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02837" w14:textId="7F0DBE47" w:rsidR="00BE298A" w:rsidRPr="00D15CEC" w:rsidRDefault="00D15CEC" w:rsidP="00D15CEC">
      <w:pPr>
        <w:jc w:val="center"/>
        <w:rPr>
          <w:sz w:val="36"/>
          <w:szCs w:val="36"/>
          <w:lang w:eastAsia="zh-CN"/>
        </w:rPr>
      </w:pPr>
      <w:r w:rsidRPr="00D15CEC">
        <w:rPr>
          <w:rFonts w:hint="eastAsia"/>
          <w:sz w:val="36"/>
          <w:szCs w:val="36"/>
          <w:lang w:eastAsia="zh-CN"/>
        </w:rPr>
        <w:t>Homewor1</w:t>
      </w:r>
      <w:r w:rsidR="00A553CA">
        <w:rPr>
          <w:rFonts w:hint="eastAsia"/>
          <w:sz w:val="36"/>
          <w:szCs w:val="36"/>
          <w:lang w:eastAsia="zh-CN"/>
        </w:rPr>
        <w:t xml:space="preserve"> </w:t>
      </w:r>
      <w:r w:rsidR="00AB2111">
        <w:rPr>
          <w:rFonts w:hint="eastAsia"/>
          <w:sz w:val="36"/>
          <w:szCs w:val="36"/>
          <w:lang w:eastAsia="zh-CN"/>
        </w:rPr>
        <w:t>Answer</w:t>
      </w:r>
    </w:p>
    <w:p w14:paraId="3923B686" w14:textId="77777777" w:rsidR="001F1A3B" w:rsidRPr="00B61EE8" w:rsidRDefault="001F1A3B">
      <w:pPr>
        <w:rPr>
          <w:lang w:eastAsia="zh-CN"/>
        </w:rPr>
      </w:pPr>
    </w:p>
    <w:p w14:paraId="5A7260EE" w14:textId="25F4FE9B" w:rsidR="00602376" w:rsidRDefault="00602376" w:rsidP="00602376">
      <w:pPr>
        <w:jc w:val="right"/>
        <w:rPr>
          <w:lang w:eastAsia="zh-CN"/>
        </w:rPr>
      </w:pPr>
      <w:r>
        <w:rPr>
          <w:rFonts w:hint="eastAsia"/>
          <w:lang w:eastAsia="zh-CN"/>
        </w:rPr>
        <w:t>Course: CSE6250</w:t>
      </w:r>
      <w:r w:rsidR="00AC1F1C">
        <w:rPr>
          <w:rFonts w:hint="eastAsia"/>
          <w:lang w:eastAsia="zh-CN"/>
        </w:rPr>
        <w:t xml:space="preserve"> BH4H</w:t>
      </w:r>
    </w:p>
    <w:p w14:paraId="2A1E05C7" w14:textId="10A6891F" w:rsidR="001F1A3B" w:rsidRDefault="00602376" w:rsidP="00602376">
      <w:pPr>
        <w:jc w:val="right"/>
        <w:rPr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ame: Yichao Zhang</w:t>
      </w:r>
    </w:p>
    <w:p w14:paraId="5CD067A0" w14:textId="2D478719" w:rsidR="001F1A3B" w:rsidRPr="00B61EE8" w:rsidRDefault="00602376" w:rsidP="00412F0C">
      <w:pPr>
        <w:jc w:val="right"/>
        <w:rPr>
          <w:lang w:eastAsia="zh-CN"/>
        </w:rPr>
      </w:pPr>
      <w:r>
        <w:rPr>
          <w:rFonts w:hint="eastAsia"/>
          <w:lang w:eastAsia="zh-CN"/>
        </w:rPr>
        <w:t>GT User ID: yzhang3414</w:t>
      </w:r>
    </w:p>
    <w:p w14:paraId="42245824" w14:textId="77777777" w:rsidR="001F1A3B" w:rsidRPr="00B61EE8" w:rsidRDefault="001F1A3B">
      <w:pPr>
        <w:rPr>
          <w:lang w:eastAsia="zh-CN"/>
        </w:rPr>
      </w:pPr>
    </w:p>
    <w:p w14:paraId="3FD1B28E" w14:textId="1D164C74" w:rsidR="001F1A3B" w:rsidRPr="009C38C8" w:rsidRDefault="00B61EE8" w:rsidP="00382414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b/>
          <w:color w:val="000000"/>
          <w:sz w:val="32"/>
          <w:szCs w:val="32"/>
          <w:lang w:eastAsia="zh-CN"/>
        </w:rPr>
      </w:pPr>
      <w:r w:rsidRPr="009C38C8">
        <w:rPr>
          <w:rFonts w:ascii="Times" w:hAnsi="Times" w:cs="Times"/>
          <w:b/>
          <w:color w:val="000000"/>
          <w:sz w:val="32"/>
          <w:szCs w:val="32"/>
        </w:rPr>
        <w:t xml:space="preserve">2 Descriptive Statistics </w:t>
      </w:r>
    </w:p>
    <w:tbl>
      <w:tblPr>
        <w:tblStyle w:val="TableGrid"/>
        <w:tblW w:w="8640" w:type="dxa"/>
        <w:tblInd w:w="468" w:type="dxa"/>
        <w:tblLook w:val="04A0" w:firstRow="1" w:lastRow="0" w:firstColumn="1" w:lastColumn="0" w:noHBand="0" w:noVBand="1"/>
      </w:tblPr>
      <w:tblGrid>
        <w:gridCol w:w="2970"/>
        <w:gridCol w:w="1530"/>
        <w:gridCol w:w="1600"/>
        <w:gridCol w:w="2540"/>
      </w:tblGrid>
      <w:tr w:rsidR="00005AA8" w:rsidRPr="00B61EE8" w14:paraId="4C526535" w14:textId="77777777" w:rsidTr="0008482B">
        <w:tc>
          <w:tcPr>
            <w:tcW w:w="2970" w:type="dxa"/>
            <w:tcBorders>
              <w:bottom w:val="single" w:sz="4" w:space="0" w:color="auto"/>
            </w:tcBorders>
          </w:tcPr>
          <w:p w14:paraId="6ABBC355" w14:textId="77777777" w:rsidR="001F1A3B" w:rsidRPr="00B61EE8" w:rsidRDefault="001F1A3B" w:rsidP="00005AA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B61EE8">
              <w:rPr>
                <w:rFonts w:ascii="Times" w:hAnsi="Times" w:cs="Times"/>
                <w:color w:val="000000"/>
              </w:rPr>
              <w:t>Metric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041743D" w14:textId="77777777" w:rsidR="001F1A3B" w:rsidRPr="00B61EE8" w:rsidRDefault="001F1A3B" w:rsidP="00005AA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B61EE8">
              <w:rPr>
                <w:rFonts w:ascii="Times" w:hAnsi="Times" w:cs="Times"/>
                <w:color w:val="000000"/>
              </w:rPr>
              <w:t xml:space="preserve">Deceased patients </w:t>
            </w:r>
          </w:p>
        </w:tc>
        <w:tc>
          <w:tcPr>
            <w:tcW w:w="1600" w:type="dxa"/>
            <w:tcBorders>
              <w:bottom w:val="single" w:sz="4" w:space="0" w:color="auto"/>
            </w:tcBorders>
          </w:tcPr>
          <w:p w14:paraId="2A151244" w14:textId="77777777" w:rsidR="001F1A3B" w:rsidRPr="00B61EE8" w:rsidRDefault="001F1A3B" w:rsidP="00005AA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color w:val="000000"/>
              </w:rPr>
            </w:pPr>
            <w:r w:rsidRPr="00B61EE8">
              <w:rPr>
                <w:rFonts w:ascii="Times" w:hAnsi="Times" w:cs="Times"/>
                <w:color w:val="000000"/>
              </w:rPr>
              <w:t xml:space="preserve">Alive patients </w:t>
            </w:r>
          </w:p>
          <w:p w14:paraId="056A86D6" w14:textId="77777777" w:rsidR="001F1A3B" w:rsidRPr="00B61EE8" w:rsidRDefault="001F1A3B" w:rsidP="00005AA8">
            <w:pPr>
              <w:rPr>
                <w:lang w:eastAsia="zh-CN"/>
              </w:rPr>
            </w:pPr>
          </w:p>
        </w:tc>
        <w:tc>
          <w:tcPr>
            <w:tcW w:w="2540" w:type="dxa"/>
            <w:tcBorders>
              <w:bottom w:val="single" w:sz="4" w:space="0" w:color="auto"/>
            </w:tcBorders>
          </w:tcPr>
          <w:p w14:paraId="62C361D5" w14:textId="77777777" w:rsidR="001F1A3B" w:rsidRPr="00B61EE8" w:rsidRDefault="001F1A3B" w:rsidP="00005AA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color w:val="000000"/>
              </w:rPr>
            </w:pPr>
            <w:r w:rsidRPr="00B61EE8">
              <w:rPr>
                <w:rFonts w:ascii="Times" w:hAnsi="Times" w:cs="Times"/>
                <w:color w:val="000000"/>
              </w:rPr>
              <w:t xml:space="preserve">Function to complete </w:t>
            </w:r>
          </w:p>
          <w:p w14:paraId="7C8D1B04" w14:textId="77777777" w:rsidR="001F1A3B" w:rsidRPr="00B61EE8" w:rsidRDefault="001F1A3B" w:rsidP="00005AA8">
            <w:pPr>
              <w:rPr>
                <w:lang w:eastAsia="zh-CN"/>
              </w:rPr>
            </w:pPr>
          </w:p>
        </w:tc>
      </w:tr>
      <w:tr w:rsidR="00005AA8" w:rsidRPr="00B61EE8" w14:paraId="58F30A35" w14:textId="77777777" w:rsidTr="0008482B">
        <w:tc>
          <w:tcPr>
            <w:tcW w:w="2970" w:type="dxa"/>
            <w:tcBorders>
              <w:bottom w:val="nil"/>
            </w:tcBorders>
          </w:tcPr>
          <w:p w14:paraId="10018CBB" w14:textId="2EBA0BEB" w:rsidR="001F1A3B" w:rsidRPr="00B61EE8" w:rsidRDefault="001F1A3B" w:rsidP="00005AA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B61EE8">
              <w:rPr>
                <w:rFonts w:ascii="Times" w:hAnsi="Times" w:cs="Times"/>
                <w:color w:val="000000"/>
              </w:rPr>
              <w:t>Event Count</w:t>
            </w:r>
          </w:p>
        </w:tc>
        <w:tc>
          <w:tcPr>
            <w:tcW w:w="1530" w:type="dxa"/>
            <w:tcBorders>
              <w:bottom w:val="nil"/>
            </w:tcBorders>
          </w:tcPr>
          <w:p w14:paraId="268099AF" w14:textId="77777777" w:rsidR="001F1A3B" w:rsidRPr="00B61EE8" w:rsidRDefault="001F1A3B" w:rsidP="00005AA8">
            <w:pPr>
              <w:rPr>
                <w:lang w:eastAsia="zh-CN"/>
              </w:rPr>
            </w:pPr>
          </w:p>
        </w:tc>
        <w:tc>
          <w:tcPr>
            <w:tcW w:w="1600" w:type="dxa"/>
            <w:tcBorders>
              <w:bottom w:val="nil"/>
            </w:tcBorders>
          </w:tcPr>
          <w:p w14:paraId="2E948772" w14:textId="77777777" w:rsidR="001F1A3B" w:rsidRPr="00B61EE8" w:rsidRDefault="001F1A3B" w:rsidP="00005AA8">
            <w:pPr>
              <w:rPr>
                <w:lang w:eastAsia="zh-CN"/>
              </w:rPr>
            </w:pPr>
          </w:p>
        </w:tc>
        <w:tc>
          <w:tcPr>
            <w:tcW w:w="2540" w:type="dxa"/>
            <w:tcBorders>
              <w:bottom w:val="nil"/>
            </w:tcBorders>
          </w:tcPr>
          <w:p w14:paraId="131CF516" w14:textId="77777777" w:rsidR="001F1A3B" w:rsidRPr="00B61EE8" w:rsidRDefault="001F1A3B" w:rsidP="00005AA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B61EE8">
              <w:rPr>
                <w:rFonts w:ascii="Times" w:hAnsi="Times" w:cs="Times"/>
                <w:color w:val="000000"/>
              </w:rPr>
              <w:t>event count metrics</w:t>
            </w:r>
          </w:p>
        </w:tc>
      </w:tr>
      <w:tr w:rsidR="00005AA8" w:rsidRPr="00B61EE8" w14:paraId="266FE7D4" w14:textId="77777777" w:rsidTr="0008482B">
        <w:tc>
          <w:tcPr>
            <w:tcW w:w="2970" w:type="dxa"/>
            <w:tcBorders>
              <w:top w:val="nil"/>
              <w:bottom w:val="nil"/>
            </w:tcBorders>
          </w:tcPr>
          <w:p w14:paraId="7EDB7C73" w14:textId="77777777" w:rsidR="001F1A3B" w:rsidRPr="00B61EE8" w:rsidRDefault="001F1A3B" w:rsidP="00005AA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B61EE8">
              <w:rPr>
                <w:rFonts w:ascii="Times" w:hAnsi="Times" w:cs="Times"/>
                <w:color w:val="000000"/>
              </w:rPr>
              <w:t>1. Average Event Count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54248E1" w14:textId="6AF74CCC" w:rsidR="001F1A3B" w:rsidRPr="00B61EE8" w:rsidRDefault="004F10A0" w:rsidP="00005A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982.014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1AF2B862" w14:textId="24DFCDC4" w:rsidR="001F1A3B" w:rsidRPr="00B61EE8" w:rsidRDefault="00CC7642" w:rsidP="00005A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498.118</w:t>
            </w:r>
          </w:p>
        </w:tc>
        <w:tc>
          <w:tcPr>
            <w:tcW w:w="2540" w:type="dxa"/>
            <w:tcBorders>
              <w:top w:val="nil"/>
              <w:bottom w:val="nil"/>
            </w:tcBorders>
          </w:tcPr>
          <w:p w14:paraId="6C983681" w14:textId="77777777" w:rsidR="001F1A3B" w:rsidRPr="00B61EE8" w:rsidRDefault="001F1A3B" w:rsidP="00005AA8">
            <w:pPr>
              <w:rPr>
                <w:lang w:eastAsia="zh-CN"/>
              </w:rPr>
            </w:pPr>
          </w:p>
        </w:tc>
      </w:tr>
      <w:tr w:rsidR="00005AA8" w:rsidRPr="00B61EE8" w14:paraId="4AC41B25" w14:textId="77777777" w:rsidTr="0008482B">
        <w:tc>
          <w:tcPr>
            <w:tcW w:w="2970" w:type="dxa"/>
            <w:tcBorders>
              <w:top w:val="nil"/>
              <w:bottom w:val="nil"/>
            </w:tcBorders>
          </w:tcPr>
          <w:p w14:paraId="2E1D7853" w14:textId="77777777" w:rsidR="001F1A3B" w:rsidRPr="00B61EE8" w:rsidRDefault="001F1A3B" w:rsidP="00005AA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B61EE8">
              <w:rPr>
                <w:rFonts w:ascii="Times" w:hAnsi="Times" w:cs="Times"/>
                <w:color w:val="000000"/>
              </w:rPr>
              <w:t>2. Max Event Count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B9DC67E" w14:textId="38E59844" w:rsidR="001F1A3B" w:rsidRPr="00B61EE8" w:rsidRDefault="00CC7642" w:rsidP="00005A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8635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2ED4AE69" w14:textId="3A478810" w:rsidR="001F1A3B" w:rsidRPr="00B61EE8" w:rsidRDefault="00CC7642" w:rsidP="00005A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12627</w:t>
            </w:r>
          </w:p>
        </w:tc>
        <w:tc>
          <w:tcPr>
            <w:tcW w:w="2540" w:type="dxa"/>
            <w:tcBorders>
              <w:top w:val="nil"/>
              <w:bottom w:val="nil"/>
            </w:tcBorders>
          </w:tcPr>
          <w:p w14:paraId="3033B56E" w14:textId="77777777" w:rsidR="001F1A3B" w:rsidRPr="00B61EE8" w:rsidRDefault="001F1A3B" w:rsidP="00005AA8">
            <w:pPr>
              <w:rPr>
                <w:lang w:eastAsia="zh-CN"/>
              </w:rPr>
            </w:pPr>
          </w:p>
        </w:tc>
      </w:tr>
      <w:tr w:rsidR="00917186" w:rsidRPr="00B61EE8" w14:paraId="0924C55E" w14:textId="77777777" w:rsidTr="0008482B">
        <w:tc>
          <w:tcPr>
            <w:tcW w:w="2970" w:type="dxa"/>
            <w:tcBorders>
              <w:top w:val="nil"/>
              <w:bottom w:val="single" w:sz="4" w:space="0" w:color="auto"/>
            </w:tcBorders>
          </w:tcPr>
          <w:p w14:paraId="605240A4" w14:textId="77777777" w:rsidR="001F1A3B" w:rsidRPr="00B61EE8" w:rsidRDefault="001F1A3B" w:rsidP="00005AA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B61EE8">
              <w:rPr>
                <w:rFonts w:ascii="Times" w:hAnsi="Times" w:cs="Times"/>
                <w:color w:val="000000"/>
              </w:rPr>
              <w:t>3. Min Event Count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4E86CA7D" w14:textId="5B0F4E28" w:rsidR="001F1A3B" w:rsidRPr="00B61EE8" w:rsidRDefault="00CC7642" w:rsidP="00005A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14:paraId="2413015E" w14:textId="75362C1F" w:rsidR="001F1A3B" w:rsidRPr="00B61EE8" w:rsidRDefault="00CC7642" w:rsidP="00005A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540" w:type="dxa"/>
            <w:tcBorders>
              <w:top w:val="nil"/>
              <w:bottom w:val="single" w:sz="4" w:space="0" w:color="auto"/>
            </w:tcBorders>
          </w:tcPr>
          <w:p w14:paraId="08283277" w14:textId="77777777" w:rsidR="001F1A3B" w:rsidRPr="00B61EE8" w:rsidRDefault="001F1A3B" w:rsidP="00005AA8">
            <w:pPr>
              <w:rPr>
                <w:lang w:eastAsia="zh-CN"/>
              </w:rPr>
            </w:pPr>
          </w:p>
        </w:tc>
      </w:tr>
      <w:tr w:rsidR="00005AA8" w:rsidRPr="00B61EE8" w14:paraId="1F0F6647" w14:textId="77777777" w:rsidTr="0008482B">
        <w:tc>
          <w:tcPr>
            <w:tcW w:w="2970" w:type="dxa"/>
            <w:tcBorders>
              <w:bottom w:val="nil"/>
            </w:tcBorders>
          </w:tcPr>
          <w:p w14:paraId="62B45B39" w14:textId="77777777" w:rsidR="001F1A3B" w:rsidRPr="00B61EE8" w:rsidRDefault="001F1A3B" w:rsidP="00005AA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B61EE8">
              <w:rPr>
                <w:rFonts w:ascii="Times" w:hAnsi="Times" w:cs="Times"/>
                <w:color w:val="000000"/>
              </w:rPr>
              <w:t>Encounter Count</w:t>
            </w:r>
          </w:p>
        </w:tc>
        <w:tc>
          <w:tcPr>
            <w:tcW w:w="1530" w:type="dxa"/>
            <w:tcBorders>
              <w:bottom w:val="nil"/>
            </w:tcBorders>
          </w:tcPr>
          <w:p w14:paraId="3C1C7CC3" w14:textId="77777777" w:rsidR="001F1A3B" w:rsidRPr="00B61EE8" w:rsidRDefault="001F1A3B" w:rsidP="00005AA8">
            <w:pPr>
              <w:rPr>
                <w:lang w:eastAsia="zh-CN"/>
              </w:rPr>
            </w:pPr>
          </w:p>
        </w:tc>
        <w:tc>
          <w:tcPr>
            <w:tcW w:w="1600" w:type="dxa"/>
            <w:tcBorders>
              <w:bottom w:val="nil"/>
            </w:tcBorders>
          </w:tcPr>
          <w:p w14:paraId="2BEB23A0" w14:textId="77777777" w:rsidR="001F1A3B" w:rsidRPr="00B61EE8" w:rsidRDefault="001F1A3B" w:rsidP="00005AA8">
            <w:pPr>
              <w:rPr>
                <w:lang w:eastAsia="zh-CN"/>
              </w:rPr>
            </w:pPr>
          </w:p>
        </w:tc>
        <w:tc>
          <w:tcPr>
            <w:tcW w:w="2540" w:type="dxa"/>
            <w:tcBorders>
              <w:bottom w:val="nil"/>
            </w:tcBorders>
          </w:tcPr>
          <w:p w14:paraId="76C28258" w14:textId="77777777" w:rsidR="001F1A3B" w:rsidRPr="00B61EE8" w:rsidRDefault="001F1A3B" w:rsidP="00005AA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B61EE8">
              <w:rPr>
                <w:rFonts w:ascii="Times" w:hAnsi="Times" w:cs="Times"/>
                <w:color w:val="000000"/>
              </w:rPr>
              <w:t>encounter count metrics</w:t>
            </w:r>
          </w:p>
        </w:tc>
      </w:tr>
      <w:tr w:rsidR="00005AA8" w:rsidRPr="00B61EE8" w14:paraId="185CCFFA" w14:textId="77777777" w:rsidTr="0008482B">
        <w:tc>
          <w:tcPr>
            <w:tcW w:w="2970" w:type="dxa"/>
            <w:tcBorders>
              <w:top w:val="nil"/>
              <w:bottom w:val="nil"/>
            </w:tcBorders>
          </w:tcPr>
          <w:p w14:paraId="2CD37275" w14:textId="77777777" w:rsidR="001F1A3B" w:rsidRPr="00B61EE8" w:rsidRDefault="001F1A3B" w:rsidP="00005AA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B61EE8">
              <w:rPr>
                <w:rFonts w:ascii="Times" w:hAnsi="Times" w:cs="Times"/>
                <w:color w:val="000000"/>
              </w:rPr>
              <w:t>1. Average Encounter Count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6DAC2FA" w14:textId="653BAFBE" w:rsidR="001F1A3B" w:rsidRPr="00B61EE8" w:rsidRDefault="00CC7642" w:rsidP="00005A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23.038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5176CDCE" w14:textId="3DD1F560" w:rsidR="001F1A3B" w:rsidRPr="00B61EE8" w:rsidRDefault="00CC7642" w:rsidP="00005A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15.452</w:t>
            </w:r>
          </w:p>
        </w:tc>
        <w:tc>
          <w:tcPr>
            <w:tcW w:w="2540" w:type="dxa"/>
            <w:tcBorders>
              <w:top w:val="nil"/>
              <w:bottom w:val="nil"/>
            </w:tcBorders>
          </w:tcPr>
          <w:p w14:paraId="55C241A2" w14:textId="77777777" w:rsidR="001F1A3B" w:rsidRPr="00B61EE8" w:rsidRDefault="001F1A3B" w:rsidP="00005AA8">
            <w:pPr>
              <w:rPr>
                <w:lang w:eastAsia="zh-CN"/>
              </w:rPr>
            </w:pPr>
          </w:p>
        </w:tc>
      </w:tr>
      <w:tr w:rsidR="00005AA8" w:rsidRPr="00B61EE8" w14:paraId="674B530A" w14:textId="77777777" w:rsidTr="0008482B">
        <w:tc>
          <w:tcPr>
            <w:tcW w:w="2970" w:type="dxa"/>
            <w:tcBorders>
              <w:top w:val="nil"/>
              <w:bottom w:val="nil"/>
            </w:tcBorders>
          </w:tcPr>
          <w:p w14:paraId="3BA3616B" w14:textId="77777777" w:rsidR="001F1A3B" w:rsidRPr="00B61EE8" w:rsidRDefault="001F1A3B" w:rsidP="00005AA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B61EE8">
              <w:rPr>
                <w:rFonts w:ascii="Times" w:hAnsi="Times" w:cs="Times"/>
                <w:color w:val="000000"/>
              </w:rPr>
              <w:t>2. Max Encounter Count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5DD172C" w14:textId="3ABF2630" w:rsidR="001F1A3B" w:rsidRPr="00B61EE8" w:rsidRDefault="00CC7642" w:rsidP="00005A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203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0DCEA989" w14:textId="5228CFC3" w:rsidR="001F1A3B" w:rsidRPr="00B61EE8" w:rsidRDefault="00CC7642" w:rsidP="00005A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391</w:t>
            </w:r>
          </w:p>
        </w:tc>
        <w:tc>
          <w:tcPr>
            <w:tcW w:w="2540" w:type="dxa"/>
            <w:tcBorders>
              <w:top w:val="nil"/>
              <w:bottom w:val="nil"/>
            </w:tcBorders>
          </w:tcPr>
          <w:p w14:paraId="4C4AA93C" w14:textId="77777777" w:rsidR="001F1A3B" w:rsidRPr="00B61EE8" w:rsidRDefault="001F1A3B" w:rsidP="00005AA8">
            <w:pPr>
              <w:rPr>
                <w:lang w:eastAsia="zh-CN"/>
              </w:rPr>
            </w:pPr>
          </w:p>
        </w:tc>
      </w:tr>
      <w:tr w:rsidR="00917186" w:rsidRPr="00B61EE8" w14:paraId="67C4F0EE" w14:textId="77777777" w:rsidTr="0008482B">
        <w:tc>
          <w:tcPr>
            <w:tcW w:w="2970" w:type="dxa"/>
            <w:tcBorders>
              <w:top w:val="nil"/>
              <w:bottom w:val="single" w:sz="4" w:space="0" w:color="auto"/>
            </w:tcBorders>
          </w:tcPr>
          <w:p w14:paraId="4FBD8438" w14:textId="77777777" w:rsidR="001F1A3B" w:rsidRPr="00B61EE8" w:rsidRDefault="001F1A3B" w:rsidP="00005AA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B61EE8">
              <w:rPr>
                <w:rFonts w:ascii="Times" w:hAnsi="Times" w:cs="Times"/>
                <w:color w:val="000000"/>
              </w:rPr>
              <w:t>3. Min Encounter Count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34862D2A" w14:textId="2162283D" w:rsidR="001F1A3B" w:rsidRPr="00B61EE8" w:rsidRDefault="00CC7642" w:rsidP="00005A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14:paraId="1A7F6F6A" w14:textId="4DAE81CD" w:rsidR="001F1A3B" w:rsidRPr="00B61EE8" w:rsidRDefault="00CC7642" w:rsidP="00005A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540" w:type="dxa"/>
            <w:tcBorders>
              <w:top w:val="nil"/>
              <w:bottom w:val="single" w:sz="4" w:space="0" w:color="auto"/>
            </w:tcBorders>
          </w:tcPr>
          <w:p w14:paraId="25E1F01B" w14:textId="77777777" w:rsidR="001F1A3B" w:rsidRPr="00B61EE8" w:rsidRDefault="001F1A3B" w:rsidP="00005AA8">
            <w:pPr>
              <w:rPr>
                <w:lang w:eastAsia="zh-CN"/>
              </w:rPr>
            </w:pPr>
          </w:p>
        </w:tc>
      </w:tr>
      <w:tr w:rsidR="00005AA8" w:rsidRPr="00B61EE8" w14:paraId="612F39C5" w14:textId="77777777" w:rsidTr="0008482B">
        <w:tc>
          <w:tcPr>
            <w:tcW w:w="2970" w:type="dxa"/>
            <w:tcBorders>
              <w:bottom w:val="nil"/>
            </w:tcBorders>
          </w:tcPr>
          <w:p w14:paraId="22A16BC9" w14:textId="7524C090" w:rsidR="001F1A3B" w:rsidRPr="00B61EE8" w:rsidRDefault="001F1A3B" w:rsidP="00005AA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B61EE8">
              <w:rPr>
                <w:rFonts w:ascii="Times" w:hAnsi="Times" w:cs="Times"/>
                <w:color w:val="000000"/>
              </w:rPr>
              <w:t>Record Length</w:t>
            </w:r>
          </w:p>
        </w:tc>
        <w:tc>
          <w:tcPr>
            <w:tcW w:w="1530" w:type="dxa"/>
            <w:tcBorders>
              <w:bottom w:val="nil"/>
            </w:tcBorders>
          </w:tcPr>
          <w:p w14:paraId="25B0D47D" w14:textId="77777777" w:rsidR="001F1A3B" w:rsidRPr="00B61EE8" w:rsidRDefault="001F1A3B" w:rsidP="00005AA8">
            <w:pPr>
              <w:rPr>
                <w:lang w:eastAsia="zh-CN"/>
              </w:rPr>
            </w:pPr>
          </w:p>
        </w:tc>
        <w:tc>
          <w:tcPr>
            <w:tcW w:w="1600" w:type="dxa"/>
            <w:tcBorders>
              <w:bottom w:val="nil"/>
            </w:tcBorders>
          </w:tcPr>
          <w:p w14:paraId="0BD48A6B" w14:textId="77777777" w:rsidR="001F1A3B" w:rsidRPr="00B61EE8" w:rsidRDefault="001F1A3B" w:rsidP="00005AA8">
            <w:pPr>
              <w:rPr>
                <w:lang w:eastAsia="zh-CN"/>
              </w:rPr>
            </w:pPr>
          </w:p>
        </w:tc>
        <w:tc>
          <w:tcPr>
            <w:tcW w:w="2540" w:type="dxa"/>
            <w:tcBorders>
              <w:bottom w:val="nil"/>
            </w:tcBorders>
          </w:tcPr>
          <w:p w14:paraId="73CED787" w14:textId="77777777" w:rsidR="001F1A3B" w:rsidRPr="00B61EE8" w:rsidRDefault="001F1A3B" w:rsidP="00005AA8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B61EE8">
              <w:rPr>
                <w:rFonts w:ascii="Times" w:hAnsi="Times" w:cs="Times"/>
                <w:color w:val="000000"/>
              </w:rPr>
              <w:t>record length metrics</w:t>
            </w:r>
          </w:p>
        </w:tc>
      </w:tr>
      <w:tr w:rsidR="00005AA8" w:rsidRPr="00B61EE8" w14:paraId="2CB8B70F" w14:textId="77777777" w:rsidTr="0008482B">
        <w:tc>
          <w:tcPr>
            <w:tcW w:w="2970" w:type="dxa"/>
            <w:tcBorders>
              <w:top w:val="nil"/>
              <w:bottom w:val="nil"/>
            </w:tcBorders>
          </w:tcPr>
          <w:p w14:paraId="7A2A78C1" w14:textId="2DCCCDE5" w:rsidR="001F1A3B" w:rsidRPr="00B61EE8" w:rsidRDefault="001F1A3B" w:rsidP="00005AA8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60" w:lineRule="atLeast"/>
              <w:ind w:hanging="720"/>
              <w:rPr>
                <w:rFonts w:ascii="Times" w:hAnsi="Times" w:cs="Times"/>
                <w:color w:val="000000"/>
              </w:rPr>
            </w:pPr>
            <w:r w:rsidRPr="00B61EE8">
              <w:rPr>
                <w:rFonts w:ascii="Times" w:hAnsi="Times" w:cs="Times"/>
                <w:color w:val="000000"/>
              </w:rPr>
              <w:t xml:space="preserve">Average Record Length 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A677FD2" w14:textId="3AB686EA" w:rsidR="001F1A3B" w:rsidRPr="00B61EE8" w:rsidRDefault="00CC7642" w:rsidP="00005A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127.532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7F9F70EE" w14:textId="07629900" w:rsidR="001F1A3B" w:rsidRPr="00B61EE8" w:rsidRDefault="00CC7642" w:rsidP="00005A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159.2</w:t>
            </w:r>
          </w:p>
        </w:tc>
        <w:tc>
          <w:tcPr>
            <w:tcW w:w="2540" w:type="dxa"/>
            <w:tcBorders>
              <w:top w:val="nil"/>
              <w:bottom w:val="nil"/>
            </w:tcBorders>
          </w:tcPr>
          <w:p w14:paraId="22BC4BE8" w14:textId="77777777" w:rsidR="001F1A3B" w:rsidRPr="00B61EE8" w:rsidRDefault="001F1A3B" w:rsidP="00005AA8">
            <w:pPr>
              <w:rPr>
                <w:lang w:eastAsia="zh-CN"/>
              </w:rPr>
            </w:pPr>
          </w:p>
        </w:tc>
      </w:tr>
      <w:tr w:rsidR="00005AA8" w:rsidRPr="00B61EE8" w14:paraId="157781F6" w14:textId="77777777" w:rsidTr="0008482B">
        <w:tc>
          <w:tcPr>
            <w:tcW w:w="2970" w:type="dxa"/>
            <w:tcBorders>
              <w:top w:val="nil"/>
              <w:bottom w:val="nil"/>
            </w:tcBorders>
          </w:tcPr>
          <w:p w14:paraId="2FA0ECC2" w14:textId="73CD800D" w:rsidR="001F1A3B" w:rsidRPr="00B61EE8" w:rsidRDefault="001F1A3B" w:rsidP="00005AA8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60" w:lineRule="atLeast"/>
              <w:ind w:hanging="720"/>
              <w:rPr>
                <w:rFonts w:ascii="Times" w:hAnsi="Times" w:cs="Times"/>
                <w:color w:val="000000"/>
              </w:rPr>
            </w:pPr>
            <w:r w:rsidRPr="00B61EE8">
              <w:rPr>
                <w:rFonts w:ascii="Times" w:hAnsi="Times" w:cs="Times"/>
                <w:color w:val="000000"/>
              </w:rPr>
              <w:t xml:space="preserve">Max Record Length 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BA79E33" w14:textId="6C944E3E" w:rsidR="001F1A3B" w:rsidRPr="00B61EE8" w:rsidRDefault="00CC7642" w:rsidP="00005A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1972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786CEE8E" w14:textId="108A980A" w:rsidR="001F1A3B" w:rsidRPr="00B61EE8" w:rsidRDefault="00CC7642" w:rsidP="00005A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2914</w:t>
            </w:r>
          </w:p>
        </w:tc>
        <w:tc>
          <w:tcPr>
            <w:tcW w:w="2540" w:type="dxa"/>
            <w:tcBorders>
              <w:top w:val="nil"/>
              <w:bottom w:val="nil"/>
            </w:tcBorders>
          </w:tcPr>
          <w:p w14:paraId="0608AA3C" w14:textId="77777777" w:rsidR="001F1A3B" w:rsidRPr="00B61EE8" w:rsidRDefault="001F1A3B" w:rsidP="00005AA8">
            <w:pPr>
              <w:rPr>
                <w:lang w:eastAsia="zh-CN"/>
              </w:rPr>
            </w:pPr>
          </w:p>
        </w:tc>
      </w:tr>
      <w:tr w:rsidR="00005AA8" w:rsidRPr="00B61EE8" w14:paraId="3967485B" w14:textId="77777777" w:rsidTr="0008482B">
        <w:tc>
          <w:tcPr>
            <w:tcW w:w="2970" w:type="dxa"/>
            <w:tcBorders>
              <w:top w:val="nil"/>
            </w:tcBorders>
          </w:tcPr>
          <w:p w14:paraId="2DDBCF68" w14:textId="31A12F6C" w:rsidR="001F1A3B" w:rsidRPr="00B61EE8" w:rsidRDefault="001F1A3B" w:rsidP="00005AA8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60" w:lineRule="atLeast"/>
              <w:ind w:hanging="720"/>
              <w:rPr>
                <w:rFonts w:ascii="Times" w:hAnsi="Times" w:cs="Times"/>
                <w:color w:val="000000"/>
              </w:rPr>
            </w:pPr>
            <w:r w:rsidRPr="00B61EE8">
              <w:rPr>
                <w:rFonts w:ascii="Times" w:hAnsi="Times" w:cs="Times"/>
                <w:color w:val="000000"/>
              </w:rPr>
              <w:t xml:space="preserve">Min Record Length </w:t>
            </w:r>
          </w:p>
        </w:tc>
        <w:tc>
          <w:tcPr>
            <w:tcW w:w="1530" w:type="dxa"/>
            <w:tcBorders>
              <w:top w:val="nil"/>
            </w:tcBorders>
          </w:tcPr>
          <w:p w14:paraId="64B093B5" w14:textId="2FF76052" w:rsidR="001F1A3B" w:rsidRPr="00B61EE8" w:rsidRDefault="00CC7642" w:rsidP="00005A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600" w:type="dxa"/>
            <w:tcBorders>
              <w:top w:val="nil"/>
            </w:tcBorders>
          </w:tcPr>
          <w:p w14:paraId="651F792B" w14:textId="4036F578" w:rsidR="001F1A3B" w:rsidRPr="00B61EE8" w:rsidRDefault="00CC7642" w:rsidP="00005A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540" w:type="dxa"/>
            <w:tcBorders>
              <w:top w:val="nil"/>
            </w:tcBorders>
          </w:tcPr>
          <w:p w14:paraId="03784E7A" w14:textId="77777777" w:rsidR="001F1A3B" w:rsidRPr="00B61EE8" w:rsidRDefault="001F1A3B" w:rsidP="00005AA8">
            <w:pPr>
              <w:rPr>
                <w:lang w:eastAsia="zh-CN"/>
              </w:rPr>
            </w:pPr>
          </w:p>
        </w:tc>
      </w:tr>
    </w:tbl>
    <w:p w14:paraId="7220B2B0" w14:textId="0BB79686" w:rsidR="00F7029B" w:rsidRPr="00382414" w:rsidRDefault="00D96CF2" w:rsidP="00382414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lang w:eastAsia="zh-CN"/>
        </w:rPr>
      </w:pPr>
      <w:r w:rsidRPr="00F77D68">
        <w:rPr>
          <w:rFonts w:ascii="Times" w:hAnsi="Times" w:cs="Times"/>
          <w:color w:val="000000"/>
        </w:rPr>
        <w:t>Table 2: Descriptive statistics for alive and dead patients</w:t>
      </w:r>
    </w:p>
    <w:p w14:paraId="196FB1A3" w14:textId="77777777" w:rsidR="002341AC" w:rsidRPr="009C38C8" w:rsidRDefault="002341AC" w:rsidP="002341AC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b/>
          <w:color w:val="000000"/>
          <w:sz w:val="32"/>
          <w:szCs w:val="32"/>
        </w:rPr>
      </w:pPr>
      <w:r w:rsidRPr="009C38C8">
        <w:rPr>
          <w:rFonts w:ascii="Times" w:hAnsi="Times" w:cs="Times"/>
          <w:b/>
          <w:color w:val="000000"/>
          <w:sz w:val="32"/>
          <w:szCs w:val="32"/>
        </w:rPr>
        <w:t xml:space="preserve">4 Predictive Modeling </w:t>
      </w:r>
    </w:p>
    <w:p w14:paraId="6A36267B" w14:textId="77777777" w:rsidR="009C38C8" w:rsidRDefault="00DD4FA0" w:rsidP="009C38C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9C38C8">
        <w:rPr>
          <w:rFonts w:ascii="Times" w:hAnsi="Times" w:cs="Times"/>
          <w:b/>
          <w:color w:val="000000"/>
          <w:sz w:val="28"/>
          <w:szCs w:val="28"/>
        </w:rPr>
        <w:t xml:space="preserve">4.1 </w:t>
      </w:r>
      <w:r w:rsidR="009C38C8" w:rsidRPr="009C38C8">
        <w:rPr>
          <w:rFonts w:ascii="Times" w:hAnsi="Times" w:cs="Times"/>
          <w:b/>
          <w:color w:val="000000"/>
          <w:sz w:val="28"/>
          <w:szCs w:val="28"/>
        </w:rPr>
        <w:t>Model Creation</w:t>
      </w:r>
      <w:r w:rsidR="009C38C8" w:rsidRPr="009C38C8">
        <w:rPr>
          <w:rFonts w:ascii="Times" w:hAnsi="Times" w:cs="Times"/>
          <w:color w:val="000000"/>
          <w:sz w:val="28"/>
          <w:szCs w:val="28"/>
        </w:rPr>
        <w:t xml:space="preserve"> </w:t>
      </w:r>
    </w:p>
    <w:p w14:paraId="7907C25B" w14:textId="294630A1" w:rsidR="002341AC" w:rsidRPr="0076429D" w:rsidRDefault="009C38C8" w:rsidP="0076429D">
      <w:pPr>
        <w:widowControl w:val="0"/>
        <w:autoSpaceDE w:val="0"/>
        <w:autoSpaceDN w:val="0"/>
        <w:adjustRightInd w:val="0"/>
        <w:spacing w:after="240" w:line="440" w:lineRule="atLeast"/>
        <w:ind w:firstLine="720"/>
        <w:rPr>
          <w:rFonts w:ascii="Times" w:hAnsi="Times" w:cs="Times"/>
          <w:b/>
          <w:color w:val="000000"/>
          <w:lang w:eastAsia="zh-CN"/>
        </w:rPr>
      </w:pPr>
      <w:r w:rsidRPr="0076429D">
        <w:rPr>
          <w:rFonts w:ascii="Times" w:hAnsi="Times" w:cs="Times" w:hint="eastAsia"/>
          <w:b/>
          <w:color w:val="000000"/>
          <w:lang w:eastAsia="zh-CN"/>
        </w:rPr>
        <w:t>4.1 b</w:t>
      </w:r>
      <w:r w:rsidR="004C5438" w:rsidRPr="0076429D">
        <w:rPr>
          <w:rFonts w:ascii="Times" w:hAnsi="Times" w:cs="Times" w:hint="eastAsia"/>
          <w:b/>
          <w:color w:val="000000"/>
          <w:lang w:eastAsia="zh-C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1296"/>
        <w:gridCol w:w="1296"/>
        <w:gridCol w:w="1296"/>
        <w:gridCol w:w="1296"/>
        <w:gridCol w:w="1296"/>
      </w:tblGrid>
      <w:tr w:rsidR="00477BB1" w:rsidRPr="00D96CF2" w14:paraId="248885C4" w14:textId="77777777" w:rsidTr="00477BB1">
        <w:tc>
          <w:tcPr>
            <w:tcW w:w="2224" w:type="dxa"/>
          </w:tcPr>
          <w:p w14:paraId="2AE6F4D9" w14:textId="482DA150" w:rsidR="002341AC" w:rsidRPr="00D96CF2" w:rsidRDefault="002341AC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bookmarkStart w:id="0" w:name="OLE_LINK1"/>
            <w:bookmarkStart w:id="1" w:name="OLE_LINK2"/>
            <w:r w:rsidRPr="00D96CF2">
              <w:rPr>
                <w:rFonts w:ascii="Times" w:hAnsi="Times" w:cs="Times"/>
                <w:color w:val="000000"/>
              </w:rPr>
              <w:t>Model</w:t>
            </w:r>
          </w:p>
        </w:tc>
        <w:tc>
          <w:tcPr>
            <w:tcW w:w="1296" w:type="dxa"/>
          </w:tcPr>
          <w:p w14:paraId="794BFB2D" w14:textId="3C9F5932" w:rsidR="002341AC" w:rsidRPr="00D96CF2" w:rsidRDefault="002341AC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D96CF2">
              <w:rPr>
                <w:rFonts w:ascii="Times" w:hAnsi="Times" w:cs="Times"/>
                <w:color w:val="000000"/>
              </w:rPr>
              <w:t>Accuracy</w:t>
            </w:r>
          </w:p>
        </w:tc>
        <w:tc>
          <w:tcPr>
            <w:tcW w:w="1296" w:type="dxa"/>
          </w:tcPr>
          <w:p w14:paraId="72EFDF16" w14:textId="71434447" w:rsidR="002341AC" w:rsidRPr="00D96CF2" w:rsidRDefault="002341AC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D96CF2">
              <w:rPr>
                <w:rFonts w:ascii="Times" w:hAnsi="Times" w:cs="Times"/>
                <w:color w:val="000000"/>
              </w:rPr>
              <w:t>AUC</w:t>
            </w:r>
          </w:p>
        </w:tc>
        <w:tc>
          <w:tcPr>
            <w:tcW w:w="1296" w:type="dxa"/>
          </w:tcPr>
          <w:p w14:paraId="4015F3E5" w14:textId="57C30FD5" w:rsidR="002341AC" w:rsidRPr="00D96CF2" w:rsidRDefault="002341AC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D96CF2">
              <w:rPr>
                <w:rFonts w:ascii="Times" w:hAnsi="Times" w:cs="Times"/>
                <w:color w:val="000000"/>
              </w:rPr>
              <w:t xml:space="preserve">Precision </w:t>
            </w:r>
          </w:p>
        </w:tc>
        <w:tc>
          <w:tcPr>
            <w:tcW w:w="1296" w:type="dxa"/>
          </w:tcPr>
          <w:p w14:paraId="10BA1481" w14:textId="1CD6B5F4" w:rsidR="002341AC" w:rsidRPr="00D96CF2" w:rsidRDefault="002341AC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D96CF2">
              <w:rPr>
                <w:rFonts w:ascii="Times" w:hAnsi="Times" w:cs="Times"/>
                <w:color w:val="000000"/>
              </w:rPr>
              <w:t>Recall</w:t>
            </w:r>
          </w:p>
        </w:tc>
        <w:tc>
          <w:tcPr>
            <w:tcW w:w="1296" w:type="dxa"/>
          </w:tcPr>
          <w:p w14:paraId="4DB143F2" w14:textId="25D0EC93" w:rsidR="002341AC" w:rsidRPr="00D96CF2" w:rsidRDefault="002341AC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D96CF2">
              <w:rPr>
                <w:rFonts w:ascii="Times" w:hAnsi="Times" w:cs="Times"/>
                <w:color w:val="000000"/>
              </w:rPr>
              <w:t>F</w:t>
            </w:r>
            <w:r w:rsidR="008624BD">
              <w:rPr>
                <w:rFonts w:ascii="Times" w:hAnsi="Times" w:cs="Times" w:hint="eastAsia"/>
                <w:color w:val="000000"/>
                <w:lang w:eastAsia="zh-CN"/>
              </w:rPr>
              <w:t>1</w:t>
            </w:r>
            <w:r w:rsidRPr="00D96CF2">
              <w:rPr>
                <w:rFonts w:ascii="Times" w:hAnsi="Times" w:cs="Times"/>
                <w:color w:val="000000"/>
              </w:rPr>
              <w:t>-Score</w:t>
            </w:r>
          </w:p>
        </w:tc>
      </w:tr>
      <w:tr w:rsidR="00477BB1" w:rsidRPr="00D96CF2" w14:paraId="50DBF60F" w14:textId="77777777" w:rsidTr="00477BB1">
        <w:tc>
          <w:tcPr>
            <w:tcW w:w="2224" w:type="dxa"/>
          </w:tcPr>
          <w:p w14:paraId="2480646E" w14:textId="52133A2E" w:rsidR="002341AC" w:rsidRPr="00D96CF2" w:rsidRDefault="002341AC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D96CF2">
              <w:rPr>
                <w:rFonts w:ascii="Times" w:hAnsi="Times" w:cs="Times"/>
                <w:color w:val="000000"/>
              </w:rPr>
              <w:t>Logistic Regression</w:t>
            </w:r>
          </w:p>
        </w:tc>
        <w:tc>
          <w:tcPr>
            <w:tcW w:w="1296" w:type="dxa"/>
          </w:tcPr>
          <w:p w14:paraId="6C999A96" w14:textId="1CA86829" w:rsidR="002341AC" w:rsidRPr="00D96CF2" w:rsidRDefault="008A3CDE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0.954</w:t>
            </w:r>
            <w:r w:rsidR="00C236DB">
              <w:rPr>
                <w:rFonts w:hint="eastAsia"/>
                <w:lang w:eastAsia="zh-CN"/>
              </w:rPr>
              <w:t>5</w:t>
            </w:r>
          </w:p>
        </w:tc>
        <w:tc>
          <w:tcPr>
            <w:tcW w:w="1296" w:type="dxa"/>
          </w:tcPr>
          <w:p w14:paraId="5BCC6965" w14:textId="35B8F1C7" w:rsidR="002341AC" w:rsidRPr="00D96CF2" w:rsidRDefault="00C236DB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0.9454</w:t>
            </w:r>
          </w:p>
        </w:tc>
        <w:tc>
          <w:tcPr>
            <w:tcW w:w="1296" w:type="dxa"/>
          </w:tcPr>
          <w:p w14:paraId="4BF4401A" w14:textId="13202342" w:rsidR="002341AC" w:rsidRPr="00D96CF2" w:rsidRDefault="00C236DB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0.9869</w:t>
            </w:r>
          </w:p>
        </w:tc>
        <w:tc>
          <w:tcPr>
            <w:tcW w:w="1296" w:type="dxa"/>
          </w:tcPr>
          <w:p w14:paraId="744BFB4F" w14:textId="52F544C9" w:rsidR="002341AC" w:rsidRPr="00D96CF2" w:rsidRDefault="00C236DB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0.8988</w:t>
            </w:r>
          </w:p>
        </w:tc>
        <w:tc>
          <w:tcPr>
            <w:tcW w:w="1296" w:type="dxa"/>
          </w:tcPr>
          <w:p w14:paraId="21F50C0C" w14:textId="265CBA7F" w:rsidR="002341AC" w:rsidRPr="00D96CF2" w:rsidRDefault="00C236DB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0.9408</w:t>
            </w:r>
          </w:p>
        </w:tc>
      </w:tr>
      <w:tr w:rsidR="00477BB1" w:rsidRPr="00D96CF2" w14:paraId="253EAB20" w14:textId="77777777" w:rsidTr="00477BB1">
        <w:tc>
          <w:tcPr>
            <w:tcW w:w="2224" w:type="dxa"/>
          </w:tcPr>
          <w:p w14:paraId="217B8527" w14:textId="0EC5670A" w:rsidR="002341AC" w:rsidRPr="00D96CF2" w:rsidRDefault="002341AC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D96CF2">
              <w:rPr>
                <w:rFonts w:ascii="Times" w:hAnsi="Times" w:cs="Times"/>
                <w:color w:val="000000"/>
              </w:rPr>
              <w:t>SVM</w:t>
            </w:r>
          </w:p>
        </w:tc>
        <w:tc>
          <w:tcPr>
            <w:tcW w:w="1296" w:type="dxa"/>
          </w:tcPr>
          <w:p w14:paraId="1AAFEBA2" w14:textId="4E6B6E0E" w:rsidR="002341AC" w:rsidRPr="00D96CF2" w:rsidRDefault="00C236DB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0.9940</w:t>
            </w:r>
          </w:p>
        </w:tc>
        <w:tc>
          <w:tcPr>
            <w:tcW w:w="1296" w:type="dxa"/>
          </w:tcPr>
          <w:p w14:paraId="69EF5DBF" w14:textId="0A69F9B6" w:rsidR="002341AC" w:rsidRPr="00D96CF2" w:rsidRDefault="00C236DB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0.9945</w:t>
            </w:r>
          </w:p>
        </w:tc>
        <w:tc>
          <w:tcPr>
            <w:tcW w:w="1296" w:type="dxa"/>
          </w:tcPr>
          <w:p w14:paraId="1EEC558F" w14:textId="1E9D80CE" w:rsidR="002341AC" w:rsidRPr="00D96CF2" w:rsidRDefault="00C236DB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0.9882</w:t>
            </w:r>
          </w:p>
        </w:tc>
        <w:tc>
          <w:tcPr>
            <w:tcW w:w="1296" w:type="dxa"/>
          </w:tcPr>
          <w:p w14:paraId="6B9B1B60" w14:textId="1B630F78" w:rsidR="002341AC" w:rsidRPr="00D96CF2" w:rsidRDefault="00C236DB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0.9970</w:t>
            </w:r>
          </w:p>
        </w:tc>
        <w:tc>
          <w:tcPr>
            <w:tcW w:w="1296" w:type="dxa"/>
          </w:tcPr>
          <w:p w14:paraId="38761634" w14:textId="42551DA6" w:rsidR="002341AC" w:rsidRPr="00D96CF2" w:rsidRDefault="00C236DB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0.9926</w:t>
            </w:r>
          </w:p>
        </w:tc>
      </w:tr>
      <w:tr w:rsidR="00477BB1" w:rsidRPr="00D96CF2" w14:paraId="6A47BA80" w14:textId="77777777" w:rsidTr="00477BB1">
        <w:tc>
          <w:tcPr>
            <w:tcW w:w="2224" w:type="dxa"/>
          </w:tcPr>
          <w:p w14:paraId="7037A31E" w14:textId="12B896A6" w:rsidR="002341AC" w:rsidRPr="00D96CF2" w:rsidRDefault="002341AC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D96CF2">
              <w:rPr>
                <w:rFonts w:ascii="Times" w:hAnsi="Times" w:cs="Times"/>
                <w:color w:val="000000"/>
              </w:rPr>
              <w:t>Decision Tree</w:t>
            </w:r>
          </w:p>
        </w:tc>
        <w:tc>
          <w:tcPr>
            <w:tcW w:w="1296" w:type="dxa"/>
          </w:tcPr>
          <w:p w14:paraId="2179B474" w14:textId="565F45D7" w:rsidR="002341AC" w:rsidRPr="00D96CF2" w:rsidRDefault="00C236DB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0.7763</w:t>
            </w:r>
          </w:p>
        </w:tc>
        <w:tc>
          <w:tcPr>
            <w:tcW w:w="1296" w:type="dxa"/>
          </w:tcPr>
          <w:p w14:paraId="550C9809" w14:textId="20072F76" w:rsidR="002341AC" w:rsidRPr="00D96CF2" w:rsidRDefault="00C236DB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0.7475</w:t>
            </w:r>
          </w:p>
        </w:tc>
        <w:tc>
          <w:tcPr>
            <w:tcW w:w="1296" w:type="dxa"/>
          </w:tcPr>
          <w:p w14:paraId="5F317F90" w14:textId="4EB479FD" w:rsidR="002341AC" w:rsidRPr="00D96CF2" w:rsidRDefault="00C236DB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0.7922</w:t>
            </w:r>
          </w:p>
        </w:tc>
        <w:tc>
          <w:tcPr>
            <w:tcW w:w="1296" w:type="dxa"/>
          </w:tcPr>
          <w:p w14:paraId="08F79F8B" w14:textId="7CB8BA9E" w:rsidR="002341AC" w:rsidRPr="00D96CF2" w:rsidRDefault="00C236DB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0.6012</w:t>
            </w:r>
          </w:p>
        </w:tc>
        <w:tc>
          <w:tcPr>
            <w:tcW w:w="1296" w:type="dxa"/>
          </w:tcPr>
          <w:p w14:paraId="1EB03E03" w14:textId="55DC4C30" w:rsidR="002341AC" w:rsidRPr="00D96CF2" w:rsidRDefault="00C236DB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0.6836</w:t>
            </w:r>
          </w:p>
        </w:tc>
      </w:tr>
    </w:tbl>
    <w:p w14:paraId="522857D0" w14:textId="70BD9DA0" w:rsidR="00D96CF2" w:rsidRPr="00D96CF2" w:rsidRDefault="00D96CF2" w:rsidP="00F7029B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</w:rPr>
      </w:pPr>
      <w:r w:rsidRPr="00D96CF2">
        <w:rPr>
          <w:rFonts w:ascii="Times" w:hAnsi="Times" w:cs="Times"/>
          <w:color w:val="000000"/>
        </w:rPr>
        <w:lastRenderedPageBreak/>
        <w:t>Table 3: Model performance on training data</w:t>
      </w:r>
    </w:p>
    <w:p w14:paraId="246D5065" w14:textId="2355AFCE" w:rsidR="001F1A3B" w:rsidRPr="0076429D" w:rsidRDefault="00DD4FA0" w:rsidP="0076429D">
      <w:pPr>
        <w:widowControl w:val="0"/>
        <w:autoSpaceDE w:val="0"/>
        <w:autoSpaceDN w:val="0"/>
        <w:adjustRightInd w:val="0"/>
        <w:spacing w:after="240" w:line="440" w:lineRule="atLeast"/>
        <w:ind w:firstLine="720"/>
        <w:rPr>
          <w:rFonts w:ascii="Times" w:hAnsi="Times" w:cs="Times"/>
          <w:b/>
          <w:color w:val="000000"/>
          <w:lang w:eastAsia="zh-CN"/>
        </w:rPr>
      </w:pPr>
      <w:bookmarkStart w:id="2" w:name="OLE_LINK5"/>
      <w:bookmarkStart w:id="3" w:name="OLE_LINK6"/>
      <w:bookmarkEnd w:id="0"/>
      <w:bookmarkEnd w:id="1"/>
      <w:r w:rsidRPr="0076429D">
        <w:rPr>
          <w:rFonts w:ascii="Times" w:hAnsi="Times" w:cs="Times" w:hint="eastAsia"/>
          <w:b/>
          <w:color w:val="000000"/>
          <w:lang w:eastAsia="zh-CN"/>
        </w:rPr>
        <w:t>4.1 c</w:t>
      </w:r>
      <w:r w:rsidR="004C5438" w:rsidRPr="0076429D">
        <w:rPr>
          <w:rFonts w:ascii="Times" w:hAnsi="Times" w:cs="Times" w:hint="eastAsia"/>
          <w:b/>
          <w:color w:val="000000"/>
          <w:lang w:eastAsia="zh-C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  <w:gridCol w:w="1296"/>
        <w:gridCol w:w="1296"/>
        <w:gridCol w:w="1296"/>
        <w:gridCol w:w="1296"/>
        <w:gridCol w:w="1296"/>
      </w:tblGrid>
      <w:tr w:rsidR="00477BB1" w:rsidRPr="00D96CF2" w14:paraId="64C61FDC" w14:textId="77777777" w:rsidTr="00477BB1">
        <w:tc>
          <w:tcPr>
            <w:tcW w:w="2229" w:type="dxa"/>
          </w:tcPr>
          <w:bookmarkEnd w:id="2"/>
          <w:bookmarkEnd w:id="3"/>
          <w:p w14:paraId="332BF5CE" w14:textId="77777777" w:rsidR="00D96CF2" w:rsidRPr="00D96CF2" w:rsidRDefault="00D96CF2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D96CF2">
              <w:rPr>
                <w:rFonts w:ascii="Times" w:hAnsi="Times" w:cs="Times"/>
                <w:color w:val="000000"/>
              </w:rPr>
              <w:t>Model</w:t>
            </w:r>
          </w:p>
        </w:tc>
        <w:tc>
          <w:tcPr>
            <w:tcW w:w="1296" w:type="dxa"/>
          </w:tcPr>
          <w:p w14:paraId="3881C01F" w14:textId="77777777" w:rsidR="00D96CF2" w:rsidRPr="00D96CF2" w:rsidRDefault="00D96CF2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D96CF2">
              <w:rPr>
                <w:rFonts w:ascii="Times" w:hAnsi="Times" w:cs="Times"/>
                <w:color w:val="000000"/>
              </w:rPr>
              <w:t>Accuracy</w:t>
            </w:r>
          </w:p>
        </w:tc>
        <w:tc>
          <w:tcPr>
            <w:tcW w:w="1296" w:type="dxa"/>
          </w:tcPr>
          <w:p w14:paraId="64B42865" w14:textId="77777777" w:rsidR="00D96CF2" w:rsidRPr="00D96CF2" w:rsidRDefault="00D96CF2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D96CF2">
              <w:rPr>
                <w:rFonts w:ascii="Times" w:hAnsi="Times" w:cs="Times"/>
                <w:color w:val="000000"/>
              </w:rPr>
              <w:t>AUC</w:t>
            </w:r>
          </w:p>
        </w:tc>
        <w:tc>
          <w:tcPr>
            <w:tcW w:w="1296" w:type="dxa"/>
          </w:tcPr>
          <w:p w14:paraId="6E7EA14D" w14:textId="77777777" w:rsidR="00D96CF2" w:rsidRPr="00D96CF2" w:rsidRDefault="00D96CF2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D96CF2">
              <w:rPr>
                <w:rFonts w:ascii="Times" w:hAnsi="Times" w:cs="Times"/>
                <w:color w:val="000000"/>
              </w:rPr>
              <w:t xml:space="preserve">Precision </w:t>
            </w:r>
          </w:p>
        </w:tc>
        <w:tc>
          <w:tcPr>
            <w:tcW w:w="1296" w:type="dxa"/>
          </w:tcPr>
          <w:p w14:paraId="0AFEF56C" w14:textId="77777777" w:rsidR="00D96CF2" w:rsidRPr="00D96CF2" w:rsidRDefault="00D96CF2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D96CF2">
              <w:rPr>
                <w:rFonts w:ascii="Times" w:hAnsi="Times" w:cs="Times"/>
                <w:color w:val="000000"/>
              </w:rPr>
              <w:t>Recall</w:t>
            </w:r>
          </w:p>
        </w:tc>
        <w:tc>
          <w:tcPr>
            <w:tcW w:w="1296" w:type="dxa"/>
          </w:tcPr>
          <w:p w14:paraId="7219D9D1" w14:textId="5B107E85" w:rsidR="00D96CF2" w:rsidRPr="00D96CF2" w:rsidRDefault="00D96CF2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D96CF2">
              <w:rPr>
                <w:rFonts w:ascii="Times" w:hAnsi="Times" w:cs="Times"/>
                <w:color w:val="000000"/>
              </w:rPr>
              <w:t>F</w:t>
            </w:r>
            <w:r w:rsidR="008624BD">
              <w:rPr>
                <w:rFonts w:ascii="Times" w:hAnsi="Times" w:cs="Times" w:hint="eastAsia"/>
                <w:color w:val="000000"/>
                <w:lang w:eastAsia="zh-CN"/>
              </w:rPr>
              <w:t>1</w:t>
            </w:r>
            <w:r w:rsidRPr="00D96CF2">
              <w:rPr>
                <w:rFonts w:ascii="Times" w:hAnsi="Times" w:cs="Times"/>
                <w:color w:val="000000"/>
              </w:rPr>
              <w:t>-Score</w:t>
            </w:r>
          </w:p>
        </w:tc>
      </w:tr>
      <w:tr w:rsidR="00477BB1" w:rsidRPr="00D96CF2" w14:paraId="22FD8CE2" w14:textId="77777777" w:rsidTr="00477BB1">
        <w:tc>
          <w:tcPr>
            <w:tcW w:w="2229" w:type="dxa"/>
          </w:tcPr>
          <w:p w14:paraId="1FC11B5B" w14:textId="77777777" w:rsidR="00D96CF2" w:rsidRPr="00D96CF2" w:rsidRDefault="00D96CF2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D96CF2">
              <w:rPr>
                <w:rFonts w:ascii="Times" w:hAnsi="Times" w:cs="Times"/>
                <w:color w:val="000000"/>
              </w:rPr>
              <w:t>Logistic Regression</w:t>
            </w:r>
          </w:p>
        </w:tc>
        <w:tc>
          <w:tcPr>
            <w:tcW w:w="1296" w:type="dxa"/>
          </w:tcPr>
          <w:p w14:paraId="4E434321" w14:textId="1E41D504" w:rsidR="00D96CF2" w:rsidRPr="00D96CF2" w:rsidRDefault="00EC59A0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0.7381</w:t>
            </w:r>
          </w:p>
        </w:tc>
        <w:tc>
          <w:tcPr>
            <w:tcW w:w="1296" w:type="dxa"/>
          </w:tcPr>
          <w:p w14:paraId="0573375D" w14:textId="5E95B50C" w:rsidR="00D96CF2" w:rsidRPr="00D96CF2" w:rsidRDefault="00EC59A0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0.7375</w:t>
            </w:r>
          </w:p>
        </w:tc>
        <w:tc>
          <w:tcPr>
            <w:tcW w:w="1296" w:type="dxa"/>
          </w:tcPr>
          <w:p w14:paraId="301F8D41" w14:textId="304F68D9" w:rsidR="00D96CF2" w:rsidRPr="00D96CF2" w:rsidRDefault="00EC59A0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0.6804</w:t>
            </w:r>
          </w:p>
        </w:tc>
        <w:tc>
          <w:tcPr>
            <w:tcW w:w="1296" w:type="dxa"/>
          </w:tcPr>
          <w:p w14:paraId="457ABF5E" w14:textId="71761E5A" w:rsidR="00D96CF2" w:rsidRPr="00D96CF2" w:rsidRDefault="00EC59A0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0.7333</w:t>
            </w:r>
          </w:p>
        </w:tc>
        <w:tc>
          <w:tcPr>
            <w:tcW w:w="1296" w:type="dxa"/>
          </w:tcPr>
          <w:p w14:paraId="110C614D" w14:textId="5B775483" w:rsidR="00D96CF2" w:rsidRPr="00D96CF2" w:rsidRDefault="00EC59A0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0.7059</w:t>
            </w:r>
          </w:p>
        </w:tc>
      </w:tr>
      <w:tr w:rsidR="00477BB1" w:rsidRPr="00D96CF2" w14:paraId="3DB5B84B" w14:textId="77777777" w:rsidTr="00477BB1">
        <w:tc>
          <w:tcPr>
            <w:tcW w:w="2229" w:type="dxa"/>
          </w:tcPr>
          <w:p w14:paraId="74127FA2" w14:textId="77777777" w:rsidR="00D96CF2" w:rsidRPr="00D96CF2" w:rsidRDefault="00D96CF2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D96CF2">
              <w:rPr>
                <w:rFonts w:ascii="Times" w:hAnsi="Times" w:cs="Times"/>
                <w:color w:val="000000"/>
              </w:rPr>
              <w:t>SVM</w:t>
            </w:r>
          </w:p>
        </w:tc>
        <w:tc>
          <w:tcPr>
            <w:tcW w:w="1296" w:type="dxa"/>
          </w:tcPr>
          <w:p w14:paraId="04B75946" w14:textId="0BF1FC23" w:rsidR="00D96CF2" w:rsidRPr="00D96CF2" w:rsidRDefault="00EC59A0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0.7381</w:t>
            </w:r>
          </w:p>
        </w:tc>
        <w:tc>
          <w:tcPr>
            <w:tcW w:w="1296" w:type="dxa"/>
          </w:tcPr>
          <w:p w14:paraId="08E889CE" w14:textId="40015FD4" w:rsidR="00D96CF2" w:rsidRPr="00D96CF2" w:rsidRDefault="00EC59A0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0.7389</w:t>
            </w:r>
          </w:p>
        </w:tc>
        <w:tc>
          <w:tcPr>
            <w:tcW w:w="1296" w:type="dxa"/>
          </w:tcPr>
          <w:p w14:paraId="5BFB603A" w14:textId="0FC61545" w:rsidR="00D96CF2" w:rsidRPr="00D96CF2" w:rsidRDefault="00EC59A0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0.6768</w:t>
            </w:r>
          </w:p>
        </w:tc>
        <w:tc>
          <w:tcPr>
            <w:tcW w:w="1296" w:type="dxa"/>
          </w:tcPr>
          <w:p w14:paraId="55A77A58" w14:textId="3D2AB5F5" w:rsidR="00D96CF2" w:rsidRPr="00D96CF2" w:rsidRDefault="00EC59A0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0.7444</w:t>
            </w:r>
          </w:p>
        </w:tc>
        <w:tc>
          <w:tcPr>
            <w:tcW w:w="1296" w:type="dxa"/>
          </w:tcPr>
          <w:p w14:paraId="150D63AE" w14:textId="2A935331" w:rsidR="00D96CF2" w:rsidRPr="00D96CF2" w:rsidRDefault="00EC59A0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0.7090</w:t>
            </w:r>
          </w:p>
        </w:tc>
      </w:tr>
      <w:tr w:rsidR="00477BB1" w:rsidRPr="00D96CF2" w14:paraId="719A41BF" w14:textId="77777777" w:rsidTr="00477BB1">
        <w:tc>
          <w:tcPr>
            <w:tcW w:w="2229" w:type="dxa"/>
          </w:tcPr>
          <w:p w14:paraId="7F6BE3EB" w14:textId="77777777" w:rsidR="00D96CF2" w:rsidRPr="00D96CF2" w:rsidRDefault="00D96CF2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D96CF2">
              <w:rPr>
                <w:rFonts w:ascii="Times" w:hAnsi="Times" w:cs="Times"/>
                <w:color w:val="000000"/>
              </w:rPr>
              <w:t>Decision Tree</w:t>
            </w:r>
          </w:p>
        </w:tc>
        <w:tc>
          <w:tcPr>
            <w:tcW w:w="1296" w:type="dxa"/>
          </w:tcPr>
          <w:p w14:paraId="6913A3EE" w14:textId="70EB5ACF" w:rsidR="00D96CF2" w:rsidRPr="00D96CF2" w:rsidRDefault="00EC59A0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0.6714</w:t>
            </w:r>
          </w:p>
        </w:tc>
        <w:tc>
          <w:tcPr>
            <w:tcW w:w="1296" w:type="dxa"/>
          </w:tcPr>
          <w:p w14:paraId="3184E184" w14:textId="1007B981" w:rsidR="00D96CF2" w:rsidRPr="00D96CF2" w:rsidRDefault="00EC59A0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0.6569</w:t>
            </w:r>
          </w:p>
        </w:tc>
        <w:tc>
          <w:tcPr>
            <w:tcW w:w="1296" w:type="dxa"/>
          </w:tcPr>
          <w:p w14:paraId="51CC48B0" w14:textId="1364388C" w:rsidR="00D96CF2" w:rsidRPr="00D96CF2" w:rsidRDefault="00EC59A0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0.6329</w:t>
            </w:r>
          </w:p>
        </w:tc>
        <w:tc>
          <w:tcPr>
            <w:tcW w:w="1296" w:type="dxa"/>
          </w:tcPr>
          <w:p w14:paraId="250D6992" w14:textId="06DA0C8F" w:rsidR="00D96CF2" w:rsidRPr="00D96CF2" w:rsidRDefault="00EC59A0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0.5556</w:t>
            </w:r>
          </w:p>
        </w:tc>
        <w:tc>
          <w:tcPr>
            <w:tcW w:w="1296" w:type="dxa"/>
          </w:tcPr>
          <w:p w14:paraId="0E97D385" w14:textId="7620782D" w:rsidR="00D96CF2" w:rsidRPr="00D96CF2" w:rsidRDefault="00EC59A0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0.5917</w:t>
            </w:r>
          </w:p>
        </w:tc>
      </w:tr>
    </w:tbl>
    <w:p w14:paraId="384FB18A" w14:textId="02E1858E" w:rsidR="00D96CF2" w:rsidRPr="00D96CF2" w:rsidRDefault="00D96CF2" w:rsidP="00F7029B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Table 4</w:t>
      </w:r>
      <w:r w:rsidRPr="00D96CF2">
        <w:rPr>
          <w:rFonts w:ascii="Times" w:hAnsi="Times" w:cs="Times"/>
          <w:color w:val="000000"/>
        </w:rPr>
        <w:t xml:space="preserve">: Model performance on </w:t>
      </w:r>
      <w:r>
        <w:rPr>
          <w:rFonts w:ascii="Times" w:hAnsi="Times" w:cs="Times" w:hint="eastAsia"/>
          <w:color w:val="000000"/>
          <w:lang w:eastAsia="zh-CN"/>
        </w:rPr>
        <w:t>test</w:t>
      </w:r>
      <w:r w:rsidRPr="00D96CF2">
        <w:rPr>
          <w:rFonts w:ascii="Times" w:hAnsi="Times" w:cs="Times"/>
          <w:color w:val="000000"/>
        </w:rPr>
        <w:t xml:space="preserve"> data</w:t>
      </w:r>
    </w:p>
    <w:p w14:paraId="0FD38C8B" w14:textId="77777777" w:rsidR="00F93291" w:rsidRDefault="00F93291">
      <w:pPr>
        <w:rPr>
          <w:rFonts w:hint="eastAsia"/>
          <w:lang w:eastAsia="zh-CN"/>
        </w:rPr>
      </w:pPr>
    </w:p>
    <w:p w14:paraId="0890DB0A" w14:textId="77777777" w:rsidR="003735C5" w:rsidRDefault="003735C5">
      <w:pPr>
        <w:rPr>
          <w:rFonts w:hint="eastAsia"/>
          <w:lang w:eastAsia="zh-CN"/>
        </w:rPr>
      </w:pPr>
    </w:p>
    <w:p w14:paraId="41C376B4" w14:textId="5D8636FA" w:rsidR="00F93291" w:rsidRDefault="009C38C8" w:rsidP="0076429D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ascii="Times" w:hAnsi="Times" w:cs="Times" w:hint="eastAsia"/>
          <w:b/>
          <w:color w:val="000000"/>
          <w:lang w:eastAsia="zh-CN"/>
        </w:rPr>
      </w:pPr>
      <w:r w:rsidRPr="0076429D">
        <w:rPr>
          <w:rFonts w:ascii="Times" w:hAnsi="Times" w:cs="Times" w:hint="eastAsia"/>
          <w:b/>
          <w:color w:val="000000"/>
          <w:lang w:eastAsia="zh-CN"/>
        </w:rPr>
        <w:t>4.1 d.</w:t>
      </w:r>
      <w:r w:rsidR="0088378E">
        <w:rPr>
          <w:rFonts w:ascii="Times" w:hAnsi="Times" w:cs="Times" w:hint="eastAsia"/>
          <w:b/>
          <w:color w:val="000000"/>
          <w:lang w:eastAsia="zh-CN"/>
        </w:rPr>
        <w:t xml:space="preserve"> </w:t>
      </w:r>
      <w:r w:rsidRPr="0076429D">
        <w:rPr>
          <w:rFonts w:ascii="Times" w:hAnsi="Times" w:cs="Times" w:hint="eastAsia"/>
          <w:color w:val="000000"/>
          <w:lang w:eastAsia="zh-CN"/>
        </w:rPr>
        <w:t xml:space="preserve"> </w:t>
      </w:r>
      <w:r w:rsidRPr="0076429D">
        <w:rPr>
          <w:rFonts w:ascii="Times" w:hAnsi="Times" w:cs="Times"/>
          <w:b/>
          <w:color w:val="000000"/>
        </w:rPr>
        <w:t>Based on the performance metrics on training and test data, please propose some strategies to improve the test performance and also provide th</w:t>
      </w:r>
      <w:r w:rsidR="00D55FF9">
        <w:rPr>
          <w:rFonts w:ascii="Times" w:hAnsi="Times" w:cs="Times"/>
          <w:b/>
          <w:color w:val="000000"/>
        </w:rPr>
        <w:t>e justification for your recom</w:t>
      </w:r>
      <w:r w:rsidRPr="0076429D">
        <w:rPr>
          <w:rFonts w:ascii="Times" w:hAnsi="Times" w:cs="Times"/>
          <w:b/>
          <w:color w:val="000000"/>
        </w:rPr>
        <w:t xml:space="preserve">mendation. For example, the strategies can be “gather more training data” or “do parameter tuning more on the algorithms”. </w:t>
      </w:r>
    </w:p>
    <w:p w14:paraId="09A77D47" w14:textId="35200D40" w:rsidR="004A2F3E" w:rsidRDefault="004A2F3E" w:rsidP="004A2F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he</w:t>
      </w:r>
      <w:r w:rsidR="001004DF">
        <w:rPr>
          <w:rFonts w:hint="eastAsia"/>
          <w:lang w:eastAsia="zh-CN"/>
        </w:rPr>
        <w:t xml:space="preserve"> result shows that</w:t>
      </w:r>
      <w:r>
        <w:rPr>
          <w:rFonts w:hint="eastAsia"/>
          <w:lang w:eastAsia="zh-CN"/>
        </w:rPr>
        <w:t xml:space="preserve"> </w:t>
      </w:r>
      <w:r w:rsidR="001004DF">
        <w:rPr>
          <w:rFonts w:hint="eastAsia"/>
          <w:lang w:eastAsia="zh-CN"/>
        </w:rPr>
        <w:t>the training scores are very high, while the validation score are much lower than training score. T</w:t>
      </w:r>
      <w:r>
        <w:rPr>
          <w:rFonts w:hint="eastAsia"/>
          <w:lang w:eastAsia="zh-CN"/>
        </w:rPr>
        <w:t>hat means the models are over-fitted on training data.</w:t>
      </w:r>
      <w:r w:rsidR="00D56E62">
        <w:rPr>
          <w:rFonts w:hint="eastAsia"/>
          <w:lang w:eastAsia="zh-CN"/>
        </w:rPr>
        <w:t xml:space="preserve"> </w:t>
      </w:r>
      <w:r w:rsidR="00F2551F">
        <w:rPr>
          <w:rFonts w:hint="eastAsia"/>
          <w:lang w:eastAsia="zh-CN"/>
        </w:rPr>
        <w:t>So</w:t>
      </w:r>
      <w:r w:rsidR="00D56E62">
        <w:rPr>
          <w:rFonts w:hint="eastAsia"/>
          <w:lang w:eastAsia="zh-CN"/>
        </w:rPr>
        <w:t xml:space="preserve"> the performance and </w:t>
      </w:r>
      <w:r w:rsidR="00D56E62">
        <w:rPr>
          <w:lang w:eastAsia="zh-CN"/>
        </w:rPr>
        <w:t>g</w:t>
      </w:r>
      <w:r w:rsidR="00D56E62" w:rsidRPr="00D44032">
        <w:rPr>
          <w:lang w:eastAsia="zh-CN"/>
        </w:rPr>
        <w:t>eneralizability</w:t>
      </w:r>
      <w:r w:rsidR="00D56E62">
        <w:rPr>
          <w:rFonts w:hint="eastAsia"/>
          <w:lang w:eastAsia="zh-CN"/>
        </w:rPr>
        <w:t xml:space="preserve"> </w:t>
      </w:r>
      <w:r w:rsidR="00F2551F">
        <w:rPr>
          <w:rFonts w:hint="eastAsia"/>
          <w:lang w:eastAsia="zh-CN"/>
        </w:rPr>
        <w:t>are</w:t>
      </w:r>
      <w:r w:rsidR="00D56E62">
        <w:rPr>
          <w:rFonts w:hint="eastAsia"/>
          <w:lang w:eastAsia="zh-CN"/>
        </w:rPr>
        <w:t xml:space="preserve"> bad.</w:t>
      </w:r>
    </w:p>
    <w:p w14:paraId="12309C78" w14:textId="77777777" w:rsidR="00BB76F8" w:rsidRDefault="00BB76F8" w:rsidP="004A2F3E">
      <w:pPr>
        <w:rPr>
          <w:rFonts w:hint="eastAsia"/>
          <w:lang w:eastAsia="zh-CN"/>
        </w:rPr>
      </w:pPr>
    </w:p>
    <w:p w14:paraId="1DEA2438" w14:textId="26839A04" w:rsidR="00B8504B" w:rsidRPr="004A2F3E" w:rsidRDefault="00B8504B" w:rsidP="004A2F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To </w:t>
      </w:r>
      <w:bookmarkStart w:id="4" w:name="OLE_LINK34"/>
      <w:r>
        <w:rPr>
          <w:rFonts w:hint="eastAsia"/>
          <w:lang w:eastAsia="zh-CN"/>
        </w:rPr>
        <w:t>avoid overfitting</w:t>
      </w:r>
      <w:r w:rsidR="00517D2C">
        <w:rPr>
          <w:rFonts w:hint="eastAsia"/>
          <w:lang w:eastAsia="zh-CN"/>
        </w:rPr>
        <w:t xml:space="preserve"> </w:t>
      </w:r>
      <w:bookmarkEnd w:id="4"/>
      <w:r w:rsidR="00517D2C">
        <w:rPr>
          <w:rFonts w:hint="eastAsia"/>
          <w:lang w:eastAsia="zh-CN"/>
        </w:rPr>
        <w:t xml:space="preserve">and raise the </w:t>
      </w:r>
      <w:r w:rsidR="00517D2C">
        <w:rPr>
          <w:lang w:eastAsia="zh-CN"/>
        </w:rPr>
        <w:t>g</w:t>
      </w:r>
      <w:r w:rsidR="00517D2C" w:rsidRPr="00D44032">
        <w:rPr>
          <w:lang w:eastAsia="zh-CN"/>
        </w:rPr>
        <w:t>eneralizability</w:t>
      </w:r>
      <w:r>
        <w:rPr>
          <w:rFonts w:hint="eastAsia"/>
          <w:lang w:eastAsia="zh-CN"/>
        </w:rPr>
        <w:t>:</w:t>
      </w:r>
    </w:p>
    <w:p w14:paraId="3FC0D888" w14:textId="1600A82C" w:rsidR="004A2F3E" w:rsidRDefault="004A2F3E" w:rsidP="00AC1D3E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Use </w:t>
      </w:r>
      <w:r w:rsidR="00B21A12">
        <w:rPr>
          <w:rFonts w:hint="eastAsia"/>
          <w:lang w:eastAsia="zh-CN"/>
        </w:rPr>
        <w:t xml:space="preserve">k-fold </w:t>
      </w:r>
      <w:r>
        <w:rPr>
          <w:rFonts w:hint="eastAsia"/>
          <w:lang w:eastAsia="zh-CN"/>
        </w:rPr>
        <w:t>cross valida</w:t>
      </w:r>
      <w:r w:rsidR="00B21A12">
        <w:rPr>
          <w:rFonts w:hint="eastAsia"/>
          <w:lang w:eastAsia="zh-CN"/>
        </w:rPr>
        <w:t>tion;</w:t>
      </w:r>
    </w:p>
    <w:p w14:paraId="0E63B018" w14:textId="6BBCD351" w:rsidR="00B21A12" w:rsidRDefault="00B21A12" w:rsidP="00AC1D3E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Use </w:t>
      </w:r>
      <w:r w:rsidRPr="00B21A12">
        <w:rPr>
          <w:lang w:eastAsia="zh-CN"/>
        </w:rPr>
        <w:t>ensemble learning method</w:t>
      </w:r>
      <w:r>
        <w:rPr>
          <w:rFonts w:hint="eastAsia"/>
          <w:lang w:eastAsia="zh-CN"/>
        </w:rPr>
        <w:t xml:space="preserve"> such as Random Forest;</w:t>
      </w:r>
    </w:p>
    <w:p w14:paraId="6C156743" w14:textId="33715DB9" w:rsidR="00AC1D3E" w:rsidRDefault="00B21A12" w:rsidP="00AC1D3E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Simplify</w:t>
      </w:r>
      <w:r w:rsidR="009C38C8">
        <w:t xml:space="preserve"> the model</w:t>
      </w:r>
      <w:r>
        <w:t xml:space="preserve"> </w:t>
      </w:r>
      <w:r w:rsidR="002803CE">
        <w:t>complexity</w:t>
      </w:r>
      <w:r>
        <w:rPr>
          <w:rFonts w:hint="eastAsia"/>
          <w:lang w:eastAsia="zh-CN"/>
        </w:rPr>
        <w:t xml:space="preserve">, due to </w:t>
      </w:r>
      <w:r>
        <w:rPr>
          <w:lang w:eastAsia="zh-CN"/>
        </w:rPr>
        <w:t>Occam's R</w:t>
      </w:r>
      <w:r w:rsidRPr="00B21A12">
        <w:rPr>
          <w:lang w:eastAsia="zh-CN"/>
        </w:rPr>
        <w:t>azor principle</w:t>
      </w:r>
      <w:r w:rsidR="00517D2C">
        <w:t>;</w:t>
      </w:r>
    </w:p>
    <w:p w14:paraId="397D6D85" w14:textId="4AFFCE10" w:rsidR="00557EFB" w:rsidRDefault="00557EFB" w:rsidP="00557E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 improve</w:t>
      </w:r>
      <w:r w:rsidR="00D44032">
        <w:rPr>
          <w:rFonts w:hint="eastAsia"/>
          <w:lang w:eastAsia="zh-CN"/>
        </w:rPr>
        <w:t xml:space="preserve"> the performance</w:t>
      </w:r>
      <w:r w:rsidR="00B8504B">
        <w:rPr>
          <w:rFonts w:hint="eastAsia"/>
          <w:lang w:eastAsia="zh-CN"/>
        </w:rPr>
        <w:t>:</w:t>
      </w:r>
    </w:p>
    <w:p w14:paraId="3C663EA1" w14:textId="255E2200" w:rsidR="00557EFB" w:rsidRDefault="002803CE" w:rsidP="00517D2C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Do a better feature engineer, because the upper </w:t>
      </w:r>
      <w:r w:rsidR="00CC730A" w:rsidRPr="00CC730A">
        <w:rPr>
          <w:lang w:eastAsia="zh-CN"/>
        </w:rPr>
        <w:t>bound</w:t>
      </w:r>
      <w:r w:rsidR="00CC730A">
        <w:rPr>
          <w:rFonts w:hint="eastAsia"/>
          <w:lang w:eastAsia="zh-CN"/>
        </w:rPr>
        <w:t xml:space="preserve"> of performance is </w:t>
      </w:r>
      <w:r w:rsidR="00DE544E">
        <w:rPr>
          <w:rFonts w:hint="eastAsia"/>
          <w:lang w:eastAsia="zh-CN"/>
        </w:rPr>
        <w:t>determined by feature selection;</w:t>
      </w:r>
    </w:p>
    <w:p w14:paraId="1F13EEA0" w14:textId="0961642E" w:rsidR="004A2F3E" w:rsidRDefault="00557EFB" w:rsidP="00517D2C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Use grid search to fine tune the parameters</w:t>
      </w:r>
      <w:r w:rsidR="00DE544E">
        <w:t>;</w:t>
      </w:r>
    </w:p>
    <w:p w14:paraId="2B1843E4" w14:textId="1FBAEAB2" w:rsidR="004A2F3E" w:rsidRDefault="00557EFB" w:rsidP="00517D2C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Gather more train</w:t>
      </w:r>
      <w:r w:rsidR="00D44032">
        <w:rPr>
          <w:rFonts w:hint="eastAsia"/>
          <w:lang w:eastAsia="zh-CN"/>
        </w:rPr>
        <w:t>ing data</w:t>
      </w:r>
      <w:r w:rsidR="002803CE">
        <w:rPr>
          <w:rFonts w:hint="eastAsia"/>
          <w:lang w:eastAsia="zh-CN"/>
        </w:rPr>
        <w:t xml:space="preserve">, which </w:t>
      </w:r>
      <w:r w:rsidR="00D44032">
        <w:rPr>
          <w:rFonts w:hint="eastAsia"/>
          <w:lang w:eastAsia="zh-CN"/>
        </w:rPr>
        <w:t xml:space="preserve">improve </w:t>
      </w:r>
      <w:r w:rsidR="002803CE">
        <w:rPr>
          <w:rFonts w:hint="eastAsia"/>
          <w:lang w:eastAsia="zh-CN"/>
        </w:rPr>
        <w:t xml:space="preserve">both </w:t>
      </w:r>
      <w:r w:rsidR="002803CE">
        <w:rPr>
          <w:lang w:eastAsia="zh-CN"/>
        </w:rPr>
        <w:t>performance</w:t>
      </w:r>
      <w:r w:rsidR="002803CE">
        <w:rPr>
          <w:rFonts w:hint="eastAsia"/>
          <w:lang w:eastAsia="zh-CN"/>
        </w:rPr>
        <w:t xml:space="preserve"> </w:t>
      </w:r>
      <w:bookmarkStart w:id="5" w:name="OLE_LINK15"/>
      <w:bookmarkStart w:id="6" w:name="OLE_LINK16"/>
      <w:bookmarkStart w:id="7" w:name="OLE_LINK17"/>
      <w:r w:rsidR="002803CE">
        <w:rPr>
          <w:rFonts w:hint="eastAsia"/>
          <w:lang w:eastAsia="zh-CN"/>
        </w:rPr>
        <w:t xml:space="preserve">and </w:t>
      </w:r>
      <w:r w:rsidR="00D44032">
        <w:rPr>
          <w:lang w:eastAsia="zh-CN"/>
        </w:rPr>
        <w:t>g</w:t>
      </w:r>
      <w:r w:rsidR="00D44032" w:rsidRPr="00D44032">
        <w:rPr>
          <w:lang w:eastAsia="zh-CN"/>
        </w:rPr>
        <w:t>eneralizability</w:t>
      </w:r>
      <w:bookmarkEnd w:id="5"/>
      <w:bookmarkEnd w:id="6"/>
      <w:bookmarkEnd w:id="7"/>
      <w:r>
        <w:rPr>
          <w:rFonts w:hint="eastAsia"/>
          <w:lang w:eastAsia="zh-CN"/>
        </w:rPr>
        <w:t>.</w:t>
      </w:r>
    </w:p>
    <w:p w14:paraId="3AC4853C" w14:textId="77777777" w:rsidR="00F93291" w:rsidRDefault="00F93291">
      <w:pPr>
        <w:rPr>
          <w:rFonts w:hint="eastAsia"/>
          <w:lang w:eastAsia="zh-CN"/>
        </w:rPr>
      </w:pPr>
    </w:p>
    <w:p w14:paraId="0A8C01EC" w14:textId="77777777" w:rsidR="00F93291" w:rsidRDefault="00F93291">
      <w:pPr>
        <w:rPr>
          <w:lang w:eastAsia="zh-CN"/>
        </w:rPr>
      </w:pPr>
    </w:p>
    <w:p w14:paraId="7AE87EEB" w14:textId="77777777" w:rsidR="00C8266A" w:rsidRDefault="00C8266A">
      <w:pPr>
        <w:rPr>
          <w:lang w:eastAsia="zh-CN"/>
        </w:rPr>
      </w:pPr>
    </w:p>
    <w:p w14:paraId="4459F7CE" w14:textId="77777777" w:rsidR="00C8266A" w:rsidRDefault="00C8266A">
      <w:pPr>
        <w:rPr>
          <w:rFonts w:hint="eastAsia"/>
          <w:lang w:eastAsia="zh-CN"/>
        </w:rPr>
      </w:pPr>
    </w:p>
    <w:p w14:paraId="382FB67F" w14:textId="77777777" w:rsidR="003735C5" w:rsidRDefault="003735C5">
      <w:pPr>
        <w:rPr>
          <w:rFonts w:hint="eastAsia"/>
          <w:lang w:eastAsia="zh-CN"/>
        </w:rPr>
      </w:pPr>
    </w:p>
    <w:p w14:paraId="1978F1E4" w14:textId="77777777" w:rsidR="003735C5" w:rsidRDefault="003735C5">
      <w:pPr>
        <w:rPr>
          <w:rFonts w:hint="eastAsia"/>
          <w:lang w:eastAsia="zh-CN"/>
        </w:rPr>
      </w:pPr>
    </w:p>
    <w:p w14:paraId="4FE483CE" w14:textId="77777777" w:rsidR="003735C5" w:rsidRDefault="003735C5">
      <w:pPr>
        <w:rPr>
          <w:rFonts w:hint="eastAsia"/>
          <w:lang w:eastAsia="zh-CN"/>
        </w:rPr>
      </w:pPr>
    </w:p>
    <w:p w14:paraId="0CA156B9" w14:textId="77777777" w:rsidR="003735C5" w:rsidRDefault="003735C5">
      <w:pPr>
        <w:rPr>
          <w:rFonts w:hint="eastAsia"/>
          <w:lang w:eastAsia="zh-CN"/>
        </w:rPr>
      </w:pPr>
    </w:p>
    <w:p w14:paraId="4A846C2F" w14:textId="77777777" w:rsidR="00C8266A" w:rsidRDefault="00C8266A">
      <w:pPr>
        <w:rPr>
          <w:lang w:eastAsia="zh-CN"/>
        </w:rPr>
      </w:pPr>
    </w:p>
    <w:p w14:paraId="3CCBBBA4" w14:textId="7EA3411E" w:rsidR="00C8266A" w:rsidRPr="009C38C8" w:rsidRDefault="00FC7DB2">
      <w:pPr>
        <w:rPr>
          <w:b/>
          <w:sz w:val="28"/>
          <w:szCs w:val="28"/>
          <w:lang w:eastAsia="zh-CN"/>
        </w:rPr>
      </w:pPr>
      <w:bookmarkStart w:id="8" w:name="OLE_LINK3"/>
      <w:bookmarkStart w:id="9" w:name="OLE_LINK4"/>
      <w:r w:rsidRPr="009C38C8">
        <w:rPr>
          <w:rFonts w:ascii="Times" w:hAnsi="Times" w:cs="Times"/>
          <w:b/>
          <w:color w:val="000000"/>
          <w:sz w:val="28"/>
          <w:szCs w:val="28"/>
        </w:rPr>
        <w:t>4.2 Model Validation</w:t>
      </w:r>
    </w:p>
    <w:bookmarkEnd w:id="8"/>
    <w:bookmarkEnd w:id="9"/>
    <w:p w14:paraId="20CD4C4A" w14:textId="49471FB7" w:rsidR="00D96CF2" w:rsidRPr="009C38C8" w:rsidRDefault="0076429D" w:rsidP="0076429D">
      <w:pPr>
        <w:ind w:firstLine="720"/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4.2 </w:t>
      </w:r>
      <w:r w:rsidR="009C38C8" w:rsidRPr="009C38C8">
        <w:rPr>
          <w:rFonts w:hint="eastAsia"/>
          <w:b/>
          <w:lang w:eastAsia="zh-CN"/>
        </w:rPr>
        <w:t>b.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4"/>
        <w:gridCol w:w="1739"/>
        <w:gridCol w:w="1447"/>
      </w:tblGrid>
      <w:tr w:rsidR="002C62F7" w:rsidRPr="00C8266A" w14:paraId="34170371" w14:textId="77777777" w:rsidTr="002C62F7">
        <w:trPr>
          <w:jc w:val="center"/>
        </w:trPr>
        <w:tc>
          <w:tcPr>
            <w:tcW w:w="2034" w:type="dxa"/>
          </w:tcPr>
          <w:p w14:paraId="17904580" w14:textId="7D2568B9" w:rsidR="00D96CF2" w:rsidRPr="00C8266A" w:rsidRDefault="00D96CF2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C8266A">
              <w:rPr>
                <w:rFonts w:ascii="Times" w:hAnsi="Times" w:cs="Times"/>
                <w:color w:val="000000"/>
              </w:rPr>
              <w:t>CV strategy</w:t>
            </w:r>
          </w:p>
        </w:tc>
        <w:tc>
          <w:tcPr>
            <w:tcW w:w="1739" w:type="dxa"/>
          </w:tcPr>
          <w:p w14:paraId="14C6EBEF" w14:textId="283BBE3D" w:rsidR="00D96CF2" w:rsidRPr="00C8266A" w:rsidRDefault="00D96CF2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C8266A">
              <w:rPr>
                <w:rFonts w:ascii="Times" w:hAnsi="Times" w:cs="Times"/>
                <w:color w:val="000000"/>
              </w:rPr>
              <w:t>Accuracy</w:t>
            </w:r>
          </w:p>
        </w:tc>
        <w:tc>
          <w:tcPr>
            <w:tcW w:w="1447" w:type="dxa"/>
          </w:tcPr>
          <w:p w14:paraId="2E55FEA6" w14:textId="519DA4A2" w:rsidR="00D96CF2" w:rsidRPr="00C8266A" w:rsidRDefault="00D96CF2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C8266A">
              <w:rPr>
                <w:rFonts w:ascii="Times" w:hAnsi="Times" w:cs="Times"/>
                <w:color w:val="000000"/>
              </w:rPr>
              <w:t>AUC</w:t>
            </w:r>
          </w:p>
        </w:tc>
      </w:tr>
      <w:tr w:rsidR="002C62F7" w:rsidRPr="00C8266A" w14:paraId="1AF23417" w14:textId="77777777" w:rsidTr="002C62F7">
        <w:trPr>
          <w:jc w:val="center"/>
        </w:trPr>
        <w:tc>
          <w:tcPr>
            <w:tcW w:w="2034" w:type="dxa"/>
          </w:tcPr>
          <w:p w14:paraId="71EBD76C" w14:textId="20DDAAA3" w:rsidR="00D96CF2" w:rsidRPr="00C8266A" w:rsidRDefault="00D96CF2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C8266A">
              <w:rPr>
                <w:rFonts w:ascii="Times" w:hAnsi="Times" w:cs="Times"/>
                <w:color w:val="000000"/>
              </w:rPr>
              <w:t>K-Fold</w:t>
            </w:r>
          </w:p>
        </w:tc>
        <w:tc>
          <w:tcPr>
            <w:tcW w:w="1739" w:type="dxa"/>
          </w:tcPr>
          <w:p w14:paraId="7FB42E1C" w14:textId="12CF215D" w:rsidR="00D96CF2" w:rsidRPr="00C8266A" w:rsidRDefault="008546CB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0.7213</w:t>
            </w:r>
          </w:p>
        </w:tc>
        <w:tc>
          <w:tcPr>
            <w:tcW w:w="1447" w:type="dxa"/>
          </w:tcPr>
          <w:p w14:paraId="3E59ED52" w14:textId="2F3FB0E5" w:rsidR="00D96CF2" w:rsidRPr="00C8266A" w:rsidRDefault="008546CB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0.7076</w:t>
            </w:r>
          </w:p>
        </w:tc>
      </w:tr>
      <w:tr w:rsidR="002C62F7" w:rsidRPr="00C8266A" w14:paraId="1F7CAD13" w14:textId="77777777" w:rsidTr="002C62F7">
        <w:trPr>
          <w:jc w:val="center"/>
        </w:trPr>
        <w:tc>
          <w:tcPr>
            <w:tcW w:w="2034" w:type="dxa"/>
          </w:tcPr>
          <w:p w14:paraId="58C50CE7" w14:textId="5872F819" w:rsidR="00D96CF2" w:rsidRPr="00C8266A" w:rsidRDefault="00D96CF2" w:rsidP="00F702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C8266A">
              <w:rPr>
                <w:rFonts w:ascii="Times" w:hAnsi="Times" w:cs="Times"/>
                <w:color w:val="000000"/>
              </w:rPr>
              <w:t>Randomized</w:t>
            </w:r>
          </w:p>
        </w:tc>
        <w:tc>
          <w:tcPr>
            <w:tcW w:w="1739" w:type="dxa"/>
          </w:tcPr>
          <w:p w14:paraId="1A8CDCC0" w14:textId="39721F4D" w:rsidR="00D96CF2" w:rsidRPr="00C8266A" w:rsidRDefault="008546CB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0.7357</w:t>
            </w:r>
          </w:p>
        </w:tc>
        <w:tc>
          <w:tcPr>
            <w:tcW w:w="1447" w:type="dxa"/>
          </w:tcPr>
          <w:p w14:paraId="28FD7BA2" w14:textId="6A27AC34" w:rsidR="00D96CF2" w:rsidRPr="00C8266A" w:rsidRDefault="008546CB" w:rsidP="00F7029B">
            <w:pPr>
              <w:spacing w:after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0.7188</w:t>
            </w:r>
          </w:p>
        </w:tc>
      </w:tr>
    </w:tbl>
    <w:p w14:paraId="7E2497AD" w14:textId="5CDBC50D" w:rsidR="00D96CF2" w:rsidRPr="00D96CF2" w:rsidRDefault="00D96CF2" w:rsidP="00F7029B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</w:rPr>
      </w:pPr>
      <w:r w:rsidRPr="00C8266A">
        <w:rPr>
          <w:rFonts w:ascii="Times" w:hAnsi="Times" w:cs="Times"/>
          <w:color w:val="000000"/>
        </w:rPr>
        <w:t xml:space="preserve">Table 5: Cross </w:t>
      </w:r>
      <w:r w:rsidRPr="00D96CF2">
        <w:rPr>
          <w:rFonts w:ascii="Times" w:hAnsi="Times" w:cs="Times"/>
          <w:color w:val="000000"/>
        </w:rPr>
        <w:t>Validation</w:t>
      </w:r>
    </w:p>
    <w:p w14:paraId="4A3E25DB" w14:textId="576B963A" w:rsidR="00381798" w:rsidRPr="009C38C8" w:rsidRDefault="00381798" w:rsidP="00381798">
      <w:pPr>
        <w:rPr>
          <w:b/>
          <w:sz w:val="28"/>
          <w:szCs w:val="28"/>
          <w:lang w:eastAsia="zh-CN"/>
        </w:rPr>
      </w:pPr>
      <w:r w:rsidRPr="009C38C8">
        <w:rPr>
          <w:rFonts w:ascii="Times" w:hAnsi="Times" w:cs="Times"/>
          <w:b/>
          <w:color w:val="000000"/>
          <w:sz w:val="28"/>
          <w:szCs w:val="28"/>
        </w:rPr>
        <w:t>4.3 Self Model Creation</w:t>
      </w:r>
    </w:p>
    <w:p w14:paraId="15DF5E71" w14:textId="060B0932" w:rsidR="008A55BB" w:rsidRPr="008A55BB" w:rsidRDefault="008A55BB" w:rsidP="00B245FB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ascii="Times" w:hAnsi="Times" w:cs="Times"/>
          <w:b/>
          <w:color w:val="000000"/>
          <w:lang w:eastAsia="zh-CN"/>
        </w:rPr>
      </w:pPr>
      <w:r w:rsidRPr="008A55BB">
        <w:rPr>
          <w:rFonts w:ascii="Times" w:hAnsi="Times" w:cs="Times" w:hint="eastAsia"/>
          <w:b/>
          <w:color w:val="000000"/>
          <w:lang w:eastAsia="zh-CN"/>
        </w:rPr>
        <w:t xml:space="preserve">4.3 b. </w:t>
      </w:r>
      <w:r w:rsidRPr="008A55BB">
        <w:rPr>
          <w:rFonts w:ascii="Times" w:hAnsi="Times" w:cs="Times"/>
          <w:b/>
          <w:color w:val="000000"/>
        </w:rPr>
        <w:t>Write a short paragraph on your best predictive model (based on cross validation and AUC) and the other models that you tried. What wa</w:t>
      </w:r>
      <w:r w:rsidR="00046669">
        <w:rPr>
          <w:rFonts w:ascii="Times" w:hAnsi="Times" w:cs="Times"/>
          <w:b/>
          <w:color w:val="000000"/>
        </w:rPr>
        <w:t>s the rationale behind your ap</w:t>
      </w:r>
      <w:r w:rsidRPr="008A55BB">
        <w:rPr>
          <w:rFonts w:ascii="Times" w:hAnsi="Times" w:cs="Times"/>
          <w:b/>
          <w:color w:val="000000"/>
        </w:rPr>
        <w:t xml:space="preserve">proach? Did your model perform better than in the previous section? </w:t>
      </w:r>
    </w:p>
    <w:p w14:paraId="5E5842B2" w14:textId="77777777" w:rsidR="0081672D" w:rsidRDefault="00046669" w:rsidP="008A55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My best model is a </w:t>
      </w:r>
      <w:bookmarkStart w:id="10" w:name="OLE_LINK32"/>
      <w:bookmarkStart w:id="11" w:name="OLE_LINK33"/>
      <w:r>
        <w:rPr>
          <w:rFonts w:hint="eastAsia"/>
          <w:lang w:eastAsia="zh-CN"/>
        </w:rPr>
        <w:t xml:space="preserve">Random Forest </w:t>
      </w:r>
      <w:r w:rsidR="009C7B48">
        <w:rPr>
          <w:rFonts w:hint="eastAsia"/>
          <w:lang w:eastAsia="zh-CN"/>
        </w:rPr>
        <w:t>Classifier</w:t>
      </w:r>
      <w:bookmarkEnd w:id="10"/>
      <w:bookmarkEnd w:id="11"/>
      <w:r w:rsidR="0081672D">
        <w:rPr>
          <w:rFonts w:hint="eastAsia"/>
          <w:lang w:eastAsia="zh-CN"/>
        </w:rPr>
        <w:t>.</w:t>
      </w:r>
    </w:p>
    <w:p w14:paraId="28E3CEDB" w14:textId="03EE5E95" w:rsidR="0081672D" w:rsidRDefault="009C7B48" w:rsidP="0081672D">
      <w:pPr>
        <w:pStyle w:val="ListParagraph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Random Forest </w:t>
      </w:r>
      <w:r>
        <w:rPr>
          <w:rFonts w:hint="eastAsia"/>
          <w:lang w:eastAsia="zh-CN"/>
        </w:rPr>
        <w:t>is an ensem</w:t>
      </w:r>
      <w:r w:rsidR="00BB76F8">
        <w:rPr>
          <w:rFonts w:hint="eastAsia"/>
          <w:lang w:eastAsia="zh-CN"/>
        </w:rPr>
        <w:t xml:space="preserve">ble learning method, </w:t>
      </w:r>
      <w:r w:rsidR="0006096F">
        <w:rPr>
          <w:rFonts w:hint="eastAsia"/>
          <w:lang w:eastAsia="zh-CN"/>
        </w:rPr>
        <w:t xml:space="preserve">which </w:t>
      </w:r>
      <w:r w:rsidR="0081672D">
        <w:rPr>
          <w:rFonts w:hint="eastAsia"/>
          <w:lang w:eastAsia="zh-CN"/>
        </w:rPr>
        <w:t>is</w:t>
      </w:r>
      <w:r w:rsidR="0006096F">
        <w:rPr>
          <w:rFonts w:hint="eastAsia"/>
          <w:lang w:eastAsia="zh-CN"/>
        </w:rPr>
        <w:t xml:space="preserve"> less </w:t>
      </w:r>
      <w:r w:rsidR="00785C02">
        <w:rPr>
          <w:rFonts w:hint="eastAsia"/>
          <w:lang w:eastAsia="zh-CN"/>
        </w:rPr>
        <w:t xml:space="preserve">likely </w:t>
      </w:r>
      <w:r w:rsidR="0006096F">
        <w:rPr>
          <w:rFonts w:hint="eastAsia"/>
          <w:lang w:eastAsia="zh-CN"/>
        </w:rPr>
        <w:t xml:space="preserve">overfitting than </w:t>
      </w:r>
      <w:r w:rsidR="00CC3755">
        <w:rPr>
          <w:rFonts w:hint="eastAsia"/>
          <w:lang w:eastAsia="zh-CN"/>
        </w:rPr>
        <w:t>other</w:t>
      </w:r>
      <w:r w:rsidR="0006096F">
        <w:rPr>
          <w:rFonts w:hint="eastAsia"/>
          <w:lang w:eastAsia="zh-CN"/>
        </w:rPr>
        <w:t xml:space="preserve"> models</w:t>
      </w:r>
      <w:r w:rsidR="00BB76F8">
        <w:rPr>
          <w:rFonts w:hint="eastAsia"/>
          <w:lang w:eastAsia="zh-CN"/>
        </w:rPr>
        <w:t>.</w:t>
      </w:r>
    </w:p>
    <w:p w14:paraId="647D9035" w14:textId="1184DC21" w:rsidR="00046669" w:rsidRDefault="0081672D" w:rsidP="0081672D">
      <w:pPr>
        <w:pStyle w:val="ListParagraph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performance can be raised by </w:t>
      </w:r>
      <w:r w:rsidR="00046669">
        <w:rPr>
          <w:rFonts w:hint="eastAsia"/>
          <w:lang w:eastAsia="zh-CN"/>
        </w:rPr>
        <w:t xml:space="preserve">grid search the parameters, </w:t>
      </w:r>
      <w:r w:rsidR="00210D8E">
        <w:rPr>
          <w:rFonts w:hint="eastAsia"/>
          <w:lang w:eastAsia="zh-CN"/>
        </w:rPr>
        <w:t>my</w:t>
      </w:r>
      <w:r w:rsidR="00046669">
        <w:rPr>
          <w:rFonts w:hint="eastAsia"/>
          <w:lang w:eastAsia="zh-CN"/>
        </w:rPr>
        <w:t xml:space="preserve"> search ranges are:</w:t>
      </w:r>
    </w:p>
    <w:p w14:paraId="34E16FF4" w14:textId="49E9606D" w:rsidR="00046669" w:rsidRDefault="00046669" w:rsidP="00436F2C">
      <w:pPr>
        <w:ind w:left="720" w:firstLine="720"/>
        <w:rPr>
          <w:lang w:eastAsia="zh-CN"/>
        </w:rPr>
      </w:pPr>
      <w:r w:rsidRPr="00046669">
        <w:rPr>
          <w:lang w:eastAsia="zh-CN"/>
        </w:rPr>
        <w:t>'n_estimators': [300,</w:t>
      </w:r>
      <w:r>
        <w:rPr>
          <w:lang w:eastAsia="zh-CN"/>
        </w:rPr>
        <w:t xml:space="preserve"> 400, 500, 600, 700],</w:t>
      </w:r>
    </w:p>
    <w:p w14:paraId="77207E91" w14:textId="2608F42C" w:rsidR="00046669" w:rsidRDefault="00046669" w:rsidP="00436F2C">
      <w:pPr>
        <w:ind w:left="720" w:firstLine="720"/>
        <w:rPr>
          <w:rFonts w:hint="eastAsia"/>
          <w:lang w:eastAsia="zh-CN"/>
        </w:rPr>
      </w:pPr>
      <w:r>
        <w:rPr>
          <w:lang w:eastAsia="zh-CN"/>
        </w:rPr>
        <w:t>'max_depth': [50,60,70</w:t>
      </w:r>
      <w:r w:rsidRPr="00046669">
        <w:rPr>
          <w:lang w:eastAsia="zh-CN"/>
        </w:rPr>
        <w:t xml:space="preserve"> </w:t>
      </w:r>
      <w:r>
        <w:rPr>
          <w:lang w:eastAsia="zh-CN"/>
        </w:rPr>
        <w:t>,80</w:t>
      </w:r>
      <w:r w:rsidRPr="00046669">
        <w:rPr>
          <w:lang w:eastAsia="zh-CN"/>
        </w:rPr>
        <w:t xml:space="preserve"> </w:t>
      </w:r>
      <w:r>
        <w:rPr>
          <w:lang w:eastAsia="zh-CN"/>
        </w:rPr>
        <w:t>,90</w:t>
      </w:r>
      <w:r>
        <w:rPr>
          <w:rFonts w:hint="eastAsia"/>
          <w:lang w:eastAsia="zh-CN"/>
        </w:rPr>
        <w:t>, 100]</w:t>
      </w:r>
    </w:p>
    <w:p w14:paraId="71BEF843" w14:textId="0A22CD89" w:rsidR="00046669" w:rsidRDefault="00046669" w:rsidP="00436F2C">
      <w:pPr>
        <w:ind w:left="720" w:firstLine="720"/>
        <w:rPr>
          <w:rFonts w:hint="eastAsia"/>
          <w:lang w:eastAsia="zh-CN"/>
        </w:rPr>
      </w:pPr>
      <w:r>
        <w:rPr>
          <w:lang w:eastAsia="zh-CN"/>
        </w:rPr>
        <w:t>‘</w:t>
      </w:r>
      <w:r w:rsidRPr="00046669">
        <w:rPr>
          <w:lang w:eastAsia="zh-CN"/>
        </w:rPr>
        <w:t>max</w:t>
      </w:r>
      <w:r w:rsidRPr="00046669">
        <w:rPr>
          <w:lang w:eastAsia="zh-CN"/>
        </w:rPr>
        <w:t xml:space="preserve"> </w:t>
      </w:r>
      <w:r>
        <w:rPr>
          <w:rFonts w:hint="eastAsia"/>
          <w:lang w:eastAsia="zh-CN"/>
        </w:rPr>
        <w:t>_</w:t>
      </w:r>
      <w:r w:rsidRPr="00046669">
        <w:rPr>
          <w:lang w:eastAsia="zh-CN"/>
        </w:rPr>
        <w:t>features</w:t>
      </w:r>
      <w:r>
        <w:rPr>
          <w:lang w:eastAsia="zh-CN"/>
        </w:rPr>
        <w:t>’</w:t>
      </w:r>
      <w:r>
        <w:rPr>
          <w:rFonts w:hint="eastAsia"/>
          <w:lang w:eastAsia="zh-CN"/>
        </w:rPr>
        <w:t>: [</w:t>
      </w:r>
      <w:r>
        <w:rPr>
          <w:lang w:eastAsia="zh-CN"/>
        </w:rPr>
        <w:t>‘</w:t>
      </w:r>
      <w:r>
        <w:rPr>
          <w:rFonts w:hint="eastAsia"/>
          <w:lang w:eastAsia="zh-CN"/>
        </w:rPr>
        <w:t>log2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‘</w:t>
      </w:r>
      <w:r>
        <w:rPr>
          <w:rFonts w:hint="eastAsia"/>
          <w:lang w:eastAsia="zh-CN"/>
        </w:rPr>
        <w:t>sqrt</w:t>
      </w:r>
      <w:r>
        <w:rPr>
          <w:lang w:eastAsia="zh-CN"/>
        </w:rPr>
        <w:t>’</w:t>
      </w:r>
      <w:r>
        <w:rPr>
          <w:rFonts w:hint="eastAsia"/>
          <w:lang w:eastAsia="zh-CN"/>
        </w:rPr>
        <w:t>(default)]</w:t>
      </w:r>
    </w:p>
    <w:p w14:paraId="1568F8E1" w14:textId="3933AE9D" w:rsidR="00046669" w:rsidRDefault="00046669" w:rsidP="00436F2C">
      <w:pPr>
        <w:ind w:left="720" w:firstLine="720"/>
        <w:rPr>
          <w:rFonts w:hint="eastAsia"/>
          <w:lang w:eastAsia="zh-CN"/>
        </w:rPr>
      </w:pPr>
      <w:r>
        <w:rPr>
          <w:lang w:eastAsia="zh-CN"/>
        </w:rPr>
        <w:t>‘</w:t>
      </w:r>
      <w:bookmarkStart w:id="12" w:name="OLE_LINK28"/>
      <w:bookmarkStart w:id="13" w:name="OLE_LINK29"/>
      <w:r w:rsidRPr="00046669">
        <w:rPr>
          <w:lang w:eastAsia="zh-CN"/>
        </w:rPr>
        <w:t>criterion</w:t>
      </w:r>
      <w:r>
        <w:rPr>
          <w:lang w:eastAsia="zh-CN"/>
        </w:rPr>
        <w:t>’</w:t>
      </w:r>
      <w:bookmarkEnd w:id="12"/>
      <w:bookmarkEnd w:id="13"/>
      <w:r>
        <w:rPr>
          <w:rFonts w:hint="eastAsia"/>
          <w:lang w:eastAsia="zh-CN"/>
        </w:rPr>
        <w:t xml:space="preserve">: </w:t>
      </w:r>
      <w:bookmarkStart w:id="14" w:name="OLE_LINK30"/>
      <w:bookmarkStart w:id="15" w:name="OLE_LINK31"/>
      <w:r>
        <w:rPr>
          <w:rFonts w:hint="eastAsia"/>
          <w:lang w:eastAsia="zh-CN"/>
        </w:rPr>
        <w:t>[</w:t>
      </w:r>
      <w:r>
        <w:rPr>
          <w:lang w:eastAsia="zh-CN"/>
        </w:rPr>
        <w:t>‘</w:t>
      </w:r>
      <w:r>
        <w:rPr>
          <w:rFonts w:hint="eastAsia"/>
          <w:lang w:eastAsia="zh-CN"/>
        </w:rPr>
        <w:t>gini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(default), </w:t>
      </w:r>
      <w:bookmarkEnd w:id="14"/>
      <w:bookmarkEnd w:id="15"/>
      <w:r>
        <w:rPr>
          <w:lang w:eastAsia="zh-CN"/>
        </w:rPr>
        <w:t>‘</w:t>
      </w:r>
      <w:r>
        <w:rPr>
          <w:rFonts w:hint="eastAsia"/>
          <w:lang w:eastAsia="zh-CN"/>
        </w:rPr>
        <w:t>entropy</w:t>
      </w:r>
      <w:r>
        <w:rPr>
          <w:lang w:eastAsia="zh-CN"/>
        </w:rPr>
        <w:t>’</w:t>
      </w:r>
      <w:r>
        <w:rPr>
          <w:rFonts w:hint="eastAsia"/>
          <w:lang w:eastAsia="zh-CN"/>
        </w:rPr>
        <w:t>]</w:t>
      </w:r>
    </w:p>
    <w:p w14:paraId="410C3C4E" w14:textId="61638727" w:rsidR="00046669" w:rsidRDefault="008930FB" w:rsidP="00436F2C">
      <w:pPr>
        <w:ind w:firstLine="720"/>
        <w:rPr>
          <w:rFonts w:hint="eastAsia"/>
          <w:lang w:eastAsia="zh-CN"/>
        </w:rPr>
      </w:pPr>
      <w:bookmarkStart w:id="16" w:name="OLE_LINK26"/>
      <w:bookmarkStart w:id="17" w:name="OLE_LINK27"/>
      <w:r>
        <w:rPr>
          <w:rFonts w:hint="eastAsia"/>
          <w:lang w:eastAsia="zh-CN"/>
        </w:rPr>
        <w:t>T</w:t>
      </w:r>
      <w:r w:rsidR="00046669">
        <w:rPr>
          <w:rFonts w:hint="eastAsia"/>
          <w:lang w:eastAsia="zh-CN"/>
        </w:rPr>
        <w:t>he best parameters are:</w:t>
      </w:r>
    </w:p>
    <w:p w14:paraId="6DF3BC45" w14:textId="77777777" w:rsidR="00046669" w:rsidRDefault="00046669" w:rsidP="00436F2C">
      <w:pPr>
        <w:ind w:left="720" w:firstLine="720"/>
        <w:rPr>
          <w:rFonts w:hint="eastAsia"/>
          <w:lang w:eastAsia="zh-CN"/>
        </w:rPr>
      </w:pPr>
      <w:r w:rsidRPr="00046669">
        <w:rPr>
          <w:lang w:eastAsia="zh-CN"/>
        </w:rPr>
        <w:t>max</w:t>
      </w:r>
      <w:bookmarkStart w:id="18" w:name="OLE_LINK22"/>
      <w:bookmarkStart w:id="19" w:name="OLE_LINK23"/>
      <w:bookmarkEnd w:id="16"/>
      <w:bookmarkEnd w:id="17"/>
      <w:r w:rsidRPr="00046669">
        <w:rPr>
          <w:lang w:eastAsia="zh-CN"/>
        </w:rPr>
        <w:t>_</w:t>
      </w:r>
      <w:bookmarkStart w:id="20" w:name="OLE_LINK24"/>
      <w:bookmarkStart w:id="21" w:name="OLE_LINK25"/>
      <w:bookmarkEnd w:id="18"/>
      <w:bookmarkEnd w:id="19"/>
      <w:r w:rsidRPr="00046669">
        <w:rPr>
          <w:lang w:eastAsia="zh-CN"/>
        </w:rPr>
        <w:t>features</w:t>
      </w:r>
      <w:bookmarkEnd w:id="20"/>
      <w:bookmarkEnd w:id="21"/>
      <w:r w:rsidRPr="00046669">
        <w:rPr>
          <w:lang w:eastAsia="zh-CN"/>
        </w:rPr>
        <w:t>='log2'</w:t>
      </w:r>
    </w:p>
    <w:p w14:paraId="784F4606" w14:textId="77777777" w:rsidR="00046669" w:rsidRDefault="00046669" w:rsidP="00436F2C">
      <w:pPr>
        <w:ind w:left="720" w:firstLine="720"/>
        <w:rPr>
          <w:lang w:eastAsia="zh-CN"/>
        </w:rPr>
      </w:pPr>
      <w:r w:rsidRPr="00046669">
        <w:rPr>
          <w:lang w:eastAsia="zh-CN"/>
        </w:rPr>
        <w:t>criterion</w:t>
      </w:r>
      <w:r>
        <w:rPr>
          <w:lang w:eastAsia="zh-CN"/>
        </w:rPr>
        <w:t xml:space="preserve"> =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‘</w:t>
      </w:r>
      <w:r>
        <w:rPr>
          <w:rFonts w:hint="eastAsia"/>
          <w:lang w:eastAsia="zh-CN"/>
        </w:rPr>
        <w:t>gini</w:t>
      </w:r>
      <w:r>
        <w:rPr>
          <w:lang w:eastAsia="zh-CN"/>
        </w:rPr>
        <w:t>’</w:t>
      </w:r>
      <w:r>
        <w:rPr>
          <w:rFonts w:hint="eastAsia"/>
          <w:lang w:eastAsia="zh-CN"/>
        </w:rPr>
        <w:t>(default)</w:t>
      </w:r>
    </w:p>
    <w:p w14:paraId="61C70C6D" w14:textId="77777777" w:rsidR="00046669" w:rsidRDefault="00046669" w:rsidP="00436F2C">
      <w:pPr>
        <w:ind w:left="720" w:firstLine="720"/>
        <w:rPr>
          <w:rFonts w:hint="eastAsia"/>
          <w:lang w:eastAsia="zh-CN"/>
        </w:rPr>
      </w:pPr>
      <w:r>
        <w:rPr>
          <w:lang w:eastAsia="zh-CN"/>
        </w:rPr>
        <w:t>n_estimators</w:t>
      </w:r>
      <w:r>
        <w:rPr>
          <w:rFonts w:hint="eastAsia"/>
          <w:lang w:eastAsia="zh-CN"/>
        </w:rPr>
        <w:t xml:space="preserve"> = 500</w:t>
      </w:r>
    </w:p>
    <w:p w14:paraId="0CB6FBC1" w14:textId="2C349747" w:rsidR="00046669" w:rsidRDefault="00046669" w:rsidP="00436F2C">
      <w:pPr>
        <w:ind w:left="720" w:firstLine="720"/>
        <w:rPr>
          <w:rFonts w:hint="eastAsia"/>
          <w:lang w:eastAsia="zh-CN"/>
        </w:rPr>
      </w:pPr>
      <w:r w:rsidRPr="00046669">
        <w:rPr>
          <w:lang w:eastAsia="zh-CN"/>
        </w:rPr>
        <w:t>max_depth</w:t>
      </w:r>
      <w:r>
        <w:rPr>
          <w:rFonts w:hint="eastAsia"/>
          <w:lang w:eastAsia="zh-CN"/>
        </w:rPr>
        <w:t xml:space="preserve"> = 80</w:t>
      </w:r>
    </w:p>
    <w:p w14:paraId="5C23A0E4" w14:textId="36DBBCE8" w:rsidR="00D96CF2" w:rsidRPr="00B61EE8" w:rsidRDefault="008930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With the best AUC score about 0.8</w:t>
      </w:r>
      <w:r w:rsidR="00AC5028">
        <w:rPr>
          <w:rFonts w:hint="eastAsia"/>
          <w:lang w:eastAsia="zh-CN"/>
        </w:rPr>
        <w:t>2 on validation set, which is m</w:t>
      </w:r>
      <w:r>
        <w:rPr>
          <w:rFonts w:hint="eastAsia"/>
          <w:lang w:eastAsia="zh-CN"/>
        </w:rPr>
        <w:t>uch better than in the previous section.</w:t>
      </w:r>
      <w:r w:rsidR="007B0B8A">
        <w:rPr>
          <w:rFonts w:hint="eastAsia"/>
          <w:lang w:eastAsia="zh-CN"/>
        </w:rPr>
        <w:t xml:space="preserve"> </w:t>
      </w:r>
      <w:bookmarkStart w:id="22" w:name="_GoBack"/>
      <w:bookmarkEnd w:id="22"/>
      <w:r w:rsidR="00AC5028">
        <w:rPr>
          <w:rFonts w:hint="eastAsia"/>
          <w:lang w:eastAsia="zh-CN"/>
        </w:rPr>
        <w:t xml:space="preserve">The other models I tried </w:t>
      </w:r>
      <w:r w:rsidR="00D37E76">
        <w:rPr>
          <w:rFonts w:hint="eastAsia"/>
          <w:lang w:eastAsia="zh-CN"/>
        </w:rPr>
        <w:t>include:</w:t>
      </w:r>
      <w:r w:rsidR="00AC5028">
        <w:rPr>
          <w:rFonts w:hint="eastAsia"/>
          <w:lang w:eastAsia="zh-CN"/>
        </w:rPr>
        <w:t xml:space="preserve"> SVM, </w:t>
      </w:r>
      <w:r w:rsidR="00AC5028">
        <w:rPr>
          <w:lang w:eastAsia="zh-CN"/>
        </w:rPr>
        <w:t>Naïve</w:t>
      </w:r>
      <w:r w:rsidR="00AC5028">
        <w:rPr>
          <w:rFonts w:hint="eastAsia"/>
          <w:lang w:eastAsia="zh-CN"/>
        </w:rPr>
        <w:t xml:space="preserve"> </w:t>
      </w:r>
      <w:r w:rsidR="00D37E76">
        <w:rPr>
          <w:rFonts w:hint="eastAsia"/>
          <w:lang w:eastAsia="zh-CN"/>
        </w:rPr>
        <w:t xml:space="preserve">Bayes, </w:t>
      </w:r>
      <w:r w:rsidR="00AC5028">
        <w:rPr>
          <w:rFonts w:hint="eastAsia"/>
          <w:lang w:eastAsia="zh-CN"/>
        </w:rPr>
        <w:t>AdaBoost</w:t>
      </w:r>
      <w:r w:rsidR="00D37E76">
        <w:rPr>
          <w:rFonts w:hint="eastAsia"/>
          <w:lang w:eastAsia="zh-CN"/>
        </w:rPr>
        <w:t xml:space="preserve"> and etc</w:t>
      </w:r>
      <w:r w:rsidR="00AC5028">
        <w:rPr>
          <w:rFonts w:hint="eastAsia"/>
          <w:lang w:eastAsia="zh-CN"/>
        </w:rPr>
        <w:t>, the performance are lower than Random Forest here.</w:t>
      </w:r>
    </w:p>
    <w:sectPr w:rsidR="00D96CF2" w:rsidRPr="00B61EE8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EEE14" w14:textId="77777777" w:rsidR="001A1BF8" w:rsidRDefault="001A1BF8" w:rsidP="00D15CEC">
      <w:r>
        <w:separator/>
      </w:r>
    </w:p>
  </w:endnote>
  <w:endnote w:type="continuationSeparator" w:id="0">
    <w:p w14:paraId="3717DD19" w14:textId="77777777" w:rsidR="001A1BF8" w:rsidRDefault="001A1BF8" w:rsidP="00D15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82932" w14:textId="77777777" w:rsidR="001A1BF8" w:rsidRDefault="001A1BF8" w:rsidP="00D15CEC">
      <w:r>
        <w:separator/>
      </w:r>
    </w:p>
  </w:footnote>
  <w:footnote w:type="continuationSeparator" w:id="0">
    <w:p w14:paraId="4E18E3D3" w14:textId="77777777" w:rsidR="001A1BF8" w:rsidRDefault="001A1BF8" w:rsidP="00D15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05D0399"/>
    <w:multiLevelType w:val="hybridMultilevel"/>
    <w:tmpl w:val="AF3E810E"/>
    <w:lvl w:ilvl="0" w:tplc="4F90AD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22580"/>
    <w:multiLevelType w:val="hybridMultilevel"/>
    <w:tmpl w:val="B5DE7908"/>
    <w:lvl w:ilvl="0" w:tplc="4F90AD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13650"/>
    <w:multiLevelType w:val="hybridMultilevel"/>
    <w:tmpl w:val="B5DE7908"/>
    <w:lvl w:ilvl="0" w:tplc="4F90AD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005AA8"/>
    <w:rsid w:val="00046669"/>
    <w:rsid w:val="00055287"/>
    <w:rsid w:val="0006096F"/>
    <w:rsid w:val="0008482B"/>
    <w:rsid w:val="001004DF"/>
    <w:rsid w:val="001178D4"/>
    <w:rsid w:val="001909A3"/>
    <w:rsid w:val="00194F5B"/>
    <w:rsid w:val="001A1BF8"/>
    <w:rsid w:val="001F1A3B"/>
    <w:rsid w:val="00210D8E"/>
    <w:rsid w:val="002341AC"/>
    <w:rsid w:val="002803CE"/>
    <w:rsid w:val="002C5E0D"/>
    <w:rsid w:val="002C62F7"/>
    <w:rsid w:val="002E1926"/>
    <w:rsid w:val="00305C0C"/>
    <w:rsid w:val="00320407"/>
    <w:rsid w:val="003533BD"/>
    <w:rsid w:val="003735C5"/>
    <w:rsid w:val="00381798"/>
    <w:rsid w:val="00382414"/>
    <w:rsid w:val="00412F0C"/>
    <w:rsid w:val="00436F2C"/>
    <w:rsid w:val="00477BB1"/>
    <w:rsid w:val="004A2F3E"/>
    <w:rsid w:val="004C5438"/>
    <w:rsid w:val="004E7FAC"/>
    <w:rsid w:val="004F10A0"/>
    <w:rsid w:val="00517D2C"/>
    <w:rsid w:val="00557EFB"/>
    <w:rsid w:val="00587E03"/>
    <w:rsid w:val="005B1A95"/>
    <w:rsid w:val="00602376"/>
    <w:rsid w:val="006C10C1"/>
    <w:rsid w:val="00712794"/>
    <w:rsid w:val="007363D9"/>
    <w:rsid w:val="0076429D"/>
    <w:rsid w:val="00785C02"/>
    <w:rsid w:val="007B0B8A"/>
    <w:rsid w:val="008001E2"/>
    <w:rsid w:val="0081672D"/>
    <w:rsid w:val="008546CB"/>
    <w:rsid w:val="008624BD"/>
    <w:rsid w:val="0088378E"/>
    <w:rsid w:val="008930FB"/>
    <w:rsid w:val="008A3CDE"/>
    <w:rsid w:val="008A55BB"/>
    <w:rsid w:val="00917186"/>
    <w:rsid w:val="009851F4"/>
    <w:rsid w:val="009B5234"/>
    <w:rsid w:val="009B7C60"/>
    <w:rsid w:val="009C38C8"/>
    <w:rsid w:val="009C7B48"/>
    <w:rsid w:val="00A14971"/>
    <w:rsid w:val="00A553CA"/>
    <w:rsid w:val="00AB2111"/>
    <w:rsid w:val="00AB78DB"/>
    <w:rsid w:val="00AC1D3E"/>
    <w:rsid w:val="00AC1F1C"/>
    <w:rsid w:val="00AC5028"/>
    <w:rsid w:val="00B21A12"/>
    <w:rsid w:val="00B245FB"/>
    <w:rsid w:val="00B61EE8"/>
    <w:rsid w:val="00B8504B"/>
    <w:rsid w:val="00BB76F8"/>
    <w:rsid w:val="00BE298A"/>
    <w:rsid w:val="00C172CF"/>
    <w:rsid w:val="00C236DB"/>
    <w:rsid w:val="00C56F75"/>
    <w:rsid w:val="00C8266A"/>
    <w:rsid w:val="00CC3755"/>
    <w:rsid w:val="00CC730A"/>
    <w:rsid w:val="00CC7642"/>
    <w:rsid w:val="00D15CEC"/>
    <w:rsid w:val="00D37E76"/>
    <w:rsid w:val="00D44032"/>
    <w:rsid w:val="00D554CA"/>
    <w:rsid w:val="00D55FF9"/>
    <w:rsid w:val="00D56E62"/>
    <w:rsid w:val="00D96CF2"/>
    <w:rsid w:val="00DB2F5B"/>
    <w:rsid w:val="00DD4FA0"/>
    <w:rsid w:val="00DE544E"/>
    <w:rsid w:val="00EC59A0"/>
    <w:rsid w:val="00ED018E"/>
    <w:rsid w:val="00F2551F"/>
    <w:rsid w:val="00F7029B"/>
    <w:rsid w:val="00F714C4"/>
    <w:rsid w:val="00F77D68"/>
    <w:rsid w:val="00F87D0C"/>
    <w:rsid w:val="00F93291"/>
    <w:rsid w:val="00FC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B2F8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C3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A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5C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CEC"/>
  </w:style>
  <w:style w:type="paragraph" w:styleId="Footer">
    <w:name w:val="footer"/>
    <w:basedOn w:val="Normal"/>
    <w:link w:val="FooterChar"/>
    <w:uiPriority w:val="99"/>
    <w:unhideWhenUsed/>
    <w:rsid w:val="00D15C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CEC"/>
  </w:style>
  <w:style w:type="paragraph" w:styleId="ListParagraph">
    <w:name w:val="List Paragraph"/>
    <w:basedOn w:val="Normal"/>
    <w:uiPriority w:val="34"/>
    <w:qFormat/>
    <w:rsid w:val="00AC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2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490</Words>
  <Characters>2798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Zhang, Yichao</cp:lastModifiedBy>
  <cp:revision>94</cp:revision>
  <dcterms:created xsi:type="dcterms:W3CDTF">2014-01-14T12:04:00Z</dcterms:created>
  <dcterms:modified xsi:type="dcterms:W3CDTF">2019-01-21T11:43:00Z</dcterms:modified>
</cp:coreProperties>
</file>