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9FBA1" w14:textId="77777777" w:rsidR="00D064C3" w:rsidRPr="00264BEA" w:rsidRDefault="001B32CA" w:rsidP="001B32CA">
      <w:pPr>
        <w:spacing w:after="0"/>
        <w:rPr>
          <w:b/>
          <w:sz w:val="28"/>
        </w:rPr>
      </w:pPr>
      <w:r w:rsidRPr="00264BEA">
        <w:rPr>
          <w:b/>
          <w:sz w:val="28"/>
        </w:rPr>
        <w:t>ROHIT SINGH</w:t>
      </w:r>
    </w:p>
    <w:p w14:paraId="10672B47" w14:textId="77777777" w:rsidR="001B32CA" w:rsidRPr="00264BEA" w:rsidRDefault="001B32CA" w:rsidP="00FD50FA">
      <w:pPr>
        <w:spacing w:after="0"/>
      </w:pPr>
      <w:r w:rsidRPr="00264BEA">
        <w:t xml:space="preserve">Singapore </w:t>
      </w:r>
      <w:r w:rsidR="00F34B85">
        <w:t>P</w:t>
      </w:r>
      <w:r w:rsidRPr="00264BEA">
        <w:t xml:space="preserve">R | +65 92713949 | </w:t>
      </w:r>
      <w:hyperlink r:id="rId7" w:history="1">
        <w:r w:rsidRPr="00264BEA">
          <w:rPr>
            <w:rStyle w:val="Hyperlink"/>
          </w:rPr>
          <w:t>rohit-singh@hotmail.com</w:t>
        </w:r>
      </w:hyperlink>
    </w:p>
    <w:p w14:paraId="60F409D3" w14:textId="5BA5A5A4" w:rsidR="001114AB" w:rsidRPr="00193C3B" w:rsidRDefault="00DB694A" w:rsidP="00193C3B">
      <w:pPr>
        <w:tabs>
          <w:tab w:val="left" w:pos="540"/>
        </w:tabs>
        <w:spacing w:after="0"/>
      </w:pPr>
      <w:r w:rsidRPr="00264BEA">
        <w:t xml:space="preserve">Team focused </w:t>
      </w:r>
      <w:r w:rsidR="004759BF" w:rsidRPr="00264BEA">
        <w:rPr>
          <w:b/>
          <w:bCs/>
        </w:rPr>
        <w:t>Data Scientist</w:t>
      </w:r>
      <w:r w:rsidRPr="00264BEA">
        <w:rPr>
          <w:b/>
          <w:bCs/>
        </w:rPr>
        <w:t xml:space="preserve"> </w:t>
      </w:r>
      <w:r w:rsidRPr="00264BEA">
        <w:t xml:space="preserve">looking for exciting opportunities </w:t>
      </w:r>
      <w:r w:rsidR="004759BF" w:rsidRPr="00264BEA">
        <w:t xml:space="preserve">in </w:t>
      </w:r>
      <w:r w:rsidR="00D7422C">
        <w:rPr>
          <w:b/>
        </w:rPr>
        <w:t>Advanced</w:t>
      </w:r>
      <w:r w:rsidR="00EA2276">
        <w:rPr>
          <w:b/>
        </w:rPr>
        <w:t xml:space="preserve"> Predictive</w:t>
      </w:r>
      <w:r w:rsidR="00D7422C">
        <w:rPr>
          <w:b/>
        </w:rPr>
        <w:t xml:space="preserve"> </w:t>
      </w:r>
      <w:r w:rsidR="00C91D4E">
        <w:rPr>
          <w:b/>
          <w:bCs/>
        </w:rPr>
        <w:t>Analytics</w:t>
      </w:r>
      <w:r w:rsidR="008A7BAD">
        <w:rPr>
          <w:b/>
          <w:bCs/>
        </w:rPr>
        <w:t xml:space="preserve"> and</w:t>
      </w:r>
      <w:r w:rsidR="002A7FB4" w:rsidRPr="00A7598F">
        <w:rPr>
          <w:b/>
          <w:bCs/>
        </w:rPr>
        <w:t xml:space="preserve"> </w:t>
      </w:r>
      <w:r w:rsidR="002A7FB4">
        <w:rPr>
          <w:b/>
        </w:rPr>
        <w:t>Big Data Sol</w:t>
      </w:r>
      <w:r w:rsidR="00C91D4E">
        <w:rPr>
          <w:b/>
          <w:bCs/>
        </w:rPr>
        <w:t>utions.</w:t>
      </w:r>
      <w:r w:rsidRPr="00264BEA">
        <w:rPr>
          <w:b/>
          <w:bCs/>
        </w:rPr>
        <w:t xml:space="preserve"> </w:t>
      </w:r>
      <w:r w:rsidR="00C91D4E" w:rsidRPr="00C91D4E">
        <w:rPr>
          <w:bCs/>
        </w:rPr>
        <w:t>B</w:t>
      </w:r>
      <w:r w:rsidRPr="00C91D4E">
        <w:t>ackground</w:t>
      </w:r>
      <w:r w:rsidR="00C91D4E">
        <w:t xml:space="preserve"> includes</w:t>
      </w:r>
      <w:r w:rsidR="005206E6">
        <w:t xml:space="preserve"> </w:t>
      </w:r>
      <w:r w:rsidR="005206E6">
        <w:t>application and development</w:t>
      </w:r>
      <w:r w:rsidR="005206E6">
        <w:t xml:space="preserve"> of</w:t>
      </w:r>
      <w:r w:rsidRPr="00264BEA">
        <w:t xml:space="preserve"> </w:t>
      </w:r>
      <w:r w:rsidR="004F7437">
        <w:t>analytics</w:t>
      </w:r>
      <w:r w:rsidR="00FD50FA">
        <w:t xml:space="preserve"> </w:t>
      </w:r>
      <w:r w:rsidR="00426386">
        <w:t>techniques</w:t>
      </w:r>
      <w:r w:rsidR="004F7437">
        <w:t xml:space="preserve"> </w:t>
      </w:r>
      <w:r w:rsidR="005E5892">
        <w:t>built</w:t>
      </w:r>
      <w:r w:rsidR="000779B4">
        <w:t xml:space="preserve"> on a </w:t>
      </w:r>
      <w:r w:rsidR="000779B4" w:rsidRPr="000779B4">
        <w:rPr>
          <w:b/>
        </w:rPr>
        <w:t>M.Sc. in Technology Management.</w:t>
      </w:r>
      <w:r w:rsidR="000779B4">
        <w:t xml:space="preserve"> </w:t>
      </w:r>
      <w:r w:rsidR="00193C3B">
        <w:rPr>
          <w:bCs/>
        </w:rPr>
        <w:t>Strengths include:</w:t>
      </w:r>
    </w:p>
    <w:p w14:paraId="759AB766" w14:textId="77777777" w:rsidR="008A7BAD" w:rsidRDefault="008A7BAD" w:rsidP="00FD50FA">
      <w:pPr>
        <w:pStyle w:val="ListParagraph"/>
        <w:numPr>
          <w:ilvl w:val="0"/>
          <w:numId w:val="9"/>
        </w:numPr>
        <w:spacing w:after="0"/>
        <w:ind w:left="284" w:hanging="284"/>
      </w:pPr>
      <w:r w:rsidRPr="008A7BAD">
        <w:t>Predictive analytics for product offerings, strategic decisions, business optimization and risk aversion</w:t>
      </w:r>
    </w:p>
    <w:p w14:paraId="35914058" w14:textId="77777777" w:rsidR="008A7BAD" w:rsidRDefault="008A7BAD" w:rsidP="00FD50FA">
      <w:pPr>
        <w:pStyle w:val="ListParagraph"/>
        <w:numPr>
          <w:ilvl w:val="0"/>
          <w:numId w:val="9"/>
        </w:numPr>
        <w:spacing w:after="0"/>
        <w:ind w:left="284" w:hanging="284"/>
      </w:pPr>
      <w:r w:rsidRPr="008A7BAD">
        <w:t>Data warehousing, wrangling, preprocessing and ETL for analytics</w:t>
      </w:r>
    </w:p>
    <w:p w14:paraId="39A4670A" w14:textId="77777777" w:rsidR="008A7BAD" w:rsidRDefault="008A7BAD" w:rsidP="00FD50FA">
      <w:pPr>
        <w:pStyle w:val="ListParagraph"/>
        <w:numPr>
          <w:ilvl w:val="0"/>
          <w:numId w:val="9"/>
        </w:numPr>
        <w:spacing w:after="0"/>
        <w:ind w:left="284" w:hanging="284"/>
      </w:pPr>
      <w:r w:rsidRPr="008A7BAD">
        <w:t>Collaboration with platform and service providers in line with business cases and strategy</w:t>
      </w:r>
    </w:p>
    <w:p w14:paraId="2413C627" w14:textId="77777777" w:rsidR="008A7BAD" w:rsidRDefault="008A7BAD" w:rsidP="00FD50FA">
      <w:pPr>
        <w:pStyle w:val="ListParagraph"/>
        <w:numPr>
          <w:ilvl w:val="0"/>
          <w:numId w:val="9"/>
        </w:numPr>
        <w:spacing w:after="0"/>
        <w:ind w:left="284" w:hanging="284"/>
      </w:pPr>
      <w:r w:rsidRPr="008A7BAD">
        <w:t>Dealing with clients to solve business challenges and implement solutions</w:t>
      </w:r>
    </w:p>
    <w:p w14:paraId="71FED0CB" w14:textId="77777777" w:rsidR="008A7BAD" w:rsidRDefault="008A7BAD" w:rsidP="00FD50FA">
      <w:pPr>
        <w:pStyle w:val="ListParagraph"/>
        <w:numPr>
          <w:ilvl w:val="0"/>
          <w:numId w:val="9"/>
        </w:numPr>
        <w:spacing w:after="0"/>
        <w:ind w:left="284" w:hanging="284"/>
      </w:pPr>
      <w:r w:rsidRPr="008A7BAD">
        <w:t>Managing project teams with a genuine interest in developing people</w:t>
      </w:r>
    </w:p>
    <w:p w14:paraId="7CC428FC" w14:textId="77777777" w:rsidR="008A7BAD" w:rsidRDefault="008A7BAD" w:rsidP="00FD50FA">
      <w:pPr>
        <w:pStyle w:val="ListParagraph"/>
        <w:numPr>
          <w:ilvl w:val="0"/>
          <w:numId w:val="9"/>
        </w:numPr>
        <w:spacing w:after="0"/>
        <w:ind w:left="284" w:hanging="284"/>
      </w:pPr>
      <w:r w:rsidRPr="008A7BAD">
        <w:t>Working experience with Agile and Waterfall PM methodologies</w:t>
      </w:r>
    </w:p>
    <w:p w14:paraId="7B7E239E" w14:textId="2389E934" w:rsidR="008A7BAD" w:rsidRDefault="008A7BAD" w:rsidP="00FD50FA">
      <w:pPr>
        <w:pStyle w:val="ListParagraph"/>
        <w:numPr>
          <w:ilvl w:val="0"/>
          <w:numId w:val="9"/>
        </w:numPr>
        <w:spacing w:after="0"/>
        <w:ind w:left="284" w:hanging="284"/>
      </w:pPr>
      <w:r w:rsidRPr="008A7BAD">
        <w:t>Personal differentiators: Positive attitude, Agility and adaptability, Customer focus, Team and personal development, Capacity to see the “big picture”</w:t>
      </w:r>
    </w:p>
    <w:p w14:paraId="3BCA6CE0" w14:textId="77777777" w:rsidR="000A53E0" w:rsidRPr="00A21274" w:rsidRDefault="000A53E0" w:rsidP="00FD50FA">
      <w:pPr>
        <w:spacing w:before="80" w:after="0"/>
        <w:rPr>
          <w:b/>
        </w:rPr>
      </w:pPr>
      <w:r w:rsidRPr="00A21274">
        <w:rPr>
          <w:b/>
        </w:rPr>
        <w:t>SOFTWARE SKILLS</w:t>
      </w:r>
    </w:p>
    <w:p w14:paraId="5FBF9C46" w14:textId="63321AA2" w:rsidR="000A53E0" w:rsidRDefault="000A53E0" w:rsidP="008C2A83">
      <w:pPr>
        <w:spacing w:after="0"/>
      </w:pPr>
      <w:r w:rsidRPr="000A53E0">
        <w:t xml:space="preserve">Python | </w:t>
      </w:r>
      <w:r w:rsidR="00FD50FA">
        <w:t xml:space="preserve">Qlik | </w:t>
      </w:r>
      <w:r w:rsidR="009818CB">
        <w:t xml:space="preserve">Azure Data Lake | </w:t>
      </w:r>
      <w:r w:rsidR="002E489E">
        <w:t xml:space="preserve">Azure Analytics VM | </w:t>
      </w:r>
      <w:r w:rsidR="00B5735A">
        <w:t>Postg</w:t>
      </w:r>
      <w:r w:rsidR="005A4821">
        <w:t xml:space="preserve">reSQL | </w:t>
      </w:r>
      <w:r w:rsidR="00F34B85">
        <w:t>SQL</w:t>
      </w:r>
      <w:r w:rsidR="005A4821">
        <w:t xml:space="preserve"> |</w:t>
      </w:r>
      <w:r w:rsidR="00F34B85">
        <w:t xml:space="preserve"> </w:t>
      </w:r>
      <w:r w:rsidR="008C2A83">
        <w:t xml:space="preserve">PTC Thingworx | R | Tableau </w:t>
      </w:r>
      <w:r w:rsidR="00F34B85">
        <w:t xml:space="preserve">| </w:t>
      </w:r>
      <w:r w:rsidR="00597CA0">
        <w:t xml:space="preserve">Linux | </w:t>
      </w:r>
      <w:r w:rsidR="00AF3207">
        <w:t>SAS JMP</w:t>
      </w:r>
      <w:r w:rsidR="003905D6">
        <w:t xml:space="preserve"> | Excel Analytics | Microsoft Query |</w:t>
      </w:r>
      <w:r w:rsidRPr="000A53E0">
        <w:t xml:space="preserve"> </w:t>
      </w:r>
      <w:r w:rsidR="005A4821">
        <w:t xml:space="preserve">C | </w:t>
      </w:r>
      <w:r w:rsidRPr="000A53E0">
        <w:t>Hyperion</w:t>
      </w:r>
      <w:r>
        <w:t xml:space="preserve"> </w:t>
      </w:r>
      <w:r w:rsidR="00F34B85">
        <w:t xml:space="preserve">Data </w:t>
      </w:r>
      <w:r w:rsidR="00597CA0">
        <w:t>Query</w:t>
      </w:r>
      <w:r w:rsidRPr="000A53E0">
        <w:t xml:space="preserve"> </w:t>
      </w:r>
    </w:p>
    <w:p w14:paraId="21B3BD8E" w14:textId="1BDCFD10" w:rsidR="008A7BAD" w:rsidRDefault="008A7BAD" w:rsidP="00FD50FA">
      <w:pPr>
        <w:spacing w:before="80" w:after="0"/>
      </w:pPr>
      <w:r>
        <w:rPr>
          <w:noProof/>
        </w:rPr>
        <w:drawing>
          <wp:inline distT="0" distB="0" distL="0" distR="0" wp14:anchorId="3F53F14B" wp14:editId="48CBDBC0">
            <wp:extent cx="445625" cy="169814"/>
            <wp:effectExtent l="0" t="0" r="0" b="1905"/>
            <wp:docPr id="3" name="Picture 3" descr="Image result for d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bs logo"/>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265"/>
                    <a:stretch/>
                  </pic:blipFill>
                  <pic:spPr bwMode="auto">
                    <a:xfrm>
                      <a:off x="0" y="0"/>
                      <a:ext cx="487003" cy="185582"/>
                    </a:xfrm>
                    <a:prstGeom prst="rect">
                      <a:avLst/>
                    </a:prstGeom>
                    <a:noFill/>
                    <a:ln>
                      <a:noFill/>
                    </a:ln>
                    <a:extLst>
                      <a:ext uri="{53640926-AAD7-44D8-BBD7-CCE9431645EC}">
                        <a14:shadowObscured xmlns:a14="http://schemas.microsoft.com/office/drawing/2010/main"/>
                      </a:ext>
                    </a:extLst>
                  </pic:spPr>
                </pic:pic>
              </a:graphicData>
            </a:graphic>
          </wp:inline>
        </w:drawing>
      </w:r>
    </w:p>
    <w:p w14:paraId="349CE4FF" w14:textId="72240BE4" w:rsidR="008A7BAD" w:rsidRPr="005206E6" w:rsidRDefault="008A7BAD" w:rsidP="008A7BAD">
      <w:pPr>
        <w:spacing w:after="0"/>
        <w:rPr>
          <w:b/>
          <w:bCs/>
          <w:caps/>
        </w:rPr>
      </w:pPr>
      <w:r w:rsidRPr="005206E6">
        <w:rPr>
          <w:b/>
          <w:bCs/>
          <w:caps/>
        </w:rPr>
        <w:t>D</w:t>
      </w:r>
      <w:r w:rsidR="005206E6" w:rsidRPr="005206E6">
        <w:rPr>
          <w:b/>
          <w:bCs/>
          <w:caps/>
        </w:rPr>
        <w:t xml:space="preserve">evelopment </w:t>
      </w:r>
      <w:r w:rsidRPr="005206E6">
        <w:rPr>
          <w:b/>
          <w:bCs/>
          <w:caps/>
        </w:rPr>
        <w:t>B</w:t>
      </w:r>
      <w:r w:rsidR="005206E6" w:rsidRPr="005206E6">
        <w:rPr>
          <w:b/>
          <w:bCs/>
          <w:caps/>
        </w:rPr>
        <w:t xml:space="preserve">ank of </w:t>
      </w:r>
      <w:r w:rsidRPr="005206E6">
        <w:rPr>
          <w:b/>
          <w:bCs/>
          <w:caps/>
        </w:rPr>
        <w:t>S</w:t>
      </w:r>
      <w:r w:rsidR="005206E6" w:rsidRPr="005206E6">
        <w:rPr>
          <w:b/>
          <w:bCs/>
          <w:caps/>
        </w:rPr>
        <w:t>INGAPORE</w:t>
      </w:r>
      <w:r w:rsidRPr="005206E6">
        <w:rPr>
          <w:b/>
          <w:bCs/>
          <w:caps/>
        </w:rPr>
        <w:t xml:space="preserve"> </w:t>
      </w:r>
      <w:r w:rsidRPr="005206E6">
        <w:rPr>
          <w:b/>
          <w:bCs/>
          <w:caps/>
          <w:sz w:val="16"/>
        </w:rPr>
        <w:t>SINGAPORE</w:t>
      </w:r>
    </w:p>
    <w:p w14:paraId="0209D246" w14:textId="2C15DB07" w:rsidR="008A7BAD" w:rsidRPr="00264BEA" w:rsidRDefault="008A7BAD" w:rsidP="008A7BAD">
      <w:pPr>
        <w:spacing w:after="40"/>
      </w:pPr>
      <w:r>
        <w:rPr>
          <w:i/>
          <w:iCs/>
        </w:rPr>
        <w:t>$6</w:t>
      </w:r>
      <w:r>
        <w:rPr>
          <w:i/>
          <w:iCs/>
        </w:rPr>
        <w:t>4</w:t>
      </w:r>
      <w:r>
        <w:rPr>
          <w:i/>
          <w:iCs/>
        </w:rPr>
        <w:t xml:space="preserve">B </w:t>
      </w:r>
      <w:r>
        <w:rPr>
          <w:i/>
          <w:iCs/>
        </w:rPr>
        <w:t>South East Asia</w:t>
      </w:r>
      <w:r w:rsidR="007B11D2">
        <w:rPr>
          <w:i/>
          <w:iCs/>
        </w:rPr>
        <w:t>’s Largest Bank</w:t>
      </w:r>
    </w:p>
    <w:p w14:paraId="4DD46D6B" w14:textId="78F21278" w:rsidR="008A7BAD" w:rsidRPr="00264BEA" w:rsidRDefault="008A7BAD" w:rsidP="008A7BAD">
      <w:pPr>
        <w:spacing w:after="0"/>
        <w:rPr>
          <w:b/>
        </w:rPr>
      </w:pPr>
      <w:r w:rsidRPr="00264BEA">
        <w:rPr>
          <w:b/>
        </w:rPr>
        <w:t>Data Scientist</w:t>
      </w:r>
      <w:r>
        <w:rPr>
          <w:b/>
        </w:rPr>
        <w:t xml:space="preserve"> (</w:t>
      </w:r>
      <w:r>
        <w:rPr>
          <w:b/>
        </w:rPr>
        <w:t>May</w:t>
      </w:r>
      <w:r>
        <w:rPr>
          <w:b/>
        </w:rPr>
        <w:t xml:space="preserve"> 201</w:t>
      </w:r>
      <w:r>
        <w:rPr>
          <w:b/>
        </w:rPr>
        <w:t>8</w:t>
      </w:r>
      <w:r w:rsidRPr="00264BEA">
        <w:rPr>
          <w:b/>
        </w:rPr>
        <w:t xml:space="preserve"> – Current)</w:t>
      </w:r>
    </w:p>
    <w:p w14:paraId="4A9A2206" w14:textId="53576CAB" w:rsidR="008A7BAD" w:rsidRDefault="008A7BAD" w:rsidP="008A7BAD">
      <w:pPr>
        <w:spacing w:after="0"/>
      </w:pPr>
      <w:r w:rsidRPr="008A7BAD">
        <w:t>Part of the Treasury &amp; Markets Operations Analytics (TMOA) group responsible for applying Machine Learning and Advanced Analytics approaches to the bank's activities</w:t>
      </w:r>
      <w:r w:rsidR="004541D5">
        <w:t>.</w:t>
      </w:r>
    </w:p>
    <w:p w14:paraId="1BDD8CC8" w14:textId="77777777" w:rsidR="008A7BAD" w:rsidRDefault="008A7BAD" w:rsidP="00FD50FA">
      <w:pPr>
        <w:pStyle w:val="ListParagraph"/>
        <w:numPr>
          <w:ilvl w:val="0"/>
          <w:numId w:val="10"/>
        </w:numPr>
        <w:spacing w:after="0"/>
        <w:ind w:left="284" w:hanging="284"/>
      </w:pPr>
      <w:r w:rsidRPr="008A7BAD">
        <w:t>Understand and collate key challenges from end-users and subject experts to create use cases. The use cases became projects that deliver business efficiency, cost savings and enable data-based decision making.</w:t>
      </w:r>
    </w:p>
    <w:p w14:paraId="7BFA75F3" w14:textId="77777777" w:rsidR="008A7BAD" w:rsidRDefault="008A7BAD" w:rsidP="00FD50FA">
      <w:pPr>
        <w:pStyle w:val="ListParagraph"/>
        <w:numPr>
          <w:ilvl w:val="0"/>
          <w:numId w:val="10"/>
        </w:numPr>
        <w:spacing w:after="0"/>
        <w:ind w:left="284" w:hanging="284"/>
      </w:pPr>
      <w:r w:rsidRPr="008A7BAD">
        <w:t>Developed business classification system to separate new business effort from operational effort for existing business'. The data is used to justify expansion, prioritization or curtailment of different activities and stakeholders</w:t>
      </w:r>
    </w:p>
    <w:p w14:paraId="04152A3A" w14:textId="1A3B9CC8" w:rsidR="008A7BAD" w:rsidRDefault="008A7BAD" w:rsidP="00FD50FA">
      <w:pPr>
        <w:pStyle w:val="ListParagraph"/>
        <w:numPr>
          <w:ilvl w:val="0"/>
          <w:numId w:val="10"/>
        </w:numPr>
        <w:spacing w:after="0"/>
        <w:ind w:left="284" w:hanging="284"/>
      </w:pPr>
      <w:r w:rsidRPr="008A7BAD">
        <w:t>Support education, advancement and adoption of BI technologies within day-to-day operations and BAU activities in the bank. Supported creation and deployment of Qlik production dashboards through central technology team for these initiatives</w:t>
      </w:r>
    </w:p>
    <w:p w14:paraId="54DB0D88" w14:textId="77777777" w:rsidR="008C2A83" w:rsidRDefault="008C2A83" w:rsidP="00FD50FA">
      <w:pPr>
        <w:spacing w:before="80" w:after="0"/>
      </w:pPr>
      <w:r>
        <w:rPr>
          <w:noProof/>
          <w:lang w:val="en-SG" w:eastAsia="en-SG"/>
        </w:rPr>
        <w:drawing>
          <wp:inline distT="0" distB="0" distL="0" distR="0" wp14:anchorId="18891B34" wp14:editId="3CAFD399">
            <wp:extent cx="515073" cy="188775"/>
            <wp:effectExtent l="0" t="0" r="0" b="1905"/>
            <wp:docPr id="2" name="Picture 2" descr="Image result for flowserv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lowserve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85" cy="201094"/>
                    </a:xfrm>
                    <a:prstGeom prst="rect">
                      <a:avLst/>
                    </a:prstGeom>
                    <a:noFill/>
                    <a:ln>
                      <a:noFill/>
                    </a:ln>
                  </pic:spPr>
                </pic:pic>
              </a:graphicData>
            </a:graphic>
          </wp:inline>
        </w:drawing>
      </w:r>
    </w:p>
    <w:p w14:paraId="72A30E05" w14:textId="77777777" w:rsidR="003B0A02" w:rsidRPr="00264BEA" w:rsidRDefault="003B0A02" w:rsidP="003B0A02">
      <w:pPr>
        <w:spacing w:after="0"/>
        <w:rPr>
          <w:b/>
          <w:bCs/>
        </w:rPr>
      </w:pPr>
      <w:r>
        <w:rPr>
          <w:b/>
          <w:bCs/>
        </w:rPr>
        <w:t>FLOWSERVE CORPORATION</w:t>
      </w:r>
      <w:r w:rsidRPr="00264BEA">
        <w:rPr>
          <w:b/>
          <w:bCs/>
        </w:rPr>
        <w:t xml:space="preserve"> (R&amp;D)</w:t>
      </w:r>
      <w:r w:rsidR="00993BE4">
        <w:rPr>
          <w:b/>
          <w:bCs/>
        </w:rPr>
        <w:t xml:space="preserve"> </w:t>
      </w:r>
      <w:r w:rsidR="00993BE4" w:rsidRPr="00993BE4">
        <w:rPr>
          <w:b/>
          <w:bCs/>
          <w:sz w:val="16"/>
        </w:rPr>
        <w:t>SINGAPORE</w:t>
      </w:r>
    </w:p>
    <w:p w14:paraId="745DBA11" w14:textId="243961F3" w:rsidR="00D079DA" w:rsidRPr="00264BEA" w:rsidRDefault="00CC1549" w:rsidP="00252577">
      <w:pPr>
        <w:spacing w:after="40"/>
      </w:pPr>
      <w:r>
        <w:rPr>
          <w:i/>
          <w:iCs/>
        </w:rPr>
        <w:t>$6</w:t>
      </w:r>
      <w:r w:rsidR="00D079DA">
        <w:rPr>
          <w:i/>
          <w:iCs/>
        </w:rPr>
        <w:t xml:space="preserve">B Manufacturer of Fluid Control Machinery </w:t>
      </w:r>
      <w:r w:rsidR="005A5872">
        <w:rPr>
          <w:i/>
          <w:iCs/>
        </w:rPr>
        <w:t>for Oil &amp; Gas, Power and Chemical Applications</w:t>
      </w:r>
    </w:p>
    <w:p w14:paraId="4AB81FE0" w14:textId="3BDDF990" w:rsidR="003B0A02" w:rsidRPr="00264BEA" w:rsidRDefault="003B0A02" w:rsidP="003B0A02">
      <w:pPr>
        <w:spacing w:after="0"/>
        <w:rPr>
          <w:b/>
        </w:rPr>
      </w:pPr>
      <w:r w:rsidRPr="00264BEA">
        <w:rPr>
          <w:b/>
        </w:rPr>
        <w:t>Data Scientist</w:t>
      </w:r>
      <w:r>
        <w:rPr>
          <w:b/>
        </w:rPr>
        <w:t xml:space="preserve"> (Jul 2017</w:t>
      </w:r>
      <w:r w:rsidRPr="00264BEA">
        <w:rPr>
          <w:b/>
        </w:rPr>
        <w:t xml:space="preserve"> – </w:t>
      </w:r>
      <w:r w:rsidR="006B668B">
        <w:rPr>
          <w:b/>
        </w:rPr>
        <w:t>May 2018</w:t>
      </w:r>
      <w:r w:rsidRPr="00264BEA">
        <w:rPr>
          <w:b/>
        </w:rPr>
        <w:t>)</w:t>
      </w:r>
    </w:p>
    <w:p w14:paraId="1F57AC06" w14:textId="77777777" w:rsidR="008A7BAD" w:rsidRDefault="008A7BAD" w:rsidP="00B82A43">
      <w:pPr>
        <w:spacing w:after="0"/>
      </w:pPr>
      <w:r w:rsidRPr="008A7BAD">
        <w:t>Expand Flowserve’s BI and analytics offerings by creating new solutions and products in line with the needs of the Intelligent Process Solutions (IPS) IoT division. Support global research in Data Science, Big Data and Machine Learning.</w:t>
      </w:r>
    </w:p>
    <w:p w14:paraId="032E4CFB" w14:textId="77777777" w:rsidR="008A7BAD" w:rsidRDefault="008A7BAD" w:rsidP="00FD50FA">
      <w:pPr>
        <w:pStyle w:val="ListParagraph"/>
        <w:numPr>
          <w:ilvl w:val="0"/>
          <w:numId w:val="11"/>
        </w:numPr>
        <w:spacing w:after="0"/>
        <w:ind w:left="284" w:hanging="284"/>
      </w:pPr>
      <w:r w:rsidRPr="008A7BAD">
        <w:t>Developed models that predict equipment failure/anomaly to avoid unplanned downtime for our chemical and oil refinery clients. This in turn saves significant opportunity and maintenance costs</w:t>
      </w:r>
    </w:p>
    <w:p w14:paraId="4E0A8B55" w14:textId="77777777" w:rsidR="008A7BAD" w:rsidRDefault="008A7BAD" w:rsidP="00FD50FA">
      <w:pPr>
        <w:pStyle w:val="ListParagraph"/>
        <w:numPr>
          <w:ilvl w:val="0"/>
          <w:numId w:val="11"/>
        </w:numPr>
        <w:spacing w:after="0"/>
        <w:ind w:left="284" w:hanging="284"/>
      </w:pPr>
      <w:r w:rsidRPr="008A7BAD">
        <w:t>Performed feature engineering and data transformation to prepare high frequency sensor data for classification, regression and time series modelling</w:t>
      </w:r>
    </w:p>
    <w:p w14:paraId="5B4E34A4" w14:textId="77777777" w:rsidR="008A7BAD" w:rsidRDefault="008A7BAD" w:rsidP="00FD50FA">
      <w:pPr>
        <w:pStyle w:val="ListParagraph"/>
        <w:numPr>
          <w:ilvl w:val="0"/>
          <w:numId w:val="11"/>
        </w:numPr>
        <w:spacing w:after="0"/>
        <w:ind w:left="284" w:hanging="284"/>
      </w:pPr>
      <w:r w:rsidRPr="008A7BAD">
        <w:t>Managed Azure based Big Data cloud storage solutions for data warehousing</w:t>
      </w:r>
    </w:p>
    <w:p w14:paraId="5B749438" w14:textId="78F622A0" w:rsidR="00320029" w:rsidRPr="00264BEA" w:rsidRDefault="008A7BAD" w:rsidP="00FD50FA">
      <w:pPr>
        <w:pStyle w:val="ListParagraph"/>
        <w:numPr>
          <w:ilvl w:val="0"/>
          <w:numId w:val="11"/>
        </w:numPr>
        <w:spacing w:after="0"/>
        <w:ind w:left="284" w:hanging="284"/>
      </w:pPr>
      <w:r w:rsidRPr="008A7BAD">
        <w:t>Collaborated with app developers, users and PMs to deploy live predictive models used in BI dashboards and reports</w:t>
      </w:r>
      <w:r w:rsidRPr="008A7BAD">
        <w:rPr>
          <w:lang w:val="en-SG"/>
        </w:rPr>
        <w:t xml:space="preserve"> </w:t>
      </w:r>
    </w:p>
    <w:p w14:paraId="329B6838" w14:textId="77777777" w:rsidR="006B668B" w:rsidRDefault="006B668B" w:rsidP="005206E6">
      <w:pPr>
        <w:spacing w:before="80" w:after="0"/>
        <w:rPr>
          <w:b/>
          <w:bCs/>
        </w:rPr>
      </w:pPr>
      <w:r w:rsidRPr="00264BEA">
        <w:rPr>
          <w:noProof/>
          <w:lang w:val="en-SG" w:eastAsia="en-SG"/>
        </w:rPr>
        <w:lastRenderedPageBreak/>
        <w:drawing>
          <wp:inline distT="0" distB="0" distL="0" distR="0" wp14:anchorId="63A534D4" wp14:editId="48822CE5">
            <wp:extent cx="306729" cy="306729"/>
            <wp:effectExtent l="0" t="0" r="0" b="0"/>
            <wp:docPr id="47" name="Picture 2" descr="Image result for hp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 descr="Image result for hp logo sma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586" cy="316586"/>
                    </a:xfrm>
                    <a:prstGeom prst="rect">
                      <a:avLst/>
                    </a:prstGeom>
                    <a:noFill/>
                    <a:extLst/>
                  </pic:spPr>
                </pic:pic>
              </a:graphicData>
            </a:graphic>
          </wp:inline>
        </w:drawing>
      </w:r>
    </w:p>
    <w:p w14:paraId="22670DB9" w14:textId="3DE5C3F5" w:rsidR="00320029" w:rsidRPr="00264BEA" w:rsidRDefault="00320029" w:rsidP="00320029">
      <w:pPr>
        <w:spacing w:after="0"/>
        <w:rPr>
          <w:b/>
          <w:bCs/>
        </w:rPr>
      </w:pPr>
      <w:r w:rsidRPr="00264BEA">
        <w:rPr>
          <w:b/>
          <w:bCs/>
        </w:rPr>
        <w:t>HP INC (R&amp;D)</w:t>
      </w:r>
      <w:r w:rsidR="00993BE4">
        <w:rPr>
          <w:b/>
          <w:bCs/>
        </w:rPr>
        <w:t xml:space="preserve"> </w:t>
      </w:r>
      <w:r w:rsidR="00993BE4" w:rsidRPr="00993BE4">
        <w:rPr>
          <w:b/>
          <w:bCs/>
          <w:sz w:val="16"/>
        </w:rPr>
        <w:t>SINGAPORE</w:t>
      </w:r>
    </w:p>
    <w:p w14:paraId="668642D4" w14:textId="050DE3C1" w:rsidR="00320029" w:rsidRPr="00264BEA" w:rsidRDefault="00320029" w:rsidP="000709E3">
      <w:pPr>
        <w:spacing w:after="40"/>
      </w:pPr>
      <w:r w:rsidRPr="00264BEA">
        <w:rPr>
          <w:i/>
          <w:iCs/>
        </w:rPr>
        <w:t>$50B Company with Focus on Printing and Digital Electronics</w:t>
      </w:r>
    </w:p>
    <w:p w14:paraId="47BEA9F0" w14:textId="77777777" w:rsidR="00320029" w:rsidRPr="00264BEA" w:rsidRDefault="00320029" w:rsidP="00732297">
      <w:pPr>
        <w:spacing w:after="0"/>
        <w:rPr>
          <w:b/>
        </w:rPr>
      </w:pPr>
      <w:r w:rsidRPr="00264BEA">
        <w:rPr>
          <w:b/>
        </w:rPr>
        <w:t>Associate Data Scientist</w:t>
      </w:r>
      <w:r w:rsidR="00415D3B">
        <w:rPr>
          <w:b/>
        </w:rPr>
        <w:t xml:space="preserve"> &amp; Senior Software Developer</w:t>
      </w:r>
      <w:r w:rsidRPr="00264BEA">
        <w:rPr>
          <w:b/>
        </w:rPr>
        <w:t xml:space="preserve"> (Jun 2016 – </w:t>
      </w:r>
      <w:r w:rsidR="003B0A02">
        <w:rPr>
          <w:b/>
        </w:rPr>
        <w:t>Jun 2017</w:t>
      </w:r>
      <w:r w:rsidRPr="00264BEA">
        <w:rPr>
          <w:b/>
        </w:rPr>
        <w:t>)</w:t>
      </w:r>
    </w:p>
    <w:p w14:paraId="0C2EF13F" w14:textId="5BF0D115" w:rsidR="006B668B" w:rsidRDefault="006B668B" w:rsidP="005206E6">
      <w:pPr>
        <w:spacing w:after="0"/>
      </w:pPr>
      <w:r w:rsidRPr="006B668B">
        <w:t>Product Development for small and medium sized inkjet printers</w:t>
      </w:r>
      <w:r w:rsidR="004541D5">
        <w:t>.</w:t>
      </w:r>
    </w:p>
    <w:p w14:paraId="5FA6A613" w14:textId="77777777" w:rsidR="006B668B" w:rsidRDefault="006B668B" w:rsidP="005206E6">
      <w:pPr>
        <w:pStyle w:val="ListParagraph"/>
        <w:numPr>
          <w:ilvl w:val="0"/>
          <w:numId w:val="12"/>
        </w:numPr>
        <w:spacing w:after="0"/>
        <w:ind w:left="284" w:hanging="284"/>
      </w:pPr>
      <w:r w:rsidRPr="006B668B">
        <w:t>Conducted exploratory mining to generate ranked features based on demography, geography, business segments etc.</w:t>
      </w:r>
    </w:p>
    <w:p w14:paraId="7F086519" w14:textId="77777777" w:rsidR="006B668B" w:rsidRDefault="006B668B" w:rsidP="005206E6">
      <w:pPr>
        <w:pStyle w:val="ListParagraph"/>
        <w:numPr>
          <w:ilvl w:val="0"/>
          <w:numId w:val="12"/>
        </w:numPr>
        <w:spacing w:before="120" w:after="0"/>
        <w:ind w:left="284" w:hanging="284"/>
      </w:pPr>
      <w:r w:rsidRPr="006B668B">
        <w:t>Made insights available for warranty impact studies, marketing commitments and product portfolio decisions</w:t>
      </w:r>
    </w:p>
    <w:p w14:paraId="53E1EB4A" w14:textId="77777777" w:rsidR="006B668B" w:rsidRDefault="006B668B" w:rsidP="005206E6">
      <w:pPr>
        <w:pStyle w:val="ListParagraph"/>
        <w:numPr>
          <w:ilvl w:val="0"/>
          <w:numId w:val="12"/>
        </w:numPr>
        <w:spacing w:before="120" w:after="0"/>
        <w:ind w:left="284" w:hanging="284"/>
      </w:pPr>
      <w:r w:rsidRPr="006B668B">
        <w:t>Validated customer assurance (CA) metrics by analyzing call notes, user-case scenarios, log reports and survey results</w:t>
      </w:r>
    </w:p>
    <w:p w14:paraId="4470DC28" w14:textId="64058D80" w:rsidR="00264BEA" w:rsidRPr="00264BEA" w:rsidRDefault="006B668B" w:rsidP="005206E6">
      <w:pPr>
        <w:pStyle w:val="ListParagraph"/>
        <w:numPr>
          <w:ilvl w:val="0"/>
          <w:numId w:val="12"/>
        </w:numPr>
        <w:spacing w:before="120" w:after="0"/>
        <w:ind w:left="284" w:hanging="284"/>
      </w:pPr>
      <w:r w:rsidRPr="006B668B">
        <w:t>Implemented and tested printer features as the lead developer for mech firmware</w:t>
      </w:r>
      <w:r w:rsidRPr="006B668B">
        <w:rPr>
          <w:lang w:val="en-SG"/>
        </w:rPr>
        <w:t xml:space="preserve"> </w:t>
      </w:r>
    </w:p>
    <w:p w14:paraId="1A8CFEDD" w14:textId="77777777" w:rsidR="006B668B" w:rsidRDefault="006B668B" w:rsidP="006B668B">
      <w:pPr>
        <w:spacing w:before="120" w:after="0"/>
        <w:rPr>
          <w:b/>
          <w:bCs/>
        </w:rPr>
      </w:pPr>
      <w:r w:rsidRPr="00264BEA">
        <w:rPr>
          <w:noProof/>
          <w:lang w:val="en-SG" w:eastAsia="en-SG"/>
        </w:rPr>
        <w:drawing>
          <wp:inline distT="0" distB="0" distL="0" distR="0" wp14:anchorId="2FBEA4F9" wp14:editId="547D8E53">
            <wp:extent cx="306705" cy="306705"/>
            <wp:effectExtent l="0" t="0" r="0" b="0"/>
            <wp:docPr id="1" name="Picture 2" descr="Image result for hp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2" descr="Image result for hp logo small"/>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894" cy="309894"/>
                    </a:xfrm>
                    <a:prstGeom prst="rect">
                      <a:avLst/>
                    </a:prstGeom>
                    <a:noFill/>
                    <a:extLst/>
                  </pic:spPr>
                </pic:pic>
              </a:graphicData>
            </a:graphic>
          </wp:inline>
        </w:drawing>
      </w:r>
    </w:p>
    <w:p w14:paraId="38BACFFD" w14:textId="01F7CD56" w:rsidR="00264BEA" w:rsidRPr="00264BEA" w:rsidRDefault="0007207E" w:rsidP="00264BEA">
      <w:pPr>
        <w:spacing w:after="0"/>
        <w:rPr>
          <w:b/>
          <w:bCs/>
        </w:rPr>
      </w:pPr>
      <w:r>
        <w:rPr>
          <w:b/>
          <w:bCs/>
        </w:rPr>
        <w:t>HP INC</w:t>
      </w:r>
      <w:r w:rsidR="00993BE4">
        <w:rPr>
          <w:b/>
          <w:bCs/>
        </w:rPr>
        <w:t xml:space="preserve"> </w:t>
      </w:r>
      <w:r w:rsidR="00993BE4" w:rsidRPr="00993BE4">
        <w:rPr>
          <w:b/>
          <w:bCs/>
          <w:sz w:val="16"/>
        </w:rPr>
        <w:t>SINGAPORE</w:t>
      </w:r>
    </w:p>
    <w:p w14:paraId="71C9E523" w14:textId="00051CD2" w:rsidR="00264BEA" w:rsidRPr="00264BEA" w:rsidRDefault="00264BEA" w:rsidP="00B2620D">
      <w:pPr>
        <w:spacing w:after="40"/>
      </w:pPr>
      <w:r w:rsidRPr="00264BEA">
        <w:rPr>
          <w:i/>
          <w:iCs/>
        </w:rPr>
        <w:t>$50B Company with Focus on Printing and Digital Electronics</w:t>
      </w:r>
    </w:p>
    <w:p w14:paraId="696873D0" w14:textId="77777777" w:rsidR="001B32CA" w:rsidRPr="00264BEA" w:rsidRDefault="002F6751" w:rsidP="00732297">
      <w:pPr>
        <w:spacing w:after="0"/>
      </w:pPr>
      <w:r>
        <w:rPr>
          <w:b/>
          <w:bCs/>
        </w:rPr>
        <w:t xml:space="preserve">Process Data Analyst &amp; </w:t>
      </w:r>
      <w:r w:rsidR="00264BEA">
        <w:rPr>
          <w:b/>
          <w:bCs/>
        </w:rPr>
        <w:t>Project Manager</w:t>
      </w:r>
      <w:r w:rsidR="00264BEA" w:rsidRPr="00264BEA">
        <w:rPr>
          <w:b/>
          <w:bCs/>
        </w:rPr>
        <w:t xml:space="preserve"> (Oct 2012 - Jun 2016)</w:t>
      </w:r>
    </w:p>
    <w:p w14:paraId="32FB3988" w14:textId="77777777" w:rsidR="006B668B" w:rsidRDefault="006B668B" w:rsidP="00C53CD7">
      <w:pPr>
        <w:spacing w:after="0"/>
      </w:pPr>
      <w:r w:rsidRPr="006B668B">
        <w:t>Drove the Smart Manufacturing initiative through Data Analytics and Big Data for 24h manufacturing lines producing over 5M units/year.</w:t>
      </w:r>
    </w:p>
    <w:p w14:paraId="7917C501" w14:textId="77777777" w:rsidR="006B668B" w:rsidRDefault="006B668B" w:rsidP="005206E6">
      <w:pPr>
        <w:pStyle w:val="ListParagraph"/>
        <w:numPr>
          <w:ilvl w:val="0"/>
          <w:numId w:val="13"/>
        </w:numPr>
        <w:spacing w:after="0"/>
        <w:ind w:left="284" w:hanging="284"/>
        <w:rPr>
          <w:noProof/>
        </w:rPr>
      </w:pPr>
      <w:r w:rsidRPr="006B668B">
        <w:t>Managed intern Data Scientists on projects involving cost savings, risk avoidance, operations optimization and predictive maintenance</w:t>
      </w:r>
    </w:p>
    <w:p w14:paraId="229C6132" w14:textId="77777777" w:rsidR="006B668B" w:rsidRDefault="006B668B" w:rsidP="005206E6">
      <w:pPr>
        <w:pStyle w:val="ListParagraph"/>
        <w:numPr>
          <w:ilvl w:val="0"/>
          <w:numId w:val="13"/>
        </w:numPr>
        <w:spacing w:after="0"/>
        <w:ind w:left="284" w:hanging="284"/>
        <w:rPr>
          <w:noProof/>
        </w:rPr>
      </w:pPr>
      <w:r w:rsidRPr="006B668B">
        <w:t>Raised process yield from 91% to 98% using statistical techniques like SPC, 5S, Kaizen, PDCA, DMAIC and Lean Sigma</w:t>
      </w:r>
    </w:p>
    <w:p w14:paraId="706CA7D4" w14:textId="77777777" w:rsidR="006B668B" w:rsidRDefault="006B668B" w:rsidP="005206E6">
      <w:pPr>
        <w:pStyle w:val="ListParagraph"/>
        <w:numPr>
          <w:ilvl w:val="0"/>
          <w:numId w:val="13"/>
        </w:numPr>
        <w:spacing w:after="0"/>
        <w:ind w:left="284" w:hanging="284"/>
        <w:rPr>
          <w:noProof/>
        </w:rPr>
      </w:pPr>
      <w:r w:rsidRPr="006B668B">
        <w:t>Managed vendors for timely execution, project implementation, testing, handover and documentation</w:t>
      </w:r>
    </w:p>
    <w:p w14:paraId="32A18394" w14:textId="77777777" w:rsidR="006B668B" w:rsidRPr="006B668B" w:rsidRDefault="006B668B" w:rsidP="005206E6">
      <w:pPr>
        <w:pStyle w:val="ListParagraph"/>
        <w:numPr>
          <w:ilvl w:val="0"/>
          <w:numId w:val="13"/>
        </w:numPr>
        <w:spacing w:after="0"/>
        <w:ind w:left="284" w:hanging="284"/>
        <w:rPr>
          <w:noProof/>
        </w:rPr>
      </w:pPr>
      <w:r w:rsidRPr="006B668B">
        <w:t>Led product life cycles from new-product-introduction to manufacturing readiness</w:t>
      </w:r>
      <w:r w:rsidRPr="006B668B">
        <w:rPr>
          <w:b/>
        </w:rPr>
        <w:t xml:space="preserve"> </w:t>
      </w:r>
    </w:p>
    <w:p w14:paraId="60762B9B" w14:textId="77777777" w:rsidR="006B668B" w:rsidRPr="006B668B" w:rsidRDefault="006B668B" w:rsidP="006B668B">
      <w:pPr>
        <w:spacing w:before="120" w:after="0"/>
        <w:rPr>
          <w:b/>
        </w:rPr>
      </w:pPr>
      <w:r w:rsidRPr="006B668B">
        <w:rPr>
          <w:b/>
        </w:rPr>
        <w:t>EDUCATION &amp; PROFESSIONAL DEVELOPMENT</w:t>
      </w:r>
    </w:p>
    <w:p w14:paraId="3073C6C8" w14:textId="77777777" w:rsidR="006B668B" w:rsidRPr="006B668B" w:rsidRDefault="006B668B" w:rsidP="005206E6">
      <w:pPr>
        <w:pStyle w:val="ListParagraph"/>
        <w:numPr>
          <w:ilvl w:val="0"/>
          <w:numId w:val="13"/>
        </w:numPr>
        <w:spacing w:after="0"/>
        <w:ind w:left="284" w:hanging="284"/>
        <w:rPr>
          <w:i/>
          <w:iCs/>
        </w:rPr>
      </w:pPr>
      <w:r>
        <w:t xml:space="preserve">2018 - Smartly School of Business - </w:t>
      </w:r>
      <w:r w:rsidRPr="006B668B">
        <w:rPr>
          <w:u w:val="single"/>
        </w:rPr>
        <w:t>Master of Business Administration (M.B.A.)</w:t>
      </w:r>
      <w:r w:rsidRPr="006B668B">
        <w:rPr>
          <w:i/>
          <w:iCs/>
        </w:rPr>
        <w:t xml:space="preserve"> - In Progress</w:t>
      </w:r>
    </w:p>
    <w:p w14:paraId="649DA897" w14:textId="77777777" w:rsidR="006B668B" w:rsidRDefault="006B668B" w:rsidP="005206E6">
      <w:pPr>
        <w:pStyle w:val="ListParagraph"/>
        <w:numPr>
          <w:ilvl w:val="0"/>
          <w:numId w:val="13"/>
        </w:numPr>
        <w:spacing w:after="0"/>
        <w:ind w:left="284" w:hanging="284"/>
      </w:pPr>
      <w:r>
        <w:t xml:space="preserve">2017 - Massachusetts Institute of Technology (MIT) - </w:t>
      </w:r>
      <w:r w:rsidRPr="006B668B">
        <w:rPr>
          <w:u w:val="single"/>
        </w:rPr>
        <w:t>Certificate in Data Science</w:t>
      </w:r>
    </w:p>
    <w:p w14:paraId="0F59A311" w14:textId="77777777" w:rsidR="006B668B" w:rsidRPr="006B668B" w:rsidRDefault="006B668B" w:rsidP="005206E6">
      <w:pPr>
        <w:pStyle w:val="ListParagraph"/>
        <w:numPr>
          <w:ilvl w:val="0"/>
          <w:numId w:val="13"/>
        </w:numPr>
        <w:spacing w:after="0"/>
        <w:ind w:left="284" w:hanging="284"/>
        <w:rPr>
          <w:u w:val="single"/>
        </w:rPr>
      </w:pPr>
      <w:r>
        <w:t xml:space="preserve">2017 - National University of Singapore (NUS) - </w:t>
      </w:r>
      <w:r w:rsidRPr="006B668B">
        <w:rPr>
          <w:u w:val="single"/>
        </w:rPr>
        <w:t>M.Sc. Management of Technology</w:t>
      </w:r>
    </w:p>
    <w:p w14:paraId="7CD18077" w14:textId="77777777" w:rsidR="006B668B" w:rsidRDefault="006B668B" w:rsidP="005206E6">
      <w:pPr>
        <w:pStyle w:val="ListParagraph"/>
        <w:numPr>
          <w:ilvl w:val="0"/>
          <w:numId w:val="13"/>
        </w:numPr>
        <w:spacing w:after="0"/>
        <w:ind w:left="284" w:hanging="284"/>
      </w:pPr>
      <w:r>
        <w:t>2017 - Lynda - Agile Project Manager Learning Path Certification</w:t>
      </w:r>
    </w:p>
    <w:p w14:paraId="0C3A4567" w14:textId="77777777" w:rsidR="006B668B" w:rsidRPr="00960C44" w:rsidRDefault="006B668B" w:rsidP="005206E6">
      <w:pPr>
        <w:pStyle w:val="ListParagraph"/>
        <w:numPr>
          <w:ilvl w:val="0"/>
          <w:numId w:val="13"/>
        </w:numPr>
        <w:spacing w:after="0"/>
        <w:ind w:left="284" w:hanging="284"/>
      </w:pPr>
      <w:r>
        <w:t xml:space="preserve">2015 - National University of Singapore (NUS) - </w:t>
      </w:r>
      <w:r w:rsidRPr="00960C44">
        <w:t>NCIF Predictive Analytics</w:t>
      </w:r>
    </w:p>
    <w:p w14:paraId="328530BF" w14:textId="77777777" w:rsidR="006B668B" w:rsidRPr="00960C44" w:rsidRDefault="006B668B" w:rsidP="005206E6">
      <w:pPr>
        <w:pStyle w:val="ListParagraph"/>
        <w:numPr>
          <w:ilvl w:val="0"/>
          <w:numId w:val="13"/>
        </w:numPr>
        <w:spacing w:after="0"/>
        <w:ind w:left="284" w:hanging="284"/>
      </w:pPr>
      <w:r>
        <w:t>2013</w:t>
      </w:r>
      <w:r w:rsidRPr="00960C44">
        <w:t xml:space="preserve"> - SAS - JMP and DOE</w:t>
      </w:r>
    </w:p>
    <w:p w14:paraId="3AABEF4C" w14:textId="77777777" w:rsidR="006B668B" w:rsidRDefault="006B668B" w:rsidP="005206E6">
      <w:pPr>
        <w:pStyle w:val="ListParagraph"/>
        <w:numPr>
          <w:ilvl w:val="0"/>
          <w:numId w:val="13"/>
        </w:numPr>
        <w:spacing w:after="0"/>
        <w:ind w:left="284" w:hanging="284"/>
      </w:pPr>
      <w:r>
        <w:t xml:space="preserve">2012 - Nanyang Technological University (NTU) - </w:t>
      </w:r>
      <w:r w:rsidRPr="006B668B">
        <w:rPr>
          <w:u w:val="single"/>
        </w:rPr>
        <w:t>B.Eng. (Hons) Mechanical Engineering</w:t>
      </w:r>
    </w:p>
    <w:p w14:paraId="7107FD44" w14:textId="77777777" w:rsidR="006B668B" w:rsidRDefault="006B668B" w:rsidP="005206E6">
      <w:pPr>
        <w:pStyle w:val="ListParagraph"/>
        <w:numPr>
          <w:ilvl w:val="0"/>
          <w:numId w:val="13"/>
        </w:numPr>
        <w:spacing w:after="0"/>
        <w:ind w:left="284" w:hanging="284"/>
      </w:pPr>
      <w:r>
        <w:t xml:space="preserve">2009 - Singapore Polytechnic - </w:t>
      </w:r>
      <w:r w:rsidRPr="006B668B">
        <w:rPr>
          <w:u w:val="single"/>
        </w:rPr>
        <w:t>Diploma in Aeronautical Engineering</w:t>
      </w:r>
      <w:r w:rsidRPr="00CC1549">
        <w:t xml:space="preserve"> (2006 </w:t>
      </w:r>
      <w:r>
        <w:t xml:space="preserve">Director’s </w:t>
      </w:r>
      <w:r w:rsidRPr="00CC1549">
        <w:t>Honor Roll)</w:t>
      </w:r>
    </w:p>
    <w:p w14:paraId="386D9EE9" w14:textId="77777777" w:rsidR="006B668B" w:rsidRDefault="006B668B" w:rsidP="006B668B">
      <w:pPr>
        <w:spacing w:before="120" w:after="0"/>
        <w:rPr>
          <w:b/>
        </w:rPr>
      </w:pPr>
    </w:p>
    <w:p w14:paraId="72C8C9A0" w14:textId="3ADFD7FC" w:rsidR="00866C8F" w:rsidRPr="00C53CD7" w:rsidRDefault="00F34B85" w:rsidP="006B668B">
      <w:pPr>
        <w:spacing w:before="120" w:after="0"/>
        <w:rPr>
          <w:noProof/>
        </w:rPr>
      </w:pPr>
      <w:r w:rsidRPr="006B668B">
        <w:rPr>
          <w:b/>
        </w:rPr>
        <w:t>A</w:t>
      </w:r>
      <w:r w:rsidR="00B82A43" w:rsidRPr="006B668B">
        <w:rPr>
          <w:b/>
        </w:rPr>
        <w:t>BOUT ME</w:t>
      </w:r>
    </w:p>
    <w:p w14:paraId="1BEBF0F2" w14:textId="77777777" w:rsidR="00866C8F" w:rsidRPr="00866C8F" w:rsidRDefault="00866C8F" w:rsidP="00B82A43">
      <w:pPr>
        <w:spacing w:after="0"/>
      </w:pPr>
      <w:r w:rsidRPr="00866C8F">
        <w:rPr>
          <w:b/>
          <w:bCs/>
        </w:rPr>
        <w:t>Languages Written and Spoken:</w:t>
      </w:r>
      <w:r w:rsidRPr="00866C8F">
        <w:t xml:space="preserve"> English and Hindi</w:t>
      </w:r>
    </w:p>
    <w:p w14:paraId="45872418" w14:textId="77777777" w:rsidR="00866C8F" w:rsidRPr="00866C8F" w:rsidRDefault="00866C8F" w:rsidP="00B82A43">
      <w:pPr>
        <w:spacing w:after="0"/>
      </w:pPr>
      <w:r w:rsidRPr="00866C8F">
        <w:rPr>
          <w:b/>
          <w:bCs/>
        </w:rPr>
        <w:t xml:space="preserve">Hobbies: </w:t>
      </w:r>
      <w:r w:rsidRPr="00866C8F">
        <w:t>Sports, Rugby Refereeing and Coaching, Travelling, Reading</w:t>
      </w:r>
    </w:p>
    <w:p w14:paraId="6C807EB0" w14:textId="61C24AF5" w:rsidR="00866C8F" w:rsidRPr="00CD6B15" w:rsidRDefault="00866C8F" w:rsidP="00C53CD7">
      <w:pPr>
        <w:spacing w:after="0"/>
      </w:pPr>
      <w:r w:rsidRPr="00866C8F">
        <w:rPr>
          <w:b/>
          <w:bCs/>
        </w:rPr>
        <w:t xml:space="preserve">Volunteer Work: </w:t>
      </w:r>
      <w:r w:rsidR="00C53CD7">
        <w:t xml:space="preserve">PAP Community Foundation, </w:t>
      </w:r>
      <w:r w:rsidR="004541D5">
        <w:t xml:space="preserve">World </w:t>
      </w:r>
      <w:r w:rsidR="004541D5" w:rsidRPr="00866C8F">
        <w:t>Rugby</w:t>
      </w:r>
      <w:r w:rsidR="004541D5">
        <w:t xml:space="preserve"> </w:t>
      </w:r>
      <w:r w:rsidR="004541D5" w:rsidRPr="00866C8F">
        <w:t>Referee and Coach</w:t>
      </w:r>
      <w:r w:rsidR="004541D5">
        <w:t xml:space="preserve">, </w:t>
      </w:r>
      <w:r w:rsidRPr="00866C8F">
        <w:t>Hour of Code</w:t>
      </w:r>
      <w:r w:rsidR="00F34B85">
        <w:t>, President’s Challenge</w:t>
      </w:r>
      <w:bookmarkStart w:id="0" w:name="_GoBack"/>
      <w:bookmarkEnd w:id="0"/>
    </w:p>
    <w:sectPr w:rsidR="00866C8F" w:rsidRPr="00CD6B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EB7B13" w14:textId="77777777" w:rsidR="00741056" w:rsidRDefault="00741056" w:rsidP="00CD6B15">
      <w:pPr>
        <w:spacing w:after="0" w:line="240" w:lineRule="auto"/>
      </w:pPr>
      <w:r>
        <w:separator/>
      </w:r>
    </w:p>
  </w:endnote>
  <w:endnote w:type="continuationSeparator" w:id="0">
    <w:p w14:paraId="4A93B555" w14:textId="77777777" w:rsidR="00741056" w:rsidRDefault="00741056" w:rsidP="00CD6B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BEF44" w14:textId="77777777" w:rsidR="00741056" w:rsidRDefault="00741056" w:rsidP="00CD6B15">
      <w:pPr>
        <w:spacing w:after="0" w:line="240" w:lineRule="auto"/>
      </w:pPr>
      <w:r>
        <w:separator/>
      </w:r>
    </w:p>
  </w:footnote>
  <w:footnote w:type="continuationSeparator" w:id="0">
    <w:p w14:paraId="401AB847" w14:textId="77777777" w:rsidR="00741056" w:rsidRDefault="00741056" w:rsidP="00CD6B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1DC9"/>
    <w:multiLevelType w:val="hybridMultilevel"/>
    <w:tmpl w:val="BF02226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7702973"/>
    <w:multiLevelType w:val="hybridMultilevel"/>
    <w:tmpl w:val="96A012B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C8106F9"/>
    <w:multiLevelType w:val="hybridMultilevel"/>
    <w:tmpl w:val="4904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340A4C"/>
    <w:multiLevelType w:val="hybridMultilevel"/>
    <w:tmpl w:val="071E8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A32978"/>
    <w:multiLevelType w:val="hybridMultilevel"/>
    <w:tmpl w:val="4D0A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707700"/>
    <w:multiLevelType w:val="hybridMultilevel"/>
    <w:tmpl w:val="F81A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6370D1"/>
    <w:multiLevelType w:val="hybridMultilevel"/>
    <w:tmpl w:val="D6BA5E62"/>
    <w:lvl w:ilvl="0" w:tplc="04090001">
      <w:start w:val="1"/>
      <w:numFmt w:val="bullet"/>
      <w:lvlText w:val=""/>
      <w:lvlJc w:val="left"/>
      <w:pPr>
        <w:tabs>
          <w:tab w:val="num" w:pos="720"/>
        </w:tabs>
        <w:ind w:left="720" w:hanging="360"/>
      </w:pPr>
      <w:rPr>
        <w:rFonts w:ascii="Symbol" w:hAnsi="Symbol" w:hint="default"/>
      </w:rPr>
    </w:lvl>
    <w:lvl w:ilvl="1" w:tplc="8A0C89BC" w:tentative="1">
      <w:start w:val="1"/>
      <w:numFmt w:val="bullet"/>
      <w:lvlText w:val=""/>
      <w:lvlJc w:val="left"/>
      <w:pPr>
        <w:tabs>
          <w:tab w:val="num" w:pos="1440"/>
        </w:tabs>
        <w:ind w:left="1440" w:hanging="360"/>
      </w:pPr>
      <w:rPr>
        <w:rFonts w:ascii="Wingdings" w:hAnsi="Wingdings" w:hint="default"/>
      </w:rPr>
    </w:lvl>
    <w:lvl w:ilvl="2" w:tplc="68420E4E" w:tentative="1">
      <w:start w:val="1"/>
      <w:numFmt w:val="bullet"/>
      <w:lvlText w:val=""/>
      <w:lvlJc w:val="left"/>
      <w:pPr>
        <w:tabs>
          <w:tab w:val="num" w:pos="2160"/>
        </w:tabs>
        <w:ind w:left="2160" w:hanging="360"/>
      </w:pPr>
      <w:rPr>
        <w:rFonts w:ascii="Wingdings" w:hAnsi="Wingdings" w:hint="default"/>
      </w:rPr>
    </w:lvl>
    <w:lvl w:ilvl="3" w:tplc="2514F9EA" w:tentative="1">
      <w:start w:val="1"/>
      <w:numFmt w:val="bullet"/>
      <w:lvlText w:val=""/>
      <w:lvlJc w:val="left"/>
      <w:pPr>
        <w:tabs>
          <w:tab w:val="num" w:pos="2880"/>
        </w:tabs>
        <w:ind w:left="2880" w:hanging="360"/>
      </w:pPr>
      <w:rPr>
        <w:rFonts w:ascii="Wingdings" w:hAnsi="Wingdings" w:hint="default"/>
      </w:rPr>
    </w:lvl>
    <w:lvl w:ilvl="4" w:tplc="075A477C" w:tentative="1">
      <w:start w:val="1"/>
      <w:numFmt w:val="bullet"/>
      <w:lvlText w:val=""/>
      <w:lvlJc w:val="left"/>
      <w:pPr>
        <w:tabs>
          <w:tab w:val="num" w:pos="3600"/>
        </w:tabs>
        <w:ind w:left="3600" w:hanging="360"/>
      </w:pPr>
      <w:rPr>
        <w:rFonts w:ascii="Wingdings" w:hAnsi="Wingdings" w:hint="default"/>
      </w:rPr>
    </w:lvl>
    <w:lvl w:ilvl="5" w:tplc="DFC2A960" w:tentative="1">
      <w:start w:val="1"/>
      <w:numFmt w:val="bullet"/>
      <w:lvlText w:val=""/>
      <w:lvlJc w:val="left"/>
      <w:pPr>
        <w:tabs>
          <w:tab w:val="num" w:pos="4320"/>
        </w:tabs>
        <w:ind w:left="4320" w:hanging="360"/>
      </w:pPr>
      <w:rPr>
        <w:rFonts w:ascii="Wingdings" w:hAnsi="Wingdings" w:hint="default"/>
      </w:rPr>
    </w:lvl>
    <w:lvl w:ilvl="6" w:tplc="61B28508" w:tentative="1">
      <w:start w:val="1"/>
      <w:numFmt w:val="bullet"/>
      <w:lvlText w:val=""/>
      <w:lvlJc w:val="left"/>
      <w:pPr>
        <w:tabs>
          <w:tab w:val="num" w:pos="5040"/>
        </w:tabs>
        <w:ind w:left="5040" w:hanging="360"/>
      </w:pPr>
      <w:rPr>
        <w:rFonts w:ascii="Wingdings" w:hAnsi="Wingdings" w:hint="default"/>
      </w:rPr>
    </w:lvl>
    <w:lvl w:ilvl="7" w:tplc="2B96A290" w:tentative="1">
      <w:start w:val="1"/>
      <w:numFmt w:val="bullet"/>
      <w:lvlText w:val=""/>
      <w:lvlJc w:val="left"/>
      <w:pPr>
        <w:tabs>
          <w:tab w:val="num" w:pos="5760"/>
        </w:tabs>
        <w:ind w:left="5760" w:hanging="360"/>
      </w:pPr>
      <w:rPr>
        <w:rFonts w:ascii="Wingdings" w:hAnsi="Wingdings" w:hint="default"/>
      </w:rPr>
    </w:lvl>
    <w:lvl w:ilvl="8" w:tplc="DC24F3A4"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2494FAF"/>
    <w:multiLevelType w:val="hybridMultilevel"/>
    <w:tmpl w:val="A05E9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DF302B"/>
    <w:multiLevelType w:val="hybridMultilevel"/>
    <w:tmpl w:val="25DCAB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443354E"/>
    <w:multiLevelType w:val="hybridMultilevel"/>
    <w:tmpl w:val="4C52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3844C8"/>
    <w:multiLevelType w:val="hybridMultilevel"/>
    <w:tmpl w:val="01183B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6ADA6D4C"/>
    <w:multiLevelType w:val="hybridMultilevel"/>
    <w:tmpl w:val="ADE84C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7FE843CC"/>
    <w:multiLevelType w:val="hybridMultilevel"/>
    <w:tmpl w:val="61241DF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9"/>
  </w:num>
  <w:num w:numId="5">
    <w:abstractNumId w:val="4"/>
  </w:num>
  <w:num w:numId="6">
    <w:abstractNumId w:val="3"/>
  </w:num>
  <w:num w:numId="7">
    <w:abstractNumId w:val="2"/>
  </w:num>
  <w:num w:numId="8">
    <w:abstractNumId w:val="1"/>
  </w:num>
  <w:num w:numId="9">
    <w:abstractNumId w:val="8"/>
  </w:num>
  <w:num w:numId="10">
    <w:abstractNumId w:val="10"/>
  </w:num>
  <w:num w:numId="11">
    <w:abstractNumId w:val="0"/>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2CA"/>
    <w:rsid w:val="00003B60"/>
    <w:rsid w:val="00013758"/>
    <w:rsid w:val="00035801"/>
    <w:rsid w:val="00041AE7"/>
    <w:rsid w:val="00064429"/>
    <w:rsid w:val="000652D6"/>
    <w:rsid w:val="000709E3"/>
    <w:rsid w:val="0007207E"/>
    <w:rsid w:val="00072529"/>
    <w:rsid w:val="000779B4"/>
    <w:rsid w:val="000852D2"/>
    <w:rsid w:val="000A24EF"/>
    <w:rsid w:val="000A2A4F"/>
    <w:rsid w:val="000A532A"/>
    <w:rsid w:val="000A53E0"/>
    <w:rsid w:val="000D19BB"/>
    <w:rsid w:val="000D345F"/>
    <w:rsid w:val="000E790C"/>
    <w:rsid w:val="001114AB"/>
    <w:rsid w:val="001310C9"/>
    <w:rsid w:val="0013544E"/>
    <w:rsid w:val="00155386"/>
    <w:rsid w:val="001714D0"/>
    <w:rsid w:val="001723A1"/>
    <w:rsid w:val="00177FF2"/>
    <w:rsid w:val="00193C3B"/>
    <w:rsid w:val="001A37A1"/>
    <w:rsid w:val="001B32CA"/>
    <w:rsid w:val="001B5880"/>
    <w:rsid w:val="001C1442"/>
    <w:rsid w:val="001D7F68"/>
    <w:rsid w:val="001F3674"/>
    <w:rsid w:val="0020484D"/>
    <w:rsid w:val="0021124B"/>
    <w:rsid w:val="00231C69"/>
    <w:rsid w:val="00252577"/>
    <w:rsid w:val="00255BFD"/>
    <w:rsid w:val="00263B2F"/>
    <w:rsid w:val="00264BEA"/>
    <w:rsid w:val="00271330"/>
    <w:rsid w:val="00283BF4"/>
    <w:rsid w:val="00294CE8"/>
    <w:rsid w:val="002A4A20"/>
    <w:rsid w:val="002A7FB4"/>
    <w:rsid w:val="002B49D0"/>
    <w:rsid w:val="002E3C80"/>
    <w:rsid w:val="002E489E"/>
    <w:rsid w:val="002F28E7"/>
    <w:rsid w:val="002F6751"/>
    <w:rsid w:val="00320029"/>
    <w:rsid w:val="003304DE"/>
    <w:rsid w:val="003306BC"/>
    <w:rsid w:val="003866D8"/>
    <w:rsid w:val="003905D6"/>
    <w:rsid w:val="003922A7"/>
    <w:rsid w:val="003B0A02"/>
    <w:rsid w:val="003D350E"/>
    <w:rsid w:val="00400E84"/>
    <w:rsid w:val="0041587A"/>
    <w:rsid w:val="00415D3B"/>
    <w:rsid w:val="00426386"/>
    <w:rsid w:val="00432460"/>
    <w:rsid w:val="004541D5"/>
    <w:rsid w:val="00460ECC"/>
    <w:rsid w:val="004759BF"/>
    <w:rsid w:val="00490373"/>
    <w:rsid w:val="004A0E8B"/>
    <w:rsid w:val="004A4B08"/>
    <w:rsid w:val="004F6FED"/>
    <w:rsid w:val="004F7437"/>
    <w:rsid w:val="0051074E"/>
    <w:rsid w:val="005156AF"/>
    <w:rsid w:val="005206E6"/>
    <w:rsid w:val="00574F62"/>
    <w:rsid w:val="0057627F"/>
    <w:rsid w:val="0059759F"/>
    <w:rsid w:val="00597CA0"/>
    <w:rsid w:val="005A4821"/>
    <w:rsid w:val="005A5872"/>
    <w:rsid w:val="005C2E10"/>
    <w:rsid w:val="005E5892"/>
    <w:rsid w:val="005F2054"/>
    <w:rsid w:val="00625223"/>
    <w:rsid w:val="00630035"/>
    <w:rsid w:val="0063493E"/>
    <w:rsid w:val="00641E62"/>
    <w:rsid w:val="006910EA"/>
    <w:rsid w:val="00692441"/>
    <w:rsid w:val="00695CC0"/>
    <w:rsid w:val="006A5B03"/>
    <w:rsid w:val="006B668B"/>
    <w:rsid w:val="006C07FC"/>
    <w:rsid w:val="006C3D07"/>
    <w:rsid w:val="006C586D"/>
    <w:rsid w:val="006D6602"/>
    <w:rsid w:val="00716B73"/>
    <w:rsid w:val="00723CC8"/>
    <w:rsid w:val="007303D4"/>
    <w:rsid w:val="00732297"/>
    <w:rsid w:val="00741056"/>
    <w:rsid w:val="007679F2"/>
    <w:rsid w:val="007B11D2"/>
    <w:rsid w:val="007D20EF"/>
    <w:rsid w:val="007F36F9"/>
    <w:rsid w:val="008332C9"/>
    <w:rsid w:val="00852504"/>
    <w:rsid w:val="00856BD4"/>
    <w:rsid w:val="00866C8F"/>
    <w:rsid w:val="00874102"/>
    <w:rsid w:val="008830EF"/>
    <w:rsid w:val="008A5A5D"/>
    <w:rsid w:val="008A6E5E"/>
    <w:rsid w:val="008A7BAD"/>
    <w:rsid w:val="008B41D3"/>
    <w:rsid w:val="008B426C"/>
    <w:rsid w:val="008C2A83"/>
    <w:rsid w:val="008D3E95"/>
    <w:rsid w:val="008F1781"/>
    <w:rsid w:val="008F1FEB"/>
    <w:rsid w:val="009069A3"/>
    <w:rsid w:val="009322C7"/>
    <w:rsid w:val="009367DF"/>
    <w:rsid w:val="0094510D"/>
    <w:rsid w:val="00954192"/>
    <w:rsid w:val="00954752"/>
    <w:rsid w:val="00954B0F"/>
    <w:rsid w:val="009568D7"/>
    <w:rsid w:val="00960C44"/>
    <w:rsid w:val="009667BA"/>
    <w:rsid w:val="009818CB"/>
    <w:rsid w:val="009935BF"/>
    <w:rsid w:val="00993BE4"/>
    <w:rsid w:val="009A1AFA"/>
    <w:rsid w:val="00A17DD3"/>
    <w:rsid w:val="00A21274"/>
    <w:rsid w:val="00A37D4A"/>
    <w:rsid w:val="00A468E8"/>
    <w:rsid w:val="00A61C53"/>
    <w:rsid w:val="00A7598F"/>
    <w:rsid w:val="00A901FA"/>
    <w:rsid w:val="00A95406"/>
    <w:rsid w:val="00AA40E1"/>
    <w:rsid w:val="00AB07A3"/>
    <w:rsid w:val="00AE16A1"/>
    <w:rsid w:val="00AF3207"/>
    <w:rsid w:val="00B25648"/>
    <w:rsid w:val="00B2620D"/>
    <w:rsid w:val="00B419C8"/>
    <w:rsid w:val="00B5735A"/>
    <w:rsid w:val="00B6381D"/>
    <w:rsid w:val="00B80F01"/>
    <w:rsid w:val="00B82A43"/>
    <w:rsid w:val="00BB4822"/>
    <w:rsid w:val="00C26FA8"/>
    <w:rsid w:val="00C30165"/>
    <w:rsid w:val="00C53CD7"/>
    <w:rsid w:val="00C7415E"/>
    <w:rsid w:val="00C83153"/>
    <w:rsid w:val="00C83364"/>
    <w:rsid w:val="00C90A78"/>
    <w:rsid w:val="00C91D4E"/>
    <w:rsid w:val="00C94AF2"/>
    <w:rsid w:val="00CA4C20"/>
    <w:rsid w:val="00CB46D9"/>
    <w:rsid w:val="00CC1549"/>
    <w:rsid w:val="00CD6B15"/>
    <w:rsid w:val="00CE1094"/>
    <w:rsid w:val="00CE68E6"/>
    <w:rsid w:val="00CF3907"/>
    <w:rsid w:val="00D004F6"/>
    <w:rsid w:val="00D0649B"/>
    <w:rsid w:val="00D064C3"/>
    <w:rsid w:val="00D079DA"/>
    <w:rsid w:val="00D10E8B"/>
    <w:rsid w:val="00D32C48"/>
    <w:rsid w:val="00D42301"/>
    <w:rsid w:val="00D42904"/>
    <w:rsid w:val="00D55814"/>
    <w:rsid w:val="00D62E4E"/>
    <w:rsid w:val="00D7422C"/>
    <w:rsid w:val="00D822C1"/>
    <w:rsid w:val="00D91105"/>
    <w:rsid w:val="00DB528B"/>
    <w:rsid w:val="00DB694A"/>
    <w:rsid w:val="00DC1ED3"/>
    <w:rsid w:val="00DE062B"/>
    <w:rsid w:val="00E24C5D"/>
    <w:rsid w:val="00E41164"/>
    <w:rsid w:val="00E4237B"/>
    <w:rsid w:val="00E65E49"/>
    <w:rsid w:val="00E663E2"/>
    <w:rsid w:val="00E80603"/>
    <w:rsid w:val="00E87750"/>
    <w:rsid w:val="00EA2276"/>
    <w:rsid w:val="00EB3A40"/>
    <w:rsid w:val="00EB5EC9"/>
    <w:rsid w:val="00EE09A7"/>
    <w:rsid w:val="00EE45E8"/>
    <w:rsid w:val="00EF6812"/>
    <w:rsid w:val="00F05388"/>
    <w:rsid w:val="00F14596"/>
    <w:rsid w:val="00F24461"/>
    <w:rsid w:val="00F34B85"/>
    <w:rsid w:val="00F73F4B"/>
    <w:rsid w:val="00F9119C"/>
    <w:rsid w:val="00FD50FA"/>
    <w:rsid w:val="00FE51B1"/>
    <w:rsid w:val="00FF3A71"/>
    <w:rsid w:val="00FF6C7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04BF1"/>
  <w15:chartTrackingRefBased/>
  <w15:docId w15:val="{DE0442B8-515B-4B53-8B40-0D180D1E0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2CA"/>
    <w:rPr>
      <w:rFonts w:ascii="Times New Roman" w:hAnsi="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32CA"/>
    <w:rPr>
      <w:color w:val="0563C1" w:themeColor="hyperlink"/>
      <w:u w:val="single"/>
    </w:rPr>
  </w:style>
  <w:style w:type="paragraph" w:styleId="NormalWeb">
    <w:name w:val="Normal (Web)"/>
    <w:basedOn w:val="Normal"/>
    <w:uiPriority w:val="99"/>
    <w:semiHidden/>
    <w:unhideWhenUsed/>
    <w:rsid w:val="00320029"/>
    <w:pPr>
      <w:spacing w:before="100" w:beforeAutospacing="1" w:after="100" w:afterAutospacing="1" w:line="240" w:lineRule="auto"/>
    </w:pPr>
    <w:rPr>
      <w:rFonts w:eastAsia="Times New Roman" w:cs="Times New Roman"/>
      <w:sz w:val="24"/>
      <w:szCs w:val="24"/>
    </w:rPr>
  </w:style>
  <w:style w:type="paragraph" w:styleId="ListParagraph">
    <w:name w:val="List Paragraph"/>
    <w:basedOn w:val="Normal"/>
    <w:uiPriority w:val="34"/>
    <w:qFormat/>
    <w:rsid w:val="00AE16A1"/>
    <w:pPr>
      <w:ind w:left="720"/>
      <w:contextualSpacing/>
    </w:pPr>
  </w:style>
  <w:style w:type="paragraph" w:styleId="Header">
    <w:name w:val="header"/>
    <w:basedOn w:val="Normal"/>
    <w:link w:val="HeaderChar"/>
    <w:uiPriority w:val="99"/>
    <w:unhideWhenUsed/>
    <w:rsid w:val="00CD6B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B15"/>
    <w:rPr>
      <w:rFonts w:ascii="Times New Roman" w:hAnsi="Times New Roman"/>
    </w:rPr>
  </w:style>
  <w:style w:type="paragraph" w:styleId="Footer">
    <w:name w:val="footer"/>
    <w:basedOn w:val="Normal"/>
    <w:link w:val="FooterChar"/>
    <w:uiPriority w:val="99"/>
    <w:unhideWhenUsed/>
    <w:rsid w:val="00CD6B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B15"/>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789">
      <w:bodyDiv w:val="1"/>
      <w:marLeft w:val="0"/>
      <w:marRight w:val="0"/>
      <w:marTop w:val="0"/>
      <w:marBottom w:val="0"/>
      <w:divBdr>
        <w:top w:val="none" w:sz="0" w:space="0" w:color="auto"/>
        <w:left w:val="none" w:sz="0" w:space="0" w:color="auto"/>
        <w:bottom w:val="none" w:sz="0" w:space="0" w:color="auto"/>
        <w:right w:val="none" w:sz="0" w:space="0" w:color="auto"/>
      </w:divBdr>
    </w:div>
    <w:div w:id="163975941">
      <w:bodyDiv w:val="1"/>
      <w:marLeft w:val="0"/>
      <w:marRight w:val="0"/>
      <w:marTop w:val="0"/>
      <w:marBottom w:val="0"/>
      <w:divBdr>
        <w:top w:val="none" w:sz="0" w:space="0" w:color="auto"/>
        <w:left w:val="none" w:sz="0" w:space="0" w:color="auto"/>
        <w:bottom w:val="none" w:sz="0" w:space="0" w:color="auto"/>
        <w:right w:val="none" w:sz="0" w:space="0" w:color="auto"/>
      </w:divBdr>
    </w:div>
    <w:div w:id="305627051">
      <w:bodyDiv w:val="1"/>
      <w:marLeft w:val="0"/>
      <w:marRight w:val="0"/>
      <w:marTop w:val="0"/>
      <w:marBottom w:val="0"/>
      <w:divBdr>
        <w:top w:val="none" w:sz="0" w:space="0" w:color="auto"/>
        <w:left w:val="none" w:sz="0" w:space="0" w:color="auto"/>
        <w:bottom w:val="none" w:sz="0" w:space="0" w:color="auto"/>
        <w:right w:val="none" w:sz="0" w:space="0" w:color="auto"/>
      </w:divBdr>
    </w:div>
    <w:div w:id="637607201">
      <w:bodyDiv w:val="1"/>
      <w:marLeft w:val="0"/>
      <w:marRight w:val="0"/>
      <w:marTop w:val="0"/>
      <w:marBottom w:val="0"/>
      <w:divBdr>
        <w:top w:val="none" w:sz="0" w:space="0" w:color="auto"/>
        <w:left w:val="none" w:sz="0" w:space="0" w:color="auto"/>
        <w:bottom w:val="none" w:sz="0" w:space="0" w:color="auto"/>
        <w:right w:val="none" w:sz="0" w:space="0" w:color="auto"/>
      </w:divBdr>
      <w:divsChild>
        <w:div w:id="669910128">
          <w:marLeft w:val="274"/>
          <w:marRight w:val="0"/>
          <w:marTop w:val="0"/>
          <w:marBottom w:val="0"/>
          <w:divBdr>
            <w:top w:val="none" w:sz="0" w:space="0" w:color="auto"/>
            <w:left w:val="none" w:sz="0" w:space="0" w:color="auto"/>
            <w:bottom w:val="none" w:sz="0" w:space="0" w:color="auto"/>
            <w:right w:val="none" w:sz="0" w:space="0" w:color="auto"/>
          </w:divBdr>
        </w:div>
        <w:div w:id="1488210049">
          <w:marLeft w:val="274"/>
          <w:marRight w:val="0"/>
          <w:marTop w:val="0"/>
          <w:marBottom w:val="0"/>
          <w:divBdr>
            <w:top w:val="none" w:sz="0" w:space="0" w:color="auto"/>
            <w:left w:val="none" w:sz="0" w:space="0" w:color="auto"/>
            <w:bottom w:val="none" w:sz="0" w:space="0" w:color="auto"/>
            <w:right w:val="none" w:sz="0" w:space="0" w:color="auto"/>
          </w:divBdr>
        </w:div>
        <w:div w:id="1079212505">
          <w:marLeft w:val="274"/>
          <w:marRight w:val="0"/>
          <w:marTop w:val="0"/>
          <w:marBottom w:val="0"/>
          <w:divBdr>
            <w:top w:val="none" w:sz="0" w:space="0" w:color="auto"/>
            <w:left w:val="none" w:sz="0" w:space="0" w:color="auto"/>
            <w:bottom w:val="none" w:sz="0" w:space="0" w:color="auto"/>
            <w:right w:val="none" w:sz="0" w:space="0" w:color="auto"/>
          </w:divBdr>
        </w:div>
      </w:divsChild>
    </w:div>
    <w:div w:id="849755235">
      <w:bodyDiv w:val="1"/>
      <w:marLeft w:val="0"/>
      <w:marRight w:val="0"/>
      <w:marTop w:val="0"/>
      <w:marBottom w:val="0"/>
      <w:divBdr>
        <w:top w:val="none" w:sz="0" w:space="0" w:color="auto"/>
        <w:left w:val="none" w:sz="0" w:space="0" w:color="auto"/>
        <w:bottom w:val="none" w:sz="0" w:space="0" w:color="auto"/>
        <w:right w:val="none" w:sz="0" w:space="0" w:color="auto"/>
      </w:divBdr>
    </w:div>
    <w:div w:id="1083649345">
      <w:bodyDiv w:val="1"/>
      <w:marLeft w:val="0"/>
      <w:marRight w:val="0"/>
      <w:marTop w:val="0"/>
      <w:marBottom w:val="0"/>
      <w:divBdr>
        <w:top w:val="none" w:sz="0" w:space="0" w:color="auto"/>
        <w:left w:val="none" w:sz="0" w:space="0" w:color="auto"/>
        <w:bottom w:val="none" w:sz="0" w:space="0" w:color="auto"/>
        <w:right w:val="none" w:sz="0" w:space="0" w:color="auto"/>
      </w:divBdr>
    </w:div>
    <w:div w:id="1864779746">
      <w:bodyDiv w:val="1"/>
      <w:marLeft w:val="0"/>
      <w:marRight w:val="0"/>
      <w:marTop w:val="0"/>
      <w:marBottom w:val="0"/>
      <w:divBdr>
        <w:top w:val="none" w:sz="0" w:space="0" w:color="auto"/>
        <w:left w:val="none" w:sz="0" w:space="0" w:color="auto"/>
        <w:bottom w:val="none" w:sz="0" w:space="0" w:color="auto"/>
        <w:right w:val="none" w:sz="0" w:space="0" w:color="auto"/>
      </w:divBdr>
    </w:div>
    <w:div w:id="210449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rohit-singh@hot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2</Pages>
  <Words>790</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Rohit (Whaler)</dc:creator>
  <cp:keywords/>
  <dc:description/>
  <cp:lastModifiedBy>Rohit SINGH</cp:lastModifiedBy>
  <cp:revision>57</cp:revision>
  <dcterms:created xsi:type="dcterms:W3CDTF">2017-09-05T05:36:00Z</dcterms:created>
  <dcterms:modified xsi:type="dcterms:W3CDTF">2018-08-21T02:58:00Z</dcterms:modified>
</cp:coreProperties>
</file>