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chapter introduces fundamental concepts in physics and mathematics.</w:t>
      </w:r>
      <w:r>
        <w:t xml:space="preserve"> </w:t>
      </w:r>
      <w:r>
        <w:t xml:space="preserve">Einstein’s famous mass-energy equivalence is given by the inline expression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(Pythagorean theorem), 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(mass-energy equivalence).</w:t>
      </w:r>
    </w:p>
    <w:p>
      <w:pPr>
        <w:pStyle w:val="BodyText"/>
      </w:pPr>
      <w:r>
        <w:t xml:space="preserve">A classic result in analysis is the Gaussian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integral arises naturally in probability theory and Fourier analysis.</w:t>
      </w:r>
    </w:p>
    <w:bookmarkEnd w:id="9"/>
    <w:bookmarkStart w:id="10" w:name="linear-algebra"/>
    <w:p>
      <w:pPr>
        <w:pStyle w:val="Heading1"/>
      </w:pPr>
      <w:r>
        <w:t xml:space="preserve">Linear Algebra</w:t>
      </w:r>
    </w:p>
    <w:p>
      <w:pPr>
        <w:pStyle w:val="FirstParagraph"/>
      </w:pPr>
      <w:r>
        <w:t xml:space="preserve">Linear algebra provides the language of modern machine learning and physics.</w:t>
      </w:r>
      <w:r>
        <w:t xml:space="preserve"> </w:t>
      </w:r>
      <w:r>
        <w:t xml:space="preserve">Consider the rotation matrix in two dimensions, 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angle: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 for any square matrix</w:t>
      </w:r>
      <w:r>
        <w:t xml:space="preserve"> </w:t>
      </w:r>
      <m:oMath>
        <m:r>
          <m:t>A</m:t>
        </m:r>
      </m:oMath>
      <w:r>
        <w:t xml:space="preserve">, the characteristic polynomial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λ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determines eigenvalues</w:t>
      </w:r>
      <w:r>
        <w:t xml:space="preserve"> </w:t>
      </w:r>
      <m:oMath>
        <m:r>
          <m:t>λ</m:t>
        </m:r>
      </m:oMath>
      <w:r>
        <w:t xml:space="preserve">.</w:t>
      </w:r>
    </w:p>
    <w:bookmarkEnd w:id="10"/>
    <w:bookmarkStart w:id="11" w:name="calculus"/>
    <w:p>
      <w:pPr>
        <w:pStyle w:val="Heading1"/>
      </w:pPr>
      <w:r>
        <w:t xml:space="preserve">Calculus</w:t>
      </w:r>
    </w:p>
    <w:p>
      <w:pPr>
        <w:pStyle w:val="FirstParagraph"/>
      </w:pPr>
      <w:r>
        <w:t xml:space="preserve">The Riemann zeta function evaluated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famous Basel problem: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6</m:t>
              </m:r>
            </m:den>
          </m:f>
        </m:oMath>
      </m:oMathPara>
    </w:p>
    <w:p>
      <w:pPr>
        <w:pStyle w:val="FirstParagraph"/>
      </w:pPr>
      <w:r>
        <w:t xml:space="preserve">The derivative of the sine function satisfies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result provable from the limit definition. More generally, the fundamental</w:t>
      </w:r>
      <w:r>
        <w:t xml:space="preserve"> </w:t>
      </w:r>
      <w:r>
        <w:t xml:space="preserve">theorem of calculus connects differentiation and integration.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2026-02-18T23:01:40Z</dcterms:created>
  <dcterms:modified xsi:type="dcterms:W3CDTF">2026-02-18T23:01:40Z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