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>
      <w:r>
        <w:t>A Cure for Arachnophobia</w:t>
      </w:r>
    </w:p>
    <w:p w:rsidR="001916B0" w:rsidRDefault="001916B0">
      <w:r>
        <w:t xml:space="preserve">Implementations of Data Structures and Design Patterns: </w:t>
      </w:r>
    </w:p>
    <w:p w:rsidR="001916B0" w:rsidRDefault="001916B0">
      <w:r>
        <w:t xml:space="preserve"> KD Tree: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proofErr w:type="spellStart"/>
      <w:r>
        <w:t>EnemyManager</w:t>
      </w:r>
      <w:proofErr w:type="spellEnd"/>
      <w:r>
        <w:t xml:space="preserve"> maintains a </w:t>
      </w:r>
      <w:proofErr w:type="spellStart"/>
      <w:r>
        <w:t>KDtree</w:t>
      </w:r>
      <w:proofErr w:type="spellEnd"/>
      <w:r>
        <w:t xml:space="preserve"> of Node Positions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Figures out which the closest node is and sends enemies to attack it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Soldiers have a sightRange</w:t>
      </w:r>
      <w:bookmarkStart w:id="0" w:name="_GoBack"/>
      <w:bookmarkEnd w:id="0"/>
    </w:p>
    <w:p w:rsidR="001916B0" w:rsidRDefault="001916B0" w:rsidP="001916B0">
      <w:r>
        <w:t>Observer: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proofErr w:type="spellStart"/>
      <w:r>
        <w:t>EnemyManager</w:t>
      </w:r>
      <w:proofErr w:type="spellEnd"/>
      <w:r>
        <w:t xml:space="preserve"> is an Observer and the Subjects are Nodes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observes the nodes on the map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 xml:space="preserve">Notified when state changes 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sends minions only to nodes that the player controls</w:t>
      </w:r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1</cp:revision>
  <dcterms:created xsi:type="dcterms:W3CDTF">2014-03-17T00:53:00Z</dcterms:created>
  <dcterms:modified xsi:type="dcterms:W3CDTF">2014-03-17T00:56:00Z</dcterms:modified>
</cp:coreProperties>
</file>