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22D9A0" w14:textId="77777777" w:rsidR="007E4528" w:rsidRDefault="007E45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1119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363"/>
        <w:gridCol w:w="108"/>
        <w:gridCol w:w="28"/>
        <w:gridCol w:w="44"/>
        <w:gridCol w:w="2552"/>
        <w:gridCol w:w="98"/>
      </w:tblGrid>
      <w:tr w:rsidR="007E4528" w14:paraId="338A5385" w14:textId="77777777" w:rsidTr="002129C9">
        <w:tc>
          <w:tcPr>
            <w:tcW w:w="11193" w:type="dxa"/>
            <w:gridSpan w:val="6"/>
          </w:tcPr>
          <w:p w14:paraId="66039C26" w14:textId="26017602" w:rsidR="007E4528" w:rsidRDefault="00943DAD">
            <w:pPr>
              <w:jc w:val="center"/>
              <w:rPr>
                <w:rFonts w:ascii="STIX Two Text" w:eastAsia="STIX Two Text" w:hAnsi="STIX Two Text" w:cs="STIX Two Text"/>
                <w:b/>
                <w:sz w:val="48"/>
                <w:szCs w:val="48"/>
              </w:rPr>
            </w:pPr>
            <w:r>
              <w:rPr>
                <w:rFonts w:ascii="STIX Two Text" w:eastAsia="STIX Two Text" w:hAnsi="STIX Two Text" w:cs="STIX Two Text"/>
                <w:b/>
                <w:sz w:val="48"/>
                <w:szCs w:val="48"/>
              </w:rPr>
              <w:t>Ronny Hugo Segura Merchán</w:t>
            </w:r>
          </w:p>
        </w:tc>
      </w:tr>
      <w:tr w:rsidR="007E4528" w:rsidRPr="00776177" w14:paraId="53DBEDC0" w14:textId="77777777" w:rsidTr="002129C9">
        <w:trPr>
          <w:trHeight w:val="465"/>
        </w:trPr>
        <w:tc>
          <w:tcPr>
            <w:tcW w:w="11193" w:type="dxa"/>
            <w:gridSpan w:val="6"/>
            <w:tcBorders>
              <w:bottom w:val="single" w:sz="4" w:space="0" w:color="000000"/>
            </w:tcBorders>
            <w:vAlign w:val="center"/>
          </w:tcPr>
          <w:p w14:paraId="5CB2D681" w14:textId="3013D938" w:rsidR="007E4528" w:rsidRPr="00943DAD" w:rsidRDefault="00943DAD">
            <w:pPr>
              <w:jc w:val="center"/>
              <w:rPr>
                <w:rFonts w:ascii="STIX Two Text" w:eastAsia="STIX Two Text" w:hAnsi="STIX Two Text" w:cs="STIX Two Text"/>
                <w:color w:val="000000"/>
                <w:sz w:val="20"/>
                <w:szCs w:val="20"/>
                <w:lang w:val="es-EC"/>
              </w:rPr>
            </w:pPr>
            <w:r w:rsidRPr="00943DAD">
              <w:rPr>
                <w:rFonts w:ascii="STIX Two Text" w:eastAsia="STIX Two Text" w:hAnsi="STIX Two Text" w:cs="STIX Two Text"/>
                <w:lang w:val="es-EC"/>
              </w:rPr>
              <w:t>Santa Elena</w:t>
            </w:r>
            <w:r w:rsidR="00EA5D61" w:rsidRPr="00943DAD">
              <w:rPr>
                <w:rFonts w:ascii="STIX Two Text" w:eastAsia="STIX Two Text" w:hAnsi="STIX Two Text" w:cs="STIX Two Text"/>
                <w:lang w:val="es-EC"/>
              </w:rPr>
              <w:t>, E</w:t>
            </w:r>
            <w:r w:rsidRPr="00943DAD">
              <w:rPr>
                <w:rFonts w:ascii="STIX Two Text" w:eastAsia="STIX Two Text" w:hAnsi="STIX Two Text" w:cs="STIX Two Text"/>
                <w:lang w:val="es-EC"/>
              </w:rPr>
              <w:t>cuado</w:t>
            </w:r>
            <w:r>
              <w:rPr>
                <w:rFonts w:ascii="STIX Two Text" w:eastAsia="STIX Two Text" w:hAnsi="STIX Two Text" w:cs="STIX Two Text"/>
                <w:lang w:val="es-EC"/>
              </w:rPr>
              <w:t>r</w:t>
            </w:r>
            <w:r w:rsidR="00EA5D61" w:rsidRPr="00943DAD">
              <w:rPr>
                <w:rFonts w:ascii="STIX Two Text" w:eastAsia="STIX Two Text" w:hAnsi="STIX Two Text" w:cs="STIX Two Text"/>
                <w:color w:val="000000"/>
                <w:lang w:val="es-EC"/>
              </w:rPr>
              <w:t xml:space="preserve"> </w:t>
            </w:r>
            <w:r w:rsidR="00EA5D61" w:rsidRPr="00943DAD">
              <w:rPr>
                <w:rFonts w:ascii="STIX Two Text" w:eastAsia="STIX Two Text" w:hAnsi="STIX Two Text" w:cs="STIX Two Text"/>
                <w:lang w:val="es-EC"/>
              </w:rPr>
              <w:t xml:space="preserve">· </w:t>
            </w:r>
            <w:hyperlink r:id="rId8" w:history="1">
              <w:r w:rsidRPr="00F45211">
                <w:rPr>
                  <w:rStyle w:val="Hipervnculo"/>
                  <w:rFonts w:ascii="STIX Two Text" w:eastAsia="STIX Two Text" w:hAnsi="STIX Two Text" w:cs="STIX Two Text"/>
                  <w:lang w:val="es-EC"/>
                </w:rPr>
                <w:t>linkedin.com/in/rohusemer</w:t>
              </w:r>
            </w:hyperlink>
            <w:r w:rsidR="00EA5D61" w:rsidRPr="00943DAD">
              <w:rPr>
                <w:rFonts w:ascii="STIX Two Text" w:eastAsia="STIX Two Text" w:hAnsi="STIX Two Text" w:cs="STIX Two Text"/>
                <w:lang w:val="es-EC"/>
              </w:rPr>
              <w:t xml:space="preserve"> ·  +</w:t>
            </w:r>
            <w:r>
              <w:rPr>
                <w:rFonts w:ascii="STIX Two Text" w:eastAsia="STIX Two Text" w:hAnsi="STIX Two Text" w:cs="STIX Two Text"/>
                <w:lang w:val="es-EC"/>
              </w:rPr>
              <w:t>593</w:t>
            </w:r>
            <w:r w:rsidR="00EA5D61" w:rsidRPr="00943DAD">
              <w:rPr>
                <w:rFonts w:ascii="STIX Two Text" w:eastAsia="STIX Two Text" w:hAnsi="STIX Two Text" w:cs="STIX Two Text"/>
                <w:lang w:val="es-EC"/>
              </w:rPr>
              <w:t xml:space="preserve"> </w:t>
            </w:r>
            <w:r>
              <w:rPr>
                <w:rFonts w:ascii="STIX Two Text" w:eastAsia="STIX Two Text" w:hAnsi="STIX Two Text" w:cs="STIX Two Text"/>
                <w:lang w:val="es-EC"/>
              </w:rPr>
              <w:t>987</w:t>
            </w:r>
            <w:r w:rsidR="00EA5D61" w:rsidRPr="00943DAD">
              <w:rPr>
                <w:rFonts w:ascii="STIX Two Text" w:eastAsia="STIX Two Text" w:hAnsi="STIX Two Text" w:cs="STIX Two Text"/>
                <w:lang w:val="es-EC"/>
              </w:rPr>
              <w:t xml:space="preserve"> </w:t>
            </w:r>
            <w:r>
              <w:rPr>
                <w:rFonts w:ascii="STIX Two Text" w:eastAsia="STIX Two Text" w:hAnsi="STIX Two Text" w:cs="STIX Two Text"/>
                <w:lang w:val="es-EC"/>
              </w:rPr>
              <w:t>139 315</w:t>
            </w:r>
            <w:r w:rsidR="00EA5D61" w:rsidRPr="00943DAD">
              <w:rPr>
                <w:rFonts w:ascii="STIX Two Text" w:eastAsia="STIX Two Text" w:hAnsi="STIX Two Text" w:cs="STIX Two Text"/>
                <w:lang w:val="es-EC"/>
              </w:rPr>
              <w:t xml:space="preserve">· </w:t>
            </w:r>
            <w:r>
              <w:rPr>
                <w:rFonts w:ascii="STIX Two Text" w:eastAsia="STIX Two Text" w:hAnsi="STIX Two Text" w:cs="STIX Two Text"/>
                <w:lang w:val="es-EC"/>
              </w:rPr>
              <w:t>ronhuseg@espol.edu.ec</w:t>
            </w:r>
          </w:p>
        </w:tc>
      </w:tr>
      <w:tr w:rsidR="007E4528" w:rsidRPr="00776177" w14:paraId="316814AC" w14:textId="77777777" w:rsidTr="002129C9">
        <w:trPr>
          <w:trHeight w:val="142"/>
        </w:trPr>
        <w:tc>
          <w:tcPr>
            <w:tcW w:w="11193" w:type="dxa"/>
            <w:gridSpan w:val="6"/>
            <w:tcBorders>
              <w:top w:val="single" w:sz="4" w:space="0" w:color="000000"/>
            </w:tcBorders>
          </w:tcPr>
          <w:p w14:paraId="373CC541" w14:textId="77777777" w:rsidR="007E4528" w:rsidRPr="00943DAD" w:rsidRDefault="007E4528">
            <w:pPr>
              <w:jc w:val="center"/>
              <w:rPr>
                <w:rFonts w:ascii="STIX Two Text" w:eastAsia="STIX Two Text" w:hAnsi="STIX Two Text" w:cs="STIX Two Text"/>
                <w:sz w:val="10"/>
                <w:szCs w:val="10"/>
                <w:lang w:val="es-EC"/>
              </w:rPr>
            </w:pPr>
          </w:p>
        </w:tc>
      </w:tr>
      <w:tr w:rsidR="007E4528" w:rsidRPr="00776177" w14:paraId="4068C0D1" w14:textId="77777777" w:rsidTr="002129C9">
        <w:trPr>
          <w:trHeight w:val="954"/>
        </w:trPr>
        <w:tc>
          <w:tcPr>
            <w:tcW w:w="11193" w:type="dxa"/>
            <w:gridSpan w:val="6"/>
          </w:tcPr>
          <w:p w14:paraId="00EDDDF5" w14:textId="122D0DF4" w:rsidR="007E4528" w:rsidRPr="00943DAD" w:rsidRDefault="00943DAD">
            <w:pPr>
              <w:spacing w:line="276" w:lineRule="auto"/>
              <w:rPr>
                <w:rFonts w:ascii="STIX Two Text" w:eastAsia="STIX Two Text" w:hAnsi="STIX Two Text" w:cs="STIX Two Text"/>
                <w:i/>
                <w:lang w:val="es-EC"/>
              </w:rPr>
            </w:pPr>
            <w:r w:rsidRPr="00943DAD">
              <w:rPr>
                <w:rFonts w:ascii="STIX Two Text" w:hAnsi="STIX Two Text"/>
                <w:i/>
                <w:iCs/>
                <w:color w:val="0E0E0E"/>
                <w:sz w:val="21"/>
                <w:szCs w:val="21"/>
                <w:lang w:val="es-EC"/>
              </w:rPr>
              <w:t xml:space="preserve">Graduado de la ESPOL con más de 3 años de experiencia como Desarrollador de Software, con enfoque en el desarrollo full stack. Forme parte del proyecto Explora K5 impulsado por ESPOL, analista de requerimientos y desarrollo para promover y mejorar la plataforma de empleo CEPROEM, </w:t>
            </w:r>
            <w:r w:rsidR="002129C9" w:rsidRPr="00943DAD">
              <w:rPr>
                <w:rFonts w:ascii="STIX Two Text" w:hAnsi="STIX Two Text"/>
                <w:i/>
                <w:iCs/>
                <w:color w:val="0E0E0E"/>
                <w:sz w:val="21"/>
                <w:szCs w:val="21"/>
                <w:lang w:val="es-EC"/>
              </w:rPr>
              <w:t>y ayudante</w:t>
            </w:r>
            <w:r w:rsidRPr="00943DAD">
              <w:rPr>
                <w:rFonts w:ascii="STIX Two Text" w:hAnsi="STIX Two Text"/>
                <w:i/>
                <w:iCs/>
                <w:color w:val="0E0E0E"/>
                <w:sz w:val="21"/>
                <w:szCs w:val="21"/>
                <w:lang w:val="es-EC"/>
              </w:rPr>
              <w:t xml:space="preserve"> de docencia de la materia de Análisis de Algoritmo por dos periodos en </w:t>
            </w:r>
            <w:r w:rsidR="00776177">
              <w:rPr>
                <w:rFonts w:ascii="STIX Two Text" w:hAnsi="STIX Two Text"/>
                <w:i/>
                <w:iCs/>
                <w:color w:val="0E0E0E"/>
                <w:sz w:val="21"/>
                <w:szCs w:val="21"/>
                <w:lang w:val="es-EC"/>
              </w:rPr>
              <w:t>la ESPOL</w:t>
            </w:r>
            <w:r w:rsidRPr="00943DAD">
              <w:rPr>
                <w:rFonts w:ascii="STIX Two Text" w:hAnsi="STIX Two Text"/>
                <w:i/>
                <w:iCs/>
                <w:color w:val="0E0E0E"/>
                <w:sz w:val="21"/>
                <w:szCs w:val="21"/>
                <w:lang w:val="es-EC"/>
              </w:rPr>
              <w:t>. Tengo experiencia trabajando con diversas tecnologías y lenguajes de programación, tanto en frontend como backend</w:t>
            </w:r>
            <w:r w:rsidR="00EA5D61" w:rsidRPr="00943DAD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  <w:lang w:val="es-EC"/>
              </w:rPr>
              <w:t>.</w:t>
            </w:r>
          </w:p>
        </w:tc>
      </w:tr>
      <w:tr w:rsidR="007E4528" w:rsidRPr="00776177" w14:paraId="3145F374" w14:textId="77777777" w:rsidTr="002129C9">
        <w:trPr>
          <w:trHeight w:val="116"/>
        </w:trPr>
        <w:tc>
          <w:tcPr>
            <w:tcW w:w="11193" w:type="dxa"/>
            <w:gridSpan w:val="6"/>
          </w:tcPr>
          <w:p w14:paraId="0DB9F057" w14:textId="77777777" w:rsidR="007E4528" w:rsidRPr="00943DAD" w:rsidRDefault="007E4528">
            <w:pPr>
              <w:rPr>
                <w:rFonts w:ascii="STIX Two Text" w:eastAsia="STIX Two Text" w:hAnsi="STIX Two Text" w:cs="STIX Two Text"/>
                <w:sz w:val="16"/>
                <w:szCs w:val="16"/>
                <w:lang w:val="es-EC"/>
              </w:rPr>
            </w:pPr>
          </w:p>
        </w:tc>
      </w:tr>
      <w:tr w:rsidR="007E4528" w14:paraId="0ED05C12" w14:textId="77777777" w:rsidTr="002129C9">
        <w:tc>
          <w:tcPr>
            <w:tcW w:w="11193" w:type="dxa"/>
            <w:gridSpan w:val="6"/>
            <w:tcBorders>
              <w:bottom w:val="single" w:sz="4" w:space="0" w:color="000000"/>
            </w:tcBorders>
          </w:tcPr>
          <w:p w14:paraId="6399654E" w14:textId="77777777" w:rsidR="007E4528" w:rsidRDefault="00EA5D61">
            <w:pPr>
              <w:rPr>
                <w:rFonts w:ascii="STIX Two Text" w:eastAsia="STIX Two Text" w:hAnsi="STIX Two Text" w:cs="STIX Two Text"/>
                <w:b/>
                <w:sz w:val="24"/>
                <w:szCs w:val="24"/>
              </w:rPr>
            </w:pPr>
            <w:r>
              <w:rPr>
                <w:rFonts w:ascii="STIX Two Text" w:eastAsia="STIX Two Text" w:hAnsi="STIX Two Text" w:cs="STIX Two Text"/>
                <w:b/>
                <w:sz w:val="24"/>
                <w:szCs w:val="24"/>
              </w:rPr>
              <w:t>EXPERIENCIA PROFESIONAL</w:t>
            </w:r>
          </w:p>
        </w:tc>
      </w:tr>
      <w:tr w:rsidR="007E4528" w14:paraId="5555D235" w14:textId="77777777" w:rsidTr="002129C9">
        <w:tc>
          <w:tcPr>
            <w:tcW w:w="11193" w:type="dxa"/>
            <w:gridSpan w:val="6"/>
            <w:tcBorders>
              <w:top w:val="single" w:sz="4" w:space="0" w:color="000000"/>
            </w:tcBorders>
          </w:tcPr>
          <w:p w14:paraId="6A68E63E" w14:textId="77777777" w:rsidR="007E4528" w:rsidRDefault="007E4528">
            <w:pPr>
              <w:rPr>
                <w:rFonts w:ascii="STIX Two Text" w:eastAsia="STIX Two Text" w:hAnsi="STIX Two Text" w:cs="STIX Two Text"/>
                <w:sz w:val="16"/>
                <w:szCs w:val="16"/>
              </w:rPr>
            </w:pPr>
          </w:p>
        </w:tc>
      </w:tr>
      <w:tr w:rsidR="007E4528" w14:paraId="56A97457" w14:textId="77777777" w:rsidTr="002129C9">
        <w:trPr>
          <w:trHeight w:val="672"/>
        </w:trPr>
        <w:tc>
          <w:tcPr>
            <w:tcW w:w="8363" w:type="dxa"/>
          </w:tcPr>
          <w:p w14:paraId="586E147E" w14:textId="33272A99" w:rsidR="007E4528" w:rsidRPr="00943DAD" w:rsidRDefault="0094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b/>
                <w:color w:val="000000"/>
                <w:lang w:val="es-EC"/>
              </w:rPr>
            </w:pPr>
            <w:r w:rsidRPr="00943DAD">
              <w:rPr>
                <w:rFonts w:ascii="STIX Two Text" w:hAnsi="STIX Two Text"/>
                <w:b/>
                <w:bCs/>
                <w:color w:val="000000"/>
                <w:lang w:val="es-EC"/>
              </w:rPr>
              <w:t>Industrial Pesquera Santa Priscila</w:t>
            </w:r>
          </w:p>
          <w:p w14:paraId="12150C6E" w14:textId="12D8CB15" w:rsidR="007E4528" w:rsidRPr="00943DAD" w:rsidRDefault="00943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color w:val="000000"/>
                <w:lang w:val="es-EC"/>
              </w:rPr>
            </w:pPr>
            <w:r w:rsidRPr="00943DAD">
              <w:rPr>
                <w:rFonts w:ascii="STIX Two Text" w:eastAsia="STIX Two Text" w:hAnsi="STIX Two Text" w:cs="STIX Two Text"/>
                <w:lang w:val="es-EC"/>
              </w:rPr>
              <w:t>D</w:t>
            </w:r>
            <w:r>
              <w:rPr>
                <w:rFonts w:ascii="STIX Two Text" w:eastAsia="STIX Two Text" w:hAnsi="STIX Two Text" w:cs="STIX Two Text"/>
                <w:lang w:val="es-EC"/>
              </w:rPr>
              <w:t>esarrollador full stack</w:t>
            </w:r>
          </w:p>
        </w:tc>
        <w:tc>
          <w:tcPr>
            <w:tcW w:w="2830" w:type="dxa"/>
            <w:gridSpan w:val="5"/>
          </w:tcPr>
          <w:p w14:paraId="54E3554E" w14:textId="764DBA2C" w:rsidR="00943DAD" w:rsidRPr="00943DAD" w:rsidRDefault="00943DAD" w:rsidP="00943D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943DAD">
              <w:rPr>
                <w:rFonts w:ascii="STIX Two Text" w:eastAsia="Times New Roman" w:hAnsi="STIX Two Text" w:cs="Times New Roman"/>
                <w:b/>
                <w:bCs/>
                <w:color w:val="000000"/>
                <w:lang w:val="es-EC"/>
              </w:rPr>
              <w:t>Gu</w:t>
            </w:r>
            <w:r>
              <w:rPr>
                <w:rFonts w:ascii="STIX Two Text" w:eastAsia="Times New Roman" w:hAnsi="STIX Two Text" w:cs="Times New Roman"/>
                <w:b/>
                <w:bCs/>
                <w:color w:val="000000"/>
                <w:lang w:val="es-EC"/>
              </w:rPr>
              <w:t>a</w:t>
            </w:r>
            <w:r w:rsidRPr="00943DAD">
              <w:rPr>
                <w:rFonts w:ascii="STIX Two Text" w:eastAsia="Times New Roman" w:hAnsi="STIX Two Text" w:cs="Times New Roman"/>
                <w:b/>
                <w:bCs/>
                <w:color w:val="000000"/>
                <w:lang w:val="es-EC"/>
              </w:rPr>
              <w:t>yaquil,</w:t>
            </w:r>
            <w:r>
              <w:rPr>
                <w:rFonts w:ascii="STIX Two Text" w:eastAsia="Times New Roman" w:hAnsi="STIX Two Text" w:cs="Times New Roman"/>
                <w:b/>
                <w:bCs/>
                <w:color w:val="000000"/>
                <w:lang w:val="es-EC"/>
              </w:rPr>
              <w:t xml:space="preserve"> </w:t>
            </w:r>
            <w:r w:rsidRPr="00943DAD">
              <w:rPr>
                <w:rFonts w:ascii="STIX Two Text" w:eastAsia="Times New Roman" w:hAnsi="STIX Two Text" w:cs="Times New Roman"/>
                <w:b/>
                <w:bCs/>
                <w:color w:val="000000"/>
                <w:lang w:val="es-EC"/>
              </w:rPr>
              <w:t>Ecuador</w:t>
            </w:r>
            <w:r w:rsidRPr="00943DAD">
              <w:rPr>
                <w:rFonts w:ascii="STIX Two Text" w:eastAsia="Times New Roman" w:hAnsi="STIX Two Text" w:cs="Times New Roman"/>
                <w:i/>
                <w:iCs/>
                <w:color w:val="000000"/>
                <w:lang w:val="es-EC"/>
              </w:rPr>
              <w:t> </w:t>
            </w:r>
          </w:p>
          <w:p w14:paraId="304C6841" w14:textId="68299858" w:rsidR="00943DAD" w:rsidRPr="00943DAD" w:rsidRDefault="002129C9" w:rsidP="00943D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STIX Two Text" w:eastAsia="Times New Roman" w:hAnsi="STIX Two Text" w:cs="Times New Roman"/>
                <w:i/>
                <w:iCs/>
                <w:color w:val="000000"/>
                <w:lang w:val="es-EC"/>
              </w:rPr>
              <w:t>f</w:t>
            </w:r>
            <w:r w:rsidR="00943DAD" w:rsidRPr="00943DAD">
              <w:rPr>
                <w:rFonts w:ascii="STIX Two Text" w:eastAsia="Times New Roman" w:hAnsi="STIX Two Text" w:cs="Times New Roman"/>
                <w:i/>
                <w:iCs/>
                <w:color w:val="000000"/>
                <w:lang w:val="es-EC"/>
              </w:rPr>
              <w:t>ebrero 2022–Actualidad</w:t>
            </w:r>
          </w:p>
          <w:p w14:paraId="7933E372" w14:textId="38E8C53C" w:rsidR="007E4528" w:rsidRDefault="007E4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TIX Two Text" w:eastAsia="STIX Two Text" w:hAnsi="STIX Two Text" w:cs="STIX Two Text"/>
                <w:b/>
                <w:i/>
                <w:color w:val="000000"/>
              </w:rPr>
            </w:pPr>
          </w:p>
        </w:tc>
      </w:tr>
      <w:tr w:rsidR="007E4528" w:rsidRPr="00776177" w14:paraId="4B219E6E" w14:textId="77777777" w:rsidTr="002129C9">
        <w:trPr>
          <w:trHeight w:val="2258"/>
        </w:trPr>
        <w:tc>
          <w:tcPr>
            <w:tcW w:w="11193" w:type="dxa"/>
            <w:gridSpan w:val="6"/>
          </w:tcPr>
          <w:p w14:paraId="3DE1050C" w14:textId="0441CEF1" w:rsidR="007E4528" w:rsidRPr="00943DAD" w:rsidRDefault="00943DAD">
            <w:pPr>
              <w:numPr>
                <w:ilvl w:val="0"/>
                <w:numId w:val="3"/>
              </w:numPr>
              <w:spacing w:after="60"/>
              <w:ind w:left="641" w:right="851" w:hanging="357"/>
              <w:rPr>
                <w:rFonts w:ascii="STIX Two Text" w:eastAsia="STIX Two Text" w:hAnsi="STIX Two Text" w:cs="STIX Two Text"/>
                <w:color w:val="000000"/>
                <w:lang w:val="es-EC"/>
              </w:rPr>
            </w:pPr>
            <w:r w:rsidRPr="00943DAD">
              <w:rPr>
                <w:rFonts w:ascii="STIX Two Text" w:hAnsi="STIX Two Text"/>
                <w:color w:val="000000"/>
                <w:lang w:val="es-EC"/>
              </w:rPr>
              <w:t>Desarrollé el monitor de movimientos para el departamento de logística, que proporciona un estimado de la ruta y trayectoria, salida y llegada de los camiones cuando salen o entran a las diferentes plantas</w:t>
            </w:r>
            <w:r w:rsidR="00EA5D61" w:rsidRPr="00943DAD">
              <w:rPr>
                <w:rFonts w:ascii="STIX Two Text" w:eastAsia="STIX Two Text" w:hAnsi="STIX Two Text" w:cs="STIX Two Text"/>
                <w:lang w:val="es-EC"/>
              </w:rPr>
              <w:t>.</w:t>
            </w:r>
          </w:p>
          <w:p w14:paraId="7C8B7639" w14:textId="6D828DE3" w:rsidR="007E4528" w:rsidRPr="00943DAD" w:rsidRDefault="00943DAD">
            <w:pPr>
              <w:numPr>
                <w:ilvl w:val="0"/>
                <w:numId w:val="3"/>
              </w:numPr>
              <w:spacing w:after="60"/>
              <w:ind w:left="641" w:right="851" w:hanging="357"/>
              <w:rPr>
                <w:rFonts w:ascii="STIX Two Text" w:eastAsia="STIX Two Text" w:hAnsi="STIX Two Text" w:cs="STIX Two Text"/>
                <w:color w:val="000000"/>
                <w:lang w:val="es-EC"/>
              </w:rPr>
            </w:pPr>
            <w:r w:rsidRPr="00943DAD">
              <w:rPr>
                <w:rFonts w:ascii="STIX Two Text" w:hAnsi="STIX Two Text"/>
                <w:color w:val="000000"/>
                <w:lang w:val="es-EC"/>
              </w:rPr>
              <w:t>Implementación del sistema de reportería para el área de control de calidad, desarrollo de los formatos de las proformas, facturas de los reportes para el área de comercio exterior</w:t>
            </w:r>
          </w:p>
          <w:p w14:paraId="0D4352E2" w14:textId="4E20A912" w:rsidR="007E4528" w:rsidRPr="00943DAD" w:rsidRDefault="00943DAD">
            <w:pPr>
              <w:numPr>
                <w:ilvl w:val="0"/>
                <w:numId w:val="3"/>
              </w:numPr>
              <w:spacing w:after="60"/>
              <w:ind w:left="641" w:right="851" w:hanging="357"/>
              <w:rPr>
                <w:rFonts w:ascii="STIX Two Text" w:eastAsia="STIX Two Text" w:hAnsi="STIX Two Text" w:cs="STIX Two Text"/>
                <w:lang w:val="es-EC"/>
              </w:rPr>
            </w:pPr>
            <w:r w:rsidRPr="00943DAD">
              <w:rPr>
                <w:rFonts w:ascii="STIX Two Text" w:hAnsi="STIX Two Text"/>
                <w:color w:val="000000"/>
                <w:lang w:val="es-EC"/>
              </w:rPr>
              <w:t>Aporte soluciones, optimizaciones, mejoras, desarrollo y adaptaciones en el ERP de la empresa, en las áreas de control de calidad, comercio exterior y producción</w:t>
            </w:r>
            <w:r w:rsidR="00EA5D61" w:rsidRPr="00943DAD">
              <w:rPr>
                <w:rFonts w:ascii="STIX Two Text" w:eastAsia="STIX Two Text" w:hAnsi="STIX Two Text" w:cs="STIX Two Text"/>
                <w:lang w:val="es-EC"/>
              </w:rPr>
              <w:t>.</w:t>
            </w:r>
          </w:p>
          <w:p w14:paraId="323234D5" w14:textId="499742BE" w:rsidR="007E4528" w:rsidRPr="00943DAD" w:rsidRDefault="00943DAD">
            <w:pPr>
              <w:numPr>
                <w:ilvl w:val="0"/>
                <w:numId w:val="3"/>
              </w:numPr>
              <w:spacing w:after="60"/>
              <w:ind w:left="641" w:right="851" w:hanging="357"/>
              <w:rPr>
                <w:rFonts w:ascii="STIX Two Text" w:eastAsia="STIX Two Text" w:hAnsi="STIX Two Text" w:cs="STIX Two Text"/>
                <w:lang w:val="es-EC"/>
              </w:rPr>
            </w:pPr>
            <w:r w:rsidRPr="00943DAD">
              <w:rPr>
                <w:rFonts w:ascii="STIX Two Text" w:hAnsi="STIX Two Text"/>
                <w:color w:val="000000"/>
                <w:lang w:val="es-EC"/>
              </w:rPr>
              <w:t>Desarrollo de módulos de mantenimientos del área de producción y manejo de permisos de usuarios por niveles para la aprobación de productos ítems y órdenes de pedido</w:t>
            </w:r>
            <w:r w:rsidR="00EA5D61" w:rsidRPr="00943DAD">
              <w:rPr>
                <w:rFonts w:ascii="STIX Two Text" w:eastAsia="STIX Two Text" w:hAnsi="STIX Two Text" w:cs="STIX Two Text"/>
                <w:lang w:val="es-EC"/>
              </w:rPr>
              <w:t>.</w:t>
            </w:r>
          </w:p>
        </w:tc>
      </w:tr>
      <w:tr w:rsidR="007E4528" w:rsidRPr="00776177" w14:paraId="7E5D3195" w14:textId="77777777" w:rsidTr="002129C9">
        <w:tc>
          <w:tcPr>
            <w:tcW w:w="11193" w:type="dxa"/>
            <w:gridSpan w:val="6"/>
          </w:tcPr>
          <w:p w14:paraId="63C7ADA3" w14:textId="77777777" w:rsidR="007E4528" w:rsidRPr="00943DAD" w:rsidRDefault="007E4528">
            <w:pPr>
              <w:rPr>
                <w:rFonts w:ascii="STIX Two Text" w:eastAsia="STIX Two Text" w:hAnsi="STIX Two Text" w:cs="STIX Two Text"/>
                <w:lang w:val="es-EC"/>
              </w:rPr>
            </w:pPr>
          </w:p>
        </w:tc>
      </w:tr>
      <w:tr w:rsidR="007E4528" w14:paraId="421A1213" w14:textId="77777777" w:rsidTr="002129C9">
        <w:trPr>
          <w:trHeight w:val="721"/>
        </w:trPr>
        <w:tc>
          <w:tcPr>
            <w:tcW w:w="8471" w:type="dxa"/>
            <w:gridSpan w:val="2"/>
          </w:tcPr>
          <w:p w14:paraId="2D01CC60" w14:textId="77777777" w:rsidR="00943DAD" w:rsidRPr="00943DAD" w:rsidRDefault="00943DAD" w:rsidP="00943D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943DAD">
              <w:rPr>
                <w:rFonts w:ascii="STIX Two Text" w:eastAsia="Times New Roman" w:hAnsi="STIX Two Text" w:cs="Times New Roman"/>
                <w:b/>
                <w:bCs/>
                <w:color w:val="000000"/>
                <w:lang w:val="es-EC"/>
              </w:rPr>
              <w:t>CEPROEM-ESPOL</w:t>
            </w:r>
          </w:p>
          <w:p w14:paraId="4A6BD848" w14:textId="1BBB07F7" w:rsidR="007E4528" w:rsidRPr="00943DAD" w:rsidRDefault="00943D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943DAD">
              <w:rPr>
                <w:rFonts w:ascii="STIX Two Text" w:eastAsia="Times New Roman" w:hAnsi="STIX Two Text" w:cs="Times New Roman"/>
                <w:color w:val="000000"/>
                <w:lang w:val="es-EC"/>
              </w:rPr>
              <w:t>Analista y desarrollador</w:t>
            </w:r>
          </w:p>
        </w:tc>
        <w:tc>
          <w:tcPr>
            <w:tcW w:w="2722" w:type="dxa"/>
            <w:gridSpan w:val="4"/>
          </w:tcPr>
          <w:p w14:paraId="1B25C679" w14:textId="77777777" w:rsidR="00A95F1F" w:rsidRDefault="00943DAD" w:rsidP="00943DAD">
            <w:pPr>
              <w:jc w:val="right"/>
              <w:rPr>
                <w:rFonts w:ascii="STIX Two Text" w:eastAsia="Times New Roman" w:hAnsi="STIX Two Text" w:cs="Times New Roman"/>
                <w:b/>
                <w:bCs/>
                <w:color w:val="000000"/>
                <w:lang w:val="es-EC"/>
              </w:rPr>
            </w:pPr>
            <w:r w:rsidRPr="00943DAD">
              <w:rPr>
                <w:rFonts w:ascii="STIX Two Text" w:eastAsia="Times New Roman" w:hAnsi="STIX Two Text" w:cs="Times New Roman"/>
                <w:b/>
                <w:bCs/>
                <w:color w:val="000000"/>
                <w:lang w:val="es-EC"/>
              </w:rPr>
              <w:t>Guayaquil, Ecuador</w:t>
            </w:r>
            <w:r>
              <w:rPr>
                <w:rFonts w:ascii="STIX Two Text" w:eastAsia="Times New Roman" w:hAnsi="STIX Two Text" w:cs="Times New Roman"/>
                <w:b/>
                <w:bCs/>
                <w:color w:val="000000"/>
                <w:lang w:val="es-EC"/>
              </w:rPr>
              <w:t xml:space="preserve"> </w:t>
            </w:r>
          </w:p>
          <w:p w14:paraId="041DA8FF" w14:textId="751CC25D" w:rsidR="00943DAD" w:rsidRPr="00943DAD" w:rsidRDefault="00A95F1F" w:rsidP="00943D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943DAD">
              <w:rPr>
                <w:rFonts w:ascii="STIX Two Text" w:eastAsia="Times New Roman" w:hAnsi="STIX Two Text" w:cs="Times New Roman"/>
                <w:i/>
                <w:iCs/>
                <w:color w:val="000000"/>
                <w:lang w:val="es-EC"/>
              </w:rPr>
              <w:t>N</w:t>
            </w:r>
            <w:r w:rsidR="00943DAD" w:rsidRPr="00943DAD">
              <w:rPr>
                <w:rFonts w:ascii="STIX Two Text" w:eastAsia="Times New Roman" w:hAnsi="STIX Two Text" w:cs="Times New Roman"/>
                <w:i/>
                <w:iCs/>
                <w:color w:val="000000"/>
                <w:lang w:val="es-EC"/>
              </w:rPr>
              <w:t>ov</w:t>
            </w:r>
            <w:r>
              <w:rPr>
                <w:rFonts w:ascii="STIX Two Text" w:eastAsia="Times New Roman" w:hAnsi="STIX Two Text" w:cs="Times New Roman"/>
                <w:i/>
                <w:iCs/>
                <w:color w:val="000000"/>
                <w:lang w:val="es-EC"/>
              </w:rPr>
              <w:t>.</w:t>
            </w:r>
            <w:r w:rsidR="00943DAD" w:rsidRPr="00943DAD">
              <w:rPr>
                <w:rFonts w:ascii="STIX Two Text" w:eastAsia="Times New Roman" w:hAnsi="STIX Two Text" w:cs="Times New Roman"/>
                <w:i/>
                <w:iCs/>
                <w:color w:val="000000"/>
                <w:lang w:val="es-EC"/>
              </w:rPr>
              <w:t xml:space="preserve"> 2021–</w:t>
            </w:r>
            <w:r w:rsidR="00943DAD">
              <w:rPr>
                <w:rFonts w:ascii="STIX Two Text" w:eastAsia="Times New Roman" w:hAnsi="STIX Two Text" w:cs="Times New Roman"/>
                <w:i/>
                <w:iCs/>
                <w:color w:val="000000"/>
                <w:lang w:val="es-EC"/>
              </w:rPr>
              <w:t>e</w:t>
            </w:r>
            <w:r w:rsidR="00943DAD" w:rsidRPr="00943DAD">
              <w:rPr>
                <w:rFonts w:ascii="STIX Two Text" w:eastAsia="Times New Roman" w:hAnsi="STIX Two Text" w:cs="Times New Roman"/>
                <w:i/>
                <w:iCs/>
                <w:color w:val="000000"/>
                <w:lang w:val="es-EC"/>
              </w:rPr>
              <w:t>ne</w:t>
            </w:r>
            <w:r w:rsidR="00943DAD">
              <w:rPr>
                <w:rFonts w:ascii="STIX Two Text" w:eastAsia="Times New Roman" w:hAnsi="STIX Two Text" w:cs="Times New Roman"/>
                <w:i/>
                <w:iCs/>
                <w:color w:val="000000"/>
                <w:lang w:val="es-EC"/>
              </w:rPr>
              <w:t>ro</w:t>
            </w:r>
            <w:r w:rsidR="00943DAD" w:rsidRPr="00943DAD">
              <w:rPr>
                <w:rFonts w:ascii="STIX Two Text" w:eastAsia="Times New Roman" w:hAnsi="STIX Two Text" w:cs="Times New Roman"/>
                <w:i/>
                <w:iCs/>
                <w:color w:val="000000"/>
                <w:lang w:val="es-EC"/>
              </w:rPr>
              <w:t xml:space="preserve"> 2022</w:t>
            </w:r>
          </w:p>
          <w:p w14:paraId="2A05F879" w14:textId="62DAAC66" w:rsidR="007E4528" w:rsidRDefault="007E4528">
            <w:pPr>
              <w:spacing w:line="360" w:lineRule="auto"/>
              <w:jc w:val="right"/>
              <w:rPr>
                <w:rFonts w:ascii="STIX Two Text" w:eastAsia="STIX Two Text" w:hAnsi="STIX Two Text" w:cs="STIX Two Text"/>
                <w:i/>
              </w:rPr>
            </w:pPr>
          </w:p>
        </w:tc>
      </w:tr>
      <w:tr w:rsidR="007E4528" w:rsidRPr="00776177" w14:paraId="7CA7F27F" w14:textId="77777777" w:rsidTr="002129C9">
        <w:trPr>
          <w:trHeight w:val="1325"/>
        </w:trPr>
        <w:tc>
          <w:tcPr>
            <w:tcW w:w="11193" w:type="dxa"/>
            <w:gridSpan w:val="6"/>
          </w:tcPr>
          <w:p w14:paraId="7D342DC1" w14:textId="1A60F56F" w:rsidR="007E4528" w:rsidRPr="00943DAD" w:rsidRDefault="00943DAD">
            <w:pPr>
              <w:numPr>
                <w:ilvl w:val="0"/>
                <w:numId w:val="4"/>
              </w:numPr>
              <w:spacing w:after="60"/>
              <w:ind w:left="641" w:right="851" w:hanging="357"/>
              <w:rPr>
                <w:rFonts w:ascii="STIX Two Text" w:eastAsia="STIX Two Text" w:hAnsi="STIX Two Text" w:cs="STIX Two Text"/>
                <w:color w:val="000000"/>
                <w:lang w:val="es-EC"/>
              </w:rPr>
            </w:pPr>
            <w:r w:rsidRPr="00943DAD">
              <w:rPr>
                <w:rFonts w:ascii="STIX Two Text" w:hAnsi="STIX Two Text"/>
                <w:color w:val="000000"/>
                <w:lang w:val="es-EC"/>
              </w:rPr>
              <w:t>Recopilación de información de las bolsas de empleo nacionales, internacionales y educativas</w:t>
            </w:r>
            <w:r>
              <w:rPr>
                <w:rFonts w:ascii="STIX Two Text" w:hAnsi="STIX Two Text"/>
                <w:color w:val="000000"/>
                <w:lang w:val="es-EC"/>
              </w:rPr>
              <w:t>.</w:t>
            </w:r>
          </w:p>
          <w:p w14:paraId="5F9C8BB7" w14:textId="77777777" w:rsidR="00943DAD" w:rsidRPr="00943DAD" w:rsidRDefault="00943DAD">
            <w:pPr>
              <w:numPr>
                <w:ilvl w:val="0"/>
                <w:numId w:val="4"/>
              </w:numPr>
              <w:spacing w:after="60"/>
              <w:ind w:left="641" w:right="851" w:hanging="357"/>
              <w:rPr>
                <w:rFonts w:ascii="STIX Two Text" w:eastAsia="STIX Two Text" w:hAnsi="STIX Two Text" w:cs="STIX Two Text"/>
                <w:i/>
                <w:color w:val="000000"/>
                <w:lang w:val="es-EC"/>
              </w:rPr>
            </w:pPr>
            <w:r w:rsidRPr="00943DAD">
              <w:rPr>
                <w:rFonts w:ascii="STIX Two Text" w:hAnsi="STIX Two Text"/>
                <w:color w:val="000000"/>
                <w:lang w:val="es-EC"/>
              </w:rPr>
              <w:t>Analizar los diferentes algoritmos y métodos de optimización de bolsas de empleo</w:t>
            </w:r>
          </w:p>
          <w:p w14:paraId="227C2309" w14:textId="77777777" w:rsidR="007E4528" w:rsidRPr="00943DAD" w:rsidRDefault="00943DAD">
            <w:pPr>
              <w:numPr>
                <w:ilvl w:val="0"/>
                <w:numId w:val="4"/>
              </w:numPr>
              <w:spacing w:after="60"/>
              <w:ind w:left="641" w:right="851" w:hanging="357"/>
              <w:rPr>
                <w:rFonts w:ascii="STIX Two Text" w:eastAsia="STIX Two Text" w:hAnsi="STIX Two Text" w:cs="STIX Two Text"/>
                <w:i/>
                <w:color w:val="000000"/>
                <w:lang w:val="es-EC"/>
              </w:rPr>
            </w:pPr>
            <w:r w:rsidRPr="00943DAD">
              <w:rPr>
                <w:rFonts w:ascii="STIX Two Text" w:hAnsi="STIX Two Text"/>
                <w:color w:val="000000"/>
                <w:lang w:val="es-EC"/>
              </w:rPr>
              <w:t>Recopilación de información y adaptación de IA en bolsas de empleo</w:t>
            </w:r>
            <w:r w:rsidR="00EA5D61" w:rsidRPr="00943DAD">
              <w:rPr>
                <w:rFonts w:ascii="STIX Two Text" w:eastAsia="STIX Two Text" w:hAnsi="STIX Two Text" w:cs="STIX Two Text"/>
                <w:lang w:val="es-EC"/>
              </w:rPr>
              <w:t>.</w:t>
            </w:r>
          </w:p>
          <w:p w14:paraId="156FCA13" w14:textId="4F23F519" w:rsidR="00943DAD" w:rsidRPr="00943DAD" w:rsidRDefault="00943DAD">
            <w:pPr>
              <w:numPr>
                <w:ilvl w:val="0"/>
                <w:numId w:val="4"/>
              </w:numPr>
              <w:spacing w:after="60"/>
              <w:ind w:left="641" w:right="851" w:hanging="357"/>
              <w:rPr>
                <w:rFonts w:ascii="STIX Two Text" w:eastAsia="STIX Two Text" w:hAnsi="STIX Two Text" w:cs="STIX Two Text"/>
                <w:i/>
                <w:color w:val="000000"/>
                <w:lang w:val="es-EC"/>
              </w:rPr>
            </w:pPr>
            <w:r w:rsidRPr="00943DAD">
              <w:rPr>
                <w:rFonts w:ascii="STIX Two Text" w:hAnsi="STIX Two Text"/>
                <w:color w:val="000000"/>
                <w:lang w:val="es-EC"/>
              </w:rPr>
              <w:t>Mejoras en y cambio de estructura de lenguaje que se desarrolló la plataforma CEPROEM</w:t>
            </w:r>
          </w:p>
        </w:tc>
      </w:tr>
      <w:tr w:rsidR="007E4528" w:rsidRPr="00776177" w14:paraId="212C1419" w14:textId="77777777" w:rsidTr="007D62D4">
        <w:tc>
          <w:tcPr>
            <w:tcW w:w="11193" w:type="dxa"/>
            <w:gridSpan w:val="6"/>
            <w:tcBorders>
              <w:bottom w:val="nil"/>
            </w:tcBorders>
          </w:tcPr>
          <w:p w14:paraId="520EE9CC" w14:textId="77777777" w:rsidR="007E4528" w:rsidRPr="00943DAD" w:rsidRDefault="007E4528">
            <w:pPr>
              <w:rPr>
                <w:rFonts w:ascii="STIX Two Text" w:eastAsia="STIX Two Text" w:hAnsi="STIX Two Text" w:cs="STIX Two Text"/>
                <w:lang w:val="es-EC"/>
              </w:rPr>
            </w:pPr>
          </w:p>
        </w:tc>
      </w:tr>
      <w:tr w:rsidR="007E4528" w14:paraId="088B140B" w14:textId="77777777" w:rsidTr="007D62D4">
        <w:trPr>
          <w:trHeight w:val="775"/>
        </w:trPr>
        <w:tc>
          <w:tcPr>
            <w:tcW w:w="85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09DD1A" w14:textId="77777777" w:rsidR="00943DAD" w:rsidRPr="00943DAD" w:rsidRDefault="00943DAD" w:rsidP="00943D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943DAD">
              <w:rPr>
                <w:rFonts w:ascii="STIX Two Text" w:eastAsia="Times New Roman" w:hAnsi="STIX Two Text" w:cs="Times New Roman"/>
                <w:b/>
                <w:bCs/>
                <w:color w:val="000000"/>
                <w:lang w:val="es-EC"/>
              </w:rPr>
              <w:t>Explora 5.0-ESPOL</w:t>
            </w:r>
          </w:p>
          <w:p w14:paraId="65CBA213" w14:textId="6881786F" w:rsidR="007E4528" w:rsidRPr="00943DAD" w:rsidRDefault="00943D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943DAD">
              <w:rPr>
                <w:rFonts w:ascii="STIX Two Text" w:eastAsia="Times New Roman" w:hAnsi="STIX Two Text" w:cs="Times New Roman"/>
                <w:color w:val="000000"/>
                <w:lang w:val="es-EC"/>
              </w:rPr>
              <w:t>Desarrollador full stack</w:t>
            </w: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56350" w14:textId="77777777" w:rsidR="00943DAD" w:rsidRPr="00943DAD" w:rsidRDefault="00943DAD" w:rsidP="00943D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943DAD">
              <w:rPr>
                <w:rFonts w:ascii="STIX Two Text" w:eastAsia="Times New Roman" w:hAnsi="STIX Two Text" w:cs="Times New Roman"/>
                <w:b/>
                <w:bCs/>
                <w:color w:val="000000"/>
                <w:lang w:val="es-EC"/>
              </w:rPr>
              <w:t>Guayaquil, Ecuador</w:t>
            </w:r>
          </w:p>
          <w:p w14:paraId="66633F95" w14:textId="384D230F" w:rsidR="007E4528" w:rsidRPr="00943DAD" w:rsidRDefault="002129C9" w:rsidP="00943DA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STIX Two Text" w:eastAsia="Times New Roman" w:hAnsi="STIX Two Text" w:cs="Times New Roman"/>
                <w:i/>
                <w:iCs/>
                <w:color w:val="000000"/>
                <w:lang w:val="es-EC"/>
              </w:rPr>
              <w:t>e</w:t>
            </w:r>
            <w:r w:rsidR="00943DAD" w:rsidRPr="00943DAD">
              <w:rPr>
                <w:rFonts w:ascii="STIX Two Text" w:eastAsia="Times New Roman" w:hAnsi="STIX Two Text" w:cs="Times New Roman"/>
                <w:i/>
                <w:iCs/>
                <w:color w:val="000000"/>
                <w:lang w:val="es-EC"/>
              </w:rPr>
              <w:t>nero 2021–abril 2021</w:t>
            </w:r>
          </w:p>
        </w:tc>
      </w:tr>
      <w:tr w:rsidR="007E4528" w:rsidRPr="00776177" w14:paraId="49C728C2" w14:textId="77777777" w:rsidTr="007D62D4">
        <w:trPr>
          <w:trHeight w:val="750"/>
        </w:trPr>
        <w:tc>
          <w:tcPr>
            <w:tcW w:w="111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5D0E9F4" w14:textId="689AF3AB" w:rsidR="002129C9" w:rsidRPr="002129C9" w:rsidRDefault="002129C9">
            <w:pPr>
              <w:numPr>
                <w:ilvl w:val="0"/>
                <w:numId w:val="1"/>
              </w:numPr>
              <w:spacing w:after="60"/>
              <w:ind w:left="641" w:hanging="357"/>
              <w:rPr>
                <w:rFonts w:ascii="STIX Two Text" w:eastAsia="STIX Two Text" w:hAnsi="STIX Two Text" w:cs="STIX Two Text"/>
                <w:i/>
                <w:color w:val="000000"/>
                <w:sz w:val="20"/>
                <w:szCs w:val="20"/>
                <w:lang w:val="es-EC"/>
              </w:rPr>
            </w:pPr>
            <w:r w:rsidRPr="002129C9">
              <w:rPr>
                <w:rFonts w:ascii="STIX Two Text" w:hAnsi="STIX Two Text"/>
                <w:color w:val="000000"/>
                <w:lang w:val="es-EC"/>
              </w:rPr>
              <w:t xml:space="preserve">Encargado de integrar herramientas LTI de Zoom y Teams a la </w:t>
            </w:r>
            <w:r>
              <w:rPr>
                <w:rFonts w:ascii="STIX Two Text" w:hAnsi="STIX Two Text"/>
                <w:color w:val="000000"/>
                <w:lang w:val="es-EC"/>
              </w:rPr>
              <w:t>Plataforma</w:t>
            </w:r>
          </w:p>
          <w:p w14:paraId="60DAED1C" w14:textId="6BF00D07" w:rsidR="007E4528" w:rsidRPr="00943DAD" w:rsidRDefault="002129C9">
            <w:pPr>
              <w:numPr>
                <w:ilvl w:val="0"/>
                <w:numId w:val="1"/>
              </w:numPr>
              <w:spacing w:after="60"/>
              <w:ind w:left="641" w:hanging="357"/>
              <w:rPr>
                <w:rFonts w:ascii="STIX Two Text" w:eastAsia="STIX Two Text" w:hAnsi="STIX Two Text" w:cs="STIX Two Text"/>
                <w:i/>
                <w:color w:val="000000"/>
                <w:sz w:val="20"/>
                <w:szCs w:val="20"/>
                <w:lang w:val="es-EC"/>
              </w:rPr>
            </w:pPr>
            <w:r w:rsidRPr="002129C9">
              <w:rPr>
                <w:rFonts w:ascii="STIX Two Text" w:hAnsi="STIX Two Text"/>
                <w:color w:val="000000"/>
                <w:lang w:val="es-EC"/>
              </w:rPr>
              <w:t>Extracción de datos de la plataforma IDUKAY mediante API y sincronización con Explora K5</w:t>
            </w:r>
            <w:r w:rsidR="007D62D4">
              <w:rPr>
                <w:rFonts w:ascii="STIX Two Text" w:hAnsi="STIX Two Text"/>
                <w:color w:val="000000"/>
                <w:lang w:val="es-EC"/>
              </w:rPr>
              <w:t>.</w:t>
            </w:r>
          </w:p>
        </w:tc>
      </w:tr>
      <w:tr w:rsidR="007E4528" w:rsidRPr="00776177" w14:paraId="7F8181C2" w14:textId="77777777" w:rsidTr="007D62D4">
        <w:tc>
          <w:tcPr>
            <w:tcW w:w="11193" w:type="dxa"/>
            <w:gridSpan w:val="6"/>
            <w:tcBorders>
              <w:top w:val="nil"/>
            </w:tcBorders>
          </w:tcPr>
          <w:p w14:paraId="78736F4B" w14:textId="77777777" w:rsidR="007E4528" w:rsidRPr="00943DAD" w:rsidRDefault="007E4528">
            <w:pPr>
              <w:rPr>
                <w:rFonts w:ascii="STIX Two Text" w:eastAsia="STIX Two Text" w:hAnsi="STIX Two Text" w:cs="STIX Two Text"/>
                <w:sz w:val="16"/>
                <w:szCs w:val="16"/>
                <w:lang w:val="es-EC"/>
              </w:rPr>
            </w:pPr>
          </w:p>
        </w:tc>
      </w:tr>
      <w:tr w:rsidR="00A95F1F" w14:paraId="25B135C2" w14:textId="77777777" w:rsidTr="007D62D4">
        <w:trPr>
          <w:trHeight w:val="775"/>
        </w:trPr>
        <w:tc>
          <w:tcPr>
            <w:tcW w:w="85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62082FB" w14:textId="77777777" w:rsidR="00A95F1F" w:rsidRPr="00943DAD" w:rsidRDefault="00A95F1F" w:rsidP="00A95F1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STIX Two Text" w:eastAsia="Times New Roman" w:hAnsi="STIX Two Text" w:cs="Times New Roman"/>
                <w:b/>
                <w:bCs/>
                <w:color w:val="000000"/>
                <w:lang w:val="es-EC"/>
              </w:rPr>
              <w:t>ESPOL</w:t>
            </w:r>
          </w:p>
          <w:p w14:paraId="584DBEBC" w14:textId="77777777" w:rsidR="00A95F1F" w:rsidRDefault="00A95F1F" w:rsidP="00A95F1F">
            <w:pPr>
              <w:rPr>
                <w:rFonts w:ascii="STIX Two Text" w:eastAsia="Times New Roman" w:hAnsi="STIX Two Text" w:cs="Times New Roman"/>
                <w:color w:val="000000"/>
                <w:lang w:val="es-EC"/>
              </w:rPr>
            </w:pPr>
            <w:r>
              <w:rPr>
                <w:rFonts w:ascii="STIX Two Text" w:eastAsia="Times New Roman" w:hAnsi="STIX Two Text" w:cs="Times New Roman"/>
                <w:color w:val="000000"/>
                <w:lang w:val="es-EC"/>
              </w:rPr>
              <w:t>Ayudante de docencia</w:t>
            </w:r>
          </w:p>
          <w:p w14:paraId="2E383542" w14:textId="77777777" w:rsidR="00A95F1F" w:rsidRPr="00943DAD" w:rsidRDefault="00A95F1F" w:rsidP="00943DAD">
            <w:pPr>
              <w:rPr>
                <w:rFonts w:ascii="STIX Two Text" w:eastAsia="Times New Roman" w:hAnsi="STIX Two Text" w:cs="Times New Roman"/>
                <w:b/>
                <w:bCs/>
                <w:color w:val="000000"/>
                <w:lang w:val="es-EC"/>
              </w:rPr>
            </w:pP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40CB7E" w14:textId="77777777" w:rsidR="00A95F1F" w:rsidRPr="00943DAD" w:rsidRDefault="00A95F1F" w:rsidP="00A95F1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943DAD">
              <w:rPr>
                <w:rFonts w:ascii="STIX Two Text" w:eastAsia="Times New Roman" w:hAnsi="STIX Two Text" w:cs="Times New Roman"/>
                <w:b/>
                <w:bCs/>
                <w:color w:val="000000"/>
                <w:lang w:val="es-EC"/>
              </w:rPr>
              <w:t>Guayaquil, Ecuador</w:t>
            </w:r>
          </w:p>
          <w:p w14:paraId="3D5FF7C6" w14:textId="53CB851A" w:rsidR="00A95F1F" w:rsidRPr="00943DAD" w:rsidRDefault="00A95F1F" w:rsidP="00A95F1F">
            <w:pPr>
              <w:jc w:val="right"/>
              <w:rPr>
                <w:rFonts w:ascii="STIX Two Text" w:eastAsia="Times New Roman" w:hAnsi="STIX Two Text" w:cs="Times New Roman"/>
                <w:b/>
                <w:bCs/>
                <w:color w:val="000000"/>
                <w:lang w:val="es-EC"/>
              </w:rPr>
            </w:pPr>
            <w:r>
              <w:rPr>
                <w:rFonts w:ascii="STIX Two Text" w:eastAsia="Times New Roman" w:hAnsi="STIX Two Text" w:cs="Times New Roman"/>
                <w:i/>
                <w:iCs/>
                <w:color w:val="000000"/>
                <w:lang w:val="es-EC"/>
              </w:rPr>
              <w:t>e</w:t>
            </w:r>
            <w:r w:rsidRPr="00943DAD">
              <w:rPr>
                <w:rFonts w:ascii="STIX Two Text" w:eastAsia="Times New Roman" w:hAnsi="STIX Two Text" w:cs="Times New Roman"/>
                <w:i/>
                <w:iCs/>
                <w:color w:val="000000"/>
                <w:lang w:val="es-EC"/>
              </w:rPr>
              <w:t>nero 2021–abril 2021</w:t>
            </w:r>
          </w:p>
        </w:tc>
      </w:tr>
      <w:tr w:rsidR="00A95F1F" w:rsidRPr="00776177" w14:paraId="70D73EFC" w14:textId="77777777" w:rsidTr="007D62D4">
        <w:trPr>
          <w:trHeight w:val="750"/>
        </w:trPr>
        <w:tc>
          <w:tcPr>
            <w:tcW w:w="111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4BB4F20" w14:textId="3A620420" w:rsidR="00A95F1F" w:rsidRPr="002129C9" w:rsidRDefault="00A95F1F">
            <w:pPr>
              <w:numPr>
                <w:ilvl w:val="0"/>
                <w:numId w:val="1"/>
              </w:numPr>
              <w:spacing w:after="60"/>
              <w:ind w:left="641" w:hanging="357"/>
              <w:rPr>
                <w:rFonts w:ascii="STIX Two Text" w:hAnsi="STIX Two Text"/>
                <w:color w:val="000000"/>
                <w:lang w:val="es-EC"/>
              </w:rPr>
            </w:pPr>
            <w:r>
              <w:rPr>
                <w:rFonts w:ascii="STIX Two Text" w:hAnsi="STIX Two Text"/>
                <w:color w:val="000000"/>
                <w:lang w:val="es-EC"/>
              </w:rPr>
              <w:t>Coordinar y gestionar el contenido practico de la materia Análisis de Algoritmo.</w:t>
            </w:r>
          </w:p>
        </w:tc>
      </w:tr>
      <w:tr w:rsidR="007E4528" w14:paraId="311AAB8B" w14:textId="77777777" w:rsidTr="002129C9">
        <w:tc>
          <w:tcPr>
            <w:tcW w:w="11193" w:type="dxa"/>
            <w:gridSpan w:val="6"/>
            <w:tcBorders>
              <w:bottom w:val="single" w:sz="4" w:space="0" w:color="000000"/>
            </w:tcBorders>
          </w:tcPr>
          <w:p w14:paraId="265BF6E0" w14:textId="0FB23832" w:rsidR="007E4528" w:rsidRDefault="00EA5D61">
            <w:pPr>
              <w:rPr>
                <w:rFonts w:ascii="STIX Two Text" w:eastAsia="STIX Two Text" w:hAnsi="STIX Two Text" w:cs="STIX Two Text"/>
                <w:b/>
                <w:sz w:val="24"/>
                <w:szCs w:val="24"/>
              </w:rPr>
            </w:pPr>
            <w:r>
              <w:rPr>
                <w:rFonts w:ascii="STIX Two Text" w:eastAsia="STIX Two Text" w:hAnsi="STIX Two Text" w:cs="STIX Two Text"/>
                <w:b/>
                <w:sz w:val="24"/>
                <w:szCs w:val="24"/>
              </w:rPr>
              <w:t>EDUCACIÓN</w:t>
            </w:r>
          </w:p>
        </w:tc>
      </w:tr>
      <w:tr w:rsidR="007E4528" w14:paraId="4887575B" w14:textId="77777777" w:rsidTr="002129C9">
        <w:tc>
          <w:tcPr>
            <w:tcW w:w="11193" w:type="dxa"/>
            <w:gridSpan w:val="6"/>
            <w:tcBorders>
              <w:top w:val="single" w:sz="4" w:space="0" w:color="000000"/>
            </w:tcBorders>
          </w:tcPr>
          <w:p w14:paraId="6733C7DD" w14:textId="77777777" w:rsidR="007E4528" w:rsidRDefault="007E4528">
            <w:pPr>
              <w:rPr>
                <w:rFonts w:ascii="STIX Two Text" w:eastAsia="STIX Two Text" w:hAnsi="STIX Two Text" w:cs="STIX Two Text"/>
                <w:b/>
                <w:color w:val="000000"/>
                <w:sz w:val="16"/>
                <w:szCs w:val="16"/>
              </w:rPr>
            </w:pPr>
          </w:p>
        </w:tc>
      </w:tr>
      <w:tr w:rsidR="007E4528" w14:paraId="57154013" w14:textId="77777777" w:rsidTr="002129C9">
        <w:trPr>
          <w:trHeight w:val="914"/>
        </w:trPr>
        <w:tc>
          <w:tcPr>
            <w:tcW w:w="8499" w:type="dxa"/>
            <w:gridSpan w:val="3"/>
          </w:tcPr>
          <w:p w14:paraId="0B2F1162" w14:textId="10612B26" w:rsidR="007E4528" w:rsidRPr="00943DAD" w:rsidRDefault="00212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b/>
                <w:color w:val="000000"/>
                <w:lang w:val="es-EC"/>
              </w:rPr>
            </w:pPr>
            <w:r>
              <w:rPr>
                <w:rFonts w:ascii="STIX Two Text" w:eastAsia="STIX Two Text" w:hAnsi="STIX Two Text" w:cs="STIX Two Text"/>
                <w:b/>
                <w:lang w:val="es-EC"/>
              </w:rPr>
              <w:t>ESCUELA SUPERIOR POLITECNICA DEL LITORAL</w:t>
            </w:r>
          </w:p>
          <w:p w14:paraId="3B1F21F9" w14:textId="376CB030" w:rsidR="007E4528" w:rsidRPr="00943DAD" w:rsidRDefault="00EA5D61" w:rsidP="00212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color w:val="000000"/>
                <w:lang w:val="es-EC"/>
              </w:rPr>
            </w:pPr>
            <w:r w:rsidRPr="00943DAD">
              <w:rPr>
                <w:rFonts w:ascii="STIX Two Text" w:eastAsia="STIX Two Text" w:hAnsi="STIX Two Text" w:cs="STIX Two Text"/>
                <w:lang w:val="es-EC"/>
              </w:rPr>
              <w:t xml:space="preserve">Ingeniería </w:t>
            </w:r>
            <w:r w:rsidR="002129C9">
              <w:rPr>
                <w:rFonts w:ascii="STIX Two Text" w:eastAsia="STIX Two Text" w:hAnsi="STIX Two Text" w:cs="STIX Two Text"/>
                <w:lang w:val="es-EC"/>
              </w:rPr>
              <w:t>en ciencias de la computación</w:t>
            </w:r>
          </w:p>
        </w:tc>
        <w:tc>
          <w:tcPr>
            <w:tcW w:w="2694" w:type="dxa"/>
            <w:gridSpan w:val="3"/>
          </w:tcPr>
          <w:p w14:paraId="34672174" w14:textId="068CE7B1" w:rsidR="007E4528" w:rsidRDefault="00212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TIX Two Text" w:eastAsia="STIX Two Text" w:hAnsi="STIX Two Text" w:cs="STIX Two Text"/>
                <w:b/>
                <w:color w:val="000000"/>
              </w:rPr>
            </w:pPr>
            <w:r>
              <w:rPr>
                <w:rFonts w:ascii="STIX Two Text" w:eastAsia="STIX Two Text" w:hAnsi="STIX Two Text" w:cs="STIX Two Text"/>
                <w:b/>
              </w:rPr>
              <w:t>Guayaquil</w:t>
            </w:r>
            <w:r w:rsidR="00EA5D61">
              <w:rPr>
                <w:rFonts w:ascii="STIX Two Text" w:eastAsia="STIX Two Text" w:hAnsi="STIX Two Text" w:cs="STIX Two Text"/>
                <w:b/>
              </w:rPr>
              <w:t>, E</w:t>
            </w:r>
            <w:r>
              <w:rPr>
                <w:rFonts w:ascii="STIX Two Text" w:eastAsia="STIX Two Text" w:hAnsi="STIX Two Text" w:cs="STIX Two Text"/>
                <w:b/>
              </w:rPr>
              <w:t>cuador</w:t>
            </w:r>
          </w:p>
          <w:p w14:paraId="737B2A5E" w14:textId="0CC8198C" w:rsidR="007E4528" w:rsidRDefault="00EA5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STIX Two Text" w:eastAsia="STIX Two Text" w:hAnsi="STIX Two Text" w:cs="STIX Two Text"/>
                <w:i/>
                <w:color w:val="000000"/>
              </w:rPr>
            </w:pPr>
            <w:r>
              <w:rPr>
                <w:rFonts w:ascii="STIX Two Text" w:eastAsia="STIX Two Text" w:hAnsi="STIX Two Text" w:cs="STIX Two Text"/>
                <w:i/>
                <w:color w:val="000000"/>
              </w:rPr>
              <w:t>May 20</w:t>
            </w:r>
            <w:r w:rsidR="002129C9">
              <w:rPr>
                <w:rFonts w:ascii="STIX Two Text" w:eastAsia="STIX Two Text" w:hAnsi="STIX Two Text" w:cs="STIX Two Text"/>
                <w:i/>
              </w:rPr>
              <w:t>22</w:t>
            </w:r>
          </w:p>
        </w:tc>
      </w:tr>
      <w:tr w:rsidR="00601A72" w:rsidRPr="00601A72" w14:paraId="092DEDB1" w14:textId="77777777" w:rsidTr="002129C9">
        <w:trPr>
          <w:trHeight w:val="914"/>
        </w:trPr>
        <w:tc>
          <w:tcPr>
            <w:tcW w:w="8499" w:type="dxa"/>
            <w:gridSpan w:val="3"/>
          </w:tcPr>
          <w:p w14:paraId="1E839002" w14:textId="77777777" w:rsidR="00601A72" w:rsidRDefault="00601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b/>
                <w:lang w:val="es-EC"/>
              </w:rPr>
            </w:pPr>
            <w:r>
              <w:rPr>
                <w:rFonts w:ascii="STIX Two Text" w:eastAsia="STIX Two Text" w:hAnsi="STIX Two Text" w:cs="STIX Two Text"/>
                <w:b/>
                <w:lang w:val="es-EC"/>
              </w:rPr>
              <w:t>SQL Aplicado a la ciencia de datos</w:t>
            </w:r>
          </w:p>
          <w:p w14:paraId="669E74A0" w14:textId="40411A66" w:rsidR="00601A72" w:rsidRDefault="00601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b/>
                <w:lang w:val="es-EC"/>
              </w:rPr>
            </w:pPr>
            <w:r w:rsidRPr="00601A72">
              <w:rPr>
                <w:rFonts w:ascii="STIX Two Text" w:eastAsia="STIX Two Text" w:hAnsi="STIX Two Text" w:cs="STIX Two Text"/>
                <w:lang w:val="es-EC"/>
              </w:rPr>
              <w:t>Curso, IBM</w:t>
            </w:r>
          </w:p>
        </w:tc>
        <w:tc>
          <w:tcPr>
            <w:tcW w:w="2694" w:type="dxa"/>
            <w:gridSpan w:val="3"/>
          </w:tcPr>
          <w:p w14:paraId="67ECF989" w14:textId="77777777" w:rsidR="00601A72" w:rsidRPr="00601A72" w:rsidRDefault="00601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TIX Two Text" w:eastAsia="STIX Two Text" w:hAnsi="STIX Two Text" w:cs="STIX Two Text"/>
                <w:b/>
                <w:lang w:val="es-EC"/>
              </w:rPr>
            </w:pPr>
          </w:p>
        </w:tc>
      </w:tr>
      <w:tr w:rsidR="00601A72" w:rsidRPr="00601A72" w14:paraId="68A52E9D" w14:textId="77777777" w:rsidTr="002129C9">
        <w:trPr>
          <w:trHeight w:val="914"/>
        </w:trPr>
        <w:tc>
          <w:tcPr>
            <w:tcW w:w="8499" w:type="dxa"/>
            <w:gridSpan w:val="3"/>
          </w:tcPr>
          <w:p w14:paraId="2DF26EFE" w14:textId="77777777" w:rsidR="00601A72" w:rsidRPr="00776177" w:rsidRDefault="00601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b/>
                <w:lang w:val="en-US"/>
              </w:rPr>
            </w:pPr>
            <w:r w:rsidRPr="00776177">
              <w:rPr>
                <w:rFonts w:ascii="STIX Two Text" w:eastAsia="STIX Two Text" w:hAnsi="STIX Two Text" w:cs="STIX Two Text"/>
                <w:b/>
                <w:lang w:val="en-US"/>
              </w:rPr>
              <w:lastRenderedPageBreak/>
              <w:t>CCNAv7: INTRODUCTION TO NETWORKS</w:t>
            </w:r>
          </w:p>
          <w:p w14:paraId="25E80A18" w14:textId="43E4D43A" w:rsidR="00601A72" w:rsidRPr="00776177" w:rsidRDefault="00601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b/>
                <w:lang w:val="en-US"/>
              </w:rPr>
            </w:pPr>
            <w:r w:rsidRPr="00776177">
              <w:rPr>
                <w:rFonts w:ascii="STIX Two Text" w:eastAsia="STIX Two Text" w:hAnsi="STIX Two Text" w:cs="STIX Two Text"/>
                <w:lang w:val="en-US"/>
              </w:rPr>
              <w:t>Curso, CISCO</w:t>
            </w:r>
          </w:p>
        </w:tc>
        <w:tc>
          <w:tcPr>
            <w:tcW w:w="2694" w:type="dxa"/>
            <w:gridSpan w:val="3"/>
          </w:tcPr>
          <w:p w14:paraId="51D80E30" w14:textId="77777777" w:rsidR="00601A72" w:rsidRPr="00776177" w:rsidRDefault="00601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TIX Two Text" w:eastAsia="STIX Two Text" w:hAnsi="STIX Two Text" w:cs="STIX Two Text"/>
                <w:b/>
                <w:lang w:val="en-US"/>
              </w:rPr>
            </w:pPr>
          </w:p>
        </w:tc>
      </w:tr>
      <w:tr w:rsidR="00601A72" w:rsidRPr="00601A72" w14:paraId="12778950" w14:textId="77777777" w:rsidTr="002129C9">
        <w:trPr>
          <w:trHeight w:val="914"/>
        </w:trPr>
        <w:tc>
          <w:tcPr>
            <w:tcW w:w="8499" w:type="dxa"/>
            <w:gridSpan w:val="3"/>
          </w:tcPr>
          <w:p w14:paraId="0FB3C377" w14:textId="77777777" w:rsidR="00601A72" w:rsidRDefault="00601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b/>
                <w:lang w:val="es-EC"/>
              </w:rPr>
            </w:pPr>
            <w:r>
              <w:rPr>
                <w:rFonts w:ascii="STIX Two Text" w:eastAsia="STIX Two Text" w:hAnsi="STIX Two Text" w:cs="STIX Two Text"/>
                <w:b/>
                <w:lang w:val="es-EC"/>
              </w:rPr>
              <w:t>.NET 5 ESENCIAL</w:t>
            </w:r>
          </w:p>
          <w:p w14:paraId="53F5E88D" w14:textId="30FF5090" w:rsidR="00601A72" w:rsidRDefault="00601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b/>
                <w:lang w:val="es-EC"/>
              </w:rPr>
            </w:pPr>
            <w:r w:rsidRPr="00601A72">
              <w:rPr>
                <w:rFonts w:ascii="STIX Two Text" w:eastAsia="STIX Two Text" w:hAnsi="STIX Two Text" w:cs="STIX Two Text"/>
                <w:lang w:val="es-EC"/>
              </w:rPr>
              <w:t>Curso, LinkedIn Learning</w:t>
            </w:r>
          </w:p>
        </w:tc>
        <w:tc>
          <w:tcPr>
            <w:tcW w:w="2694" w:type="dxa"/>
            <w:gridSpan w:val="3"/>
          </w:tcPr>
          <w:p w14:paraId="1BE74610" w14:textId="77777777" w:rsidR="00601A72" w:rsidRPr="00601A72" w:rsidRDefault="00601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TIX Two Text" w:eastAsia="STIX Two Text" w:hAnsi="STIX Two Text" w:cs="STIX Two Text"/>
                <w:b/>
                <w:lang w:val="es-EC"/>
              </w:rPr>
            </w:pPr>
          </w:p>
        </w:tc>
      </w:tr>
      <w:tr w:rsidR="002129C9" w:rsidRPr="00601A72" w14:paraId="1BB2236D" w14:textId="77777777" w:rsidTr="002129C9">
        <w:trPr>
          <w:trHeight w:val="120"/>
        </w:trPr>
        <w:tc>
          <w:tcPr>
            <w:tcW w:w="11193" w:type="dxa"/>
            <w:gridSpan w:val="6"/>
          </w:tcPr>
          <w:p w14:paraId="43C946E9" w14:textId="77777777" w:rsidR="002129C9" w:rsidRPr="00601A72" w:rsidRDefault="002129C9">
            <w:pPr>
              <w:rPr>
                <w:rFonts w:ascii="STIX Two Text" w:eastAsia="STIX Two Text" w:hAnsi="STIX Two Text" w:cs="STIX Two Text"/>
                <w:b/>
                <w:color w:val="000000"/>
                <w:sz w:val="16"/>
                <w:szCs w:val="16"/>
                <w:lang w:val="es-EC"/>
              </w:rPr>
            </w:pPr>
          </w:p>
        </w:tc>
      </w:tr>
      <w:tr w:rsidR="007E4528" w14:paraId="174962D3" w14:textId="77777777" w:rsidTr="002129C9">
        <w:trPr>
          <w:trHeight w:val="371"/>
        </w:trPr>
        <w:tc>
          <w:tcPr>
            <w:tcW w:w="11193" w:type="dxa"/>
            <w:gridSpan w:val="6"/>
            <w:tcBorders>
              <w:bottom w:val="single" w:sz="4" w:space="0" w:color="000000"/>
            </w:tcBorders>
            <w:vAlign w:val="bottom"/>
          </w:tcPr>
          <w:p w14:paraId="027D2D8E" w14:textId="77777777" w:rsidR="007E4528" w:rsidRDefault="00EA5D61">
            <w:pPr>
              <w:rPr>
                <w:rFonts w:ascii="STIX Two Text" w:eastAsia="STIX Two Text" w:hAnsi="STIX Two Text" w:cs="STIX Two Text"/>
                <w:b/>
                <w:color w:val="000000"/>
                <w:sz w:val="24"/>
                <w:szCs w:val="24"/>
              </w:rPr>
            </w:pPr>
            <w:r>
              <w:rPr>
                <w:rFonts w:ascii="STIX Two Text" w:eastAsia="STIX Two Text" w:hAnsi="STIX Two Text" w:cs="STIX Two Text"/>
                <w:b/>
                <w:sz w:val="24"/>
                <w:szCs w:val="24"/>
              </w:rPr>
              <w:t>SKILLS ADICIONALES</w:t>
            </w:r>
          </w:p>
        </w:tc>
      </w:tr>
      <w:tr w:rsidR="007E4528" w14:paraId="2596F0E7" w14:textId="77777777" w:rsidTr="002129C9">
        <w:trPr>
          <w:trHeight w:val="228"/>
        </w:trPr>
        <w:tc>
          <w:tcPr>
            <w:tcW w:w="11193" w:type="dxa"/>
            <w:gridSpan w:val="6"/>
            <w:tcBorders>
              <w:top w:val="single" w:sz="4" w:space="0" w:color="000000"/>
            </w:tcBorders>
          </w:tcPr>
          <w:p w14:paraId="75610202" w14:textId="77777777" w:rsidR="007E4528" w:rsidRDefault="007E4528">
            <w:pPr>
              <w:rPr>
                <w:rFonts w:ascii="STIX Two Text" w:eastAsia="STIX Two Text" w:hAnsi="STIX Two Text" w:cs="STIX Two Text"/>
                <w:b/>
                <w:color w:val="000000"/>
                <w:sz w:val="16"/>
                <w:szCs w:val="16"/>
              </w:rPr>
            </w:pPr>
          </w:p>
        </w:tc>
      </w:tr>
      <w:tr w:rsidR="007E4528" w:rsidRPr="00776177" w14:paraId="12569C87" w14:textId="77777777" w:rsidTr="002129C9">
        <w:trPr>
          <w:trHeight w:val="371"/>
        </w:trPr>
        <w:tc>
          <w:tcPr>
            <w:tcW w:w="11193" w:type="dxa"/>
            <w:gridSpan w:val="6"/>
          </w:tcPr>
          <w:p w14:paraId="45146F12" w14:textId="77777777" w:rsidR="00601A72" w:rsidRPr="00601A72" w:rsidRDefault="00601A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59" w:lineRule="auto"/>
              <w:ind w:left="641" w:hanging="357"/>
              <w:rPr>
                <w:rFonts w:ascii="STIX Two Text" w:eastAsia="STIX Two Text" w:hAnsi="STIX Two Text" w:cs="STIX Two Text"/>
                <w:color w:val="000000"/>
                <w:lang w:val="es-EC"/>
              </w:rPr>
            </w:pPr>
            <w:r>
              <w:rPr>
                <w:rFonts w:ascii="STIX Two Text" w:eastAsia="STIX Two Text" w:hAnsi="STIX Two Text" w:cs="STIX Two Text"/>
                <w:lang w:val="es-EC"/>
              </w:rPr>
              <w:t>Practico futbol.</w:t>
            </w:r>
          </w:p>
          <w:p w14:paraId="7D0679CC" w14:textId="197BFDF0" w:rsidR="00601A72" w:rsidRPr="00601A72" w:rsidRDefault="00601A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59" w:lineRule="auto"/>
              <w:ind w:left="641" w:hanging="357"/>
              <w:rPr>
                <w:rFonts w:ascii="STIX Two Text" w:eastAsia="STIX Two Text" w:hAnsi="STIX Two Text" w:cs="STIX Two Text"/>
                <w:color w:val="000000"/>
                <w:lang w:val="es-EC"/>
              </w:rPr>
            </w:pPr>
            <w:r>
              <w:rPr>
                <w:rFonts w:ascii="STIX Two Text" w:eastAsia="STIX Two Text" w:hAnsi="STIX Two Text" w:cs="STIX Two Text"/>
                <w:lang w:val="es-EC"/>
              </w:rPr>
              <w:t>Licencia de conducir tipo B.</w:t>
            </w:r>
          </w:p>
          <w:p w14:paraId="12D622C6" w14:textId="77777777" w:rsidR="00601A72" w:rsidRPr="00601A72" w:rsidRDefault="00601A72" w:rsidP="00601A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59" w:lineRule="auto"/>
              <w:ind w:left="641" w:hanging="357"/>
              <w:rPr>
                <w:rFonts w:ascii="STIX Two Text" w:eastAsia="STIX Two Text" w:hAnsi="STIX Two Text" w:cs="STIX Two Text"/>
                <w:color w:val="000000"/>
                <w:sz w:val="20"/>
                <w:szCs w:val="20"/>
                <w:lang w:val="es-EC"/>
              </w:rPr>
            </w:pPr>
            <w:r>
              <w:rPr>
                <w:rFonts w:ascii="STIX Two Text" w:eastAsia="STIX Two Text" w:hAnsi="STIX Two Text" w:cs="STIX Two Text"/>
                <w:lang w:val="es-EC"/>
              </w:rPr>
              <w:t>Realizo ayuda social y soy parte de la agrupación “Jóvenes Solidarios” de la provincia de Santa Elena.</w:t>
            </w:r>
          </w:p>
          <w:p w14:paraId="7491EC47" w14:textId="77777777" w:rsidR="007E4528" w:rsidRPr="00994706" w:rsidRDefault="00EA5D61" w:rsidP="00601A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59" w:lineRule="auto"/>
              <w:ind w:left="641" w:hanging="357"/>
              <w:rPr>
                <w:rFonts w:ascii="STIX Two Text" w:eastAsia="STIX Two Text" w:hAnsi="STIX Two Text" w:cs="STIX Two Text"/>
                <w:color w:val="000000"/>
                <w:sz w:val="20"/>
                <w:szCs w:val="20"/>
                <w:lang w:val="es-EC"/>
              </w:rPr>
            </w:pPr>
            <w:r w:rsidRPr="00943DAD">
              <w:rPr>
                <w:rFonts w:ascii="STIX Two Text" w:eastAsia="STIX Two Text" w:hAnsi="STIX Two Text" w:cs="STIX Two Text"/>
                <w:lang w:val="es-EC"/>
              </w:rPr>
              <w:t xml:space="preserve">Nativo en Español. </w:t>
            </w:r>
            <w:r w:rsidRPr="007D62D4">
              <w:rPr>
                <w:rFonts w:ascii="STIX Two Text" w:eastAsia="STIX Two Text" w:hAnsi="STIX Two Text" w:cs="STIX Two Text"/>
                <w:lang w:val="es-EC"/>
              </w:rPr>
              <w:t xml:space="preserve"> en Inglés.</w:t>
            </w:r>
          </w:p>
          <w:p w14:paraId="718F232C" w14:textId="1B455017" w:rsidR="00994706" w:rsidRPr="00776177" w:rsidRDefault="00994706" w:rsidP="00601A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59" w:lineRule="auto"/>
              <w:ind w:left="641" w:hanging="357"/>
              <w:rPr>
                <w:rFonts w:ascii="STIX Two Text" w:eastAsia="STIX Two Text" w:hAnsi="STIX Two Text" w:cs="STIX Two Text"/>
                <w:lang w:val="en-US"/>
              </w:rPr>
            </w:pPr>
            <w:r w:rsidRPr="00776177">
              <w:rPr>
                <w:rFonts w:ascii="STIX Two Text" w:eastAsia="STIX Two Text" w:hAnsi="STIX Two Text" w:cs="STIX Two Text"/>
                <w:lang w:val="en-US"/>
              </w:rPr>
              <w:t>Habilidades frontend: HTML, CSS, JavaScript, React, Vue.js, Bootstrap, Tailwind CSS.</w:t>
            </w:r>
          </w:p>
          <w:p w14:paraId="0457D563" w14:textId="77777777" w:rsidR="00994706" w:rsidRPr="00776177" w:rsidRDefault="00994706" w:rsidP="00601A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59" w:lineRule="auto"/>
              <w:ind w:left="641" w:hanging="357"/>
              <w:rPr>
                <w:rFonts w:ascii="STIX Two Text" w:eastAsia="STIX Two Text" w:hAnsi="STIX Two Text" w:cs="STIX Two Text"/>
                <w:lang w:val="en-US"/>
              </w:rPr>
            </w:pPr>
            <w:r w:rsidRPr="00776177">
              <w:rPr>
                <w:rFonts w:ascii="STIX Two Text" w:eastAsia="STIX Two Text" w:hAnsi="STIX Two Text" w:cs="STIX Two Text"/>
                <w:lang w:val="en-US"/>
              </w:rPr>
              <w:t>Habilidades Backend: Node.js, Express, Python, Django, Ruby on Rails, PHP, Laravel.</w:t>
            </w:r>
          </w:p>
          <w:p w14:paraId="063DF7C3" w14:textId="3A82FB21" w:rsidR="00994706" w:rsidRPr="00994706" w:rsidRDefault="00994706" w:rsidP="00601A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59" w:lineRule="auto"/>
              <w:ind w:left="641" w:hanging="357"/>
              <w:rPr>
                <w:rFonts w:ascii="STIX Two Text" w:eastAsia="STIX Two Text" w:hAnsi="STIX Two Text" w:cs="STIX Two Text"/>
                <w:color w:val="000000"/>
                <w:sz w:val="20"/>
                <w:szCs w:val="20"/>
                <w:lang w:val="es-EC"/>
              </w:rPr>
            </w:pPr>
            <w:r w:rsidRPr="00994706">
              <w:rPr>
                <w:rFonts w:ascii="STIX Two Text" w:eastAsia="STIX Two Text" w:hAnsi="STIX Two Text" w:cs="STIX Two Text"/>
                <w:lang w:val="es-EC"/>
              </w:rPr>
              <w:t>Habilidades Bases de datos: MongoDB, SQL, PostgreSQL, MySQL</w:t>
            </w:r>
            <w:r>
              <w:rPr>
                <w:rFonts w:ascii="STIX Two Text" w:eastAsia="STIX Two Text" w:hAnsi="STIX Two Text" w:cs="STIX Two Text"/>
                <w:lang w:val="es-EC"/>
              </w:rPr>
              <w:t>.</w:t>
            </w:r>
          </w:p>
        </w:tc>
      </w:tr>
      <w:tr w:rsidR="007E4528" w:rsidRPr="00776177" w14:paraId="3D6BAAFC" w14:textId="77777777" w:rsidTr="002129C9">
        <w:trPr>
          <w:gridAfter w:val="1"/>
          <w:wAfter w:w="98" w:type="dxa"/>
        </w:trPr>
        <w:tc>
          <w:tcPr>
            <w:tcW w:w="11095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1FBFB2B9" w14:textId="77777777" w:rsidR="007E4528" w:rsidRPr="00994706" w:rsidRDefault="007E4528">
            <w:pPr>
              <w:spacing w:line="276" w:lineRule="auto"/>
              <w:rPr>
                <w:rFonts w:ascii="Poppins" w:eastAsia="Poppins" w:hAnsi="Poppins" w:cs="Poppins"/>
                <w:color w:val="0E0E0E"/>
                <w:sz w:val="21"/>
                <w:szCs w:val="21"/>
                <w:lang w:val="es-EC"/>
              </w:rPr>
            </w:pPr>
          </w:p>
          <w:p w14:paraId="18382838" w14:textId="77777777" w:rsidR="007E4528" w:rsidRPr="00994706" w:rsidRDefault="007E4528">
            <w:pPr>
              <w:rPr>
                <w:lang w:val="es-EC"/>
              </w:rPr>
            </w:pPr>
          </w:p>
        </w:tc>
      </w:tr>
    </w:tbl>
    <w:p w14:paraId="668B59B0" w14:textId="77777777" w:rsidR="007E4528" w:rsidRPr="00994706" w:rsidRDefault="007E4528">
      <w:pPr>
        <w:rPr>
          <w:rFonts w:ascii="Poppins" w:eastAsia="Poppins" w:hAnsi="Poppins" w:cs="Poppins"/>
          <w:sz w:val="2"/>
          <w:szCs w:val="2"/>
          <w:lang w:val="es-EC"/>
        </w:rPr>
      </w:pPr>
    </w:p>
    <w:sectPr w:rsidR="007E4528" w:rsidRPr="009947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67" w:right="567" w:bottom="284" w:left="567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674D6" w14:textId="77777777" w:rsidR="0059766F" w:rsidRDefault="0059766F">
      <w:pPr>
        <w:spacing w:after="0" w:line="240" w:lineRule="auto"/>
      </w:pPr>
      <w:r>
        <w:separator/>
      </w:r>
    </w:p>
  </w:endnote>
  <w:endnote w:type="continuationSeparator" w:id="0">
    <w:p w14:paraId="47E7A487" w14:textId="77777777" w:rsidR="0059766F" w:rsidRDefault="00597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 Two Text">
    <w:altName w:val="Calibri"/>
    <w:charset w:val="00"/>
    <w:family w:val="auto"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1E34F" w14:textId="77777777" w:rsidR="007E4528" w:rsidRDefault="007E45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978F9" w14:textId="77777777" w:rsidR="007E4528" w:rsidRDefault="007E45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F5441" w14:textId="77777777" w:rsidR="007E4528" w:rsidRDefault="007E45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B45DF" w14:textId="77777777" w:rsidR="0059766F" w:rsidRDefault="0059766F">
      <w:pPr>
        <w:spacing w:after="0" w:line="240" w:lineRule="auto"/>
      </w:pPr>
      <w:r>
        <w:separator/>
      </w:r>
    </w:p>
  </w:footnote>
  <w:footnote w:type="continuationSeparator" w:id="0">
    <w:p w14:paraId="381B0C05" w14:textId="77777777" w:rsidR="0059766F" w:rsidRDefault="00597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AEAE9" w14:textId="77777777" w:rsidR="007E4528" w:rsidRDefault="007E45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9E3B" w14:textId="77777777" w:rsidR="007E4528" w:rsidRDefault="007E45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8D8DA" w14:textId="77777777" w:rsidR="007E4528" w:rsidRDefault="007E45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62DD1"/>
    <w:multiLevelType w:val="multilevel"/>
    <w:tmpl w:val="CF9AC4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4B0385B"/>
    <w:multiLevelType w:val="multilevel"/>
    <w:tmpl w:val="698488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954C37"/>
    <w:multiLevelType w:val="multilevel"/>
    <w:tmpl w:val="28C68D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E8216B5"/>
    <w:multiLevelType w:val="multilevel"/>
    <w:tmpl w:val="9BE29E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528"/>
    <w:rsid w:val="002129C9"/>
    <w:rsid w:val="0059766F"/>
    <w:rsid w:val="00601A72"/>
    <w:rsid w:val="00776177"/>
    <w:rsid w:val="007D62D4"/>
    <w:rsid w:val="007E4528"/>
    <w:rsid w:val="00943DAD"/>
    <w:rsid w:val="00994706"/>
    <w:rsid w:val="00A95F1F"/>
    <w:rsid w:val="00D72B57"/>
    <w:rsid w:val="00EA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8AE31"/>
  <w15:docId w15:val="{3BF0F980-C381-44AB-B20B-F2FA7425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F1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Encabezado">
    <w:name w:val="header"/>
    <w:basedOn w:val="Normal"/>
    <w:link w:val="EncabezadoC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1807"/>
  </w:style>
  <w:style w:type="paragraph" w:styleId="Piedepgina">
    <w:name w:val="footer"/>
    <w:basedOn w:val="Normal"/>
    <w:link w:val="PiedepginaC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1807"/>
  </w:style>
  <w:style w:type="paragraph" w:styleId="Prrafodelista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17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175A"/>
    <w:rPr>
      <w:color w:val="605E5C"/>
      <w:shd w:val="clear" w:color="auto" w:fill="E1DFDD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kedin.com/in/rohuseme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+fUmN0PocHxIAHXk6SmTz0cclA==">CgMxLjA4AHIhMTNhMllOc00wYnZBMmZFN2s0RVhkZ2lFeHN6YW5hcG11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466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Banumathi Shinde</dc:creator>
  <cp:lastModifiedBy>Ronny Segura</cp:lastModifiedBy>
  <cp:revision>5</cp:revision>
  <dcterms:created xsi:type="dcterms:W3CDTF">2021-08-11T18:38:00Z</dcterms:created>
  <dcterms:modified xsi:type="dcterms:W3CDTF">2025-07-07T19:17:00Z</dcterms:modified>
</cp:coreProperties>
</file>