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535" w:rsidRPr="00AD6535" w:rsidRDefault="00AD6535" w:rsidP="00AD6535">
      <w:pPr>
        <w:autoSpaceDE w:val="0"/>
        <w:autoSpaceDN w:val="0"/>
        <w:adjustRightInd w:val="0"/>
        <w:spacing w:after="0" w:line="240" w:lineRule="auto"/>
        <w:rPr>
          <w:rFonts w:ascii="Cambria" w:hAnsi="Cambria" w:cs="Cambria"/>
          <w:color w:val="FF0000"/>
          <w:sz w:val="28"/>
          <w:szCs w:val="28"/>
        </w:rPr>
      </w:pPr>
      <w:r w:rsidRPr="00AD6535">
        <w:rPr>
          <w:rFonts w:ascii="Cambria" w:hAnsi="Cambria" w:cs="Cambria"/>
          <w:b/>
          <w:bCs/>
          <w:color w:val="FF0000"/>
          <w:sz w:val="28"/>
          <w:szCs w:val="28"/>
        </w:rPr>
        <w:t xml:space="preserve">Task 1 </w:t>
      </w:r>
    </w:p>
    <w:p w:rsid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Write a simple program to show inheritance in </w:t>
      </w:r>
      <w:proofErr w:type="spellStart"/>
      <w:r w:rsidRPr="00AD6535">
        <w:rPr>
          <w:rFonts w:ascii="Cambria" w:hAnsi="Cambria" w:cs="Cambria"/>
          <w:color w:val="FF0000"/>
          <w:sz w:val="24"/>
          <w:szCs w:val="24"/>
        </w:rPr>
        <w:t>scala</w:t>
      </w:r>
      <w:proofErr w:type="spellEnd"/>
      <w:r w:rsidRPr="00AD6535">
        <w:rPr>
          <w:rFonts w:ascii="Cambria" w:hAnsi="Cambria" w:cs="Cambria"/>
          <w:color w:val="FF0000"/>
          <w:sz w:val="24"/>
          <w:szCs w:val="24"/>
        </w:rPr>
        <w:t>.</w:t>
      </w:r>
    </w:p>
    <w:p w:rsidR="002F2B96" w:rsidRPr="00AD6535" w:rsidRDefault="002F2B96" w:rsidP="00AD6535">
      <w:pPr>
        <w:autoSpaceDE w:val="0"/>
        <w:autoSpaceDN w:val="0"/>
        <w:adjustRightInd w:val="0"/>
        <w:spacing w:after="0" w:line="240" w:lineRule="auto"/>
        <w:rPr>
          <w:rFonts w:ascii="Cambria" w:hAnsi="Cambria" w:cs="Cambria"/>
          <w:color w:val="FF0000"/>
          <w:sz w:val="24"/>
          <w:szCs w:val="24"/>
        </w:rPr>
      </w:pPr>
    </w:p>
    <w:p w:rsidR="00AD6535" w:rsidRDefault="002F2B96"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noProof/>
          <w:color w:val="FF0000"/>
          <w:sz w:val="24"/>
          <w:szCs w:val="24"/>
        </w:rPr>
        <w:drawing>
          <wp:inline distT="0" distB="0" distL="0" distR="0">
            <wp:extent cx="5943600" cy="541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7185"/>
                    </a:xfrm>
                    <a:prstGeom prst="rect">
                      <a:avLst/>
                    </a:prstGeom>
                    <a:noFill/>
                    <a:ln>
                      <a:noFill/>
                    </a:ln>
                  </pic:spPr>
                </pic:pic>
              </a:graphicData>
            </a:graphic>
          </wp:inline>
        </w:drawing>
      </w:r>
    </w:p>
    <w:p w:rsidR="002F2B96" w:rsidRPr="00AD6535" w:rsidRDefault="002F2B96"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8"/>
          <w:szCs w:val="28"/>
        </w:rPr>
      </w:pPr>
      <w:r w:rsidRPr="00AD6535">
        <w:rPr>
          <w:rFonts w:ascii="Cambria" w:hAnsi="Cambria" w:cs="Cambria"/>
          <w:b/>
          <w:bCs/>
          <w:color w:val="FF0000"/>
          <w:sz w:val="28"/>
          <w:szCs w:val="28"/>
        </w:rPr>
        <w:t xml:space="preserve">Task 2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Write a simple program to show multiple </w:t>
      </w:r>
      <w:proofErr w:type="gramStart"/>
      <w:r w:rsidR="00B402C0">
        <w:rPr>
          <w:rFonts w:ascii="Cambria" w:hAnsi="Cambria" w:cs="Cambria"/>
          <w:color w:val="FF0000"/>
          <w:sz w:val="24"/>
          <w:szCs w:val="24"/>
        </w:rPr>
        <w:t>inheritance</w:t>
      </w:r>
      <w:proofErr w:type="gramEnd"/>
      <w:r w:rsidRPr="00AD6535">
        <w:rPr>
          <w:rFonts w:ascii="Cambria" w:hAnsi="Cambria" w:cs="Cambria"/>
          <w:color w:val="FF0000"/>
          <w:sz w:val="24"/>
          <w:szCs w:val="24"/>
        </w:rPr>
        <w:t xml:space="preserve"> in </w:t>
      </w:r>
      <w:proofErr w:type="spellStart"/>
      <w:r w:rsidRPr="00AD6535">
        <w:rPr>
          <w:rFonts w:ascii="Cambria" w:hAnsi="Cambria" w:cs="Cambria"/>
          <w:color w:val="FF0000"/>
          <w:sz w:val="24"/>
          <w:szCs w:val="24"/>
        </w:rPr>
        <w:t>scala</w:t>
      </w:r>
      <w:proofErr w:type="spellEnd"/>
      <w:r w:rsidRPr="00AD6535">
        <w:rPr>
          <w:rFonts w:ascii="Cambria" w:hAnsi="Cambria" w:cs="Cambria"/>
          <w:color w:val="FF0000"/>
          <w:sz w:val="24"/>
          <w:szCs w:val="24"/>
        </w:rPr>
        <w:t xml:space="preserve"> </w:t>
      </w:r>
    </w:p>
    <w:p w:rsidR="00AD6535" w:rsidRPr="00AD6535" w:rsidRDefault="000343F1"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noProof/>
          <w:color w:val="FF0000"/>
          <w:sz w:val="24"/>
          <w:szCs w:val="24"/>
        </w:rPr>
        <w:lastRenderedPageBreak/>
        <w:drawing>
          <wp:inline distT="0" distB="0" distL="0" distR="0">
            <wp:extent cx="5934710" cy="4770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770120"/>
                    </a:xfrm>
                    <a:prstGeom prst="rect">
                      <a:avLst/>
                    </a:prstGeom>
                    <a:noFill/>
                    <a:ln>
                      <a:noFill/>
                    </a:ln>
                  </pic:spPr>
                </pic:pic>
              </a:graphicData>
            </a:graphic>
          </wp:inline>
        </w:drawing>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b/>
          <w:bCs/>
          <w:color w:val="FF0000"/>
          <w:sz w:val="28"/>
          <w:szCs w:val="28"/>
        </w:rPr>
      </w:pPr>
      <w:r w:rsidRPr="00AD6535">
        <w:rPr>
          <w:rFonts w:ascii="Cambria" w:hAnsi="Cambria" w:cs="Cambria"/>
          <w:b/>
          <w:bCs/>
          <w:color w:val="FF0000"/>
          <w:sz w:val="28"/>
          <w:szCs w:val="28"/>
        </w:rPr>
        <w:t xml:space="preserve">Task 3 </w:t>
      </w:r>
    </w:p>
    <w:p w:rsid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Write a partial function to add three numbers in which one number is constant and two numbers can be passed as inputs and define another method which can take the partial function as input and squares the result. </w:t>
      </w:r>
    </w:p>
    <w:p w:rsidR="000343F1" w:rsidRDefault="000343F1" w:rsidP="00AD6535">
      <w:pPr>
        <w:autoSpaceDE w:val="0"/>
        <w:autoSpaceDN w:val="0"/>
        <w:adjustRightInd w:val="0"/>
        <w:spacing w:after="0" w:line="240" w:lineRule="auto"/>
        <w:rPr>
          <w:rFonts w:ascii="Cambria" w:hAnsi="Cambria" w:cs="Cambria"/>
          <w:color w:val="FF0000"/>
          <w:sz w:val="24"/>
          <w:szCs w:val="24"/>
        </w:rPr>
      </w:pPr>
    </w:p>
    <w:p w:rsidR="00001360" w:rsidRDefault="00001360"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noProof/>
          <w:color w:val="FF0000"/>
          <w:sz w:val="24"/>
          <w:szCs w:val="24"/>
        </w:rPr>
        <w:lastRenderedPageBreak/>
        <w:drawing>
          <wp:inline distT="0" distB="0" distL="0" distR="0">
            <wp:extent cx="5934075" cy="540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00675"/>
                    </a:xfrm>
                    <a:prstGeom prst="rect">
                      <a:avLst/>
                    </a:prstGeom>
                    <a:noFill/>
                    <a:ln>
                      <a:noFill/>
                    </a:ln>
                  </pic:spPr>
                </pic:pic>
              </a:graphicData>
            </a:graphic>
          </wp:inline>
        </w:drawing>
      </w:r>
    </w:p>
    <w:p w:rsidR="00001360" w:rsidRDefault="00001360"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8"/>
          <w:szCs w:val="28"/>
        </w:rPr>
      </w:pPr>
      <w:r w:rsidRPr="00AD6535">
        <w:rPr>
          <w:rFonts w:ascii="Cambria" w:hAnsi="Cambria" w:cs="Cambria"/>
          <w:b/>
          <w:bCs/>
          <w:color w:val="FF0000"/>
          <w:sz w:val="28"/>
          <w:szCs w:val="28"/>
        </w:rPr>
        <w:t xml:space="preserve">Task 4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Write a program to print the prices of 4 courses of </w:t>
      </w:r>
      <w:proofErr w:type="spellStart"/>
      <w:r w:rsidRPr="00AD6535">
        <w:rPr>
          <w:rFonts w:ascii="Cambria" w:hAnsi="Cambria" w:cs="Cambria"/>
          <w:color w:val="FF0000"/>
          <w:sz w:val="24"/>
          <w:szCs w:val="24"/>
        </w:rPr>
        <w:t>Acadgild</w:t>
      </w:r>
      <w:proofErr w:type="spellEnd"/>
      <w:r w:rsidRPr="00AD6535">
        <w:rPr>
          <w:rFonts w:ascii="Cambria" w:hAnsi="Cambria" w:cs="Cambria"/>
          <w:color w:val="FF0000"/>
          <w:sz w:val="24"/>
          <w:szCs w:val="24"/>
        </w:rPr>
        <w:t xml:space="preserve">: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Android App Development -14,999 INR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Data Science - 49,999 INR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Big Data Hadoop &amp; Spark Developer – 24,999 INR </w:t>
      </w:r>
    </w:p>
    <w:p w:rsidR="00AD6535" w:rsidRDefault="00AD6535" w:rsidP="00AD6535">
      <w:pPr>
        <w:autoSpaceDE w:val="0"/>
        <w:autoSpaceDN w:val="0"/>
        <w:adjustRightInd w:val="0"/>
        <w:spacing w:after="0" w:line="240" w:lineRule="auto"/>
        <w:rPr>
          <w:rFonts w:ascii="Cambria" w:hAnsi="Cambria" w:cs="Cambria"/>
          <w:color w:val="FF0000"/>
          <w:sz w:val="24"/>
          <w:szCs w:val="24"/>
        </w:rPr>
      </w:pPr>
      <w:proofErr w:type="spellStart"/>
      <w:r w:rsidRPr="00AD6535">
        <w:rPr>
          <w:rFonts w:ascii="Cambria" w:hAnsi="Cambria" w:cs="Cambria"/>
          <w:color w:val="FF0000"/>
          <w:sz w:val="24"/>
          <w:szCs w:val="24"/>
        </w:rPr>
        <w:t>Blockchain</w:t>
      </w:r>
      <w:proofErr w:type="spellEnd"/>
      <w:r w:rsidRPr="00AD6535">
        <w:rPr>
          <w:rFonts w:ascii="Cambria" w:hAnsi="Cambria" w:cs="Cambria"/>
          <w:color w:val="FF0000"/>
          <w:sz w:val="24"/>
          <w:szCs w:val="24"/>
        </w:rPr>
        <w:t xml:space="preserve"> Certification – 49,999 INR </w:t>
      </w:r>
    </w:p>
    <w:p w:rsid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Default="00AD6535"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color w:val="FF0000"/>
          <w:sz w:val="24"/>
          <w:szCs w:val="24"/>
        </w:rPr>
        <w:t>U</w:t>
      </w:r>
      <w:r w:rsidRPr="00AD6535">
        <w:rPr>
          <w:rFonts w:ascii="Cambria" w:hAnsi="Cambria" w:cs="Cambria"/>
          <w:color w:val="FF0000"/>
          <w:sz w:val="24"/>
          <w:szCs w:val="24"/>
        </w:rPr>
        <w:t>sing match and add a default condition if the user enters any other course</w:t>
      </w:r>
    </w:p>
    <w:p w:rsidR="00FB4F35" w:rsidRDefault="00FB4F35" w:rsidP="00AD6535">
      <w:pPr>
        <w:autoSpaceDE w:val="0"/>
        <w:autoSpaceDN w:val="0"/>
        <w:adjustRightInd w:val="0"/>
        <w:spacing w:after="0" w:line="240" w:lineRule="auto"/>
        <w:rPr>
          <w:rFonts w:ascii="Cambria" w:hAnsi="Cambria" w:cs="Cambria"/>
          <w:color w:val="FF0000"/>
          <w:sz w:val="24"/>
          <w:szCs w:val="24"/>
        </w:rPr>
      </w:pPr>
    </w:p>
    <w:p w:rsidR="00FB4F35" w:rsidRPr="00AD6535" w:rsidRDefault="007B6F0F"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noProof/>
          <w:color w:val="FF0000"/>
          <w:sz w:val="24"/>
          <w:szCs w:val="24"/>
        </w:rPr>
        <w:lastRenderedPageBreak/>
        <w:drawing>
          <wp:inline distT="0" distB="0" distL="0" distR="0">
            <wp:extent cx="5934710" cy="24930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493010"/>
                    </a:xfrm>
                    <a:prstGeom prst="rect">
                      <a:avLst/>
                    </a:prstGeom>
                    <a:noFill/>
                    <a:ln>
                      <a:noFill/>
                    </a:ln>
                  </pic:spPr>
                </pic:pic>
              </a:graphicData>
            </a:graphic>
          </wp:inline>
        </w:drawing>
      </w:r>
    </w:p>
    <w:p w:rsidR="00AD6535" w:rsidRDefault="00AD6535" w:rsidP="00AD6535">
      <w:pPr>
        <w:autoSpaceDE w:val="0"/>
        <w:autoSpaceDN w:val="0"/>
        <w:adjustRightInd w:val="0"/>
        <w:spacing w:after="0" w:line="240" w:lineRule="auto"/>
        <w:rPr>
          <w:rFonts w:ascii="Cambria" w:hAnsi="Cambria" w:cs="Cambria"/>
          <w:b/>
          <w:bCs/>
          <w:color w:val="FF0000"/>
          <w:sz w:val="28"/>
          <w:szCs w:val="28"/>
        </w:rPr>
      </w:pPr>
    </w:p>
    <w:p w:rsidR="00AD6535" w:rsidRPr="00AD6535" w:rsidRDefault="00AD6535" w:rsidP="00AD6535">
      <w:pPr>
        <w:autoSpaceDE w:val="0"/>
        <w:autoSpaceDN w:val="0"/>
        <w:adjustRightInd w:val="0"/>
        <w:spacing w:after="0" w:line="240" w:lineRule="auto"/>
        <w:rPr>
          <w:rFonts w:ascii="Cambria" w:hAnsi="Cambria" w:cs="Cambria"/>
          <w:b/>
          <w:bCs/>
          <w:color w:val="FF0000"/>
          <w:sz w:val="28"/>
          <w:szCs w:val="28"/>
        </w:rPr>
      </w:pPr>
      <w:r w:rsidRPr="00AD6535">
        <w:rPr>
          <w:rFonts w:ascii="Cambria" w:hAnsi="Cambria" w:cs="Cambria"/>
          <w:b/>
          <w:bCs/>
          <w:color w:val="FF0000"/>
          <w:sz w:val="28"/>
          <w:szCs w:val="28"/>
        </w:rPr>
        <w:t xml:space="preserve">Task 5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Create a calculator to work with rational numbers.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Requirements: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MS Mincho" w:eastAsia="MS Mincho" w:hAnsi="MS Mincho" w:cs="MS Mincho" w:hint="eastAsia"/>
          <w:color w:val="FF0000"/>
          <w:sz w:val="24"/>
          <w:szCs w:val="24"/>
        </w:rPr>
        <w:t>➢</w:t>
      </w:r>
      <w:r w:rsidRPr="00AD6535">
        <w:rPr>
          <w:rFonts w:ascii="Cambria" w:hAnsi="Cambria" w:cs="Cambria"/>
          <w:color w:val="FF0000"/>
          <w:sz w:val="24"/>
          <w:szCs w:val="24"/>
        </w:rPr>
        <w:t xml:space="preserve"> </w:t>
      </w:r>
      <w:proofErr w:type="gramStart"/>
      <w:r w:rsidRPr="00AD6535">
        <w:rPr>
          <w:rFonts w:ascii="Cambria" w:hAnsi="Cambria" w:cs="Cambria"/>
          <w:color w:val="FF0000"/>
          <w:sz w:val="24"/>
          <w:szCs w:val="24"/>
        </w:rPr>
        <w:t>It</w:t>
      </w:r>
      <w:proofErr w:type="gramEnd"/>
      <w:r w:rsidRPr="00AD6535">
        <w:rPr>
          <w:rFonts w:ascii="Cambria" w:hAnsi="Cambria" w:cs="Cambria"/>
          <w:color w:val="FF0000"/>
          <w:sz w:val="24"/>
          <w:szCs w:val="24"/>
        </w:rPr>
        <w:t xml:space="preserve"> should provide capability to add, subtract, divide and multiply rational Numbers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MS Mincho" w:eastAsia="MS Mincho" w:hAnsi="MS Mincho" w:cs="MS Mincho" w:hint="eastAsia"/>
          <w:color w:val="FF0000"/>
          <w:sz w:val="24"/>
          <w:szCs w:val="24"/>
        </w:rPr>
        <w:t>➢</w:t>
      </w:r>
      <w:r w:rsidRPr="00AD6535">
        <w:rPr>
          <w:rFonts w:ascii="Cambria" w:hAnsi="Cambria" w:cs="Cambria"/>
          <w:color w:val="FF0000"/>
          <w:sz w:val="24"/>
          <w:szCs w:val="24"/>
        </w:rPr>
        <w:t xml:space="preserve"> Create a method to compute GCD (this will come in handy during operations on rational)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Add option to work with whole numbers which are also rational numbers i.e. (n/1)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MS Mincho" w:eastAsia="MS Mincho" w:hAnsi="MS Mincho" w:cs="MS Mincho" w:hint="eastAsia"/>
          <w:color w:val="FF0000"/>
          <w:sz w:val="24"/>
          <w:szCs w:val="24"/>
        </w:rPr>
        <w:t>➢</w:t>
      </w:r>
      <w:r w:rsidRPr="00AD6535">
        <w:rPr>
          <w:rFonts w:ascii="Cambria" w:hAnsi="Cambria" w:cs="Cambria"/>
          <w:color w:val="FF0000"/>
          <w:sz w:val="24"/>
          <w:szCs w:val="24"/>
        </w:rPr>
        <w:t xml:space="preserve"> achieve the above using auxiliary constructors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Pr>
          <w:rFonts w:ascii="Cambria" w:hAnsi="Cambria" w:cs="Cambria"/>
          <w:color w:val="FF0000"/>
          <w:sz w:val="24"/>
          <w:szCs w:val="24"/>
        </w:rPr>
        <w:t>E</w:t>
      </w:r>
      <w:r w:rsidRPr="00AD6535">
        <w:rPr>
          <w:rFonts w:ascii="Cambria" w:hAnsi="Cambria" w:cs="Cambria"/>
          <w:color w:val="FF0000"/>
          <w:sz w:val="24"/>
          <w:szCs w:val="24"/>
        </w:rPr>
        <w:t xml:space="preserve">nable method overloading to enable each function to work with numbers and rational </w:t>
      </w:r>
    </w:p>
    <w:p w:rsidR="00AD6535" w:rsidRDefault="00AD6535" w:rsidP="00AD6535">
      <w:pPr>
        <w:autoSpaceDE w:val="0"/>
        <w:autoSpaceDN w:val="0"/>
        <w:adjustRightInd w:val="0"/>
        <w:spacing w:after="0" w:line="240" w:lineRule="auto"/>
        <w:rPr>
          <w:rFonts w:ascii="Cambria" w:hAnsi="Cambria" w:cs="Cambria"/>
          <w:b/>
          <w:bCs/>
          <w:color w:val="FF0000"/>
          <w:sz w:val="28"/>
          <w:szCs w:val="28"/>
        </w:rPr>
      </w:pPr>
    </w:p>
    <w:p w:rsidR="00D43150" w:rsidRDefault="008065DA" w:rsidP="00AD6535">
      <w:pPr>
        <w:autoSpaceDE w:val="0"/>
        <w:autoSpaceDN w:val="0"/>
        <w:adjustRightInd w:val="0"/>
        <w:spacing w:after="0" w:line="240" w:lineRule="auto"/>
        <w:rPr>
          <w:rFonts w:ascii="Cambria" w:hAnsi="Cambria" w:cs="Cambria"/>
          <w:b/>
          <w:bCs/>
          <w:color w:val="FF0000"/>
          <w:sz w:val="28"/>
          <w:szCs w:val="28"/>
        </w:rPr>
      </w:pPr>
      <w:r>
        <w:rPr>
          <w:rFonts w:ascii="Cambria" w:hAnsi="Cambria" w:cs="Cambria"/>
          <w:noProof/>
          <w:color w:val="FF0000"/>
          <w:sz w:val="28"/>
          <w:szCs w:val="28"/>
        </w:rPr>
        <w:lastRenderedPageBreak/>
        <w:drawing>
          <wp:inline distT="0" distB="0" distL="0" distR="0" wp14:anchorId="0369F575" wp14:editId="12FA28E7">
            <wp:extent cx="5934710" cy="552069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5520690"/>
                    </a:xfrm>
                    <a:prstGeom prst="rect">
                      <a:avLst/>
                    </a:prstGeom>
                    <a:noFill/>
                    <a:ln>
                      <a:noFill/>
                    </a:ln>
                  </pic:spPr>
                </pic:pic>
              </a:graphicData>
            </a:graphic>
          </wp:inline>
        </w:drawing>
      </w:r>
    </w:p>
    <w:p w:rsidR="008065DA" w:rsidRDefault="008065DA" w:rsidP="00AD6535">
      <w:pPr>
        <w:autoSpaceDE w:val="0"/>
        <w:autoSpaceDN w:val="0"/>
        <w:adjustRightInd w:val="0"/>
        <w:spacing w:after="0" w:line="240" w:lineRule="auto"/>
        <w:rPr>
          <w:rFonts w:ascii="Cambria" w:hAnsi="Cambria" w:cs="Cambria"/>
          <w:b/>
          <w:bCs/>
          <w:color w:val="FF0000"/>
          <w:sz w:val="28"/>
          <w:szCs w:val="28"/>
        </w:rPr>
      </w:pPr>
      <w:r>
        <w:rPr>
          <w:rFonts w:ascii="Cambria" w:hAnsi="Cambria" w:cs="Cambria"/>
          <w:noProof/>
          <w:color w:val="FF0000"/>
          <w:sz w:val="28"/>
          <w:szCs w:val="28"/>
        </w:rPr>
        <w:lastRenderedPageBreak/>
        <w:drawing>
          <wp:inline distT="0" distB="0" distL="0" distR="0" wp14:anchorId="01A79DBB" wp14:editId="165AB274">
            <wp:extent cx="3994150" cy="45808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4580890"/>
                    </a:xfrm>
                    <a:prstGeom prst="rect">
                      <a:avLst/>
                    </a:prstGeom>
                    <a:noFill/>
                    <a:ln>
                      <a:noFill/>
                    </a:ln>
                  </pic:spPr>
                </pic:pic>
              </a:graphicData>
            </a:graphic>
          </wp:inline>
        </w:drawing>
      </w:r>
    </w:p>
    <w:p w:rsidR="00D43150" w:rsidRDefault="00D43150" w:rsidP="00AD6535">
      <w:pPr>
        <w:autoSpaceDE w:val="0"/>
        <w:autoSpaceDN w:val="0"/>
        <w:adjustRightInd w:val="0"/>
        <w:spacing w:after="0" w:line="240" w:lineRule="auto"/>
        <w:rPr>
          <w:rFonts w:ascii="Cambria" w:hAnsi="Cambria" w:cs="Cambria"/>
          <w:b/>
          <w:bCs/>
          <w:color w:val="FF0000"/>
          <w:sz w:val="28"/>
          <w:szCs w:val="28"/>
        </w:rPr>
      </w:pP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b/>
          <w:bCs/>
          <w:color w:val="FF0000"/>
          <w:sz w:val="28"/>
          <w:szCs w:val="28"/>
        </w:rPr>
        <w:t>Task 6</w:t>
      </w:r>
      <w:r w:rsidRPr="00AD6535">
        <w:rPr>
          <w:rFonts w:ascii="Cambria" w:hAnsi="Cambria" w:cs="Cambria"/>
          <w:b/>
          <w:bCs/>
          <w:color w:val="FF0000"/>
          <w:sz w:val="24"/>
          <w:szCs w:val="24"/>
        </w:rPr>
        <w:t xml:space="preserve">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Given a list of numbers - </w:t>
      </w:r>
      <w:proofErr w:type="gramStart"/>
      <w:r w:rsidRPr="00AD6535">
        <w:rPr>
          <w:rFonts w:ascii="Cambria" w:hAnsi="Cambria" w:cs="Cambria"/>
          <w:color w:val="FF0000"/>
          <w:sz w:val="24"/>
          <w:szCs w:val="24"/>
        </w:rPr>
        <w:t>List[</w:t>
      </w:r>
      <w:proofErr w:type="spellStart"/>
      <w:proofErr w:type="gramEnd"/>
      <w:r w:rsidRPr="00AD6535">
        <w:rPr>
          <w:rFonts w:ascii="Cambria" w:hAnsi="Cambria" w:cs="Cambria"/>
          <w:color w:val="FF0000"/>
          <w:sz w:val="24"/>
          <w:szCs w:val="24"/>
        </w:rPr>
        <w:t>Int</w:t>
      </w:r>
      <w:proofErr w:type="spellEnd"/>
      <w:r w:rsidRPr="00AD6535">
        <w:rPr>
          <w:rFonts w:ascii="Cambria" w:hAnsi="Cambria" w:cs="Cambria"/>
          <w:color w:val="FF0000"/>
          <w:sz w:val="24"/>
          <w:szCs w:val="24"/>
        </w:rPr>
        <w:t xml:space="preserve">] (1, 2, 3, 4, 5, 6, 7, 8, 9, 10)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 find the sum of all numbers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 find the total elements in the list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 calculate the average of the numbers in the list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 find the sum of all the even numbers in the list </w:t>
      </w:r>
    </w:p>
    <w:p w:rsidR="00AD6535" w:rsidRPr="00AD6535" w:rsidRDefault="00AD6535" w:rsidP="00AD6535">
      <w:pPr>
        <w:autoSpaceDE w:val="0"/>
        <w:autoSpaceDN w:val="0"/>
        <w:adjustRightInd w:val="0"/>
        <w:spacing w:after="0" w:line="240" w:lineRule="auto"/>
        <w:rPr>
          <w:rFonts w:ascii="Cambria" w:hAnsi="Cambria" w:cs="Cambria"/>
          <w:color w:val="FF0000"/>
          <w:sz w:val="24"/>
          <w:szCs w:val="24"/>
        </w:rPr>
      </w:pPr>
      <w:r w:rsidRPr="00AD6535">
        <w:rPr>
          <w:rFonts w:ascii="Cambria" w:hAnsi="Cambria" w:cs="Cambria"/>
          <w:color w:val="FF0000"/>
          <w:sz w:val="24"/>
          <w:szCs w:val="24"/>
        </w:rPr>
        <w:t xml:space="preserve">- find the total number of elements in the list divisible by both 5 and 3 </w:t>
      </w:r>
    </w:p>
    <w:p w:rsidR="00AD6535" w:rsidRDefault="00AD6535" w:rsidP="00AD6535">
      <w:pPr>
        <w:autoSpaceDE w:val="0"/>
        <w:autoSpaceDN w:val="0"/>
        <w:adjustRightInd w:val="0"/>
        <w:spacing w:after="0" w:line="240" w:lineRule="auto"/>
        <w:rPr>
          <w:rFonts w:ascii="Cambria" w:hAnsi="Cambria" w:cs="Cambria"/>
          <w:b/>
          <w:bCs/>
          <w:color w:val="FF0000"/>
          <w:sz w:val="24"/>
          <w:szCs w:val="24"/>
        </w:rPr>
      </w:pPr>
    </w:p>
    <w:p w:rsidR="00B10D82" w:rsidRDefault="00EA3E01" w:rsidP="00AD6535">
      <w:pPr>
        <w:autoSpaceDE w:val="0"/>
        <w:autoSpaceDN w:val="0"/>
        <w:adjustRightInd w:val="0"/>
        <w:spacing w:after="0" w:line="240" w:lineRule="auto"/>
        <w:rPr>
          <w:rFonts w:ascii="Cambria" w:hAnsi="Cambria" w:cs="Cambria"/>
          <w:b/>
          <w:bCs/>
          <w:color w:val="FF0000"/>
          <w:sz w:val="24"/>
          <w:szCs w:val="24"/>
        </w:rPr>
      </w:pPr>
      <w:r>
        <w:rPr>
          <w:rFonts w:ascii="Cambria" w:hAnsi="Cambria" w:cs="Cambria"/>
          <w:b/>
          <w:bCs/>
          <w:noProof/>
          <w:color w:val="FF0000"/>
          <w:sz w:val="24"/>
          <w:szCs w:val="24"/>
        </w:rPr>
        <w:lastRenderedPageBreak/>
        <w:drawing>
          <wp:inline distT="0" distB="0" distL="0" distR="0">
            <wp:extent cx="5943600" cy="593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34710"/>
                    </a:xfrm>
                    <a:prstGeom prst="rect">
                      <a:avLst/>
                    </a:prstGeom>
                    <a:noFill/>
                    <a:ln>
                      <a:noFill/>
                    </a:ln>
                  </pic:spPr>
                </pic:pic>
              </a:graphicData>
            </a:graphic>
          </wp:inline>
        </w:drawing>
      </w:r>
    </w:p>
    <w:p w:rsidR="00B10D82" w:rsidRDefault="00B10D82" w:rsidP="00AD6535">
      <w:pPr>
        <w:autoSpaceDE w:val="0"/>
        <w:autoSpaceDN w:val="0"/>
        <w:adjustRightInd w:val="0"/>
        <w:spacing w:after="0" w:line="240" w:lineRule="auto"/>
        <w:rPr>
          <w:rFonts w:ascii="Cambria" w:hAnsi="Cambria" w:cs="Cambria"/>
          <w:b/>
          <w:bCs/>
          <w:color w:val="FF0000"/>
          <w:sz w:val="24"/>
          <w:szCs w:val="24"/>
        </w:rPr>
      </w:pPr>
    </w:p>
    <w:p w:rsidR="00AD6535" w:rsidRPr="00AD6535" w:rsidRDefault="00AD6535" w:rsidP="00AD6535">
      <w:pPr>
        <w:autoSpaceDE w:val="0"/>
        <w:autoSpaceDN w:val="0"/>
        <w:adjustRightInd w:val="0"/>
        <w:spacing w:after="0" w:line="240" w:lineRule="auto"/>
        <w:rPr>
          <w:rFonts w:ascii="Cambria" w:hAnsi="Cambria" w:cs="Cambria"/>
          <w:b/>
          <w:bCs/>
          <w:color w:val="FF0000"/>
          <w:sz w:val="28"/>
          <w:szCs w:val="28"/>
        </w:rPr>
      </w:pPr>
      <w:r w:rsidRPr="00AD6535">
        <w:rPr>
          <w:rFonts w:ascii="Cambria" w:hAnsi="Cambria" w:cs="Cambria"/>
          <w:b/>
          <w:bCs/>
          <w:color w:val="FF0000"/>
          <w:sz w:val="28"/>
          <w:szCs w:val="28"/>
        </w:rPr>
        <w:t xml:space="preserve">Task 7 </w:t>
      </w:r>
    </w:p>
    <w:p w:rsidR="00AD6535" w:rsidRPr="00D835F6" w:rsidRDefault="00AD6535" w:rsidP="00D835F6">
      <w:pPr>
        <w:pStyle w:val="ListParagraph"/>
        <w:numPr>
          <w:ilvl w:val="0"/>
          <w:numId w:val="13"/>
        </w:numPr>
        <w:autoSpaceDE w:val="0"/>
        <w:autoSpaceDN w:val="0"/>
        <w:adjustRightInd w:val="0"/>
        <w:spacing w:after="0" w:line="240" w:lineRule="auto"/>
        <w:rPr>
          <w:rFonts w:ascii="Cambria" w:hAnsi="Cambria" w:cs="Cambria"/>
          <w:color w:val="FF0000"/>
          <w:sz w:val="24"/>
          <w:szCs w:val="24"/>
        </w:rPr>
      </w:pPr>
      <w:r w:rsidRPr="00D835F6">
        <w:rPr>
          <w:rFonts w:ascii="Cambria" w:hAnsi="Cambria" w:cs="Cambria"/>
          <w:color w:val="FF0000"/>
          <w:sz w:val="24"/>
          <w:szCs w:val="24"/>
        </w:rPr>
        <w:t xml:space="preserve">Pen down the limitations of MapReduce. </w:t>
      </w:r>
    </w:p>
    <w:p w:rsidR="00D835F6" w:rsidRDefault="00D835F6" w:rsidP="00D835F6">
      <w:pPr>
        <w:autoSpaceDE w:val="0"/>
        <w:autoSpaceDN w:val="0"/>
        <w:adjustRightInd w:val="0"/>
        <w:spacing w:after="0" w:line="240" w:lineRule="auto"/>
        <w:rPr>
          <w:rFonts w:ascii="Calibri" w:hAnsi="Calibri" w:cs="Calibri"/>
        </w:rPr>
      </w:pPr>
      <w:r>
        <w:rPr>
          <w:rFonts w:ascii="Calibri" w:hAnsi="Calibri" w:cs="Calibri"/>
        </w:rPr>
        <w:t>MapReduce is a programming model and an associated implementation for processing and generating big data sets with a parallel, distributed algorithm on a cluster.</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It’s based on disk computing</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Suitable for single pass computatio</w:t>
      </w:r>
      <w:r>
        <w:rPr>
          <w:rFonts w:ascii="Calibri" w:hAnsi="Calibri" w:cs="Calibri"/>
        </w:rPr>
        <w:t>ns - not iterative computations</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Needs a sequence of MR jobs to run iterative tasks,</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Needs integration with several o</w:t>
      </w:r>
      <w:r>
        <w:rPr>
          <w:rFonts w:ascii="Calibri" w:hAnsi="Calibri" w:cs="Calibri"/>
        </w:rPr>
        <w:t xml:space="preserve">ther frameworks/tools to solve </w:t>
      </w:r>
      <w:proofErr w:type="spellStart"/>
      <w:r>
        <w:rPr>
          <w:rFonts w:ascii="Calibri" w:hAnsi="Calibri" w:cs="Calibri"/>
        </w:rPr>
        <w:t>BigD</w:t>
      </w:r>
      <w:r w:rsidRPr="00BD51DC">
        <w:rPr>
          <w:rFonts w:ascii="Calibri" w:hAnsi="Calibri" w:cs="Calibri"/>
        </w:rPr>
        <w:t>ata</w:t>
      </w:r>
      <w:proofErr w:type="spellEnd"/>
      <w:r w:rsidRPr="00BD51DC">
        <w:rPr>
          <w:rFonts w:ascii="Calibri" w:hAnsi="Calibri" w:cs="Calibri"/>
        </w:rPr>
        <w:t xml:space="preserve"> use cases,</w:t>
      </w:r>
      <w:r>
        <w:rPr>
          <w:rFonts w:ascii="Calibri" w:hAnsi="Calibri" w:cs="Calibri"/>
        </w:rPr>
        <w:t xml:space="preserve"> like Hive, Hbase, Flume, Sqoop, PIG</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Hadoop Map Reduce supports batch processing only, it does not process streamed data, and hence overall performance is slower. MapReduce framework of Hadoop does not leverage the memory of the Hadoop cluster to the maximum.</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Slow Processing Speed,</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t>No Real-time Data Processing</w:t>
      </w:r>
    </w:p>
    <w:p w:rsidR="00D835F6" w:rsidRDefault="00D835F6" w:rsidP="00D835F6">
      <w:pPr>
        <w:pStyle w:val="ListParagraph"/>
        <w:numPr>
          <w:ilvl w:val="0"/>
          <w:numId w:val="14"/>
        </w:numPr>
        <w:autoSpaceDE w:val="0"/>
        <w:autoSpaceDN w:val="0"/>
        <w:adjustRightInd w:val="0"/>
        <w:spacing w:after="0" w:line="240" w:lineRule="auto"/>
        <w:rPr>
          <w:rFonts w:ascii="Calibri" w:hAnsi="Calibri" w:cs="Calibri"/>
        </w:rPr>
      </w:pPr>
      <w:r w:rsidRPr="00BD51DC">
        <w:rPr>
          <w:rFonts w:ascii="Calibri" w:hAnsi="Calibri" w:cs="Calibri"/>
        </w:rPr>
        <w:lastRenderedPageBreak/>
        <w:t>Lengthy Line of Code and</w:t>
      </w:r>
    </w:p>
    <w:p w:rsidR="00D835F6" w:rsidRDefault="00D835F6" w:rsidP="00D835F6">
      <w:pPr>
        <w:pStyle w:val="ListParagraph"/>
        <w:numPr>
          <w:ilvl w:val="0"/>
          <w:numId w:val="14"/>
        </w:numPr>
        <w:autoSpaceDE w:val="0"/>
        <w:autoSpaceDN w:val="0"/>
        <w:adjustRightInd w:val="0"/>
        <w:spacing w:after="0" w:line="240" w:lineRule="auto"/>
      </w:pPr>
      <w:r w:rsidRPr="00BD51DC">
        <w:rPr>
          <w:rFonts w:ascii="Calibri" w:hAnsi="Calibri" w:cs="Calibri"/>
        </w:rPr>
        <w:t>MapReduce only ensures that data job is complete, but it’s unable to guarantee when the job will be complete.</w:t>
      </w:r>
    </w:p>
    <w:p w:rsidR="00D835F6" w:rsidRDefault="00D835F6" w:rsidP="00D835F6">
      <w:pPr>
        <w:autoSpaceDE w:val="0"/>
        <w:autoSpaceDN w:val="0"/>
        <w:adjustRightInd w:val="0"/>
        <w:spacing w:after="0" w:line="240" w:lineRule="auto"/>
        <w:rPr>
          <w:rFonts w:ascii="Cambria" w:hAnsi="Cambria" w:cs="Cambria"/>
          <w:color w:val="FF0000"/>
          <w:sz w:val="24"/>
          <w:szCs w:val="24"/>
        </w:rPr>
      </w:pPr>
    </w:p>
    <w:p w:rsidR="00D835F6" w:rsidRPr="00D835F6" w:rsidRDefault="00D835F6" w:rsidP="00D835F6">
      <w:pPr>
        <w:autoSpaceDE w:val="0"/>
        <w:autoSpaceDN w:val="0"/>
        <w:adjustRightInd w:val="0"/>
        <w:spacing w:after="0" w:line="240" w:lineRule="auto"/>
        <w:rPr>
          <w:rFonts w:ascii="Cambria" w:hAnsi="Cambria" w:cs="Cambria"/>
          <w:color w:val="FF0000"/>
          <w:sz w:val="24"/>
          <w:szCs w:val="24"/>
        </w:rPr>
      </w:pPr>
    </w:p>
    <w:p w:rsidR="00AD6535" w:rsidRPr="00D835F6" w:rsidRDefault="00AD6535" w:rsidP="00D835F6">
      <w:pPr>
        <w:pStyle w:val="ListParagraph"/>
        <w:numPr>
          <w:ilvl w:val="0"/>
          <w:numId w:val="13"/>
        </w:numPr>
        <w:autoSpaceDE w:val="0"/>
        <w:autoSpaceDN w:val="0"/>
        <w:adjustRightInd w:val="0"/>
        <w:spacing w:after="0" w:line="240" w:lineRule="auto"/>
        <w:rPr>
          <w:rFonts w:ascii="Cambria" w:hAnsi="Cambria" w:cs="Cambria"/>
          <w:color w:val="FF0000"/>
          <w:sz w:val="24"/>
          <w:szCs w:val="24"/>
        </w:rPr>
      </w:pPr>
      <w:r w:rsidRPr="00D835F6">
        <w:rPr>
          <w:rFonts w:ascii="Cambria" w:hAnsi="Cambria" w:cs="Cambria"/>
          <w:color w:val="FF0000"/>
          <w:sz w:val="24"/>
          <w:szCs w:val="24"/>
        </w:rPr>
        <w:t xml:space="preserve">What is RDD? Explain few features of RDD? </w:t>
      </w:r>
    </w:p>
    <w:p w:rsidR="00320302" w:rsidRDefault="00320302" w:rsidP="00320302">
      <w:pPr>
        <w:autoSpaceDE w:val="0"/>
        <w:autoSpaceDN w:val="0"/>
        <w:adjustRightInd w:val="0"/>
        <w:spacing w:after="0" w:line="240" w:lineRule="auto"/>
      </w:pPr>
      <w:r>
        <w:t xml:space="preserve">RDD stands for </w:t>
      </w:r>
      <w:r w:rsidRPr="00BD51DC">
        <w:rPr>
          <w:b/>
        </w:rPr>
        <w:t>Resilient Distributed Datasets</w:t>
      </w:r>
      <w:r>
        <w:t xml:space="preserve"> are Apache Spark's data </w:t>
      </w:r>
      <w:proofErr w:type="gramStart"/>
      <w:r>
        <w:t>abstraction,</w:t>
      </w:r>
      <w:proofErr w:type="gramEnd"/>
      <w:r>
        <w:t xml:space="preserve"> RDD is a logical reference of a dataset which is partitioned across many server machines in the cluster. RDDs are</w:t>
      </w:r>
    </w:p>
    <w:p w:rsidR="00320302" w:rsidRDefault="00320302" w:rsidP="00320302">
      <w:pPr>
        <w:autoSpaceDE w:val="0"/>
        <w:autoSpaceDN w:val="0"/>
        <w:adjustRightInd w:val="0"/>
        <w:spacing w:after="0" w:line="240" w:lineRule="auto"/>
      </w:pPr>
      <w:r w:rsidRPr="00BD51DC">
        <w:rPr>
          <w:b/>
        </w:rPr>
        <w:t>Immutable</w:t>
      </w:r>
      <w:r>
        <w:t xml:space="preserve"> and are self-recovered in case of failure. Dataset could be the data loaded externally by the user. RDDs can only be created by reading data from a stable storage such as HDFS or by transformations on existing RDDs.</w:t>
      </w:r>
    </w:p>
    <w:p w:rsidR="00320302" w:rsidRPr="00BD51DC" w:rsidRDefault="00320302" w:rsidP="00320302">
      <w:pPr>
        <w:autoSpaceDE w:val="0"/>
        <w:autoSpaceDN w:val="0"/>
        <w:adjustRightInd w:val="0"/>
        <w:spacing w:after="0" w:line="240" w:lineRule="auto"/>
        <w:rPr>
          <w:b/>
          <w:color w:val="FF0000"/>
        </w:rPr>
      </w:pPr>
      <w:r w:rsidRPr="00BD51DC">
        <w:rPr>
          <w:b/>
          <w:color w:val="FF0000"/>
        </w:rPr>
        <w:t>Why RDD?</w:t>
      </w:r>
    </w:p>
    <w:p w:rsidR="00320302" w:rsidRDefault="00320302" w:rsidP="00320302">
      <w:pPr>
        <w:autoSpaceDE w:val="0"/>
        <w:autoSpaceDN w:val="0"/>
        <w:adjustRightInd w:val="0"/>
        <w:spacing w:after="0" w:line="240" w:lineRule="auto"/>
      </w:pPr>
      <w:r>
        <w:t>When it comes to iterative distributed computing, i.e. processing data over multiple jobs in computations such as Logistic Regression, K-means clustering, and Page rank algorithms, it is fairly common to reuse or share the data among multiple jobs or you may want to do multiple ad-hoc queries over a shared data set.</w:t>
      </w:r>
    </w:p>
    <w:p w:rsidR="00320302" w:rsidRDefault="00320302" w:rsidP="00320302">
      <w:pPr>
        <w:autoSpaceDE w:val="0"/>
        <w:autoSpaceDN w:val="0"/>
        <w:adjustRightInd w:val="0"/>
        <w:spacing w:after="0" w:line="240" w:lineRule="auto"/>
      </w:pPr>
    </w:p>
    <w:p w:rsidR="00320302" w:rsidRPr="00BD51DC" w:rsidRDefault="00320302" w:rsidP="00320302">
      <w:pPr>
        <w:autoSpaceDE w:val="0"/>
        <w:autoSpaceDN w:val="0"/>
        <w:adjustRightInd w:val="0"/>
        <w:spacing w:after="0" w:line="240" w:lineRule="auto"/>
        <w:rPr>
          <w:b/>
          <w:color w:val="0070C0"/>
        </w:rPr>
      </w:pPr>
      <w:r w:rsidRPr="00BD51DC">
        <w:rPr>
          <w:b/>
          <w:color w:val="0070C0"/>
        </w:rPr>
        <w:t>Few features of RDD:</w:t>
      </w:r>
    </w:p>
    <w:p w:rsidR="00320302" w:rsidRPr="00BD51DC" w:rsidRDefault="00320302" w:rsidP="00320302">
      <w:pPr>
        <w:pStyle w:val="ListParagraph"/>
        <w:numPr>
          <w:ilvl w:val="0"/>
          <w:numId w:val="15"/>
        </w:numPr>
        <w:autoSpaceDE w:val="0"/>
        <w:autoSpaceDN w:val="0"/>
        <w:adjustRightInd w:val="0"/>
        <w:spacing w:after="0" w:line="240" w:lineRule="auto"/>
        <w:rPr>
          <w:b/>
        </w:rPr>
      </w:pPr>
      <w:r w:rsidRPr="00BD51DC">
        <w:rPr>
          <w:b/>
        </w:rPr>
        <w:t>In-memory computation</w:t>
      </w:r>
    </w:p>
    <w:p w:rsidR="00320302" w:rsidRDefault="00320302" w:rsidP="00320302">
      <w:pPr>
        <w:autoSpaceDE w:val="0"/>
        <w:autoSpaceDN w:val="0"/>
        <w:adjustRightInd w:val="0"/>
        <w:spacing w:after="0" w:line="240" w:lineRule="auto"/>
      </w:pPr>
      <w:r>
        <w:t>The data inside RDD are stored in memory for as long as you want to store. Keeping the data in-memory improves the performance by an order of magnitudes.</w:t>
      </w:r>
    </w:p>
    <w:p w:rsidR="00320302" w:rsidRPr="00BD51DC" w:rsidRDefault="00320302" w:rsidP="00320302">
      <w:pPr>
        <w:pStyle w:val="ListParagraph"/>
        <w:numPr>
          <w:ilvl w:val="0"/>
          <w:numId w:val="15"/>
        </w:numPr>
        <w:autoSpaceDE w:val="0"/>
        <w:autoSpaceDN w:val="0"/>
        <w:adjustRightInd w:val="0"/>
        <w:spacing w:after="0" w:line="240" w:lineRule="auto"/>
        <w:rPr>
          <w:b/>
        </w:rPr>
      </w:pPr>
      <w:r w:rsidRPr="00BD51DC">
        <w:rPr>
          <w:b/>
        </w:rPr>
        <w:t>Lazy Evaluation</w:t>
      </w:r>
    </w:p>
    <w:p w:rsidR="00320302" w:rsidRDefault="00320302" w:rsidP="00320302">
      <w:pPr>
        <w:autoSpaceDE w:val="0"/>
        <w:autoSpaceDN w:val="0"/>
        <w:adjustRightInd w:val="0"/>
        <w:spacing w:after="0" w:line="240" w:lineRule="auto"/>
      </w:pPr>
      <w:r>
        <w:t>The data inside RDDs are not evaluated on the go. The changes or the computation is performed only after an action is triggered. Thus, it limits how much work it has to do.</w:t>
      </w:r>
    </w:p>
    <w:p w:rsidR="00320302" w:rsidRPr="00BD51DC" w:rsidRDefault="00320302" w:rsidP="00320302">
      <w:pPr>
        <w:pStyle w:val="ListParagraph"/>
        <w:numPr>
          <w:ilvl w:val="0"/>
          <w:numId w:val="15"/>
        </w:numPr>
        <w:autoSpaceDE w:val="0"/>
        <w:autoSpaceDN w:val="0"/>
        <w:adjustRightInd w:val="0"/>
        <w:spacing w:after="0" w:line="240" w:lineRule="auto"/>
        <w:rPr>
          <w:b/>
        </w:rPr>
      </w:pPr>
      <w:r w:rsidRPr="00BD51DC">
        <w:rPr>
          <w:b/>
        </w:rPr>
        <w:t>Fault Tolerance</w:t>
      </w:r>
    </w:p>
    <w:p w:rsidR="00320302" w:rsidRDefault="00320302" w:rsidP="00320302">
      <w:pPr>
        <w:autoSpaceDE w:val="0"/>
        <w:autoSpaceDN w:val="0"/>
        <w:adjustRightInd w:val="0"/>
        <w:spacing w:after="0" w:line="240" w:lineRule="auto"/>
      </w:pPr>
      <w:r>
        <w:t>Upon the failure of worker node, using lineage of operations we can re-compute the lost partition of RDD from the original one. Thus, we can easily recover the lost data</w:t>
      </w:r>
    </w:p>
    <w:p w:rsidR="00320302" w:rsidRPr="00BD51DC" w:rsidRDefault="00320302" w:rsidP="00320302">
      <w:pPr>
        <w:pStyle w:val="ListParagraph"/>
        <w:numPr>
          <w:ilvl w:val="0"/>
          <w:numId w:val="15"/>
        </w:numPr>
        <w:autoSpaceDE w:val="0"/>
        <w:autoSpaceDN w:val="0"/>
        <w:adjustRightInd w:val="0"/>
        <w:spacing w:after="0" w:line="240" w:lineRule="auto"/>
        <w:rPr>
          <w:b/>
        </w:rPr>
      </w:pPr>
      <w:r w:rsidRPr="00BD51DC">
        <w:rPr>
          <w:b/>
        </w:rPr>
        <w:t>Partitioning</w:t>
      </w:r>
    </w:p>
    <w:p w:rsidR="00D835F6" w:rsidRDefault="00320302" w:rsidP="00320302">
      <w:pPr>
        <w:autoSpaceDE w:val="0"/>
        <w:autoSpaceDN w:val="0"/>
        <w:adjustRightInd w:val="0"/>
        <w:spacing w:after="0" w:line="240" w:lineRule="auto"/>
        <w:rPr>
          <w:rFonts w:ascii="Cambria" w:hAnsi="Cambria" w:cs="Cambria"/>
          <w:color w:val="FF0000"/>
          <w:sz w:val="24"/>
          <w:szCs w:val="24"/>
        </w:rPr>
      </w:pPr>
      <w:r>
        <w:t>RDD partition the records logically and distributes the data across various nodes in the cluster. The logical divisions are only for processing and internally it has no division. Thus, it provides parallelism.</w:t>
      </w:r>
    </w:p>
    <w:p w:rsidR="00692769" w:rsidRPr="00D835F6" w:rsidRDefault="00692769" w:rsidP="00D835F6">
      <w:pPr>
        <w:autoSpaceDE w:val="0"/>
        <w:autoSpaceDN w:val="0"/>
        <w:adjustRightInd w:val="0"/>
        <w:spacing w:after="0" w:line="240" w:lineRule="auto"/>
        <w:rPr>
          <w:rFonts w:ascii="Cambria" w:hAnsi="Cambria" w:cs="Cambria"/>
          <w:color w:val="FF0000"/>
          <w:sz w:val="24"/>
          <w:szCs w:val="24"/>
        </w:rPr>
      </w:pPr>
    </w:p>
    <w:p w:rsidR="00AD6535" w:rsidRPr="00692769" w:rsidRDefault="00AD6535" w:rsidP="00692769">
      <w:pPr>
        <w:pStyle w:val="ListParagraph"/>
        <w:numPr>
          <w:ilvl w:val="0"/>
          <w:numId w:val="13"/>
        </w:numPr>
        <w:spacing w:line="240" w:lineRule="auto"/>
        <w:rPr>
          <w:rFonts w:ascii="Cambria" w:hAnsi="Cambria" w:cs="Cambria"/>
          <w:color w:val="FF0000"/>
          <w:sz w:val="24"/>
          <w:szCs w:val="24"/>
        </w:rPr>
      </w:pPr>
      <w:r w:rsidRPr="00692769">
        <w:rPr>
          <w:rFonts w:ascii="Cambria" w:hAnsi="Cambria" w:cs="Cambria"/>
          <w:color w:val="FF0000"/>
          <w:sz w:val="24"/>
          <w:szCs w:val="24"/>
        </w:rPr>
        <w:t>List down few Spark RDD operations and explain each of them.</w:t>
      </w:r>
    </w:p>
    <w:p w:rsidR="0026441A" w:rsidRPr="00ED1541" w:rsidRDefault="0026441A" w:rsidP="0026441A">
      <w:pPr>
        <w:autoSpaceDE w:val="0"/>
        <w:autoSpaceDN w:val="0"/>
        <w:adjustRightInd w:val="0"/>
        <w:spacing w:after="0" w:line="240" w:lineRule="auto"/>
        <w:rPr>
          <w:rFonts w:ascii="Calibri" w:hAnsi="Calibri" w:cs="Calibri"/>
          <w:color w:val="000000"/>
        </w:rPr>
      </w:pPr>
      <w:r w:rsidRPr="00ED1541">
        <w:rPr>
          <w:rFonts w:ascii="Calibri" w:hAnsi="Calibri" w:cs="Calibri"/>
          <w:color w:val="000000"/>
        </w:rPr>
        <w:t>Apache Spark RDD supports two types of Operations:</w:t>
      </w:r>
    </w:p>
    <w:p w:rsidR="0026441A" w:rsidRDefault="0026441A" w:rsidP="0026441A">
      <w:pPr>
        <w:pStyle w:val="ListParagraph"/>
        <w:numPr>
          <w:ilvl w:val="0"/>
          <w:numId w:val="16"/>
        </w:numPr>
        <w:autoSpaceDE w:val="0"/>
        <w:autoSpaceDN w:val="0"/>
        <w:adjustRightInd w:val="0"/>
        <w:spacing w:after="0" w:line="240" w:lineRule="auto"/>
        <w:rPr>
          <w:rFonts w:ascii="Calibri-Bold" w:hAnsi="Calibri-Bold" w:cs="Calibri-Bold"/>
          <w:b/>
          <w:bCs/>
          <w:color w:val="000000"/>
        </w:rPr>
      </w:pPr>
      <w:r w:rsidRPr="00ED1541">
        <w:rPr>
          <w:rFonts w:ascii="Calibri-Bold" w:hAnsi="Calibri-Bold" w:cs="Calibri-Bold"/>
          <w:b/>
          <w:bCs/>
          <w:color w:val="000000"/>
        </w:rPr>
        <w:t>Transformations</w:t>
      </w:r>
    </w:p>
    <w:p w:rsidR="0026441A" w:rsidRPr="00ED1541" w:rsidRDefault="0026441A" w:rsidP="0026441A">
      <w:pPr>
        <w:pStyle w:val="ListParagraph"/>
        <w:numPr>
          <w:ilvl w:val="0"/>
          <w:numId w:val="16"/>
        </w:numPr>
        <w:autoSpaceDE w:val="0"/>
        <w:autoSpaceDN w:val="0"/>
        <w:adjustRightInd w:val="0"/>
        <w:spacing w:after="0" w:line="240" w:lineRule="auto"/>
        <w:rPr>
          <w:rFonts w:ascii="Calibri-Bold" w:hAnsi="Calibri-Bold" w:cs="Calibri-Bold"/>
          <w:b/>
          <w:bCs/>
          <w:color w:val="000000"/>
        </w:rPr>
      </w:pPr>
      <w:r w:rsidRPr="00ED1541">
        <w:rPr>
          <w:rFonts w:ascii="Calibri-Bold" w:hAnsi="Calibri-Bold" w:cs="Calibri-Bold"/>
          <w:b/>
          <w:bCs/>
          <w:color w:val="000000"/>
        </w:rPr>
        <w:t>Actions</w:t>
      </w:r>
    </w:p>
    <w:p w:rsidR="0026441A" w:rsidRDefault="0026441A" w:rsidP="0026441A">
      <w:pPr>
        <w:autoSpaceDE w:val="0"/>
        <w:autoSpaceDN w:val="0"/>
        <w:adjustRightInd w:val="0"/>
        <w:spacing w:after="0" w:line="240" w:lineRule="auto"/>
        <w:rPr>
          <w:rFonts w:ascii="Calibri-Light" w:hAnsi="Calibri-Light" w:cs="Calibri-Light"/>
          <w:color w:val="1F4D79"/>
          <w:sz w:val="24"/>
          <w:szCs w:val="24"/>
        </w:rPr>
      </w:pPr>
    </w:p>
    <w:p w:rsidR="0026441A" w:rsidRPr="00ED1541" w:rsidRDefault="0026441A" w:rsidP="0026441A">
      <w:pPr>
        <w:autoSpaceDE w:val="0"/>
        <w:autoSpaceDN w:val="0"/>
        <w:adjustRightInd w:val="0"/>
        <w:spacing w:after="0" w:line="240" w:lineRule="auto"/>
        <w:rPr>
          <w:rFonts w:ascii="Calibri-Light" w:hAnsi="Calibri-Light" w:cs="Calibri-Light"/>
          <w:b/>
          <w:color w:val="1F4D79"/>
          <w:sz w:val="24"/>
          <w:szCs w:val="24"/>
        </w:rPr>
      </w:pPr>
      <w:r w:rsidRPr="00ED1541">
        <w:rPr>
          <w:rFonts w:ascii="Calibri-Light" w:hAnsi="Calibri-Light" w:cs="Calibri-Light"/>
          <w:b/>
          <w:color w:val="1F4D79"/>
          <w:sz w:val="24"/>
          <w:szCs w:val="24"/>
        </w:rPr>
        <w:t>RDD Transformation</w:t>
      </w: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Spark Transformation is a function that produces new RDD from the existing RDDs. It takes RDD as input and produces one or more RDD as output. </w:t>
      </w:r>
      <w:proofErr w:type="gramStart"/>
      <w:r>
        <w:rPr>
          <w:rFonts w:ascii="Calibri" w:hAnsi="Calibri" w:cs="Calibri"/>
          <w:color w:val="000000"/>
        </w:rPr>
        <w:t>Each time it creates new RDD when we apply any transformation.</w:t>
      </w:r>
      <w:proofErr w:type="gramEnd"/>
      <w:r>
        <w:rPr>
          <w:rFonts w:ascii="Calibri" w:hAnsi="Calibri" w:cs="Calibri"/>
          <w:color w:val="000000"/>
        </w:rPr>
        <w:t xml:space="preserve"> Thus, the so input RDDs, cannot be changed since RDD are immutable in nature.</w:t>
      </w: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Applying transformation built an </w:t>
      </w:r>
      <w:r>
        <w:rPr>
          <w:rFonts w:ascii="Calibri-Bold" w:hAnsi="Calibri-Bold" w:cs="Calibri-Bold"/>
          <w:b/>
          <w:bCs/>
          <w:color w:val="000000"/>
        </w:rPr>
        <w:t>RDD lineage</w:t>
      </w:r>
      <w:r>
        <w:rPr>
          <w:rFonts w:ascii="Calibri" w:hAnsi="Calibri" w:cs="Calibri"/>
          <w:color w:val="000000"/>
        </w:rPr>
        <w:t>, with the entire parent RDDs of the final RDD(s). RDD</w:t>
      </w:r>
    </w:p>
    <w:p w:rsidR="0026441A" w:rsidRDefault="0026441A" w:rsidP="0026441A">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lineage</w:t>
      </w:r>
      <w:proofErr w:type="gramEnd"/>
      <w:r>
        <w:rPr>
          <w:rFonts w:ascii="Calibri" w:hAnsi="Calibri" w:cs="Calibri"/>
          <w:color w:val="000000"/>
        </w:rPr>
        <w:t xml:space="preserve">, also known as </w:t>
      </w:r>
      <w:r>
        <w:rPr>
          <w:rFonts w:ascii="Calibri-Bold" w:hAnsi="Calibri-Bold" w:cs="Calibri-Bold"/>
          <w:b/>
          <w:bCs/>
          <w:color w:val="000000"/>
        </w:rPr>
        <w:t xml:space="preserve">RDD operator graph </w:t>
      </w:r>
      <w:r>
        <w:rPr>
          <w:rFonts w:ascii="Calibri" w:hAnsi="Calibri" w:cs="Calibri"/>
          <w:color w:val="000000"/>
        </w:rPr>
        <w:t xml:space="preserve">or </w:t>
      </w:r>
      <w:r>
        <w:rPr>
          <w:rFonts w:ascii="Calibri-Bold" w:hAnsi="Calibri-Bold" w:cs="Calibri-Bold"/>
          <w:b/>
          <w:bCs/>
          <w:color w:val="000000"/>
        </w:rPr>
        <w:t>RDD dependency graph</w:t>
      </w:r>
      <w:r>
        <w:rPr>
          <w:rFonts w:ascii="Calibri" w:hAnsi="Calibri" w:cs="Calibri"/>
          <w:color w:val="000000"/>
        </w:rPr>
        <w:t xml:space="preserve">. It is a logical execution plan i.e., it is </w:t>
      </w:r>
      <w:r>
        <w:rPr>
          <w:rFonts w:ascii="Calibri-Bold" w:hAnsi="Calibri-Bold" w:cs="Calibri-Bold"/>
          <w:b/>
          <w:bCs/>
          <w:color w:val="000000"/>
        </w:rPr>
        <w:t>Directed Acyclic Graph (</w:t>
      </w:r>
      <w:r w:rsidRPr="00ED1541">
        <w:rPr>
          <w:rFonts w:ascii="Calibri-Bold" w:hAnsi="Calibri-Bold" w:cs="Calibri-Bold"/>
          <w:b/>
          <w:bCs/>
        </w:rPr>
        <w:t>DAG</w:t>
      </w:r>
      <w:r>
        <w:rPr>
          <w:rFonts w:ascii="Calibri-Bold" w:hAnsi="Calibri-Bold" w:cs="Calibri-Bold"/>
          <w:b/>
          <w:bCs/>
          <w:color w:val="000000"/>
        </w:rPr>
        <w:t xml:space="preserve">) </w:t>
      </w:r>
      <w:r>
        <w:rPr>
          <w:rFonts w:ascii="Calibri" w:hAnsi="Calibri" w:cs="Calibri"/>
          <w:color w:val="000000"/>
        </w:rPr>
        <w:t>of the entire parent RDDs of RDD.</w:t>
      </w:r>
    </w:p>
    <w:p w:rsidR="0026441A" w:rsidRDefault="0026441A" w:rsidP="0026441A">
      <w:pPr>
        <w:autoSpaceDE w:val="0"/>
        <w:autoSpaceDN w:val="0"/>
        <w:adjustRightInd w:val="0"/>
        <w:spacing w:after="0" w:line="240" w:lineRule="auto"/>
        <w:rPr>
          <w:rFonts w:ascii="Calibri" w:hAnsi="Calibri" w:cs="Calibri"/>
          <w:color w:val="000000"/>
        </w:rPr>
      </w:pPr>
    </w:p>
    <w:p w:rsidR="0026441A" w:rsidRPr="00ED1541"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Transformations are lazy in nature i.e., they get execute when we call an action. They are not executed immediately. Two most basic type of transformations is a </w:t>
      </w:r>
      <w:proofErr w:type="gramStart"/>
      <w:r>
        <w:rPr>
          <w:rFonts w:ascii="Calibri-Bold" w:hAnsi="Calibri-Bold" w:cs="Calibri-Bold"/>
          <w:b/>
          <w:bCs/>
          <w:color w:val="000000"/>
        </w:rPr>
        <w:t>map(</w:t>
      </w:r>
      <w:proofErr w:type="gramEnd"/>
      <w:r>
        <w:rPr>
          <w:rFonts w:ascii="Calibri-Bold" w:hAnsi="Calibri-Bold" w:cs="Calibri-Bold"/>
          <w:b/>
          <w:bCs/>
          <w:color w:val="000000"/>
        </w:rPr>
        <w:t>), filter().</w:t>
      </w: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After the transformation, the resultant RDD is always different from its parent RDD. It can be smaller (e.g. filter, count, distinct, sample), bigger (e.g. </w:t>
      </w:r>
      <w:proofErr w:type="spellStart"/>
      <w:proofErr w:type="gramStart"/>
      <w:r>
        <w:rPr>
          <w:rFonts w:ascii="Calibri-Bold" w:hAnsi="Calibri-Bold" w:cs="Calibri-Bold"/>
          <w:b/>
          <w:bCs/>
          <w:color w:val="000000"/>
        </w:rPr>
        <w:t>flatMap</w:t>
      </w:r>
      <w:proofErr w:type="spellEnd"/>
      <w:r>
        <w:rPr>
          <w:rFonts w:ascii="Calibri-Bold" w:hAnsi="Calibri-Bold" w:cs="Calibri-Bold"/>
          <w:b/>
          <w:bCs/>
          <w:color w:val="000000"/>
        </w:rPr>
        <w:t>(</w:t>
      </w:r>
      <w:proofErr w:type="gramEnd"/>
      <w:r>
        <w:rPr>
          <w:rFonts w:ascii="Calibri-Bold" w:hAnsi="Calibri-Bold" w:cs="Calibri-Bold"/>
          <w:b/>
          <w:bCs/>
          <w:color w:val="000000"/>
        </w:rPr>
        <w:t>), union(), Cartesian()</w:t>
      </w:r>
      <w:r>
        <w:rPr>
          <w:rFonts w:ascii="Calibri" w:hAnsi="Calibri" w:cs="Calibri"/>
          <w:color w:val="000000"/>
        </w:rPr>
        <w:t>) or the same size (e.g. map).</w:t>
      </w:r>
    </w:p>
    <w:p w:rsidR="0026441A" w:rsidRDefault="0026441A" w:rsidP="0026441A">
      <w:pPr>
        <w:autoSpaceDE w:val="0"/>
        <w:autoSpaceDN w:val="0"/>
        <w:adjustRightInd w:val="0"/>
        <w:spacing w:after="0" w:line="240" w:lineRule="auto"/>
        <w:rPr>
          <w:rFonts w:ascii="Calibri" w:hAnsi="Calibri" w:cs="Calibri"/>
          <w:color w:val="000000"/>
        </w:rPr>
      </w:pP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There are two types of transformations:</w:t>
      </w:r>
    </w:p>
    <w:p w:rsidR="0026441A" w:rsidRDefault="0026441A" w:rsidP="0026441A">
      <w:pPr>
        <w:pStyle w:val="ListParagraph"/>
        <w:numPr>
          <w:ilvl w:val="0"/>
          <w:numId w:val="17"/>
        </w:numPr>
        <w:autoSpaceDE w:val="0"/>
        <w:autoSpaceDN w:val="0"/>
        <w:adjustRightInd w:val="0"/>
        <w:spacing w:after="0" w:line="240" w:lineRule="auto"/>
        <w:rPr>
          <w:rFonts w:ascii="Calibri-Bold" w:hAnsi="Calibri-Bold" w:cs="Calibri-Bold"/>
          <w:b/>
          <w:bCs/>
          <w:color w:val="000000"/>
        </w:rPr>
      </w:pPr>
      <w:r w:rsidRPr="00ED1541">
        <w:rPr>
          <w:rFonts w:ascii="Calibri-BoldItalic" w:hAnsi="Calibri-BoldItalic" w:cs="Calibri-BoldItalic"/>
          <w:b/>
          <w:bCs/>
          <w:i/>
          <w:iCs/>
          <w:color w:val="000000"/>
        </w:rPr>
        <w:t xml:space="preserve">Narrow transformation </w:t>
      </w:r>
      <w:r w:rsidRPr="00ED1541">
        <w:rPr>
          <w:rFonts w:ascii="Calibri" w:hAnsi="Calibri" w:cs="Calibri"/>
          <w:color w:val="000000"/>
        </w:rPr>
        <w:t>– In Narrow transformation, all the elements that are required to compute the records in single partition live in the single partition of parent RDD. A limited subset of partition is used to calculate the result. Narrow transformati</w:t>
      </w:r>
      <w:r>
        <w:rPr>
          <w:rFonts w:ascii="Calibri" w:hAnsi="Calibri" w:cs="Calibri"/>
          <w:color w:val="000000"/>
        </w:rPr>
        <w:t xml:space="preserve">ons are the result of </w:t>
      </w:r>
      <w:proofErr w:type="gramStart"/>
      <w:r w:rsidRPr="00ED1541">
        <w:rPr>
          <w:rFonts w:ascii="Calibri-Bold" w:hAnsi="Calibri-Bold" w:cs="Calibri-Bold"/>
          <w:b/>
          <w:bCs/>
          <w:color w:val="000000"/>
        </w:rPr>
        <w:t>map(</w:t>
      </w:r>
      <w:proofErr w:type="gramEnd"/>
      <w:r w:rsidRPr="00ED1541">
        <w:rPr>
          <w:rFonts w:ascii="Calibri-Bold" w:hAnsi="Calibri-Bold" w:cs="Calibri-Bold"/>
          <w:b/>
          <w:bCs/>
          <w:color w:val="000000"/>
        </w:rPr>
        <w:t>), filter().</w:t>
      </w:r>
    </w:p>
    <w:p w:rsidR="0026441A" w:rsidRPr="00ED1541" w:rsidRDefault="0026441A" w:rsidP="0026441A">
      <w:pPr>
        <w:pStyle w:val="ListParagraph"/>
        <w:numPr>
          <w:ilvl w:val="0"/>
          <w:numId w:val="17"/>
        </w:numPr>
        <w:autoSpaceDE w:val="0"/>
        <w:autoSpaceDN w:val="0"/>
        <w:adjustRightInd w:val="0"/>
        <w:spacing w:after="0" w:line="240" w:lineRule="auto"/>
        <w:rPr>
          <w:rFonts w:ascii="Calibri-Bold" w:hAnsi="Calibri-Bold" w:cs="Calibri-Bold"/>
          <w:b/>
          <w:bCs/>
          <w:color w:val="000000"/>
        </w:rPr>
      </w:pPr>
      <w:r w:rsidRPr="00ED1541">
        <w:rPr>
          <w:rFonts w:ascii="Calibri-BoldItalic" w:hAnsi="Calibri-BoldItalic" w:cs="Calibri-BoldItalic"/>
          <w:b/>
          <w:bCs/>
          <w:i/>
          <w:iCs/>
          <w:color w:val="000000"/>
        </w:rPr>
        <w:t xml:space="preserve">Wide transformation </w:t>
      </w:r>
      <w:r w:rsidRPr="00ED1541">
        <w:rPr>
          <w:rFonts w:ascii="Calibri" w:hAnsi="Calibri" w:cs="Calibri"/>
          <w:color w:val="000000"/>
        </w:rPr>
        <w:t xml:space="preserve">– In wide transformation, all the elements that are required to compute the records in the single partition may live in many partitions of parent RDD. The partition may live in many partitions of parent RDD. Wide transformations are the result of </w:t>
      </w:r>
      <w:proofErr w:type="spellStart"/>
      <w:proofErr w:type="gramStart"/>
      <w:r w:rsidRPr="00ED1541">
        <w:rPr>
          <w:rFonts w:ascii="Calibri-Bold" w:hAnsi="Calibri-Bold" w:cs="Calibri-Bold"/>
          <w:b/>
          <w:bCs/>
          <w:color w:val="000000"/>
        </w:rPr>
        <w:t>groupbyKey</w:t>
      </w:r>
      <w:proofErr w:type="spellEnd"/>
      <w:r w:rsidRPr="00ED1541">
        <w:rPr>
          <w:rFonts w:ascii="Calibri-Bold" w:hAnsi="Calibri-Bold" w:cs="Calibri-Bold"/>
          <w:b/>
          <w:bCs/>
          <w:color w:val="000000"/>
        </w:rPr>
        <w:t>(</w:t>
      </w:r>
      <w:proofErr w:type="gramEnd"/>
      <w:r w:rsidRPr="00ED1541">
        <w:rPr>
          <w:rFonts w:ascii="Calibri-Bold" w:hAnsi="Calibri-Bold" w:cs="Calibri-Bold"/>
          <w:b/>
          <w:bCs/>
          <w:color w:val="000000"/>
        </w:rPr>
        <w:t xml:space="preserve">) and </w:t>
      </w:r>
      <w:proofErr w:type="spellStart"/>
      <w:r w:rsidRPr="00ED1541">
        <w:rPr>
          <w:rFonts w:ascii="Calibri-Bold" w:hAnsi="Calibri-Bold" w:cs="Calibri-Bold"/>
          <w:b/>
          <w:bCs/>
          <w:color w:val="000000"/>
        </w:rPr>
        <w:t>reducebyKey</w:t>
      </w:r>
      <w:proofErr w:type="spellEnd"/>
      <w:r w:rsidRPr="00ED1541">
        <w:rPr>
          <w:rFonts w:ascii="Calibri-Bold" w:hAnsi="Calibri-Bold" w:cs="Calibri-Bold"/>
          <w:b/>
          <w:bCs/>
          <w:color w:val="000000"/>
        </w:rPr>
        <w:t>().</w:t>
      </w:r>
    </w:p>
    <w:p w:rsidR="0026441A" w:rsidRDefault="0026441A" w:rsidP="0026441A">
      <w:pPr>
        <w:autoSpaceDE w:val="0"/>
        <w:autoSpaceDN w:val="0"/>
        <w:adjustRightInd w:val="0"/>
        <w:spacing w:after="0" w:line="240" w:lineRule="auto"/>
        <w:rPr>
          <w:rFonts w:ascii="Calibri-Light" w:hAnsi="Calibri-Light" w:cs="Calibri-Light"/>
          <w:color w:val="1F4D79"/>
          <w:sz w:val="24"/>
          <w:szCs w:val="24"/>
        </w:rPr>
      </w:pPr>
    </w:p>
    <w:p w:rsidR="0026441A" w:rsidRPr="00ED1541" w:rsidRDefault="0026441A" w:rsidP="0026441A">
      <w:pPr>
        <w:autoSpaceDE w:val="0"/>
        <w:autoSpaceDN w:val="0"/>
        <w:adjustRightInd w:val="0"/>
        <w:spacing w:after="0" w:line="240" w:lineRule="auto"/>
        <w:rPr>
          <w:rFonts w:ascii="Calibri-Light" w:hAnsi="Calibri-Light" w:cs="Calibri-Light"/>
          <w:b/>
          <w:color w:val="1F4D79"/>
          <w:sz w:val="24"/>
          <w:szCs w:val="24"/>
        </w:rPr>
      </w:pPr>
      <w:r w:rsidRPr="00ED1541">
        <w:rPr>
          <w:rFonts w:ascii="Calibri-Light" w:hAnsi="Calibri-Light" w:cs="Calibri-Light"/>
          <w:b/>
          <w:color w:val="1F4D79"/>
          <w:sz w:val="24"/>
          <w:szCs w:val="24"/>
        </w:rPr>
        <w:t>RDD Action</w:t>
      </w: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Transformations </w:t>
      </w:r>
      <w:r w:rsidRPr="00ED1541">
        <w:rPr>
          <w:rFonts w:ascii="Calibri" w:hAnsi="Calibri" w:cs="Calibri"/>
          <w:color w:val="000000"/>
        </w:rPr>
        <w:t>create RDDs</w:t>
      </w:r>
      <w:r>
        <w:rPr>
          <w:rFonts w:ascii="Calibri-Bold" w:hAnsi="Calibri-Bold" w:cs="Calibri-Bold"/>
          <w:b/>
          <w:bCs/>
          <w:color w:val="EE7D31"/>
        </w:rPr>
        <w:t xml:space="preserve"> </w:t>
      </w:r>
      <w:r>
        <w:rPr>
          <w:rFonts w:ascii="Calibri" w:hAnsi="Calibri" w:cs="Calibri"/>
          <w:color w:val="000000"/>
        </w:rPr>
        <w:t xml:space="preserve">from each other, but when we want to work with the actual dataset, at that point action is performed. When the action is triggered after the result, new RDD is not formed like transformation. Thus, Actions are Spark RDD operations that give </w:t>
      </w:r>
      <w:r>
        <w:rPr>
          <w:rFonts w:ascii="Calibri-Bold" w:hAnsi="Calibri-Bold" w:cs="Calibri-Bold"/>
          <w:b/>
          <w:bCs/>
          <w:color w:val="000000"/>
        </w:rPr>
        <w:t xml:space="preserve">non-RDD </w:t>
      </w:r>
      <w:r>
        <w:rPr>
          <w:rFonts w:ascii="Calibri" w:hAnsi="Calibri" w:cs="Calibri"/>
          <w:color w:val="000000"/>
        </w:rPr>
        <w:t>values. The values of action are stored to drivers or to the external storage system. It brings laziness of RDD into motion.</w:t>
      </w:r>
    </w:p>
    <w:p w:rsidR="0026441A" w:rsidRDefault="0026441A" w:rsidP="0026441A">
      <w:pPr>
        <w:autoSpaceDE w:val="0"/>
        <w:autoSpaceDN w:val="0"/>
        <w:adjustRightInd w:val="0"/>
        <w:spacing w:after="0" w:line="240" w:lineRule="auto"/>
        <w:rPr>
          <w:rFonts w:ascii="Calibri" w:hAnsi="Calibri" w:cs="Calibri"/>
          <w:color w:val="000000"/>
        </w:rPr>
      </w:pPr>
      <w:r>
        <w:rPr>
          <w:rFonts w:ascii="Calibri" w:hAnsi="Calibri" w:cs="Calibri"/>
          <w:color w:val="000000"/>
        </w:rPr>
        <w:t>An action is one of the ways of sending data from Executer to the driver. Executors are agents that are responsible for executing a task. While the driver is a JVM process that coordinates workers and execution of the task. Some of the actions of Spark are:</w:t>
      </w:r>
    </w:p>
    <w:p w:rsidR="00692769" w:rsidRPr="00692769" w:rsidRDefault="0026441A" w:rsidP="0026441A">
      <w:pPr>
        <w:spacing w:line="240" w:lineRule="auto"/>
        <w:rPr>
          <w:rFonts w:ascii="Cambria" w:hAnsi="Cambria" w:cs="Cambria"/>
          <w:color w:val="FF0000"/>
          <w:sz w:val="24"/>
          <w:szCs w:val="24"/>
        </w:rPr>
      </w:pPr>
      <w:r>
        <w:rPr>
          <w:rFonts w:ascii="Calibri-BoldItalic" w:hAnsi="Calibri-BoldItalic" w:cs="Calibri-BoldItalic"/>
          <w:b/>
          <w:bCs/>
          <w:i/>
          <w:iCs/>
          <w:color w:val="000000"/>
        </w:rPr>
        <w:t>count(), collect(), take(n), top(),</w:t>
      </w:r>
      <w:r w:rsidR="00A62CDC">
        <w:rPr>
          <w:rFonts w:ascii="Calibri-BoldItalic" w:hAnsi="Calibri-BoldItalic" w:cs="Calibri-BoldItalic"/>
          <w:b/>
          <w:bCs/>
          <w:i/>
          <w:iCs/>
          <w:color w:val="000000"/>
        </w:rPr>
        <w:t xml:space="preserve"> </w:t>
      </w:r>
      <w:proofErr w:type="spellStart"/>
      <w:r>
        <w:rPr>
          <w:rFonts w:ascii="Calibri-BoldItalic" w:hAnsi="Calibri-BoldItalic" w:cs="Calibri-BoldItalic"/>
          <w:b/>
          <w:bCs/>
          <w:i/>
          <w:iCs/>
          <w:color w:val="000000"/>
        </w:rPr>
        <w:t>countByValue</w:t>
      </w:r>
      <w:proofErr w:type="spellEnd"/>
      <w:r>
        <w:rPr>
          <w:rFonts w:ascii="Calibri-BoldItalic" w:hAnsi="Calibri-BoldItalic" w:cs="Calibri-BoldItalic"/>
          <w:b/>
          <w:bCs/>
          <w:i/>
          <w:iCs/>
          <w:color w:val="000000"/>
        </w:rPr>
        <w:t>(),</w:t>
      </w:r>
      <w:r w:rsidR="00A62CDC">
        <w:rPr>
          <w:rFonts w:ascii="Calibri-BoldItalic" w:hAnsi="Calibri-BoldItalic" w:cs="Calibri-BoldItalic"/>
          <w:b/>
          <w:bCs/>
          <w:i/>
          <w:iCs/>
          <w:color w:val="000000"/>
        </w:rPr>
        <w:t xml:space="preserve"> </w:t>
      </w:r>
      <w:r>
        <w:rPr>
          <w:rFonts w:ascii="Calibri-BoldItalic" w:hAnsi="Calibri-BoldItalic" w:cs="Calibri-BoldItalic"/>
          <w:b/>
          <w:bCs/>
          <w:i/>
          <w:iCs/>
          <w:color w:val="000000"/>
        </w:rPr>
        <w:t>reduce(),fold(),</w:t>
      </w:r>
      <w:r w:rsidR="00A62CDC">
        <w:rPr>
          <w:rFonts w:ascii="Calibri-BoldItalic" w:hAnsi="Calibri-BoldItalic" w:cs="Calibri-BoldItalic"/>
          <w:b/>
          <w:bCs/>
          <w:i/>
          <w:iCs/>
          <w:color w:val="000000"/>
        </w:rPr>
        <w:t xml:space="preserve"> </w:t>
      </w:r>
      <w:r>
        <w:rPr>
          <w:rFonts w:ascii="Calibri-BoldItalic" w:hAnsi="Calibri-BoldItalic" w:cs="Calibri-BoldItalic"/>
          <w:b/>
          <w:bCs/>
          <w:i/>
          <w:iCs/>
          <w:color w:val="000000"/>
        </w:rPr>
        <w:t xml:space="preserve">aggregate() and </w:t>
      </w:r>
      <w:proofErr w:type="spellStart"/>
      <w:r>
        <w:rPr>
          <w:rFonts w:ascii="Calibri-BoldItalic" w:hAnsi="Calibri-BoldItalic" w:cs="Calibri-BoldItalic"/>
          <w:b/>
          <w:bCs/>
          <w:i/>
          <w:iCs/>
          <w:color w:val="000000"/>
        </w:rPr>
        <w:t>foreach</w:t>
      </w:r>
      <w:proofErr w:type="spellEnd"/>
      <w:r>
        <w:rPr>
          <w:rFonts w:ascii="Calibri-BoldItalic" w:hAnsi="Calibri-BoldItalic" w:cs="Calibri-BoldItalic"/>
          <w:b/>
          <w:bCs/>
          <w:i/>
          <w:iCs/>
          <w:color w:val="000000"/>
        </w:rPr>
        <w:t>().</w:t>
      </w:r>
    </w:p>
    <w:p w:rsidR="00EA3E01" w:rsidRDefault="00EA3E01" w:rsidP="00AD6535">
      <w:pPr>
        <w:spacing w:line="240" w:lineRule="auto"/>
        <w:rPr>
          <w:color w:val="FF0000"/>
          <w:sz w:val="24"/>
          <w:szCs w:val="24"/>
        </w:rPr>
      </w:pPr>
      <w:bookmarkStart w:id="0" w:name="_GoBack"/>
      <w:bookmarkEnd w:id="0"/>
    </w:p>
    <w:p w:rsidR="00B43507" w:rsidRPr="006066E2" w:rsidRDefault="00B43507" w:rsidP="00AD6535">
      <w:pPr>
        <w:spacing w:line="240" w:lineRule="auto"/>
        <w:rPr>
          <w:b/>
          <w:sz w:val="24"/>
          <w:szCs w:val="24"/>
        </w:rPr>
      </w:pPr>
      <w:r w:rsidRPr="006066E2">
        <w:rPr>
          <w:b/>
          <w:sz w:val="24"/>
          <w:szCs w:val="24"/>
        </w:rPr>
        <w:t>Thank you,</w:t>
      </w:r>
    </w:p>
    <w:sectPr w:rsidR="00B43507" w:rsidRPr="006066E2" w:rsidSect="00B74985">
      <w:headerReference w:type="even" r:id="rId15"/>
      <w:headerReference w:type="default" r:id="rId16"/>
      <w:footerReference w:type="even" r:id="rId17"/>
      <w:footerReference w:type="default" r:id="rId18"/>
      <w:headerReference w:type="first" r:id="rId19"/>
      <w:footerReference w:type="first" r:id="rId2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5F3" w:rsidRDefault="007B75F3" w:rsidP="00DF42F9">
      <w:pPr>
        <w:spacing w:after="0" w:line="240" w:lineRule="auto"/>
      </w:pPr>
      <w:r>
        <w:separator/>
      </w:r>
    </w:p>
  </w:endnote>
  <w:endnote w:type="continuationSeparator" w:id="0">
    <w:p w:rsidR="007B75F3" w:rsidRDefault="007B75F3" w:rsidP="00DF4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Bold">
    <w:panose1 w:val="00000000000000000000"/>
    <w:charset w:val="00"/>
    <w:family w:val="swiss"/>
    <w:notTrueType/>
    <w:pitch w:val="default"/>
    <w:sig w:usb0="00000003" w:usb1="00000000" w:usb2="00000000" w:usb3="00000000" w:csb0="00000001" w:csb1="00000000"/>
  </w:font>
  <w:font w:name="Calibri-Light">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68" w:rsidRDefault="00075E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C" w:rsidRDefault="0019079C" w:rsidP="0019079C">
    <w:pPr>
      <w:pStyle w:val="Footer"/>
      <w:jc w:val="center"/>
    </w:pPr>
    <w:r>
      <w:rPr>
        <w:noProof/>
      </w:rPr>
      <w:drawing>
        <wp:inline distT="0" distB="0" distL="0" distR="0">
          <wp:extent cx="356235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3562350" cy="27622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68" w:rsidRDefault="00075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5F3" w:rsidRDefault="007B75F3" w:rsidP="00DF42F9">
      <w:pPr>
        <w:spacing w:after="0" w:line="240" w:lineRule="auto"/>
      </w:pPr>
      <w:r>
        <w:separator/>
      </w:r>
    </w:p>
  </w:footnote>
  <w:footnote w:type="continuationSeparator" w:id="0">
    <w:p w:rsidR="007B75F3" w:rsidRDefault="007B75F3" w:rsidP="00DF4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68" w:rsidRDefault="00075E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2F9" w:rsidRPr="00CD198E" w:rsidRDefault="00075E68" w:rsidP="00CD198E">
    <w:pPr>
      <w:pStyle w:val="Header"/>
    </w:pPr>
    <w:r>
      <w:rPr>
        <w:rFonts w:ascii="Times New Roman" w:hAnsi="Times New Roman" w:cs="Times New Roman"/>
        <w:b/>
      </w:rPr>
      <w:t>ACD_BDDOF_V3_Session_9</w:t>
    </w:r>
    <w:r w:rsidR="00CD198E" w:rsidRPr="00CD198E">
      <w:rPr>
        <w:rFonts w:ascii="Times New Roman" w:hAnsi="Times New Roman" w:cs="Times New Roman"/>
        <w:b/>
      </w:rPr>
      <w:t>_Assignment_1_Main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68" w:rsidRDefault="00075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1FE"/>
    <w:multiLevelType w:val="hybridMultilevel"/>
    <w:tmpl w:val="1CB4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71EFA"/>
    <w:multiLevelType w:val="hybridMultilevel"/>
    <w:tmpl w:val="42288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817494"/>
    <w:multiLevelType w:val="hybridMultilevel"/>
    <w:tmpl w:val="657E0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D7DDF"/>
    <w:multiLevelType w:val="hybridMultilevel"/>
    <w:tmpl w:val="3CA0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10A44"/>
    <w:multiLevelType w:val="hybridMultilevel"/>
    <w:tmpl w:val="06B00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60476"/>
    <w:multiLevelType w:val="hybridMultilevel"/>
    <w:tmpl w:val="32F89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E56D1"/>
    <w:multiLevelType w:val="hybridMultilevel"/>
    <w:tmpl w:val="8CBC7E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1D6A75"/>
    <w:multiLevelType w:val="hybridMultilevel"/>
    <w:tmpl w:val="84A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A906D8"/>
    <w:multiLevelType w:val="hybridMultilevel"/>
    <w:tmpl w:val="B28E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D4F14"/>
    <w:multiLevelType w:val="hybridMultilevel"/>
    <w:tmpl w:val="083AE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54096"/>
    <w:multiLevelType w:val="hybridMultilevel"/>
    <w:tmpl w:val="F4E81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D2F17"/>
    <w:multiLevelType w:val="hybridMultilevel"/>
    <w:tmpl w:val="8320C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692971"/>
    <w:multiLevelType w:val="hybridMultilevel"/>
    <w:tmpl w:val="FE84B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70BDA"/>
    <w:multiLevelType w:val="hybridMultilevel"/>
    <w:tmpl w:val="9E8E5A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11726C"/>
    <w:multiLevelType w:val="hybridMultilevel"/>
    <w:tmpl w:val="CDB4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CC216E"/>
    <w:multiLevelType w:val="hybridMultilevel"/>
    <w:tmpl w:val="373EC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4707F1"/>
    <w:multiLevelType w:val="hybridMultilevel"/>
    <w:tmpl w:val="B1D0E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2"/>
  </w:num>
  <w:num w:numId="6">
    <w:abstractNumId w:val="7"/>
  </w:num>
  <w:num w:numId="7">
    <w:abstractNumId w:val="3"/>
  </w:num>
  <w:num w:numId="8">
    <w:abstractNumId w:val="10"/>
  </w:num>
  <w:num w:numId="9">
    <w:abstractNumId w:val="14"/>
  </w:num>
  <w:num w:numId="10">
    <w:abstractNumId w:val="1"/>
  </w:num>
  <w:num w:numId="11">
    <w:abstractNumId w:val="11"/>
  </w:num>
  <w:num w:numId="12">
    <w:abstractNumId w:val="4"/>
  </w:num>
  <w:num w:numId="13">
    <w:abstractNumId w:val="15"/>
  </w:num>
  <w:num w:numId="14">
    <w:abstractNumId w:val="16"/>
  </w:num>
  <w:num w:numId="15">
    <w:abstractNumId w:val="2"/>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DB"/>
    <w:rsid w:val="00001360"/>
    <w:rsid w:val="000343F1"/>
    <w:rsid w:val="00034EE8"/>
    <w:rsid w:val="00075E68"/>
    <w:rsid w:val="00086D78"/>
    <w:rsid w:val="000A2BF2"/>
    <w:rsid w:val="000D5956"/>
    <w:rsid w:val="00106C2E"/>
    <w:rsid w:val="0014666E"/>
    <w:rsid w:val="00171A26"/>
    <w:rsid w:val="00181CF4"/>
    <w:rsid w:val="0019079C"/>
    <w:rsid w:val="001A6594"/>
    <w:rsid w:val="001E26B6"/>
    <w:rsid w:val="001F0A71"/>
    <w:rsid w:val="002337A2"/>
    <w:rsid w:val="00252F90"/>
    <w:rsid w:val="0026441A"/>
    <w:rsid w:val="0028403B"/>
    <w:rsid w:val="002974DB"/>
    <w:rsid w:val="002F2B96"/>
    <w:rsid w:val="00320302"/>
    <w:rsid w:val="00325C79"/>
    <w:rsid w:val="004A6CCE"/>
    <w:rsid w:val="004F2E63"/>
    <w:rsid w:val="00553DCE"/>
    <w:rsid w:val="005C54A7"/>
    <w:rsid w:val="006066E2"/>
    <w:rsid w:val="00622C06"/>
    <w:rsid w:val="00623ABE"/>
    <w:rsid w:val="00692769"/>
    <w:rsid w:val="00697E38"/>
    <w:rsid w:val="00702F7D"/>
    <w:rsid w:val="00725D80"/>
    <w:rsid w:val="00781B17"/>
    <w:rsid w:val="007A28DA"/>
    <w:rsid w:val="007B6F0F"/>
    <w:rsid w:val="007B75F3"/>
    <w:rsid w:val="007E18FB"/>
    <w:rsid w:val="008065DA"/>
    <w:rsid w:val="0081058B"/>
    <w:rsid w:val="00820985"/>
    <w:rsid w:val="00822BC9"/>
    <w:rsid w:val="008B77F5"/>
    <w:rsid w:val="00926AE3"/>
    <w:rsid w:val="0095741B"/>
    <w:rsid w:val="0096304E"/>
    <w:rsid w:val="009E6EF8"/>
    <w:rsid w:val="00A62CDC"/>
    <w:rsid w:val="00AA2052"/>
    <w:rsid w:val="00AD6535"/>
    <w:rsid w:val="00B10D82"/>
    <w:rsid w:val="00B402C0"/>
    <w:rsid w:val="00B43507"/>
    <w:rsid w:val="00B47076"/>
    <w:rsid w:val="00B73470"/>
    <w:rsid w:val="00B74985"/>
    <w:rsid w:val="00B77EA0"/>
    <w:rsid w:val="00BF1960"/>
    <w:rsid w:val="00BF7060"/>
    <w:rsid w:val="00C07DCB"/>
    <w:rsid w:val="00C63F34"/>
    <w:rsid w:val="00CD198E"/>
    <w:rsid w:val="00CF7A12"/>
    <w:rsid w:val="00D43150"/>
    <w:rsid w:val="00D835F6"/>
    <w:rsid w:val="00D84F43"/>
    <w:rsid w:val="00DF42F9"/>
    <w:rsid w:val="00E21AA0"/>
    <w:rsid w:val="00EA3E01"/>
    <w:rsid w:val="00F02ADB"/>
    <w:rsid w:val="00F22D9A"/>
    <w:rsid w:val="00FB4F35"/>
    <w:rsid w:val="00FC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4DB"/>
    <w:rPr>
      <w:rFonts w:ascii="Tahoma" w:hAnsi="Tahoma" w:cs="Tahoma"/>
      <w:sz w:val="16"/>
      <w:szCs w:val="16"/>
    </w:rPr>
  </w:style>
  <w:style w:type="paragraph" w:styleId="ListParagraph">
    <w:name w:val="List Paragraph"/>
    <w:basedOn w:val="Normal"/>
    <w:uiPriority w:val="34"/>
    <w:qFormat/>
    <w:rsid w:val="001A6594"/>
    <w:pPr>
      <w:ind w:left="720"/>
      <w:contextualSpacing/>
    </w:pPr>
  </w:style>
  <w:style w:type="paragraph" w:styleId="Header">
    <w:name w:val="header"/>
    <w:basedOn w:val="Normal"/>
    <w:link w:val="HeaderChar"/>
    <w:uiPriority w:val="99"/>
    <w:unhideWhenUsed/>
    <w:rsid w:val="00DF4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F9"/>
  </w:style>
  <w:style w:type="paragraph" w:styleId="Footer">
    <w:name w:val="footer"/>
    <w:basedOn w:val="Normal"/>
    <w:link w:val="FooterChar"/>
    <w:uiPriority w:val="99"/>
    <w:unhideWhenUsed/>
    <w:rsid w:val="00DF4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F9"/>
  </w:style>
  <w:style w:type="paragraph" w:customStyle="1" w:styleId="Default">
    <w:name w:val="Default"/>
    <w:rsid w:val="00697E3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06C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4DB"/>
    <w:rPr>
      <w:rFonts w:ascii="Tahoma" w:hAnsi="Tahoma" w:cs="Tahoma"/>
      <w:sz w:val="16"/>
      <w:szCs w:val="16"/>
    </w:rPr>
  </w:style>
  <w:style w:type="paragraph" w:styleId="ListParagraph">
    <w:name w:val="List Paragraph"/>
    <w:basedOn w:val="Normal"/>
    <w:uiPriority w:val="34"/>
    <w:qFormat/>
    <w:rsid w:val="001A6594"/>
    <w:pPr>
      <w:ind w:left="720"/>
      <w:contextualSpacing/>
    </w:pPr>
  </w:style>
  <w:style w:type="paragraph" w:styleId="Header">
    <w:name w:val="header"/>
    <w:basedOn w:val="Normal"/>
    <w:link w:val="HeaderChar"/>
    <w:uiPriority w:val="99"/>
    <w:unhideWhenUsed/>
    <w:rsid w:val="00DF4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F9"/>
  </w:style>
  <w:style w:type="paragraph" w:styleId="Footer">
    <w:name w:val="footer"/>
    <w:basedOn w:val="Normal"/>
    <w:link w:val="FooterChar"/>
    <w:uiPriority w:val="99"/>
    <w:unhideWhenUsed/>
    <w:rsid w:val="00DF4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F9"/>
  </w:style>
  <w:style w:type="paragraph" w:customStyle="1" w:styleId="Default">
    <w:name w:val="Default"/>
    <w:rsid w:val="00697E3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06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9</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Pradeep Kumar</cp:lastModifiedBy>
  <cp:revision>47</cp:revision>
  <dcterms:created xsi:type="dcterms:W3CDTF">2018-07-15T03:19:00Z</dcterms:created>
  <dcterms:modified xsi:type="dcterms:W3CDTF">2018-09-18T11:55:00Z</dcterms:modified>
</cp:coreProperties>
</file>