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E320" w14:textId="2360A82D" w:rsidR="003C37CF" w:rsidRDefault="004D2836">
      <w:r>
        <w:rPr>
          <w:noProof/>
        </w:rPr>
        <w:drawing>
          <wp:inline distT="0" distB="0" distL="0" distR="0" wp14:anchorId="3026E228" wp14:editId="6865C5C3">
            <wp:extent cx="5943600" cy="17157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941F" w14:textId="52DF57EE" w:rsidR="004D2836" w:rsidRDefault="004D2836"/>
    <w:p w14:paraId="5FFE29F0" w14:textId="123BE652" w:rsidR="004D2836" w:rsidRDefault="004D2836" w:rsidP="004D2836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4D2836">
        <w:rPr>
          <w:rFonts w:asciiTheme="minorHAnsi" w:hAnsiTheme="minorHAnsi" w:cstheme="minorHAnsi"/>
          <w:b/>
          <w:bCs/>
          <w:color w:val="auto"/>
          <w:sz w:val="36"/>
          <w:szCs w:val="36"/>
        </w:rPr>
        <w:t>Report =&gt;</w:t>
      </w:r>
    </w:p>
    <w:p w14:paraId="1EFF8460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1B0F63DD" w14:textId="4DB2D0B9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t>Background:</w:t>
      </w:r>
    </w:p>
    <w:p w14:paraId="7881997E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The logical programming language known as the prolog, also known as the prolog family tree, can process symbolic and non-numeric data. It works particularly effectively for solving issues that call for the use of objects and interactions between those items.</w:t>
      </w:r>
    </w:p>
    <w:p w14:paraId="1EEA7208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23256F1B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Facts and regulations can be used to express these connections.</w:t>
      </w:r>
    </w:p>
    <w:p w14:paraId="6E241C3F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705B4041" w14:textId="7A5C9AFD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There are many different sorts of relationships, some of which can also be laws. Even if a relationship is not stated clearly as a fact, a rule can learn about it.</w:t>
      </w:r>
    </w:p>
    <w:p w14:paraId="77BCF4AC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27035C74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t>Problem Statement:</w:t>
      </w:r>
    </w:p>
    <w:p w14:paraId="46FE8C42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Constructing a family tree using prolog or any language.</w:t>
      </w:r>
    </w:p>
    <w:p w14:paraId="2E5789B5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1FF7B07B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t>Input Data:</w:t>
      </w:r>
    </w:p>
    <w:p w14:paraId="5D3D2A2A" w14:textId="5E4CD8BC" w:rsidR="004D2836" w:rsidRPr="004D2836" w:rsidRDefault="004D2836" w:rsidP="004D2836">
      <w:pPr>
        <w:rPr>
          <w:rFonts w:cstheme="minorHAnsi"/>
        </w:rPr>
      </w:pPr>
      <w:r w:rsidRPr="004D2836">
        <w:rPr>
          <w:rFonts w:cstheme="minorHAnsi"/>
        </w:rPr>
        <w:t>Names of the family members having relation.</w:t>
      </w:r>
    </w:p>
    <w:p w14:paraId="45237A8A" w14:textId="7D20DC97" w:rsidR="004D2836" w:rsidRDefault="004D2836" w:rsidP="004D2836">
      <w:pPr>
        <w:rPr>
          <w:sz w:val="21"/>
          <w:szCs w:val="21"/>
        </w:rPr>
      </w:pPr>
    </w:p>
    <w:p w14:paraId="5EE05C1C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t>Method:</w:t>
      </w:r>
    </w:p>
    <w:p w14:paraId="603A75B0" w14:textId="77777777" w:rsidR="004D2836" w:rsidRPr="004D2836" w:rsidRDefault="004D2836" w:rsidP="004D2836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By converting facts and regulations into a family tree, we can then perform certain queries on the data.</w:t>
      </w:r>
    </w:p>
    <w:p w14:paraId="3DC1C0C5" w14:textId="77777777" w:rsidR="004D2836" w:rsidRPr="004D2836" w:rsidRDefault="004D2836" w:rsidP="004D2836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By listing the n-tuples of objects based on the information provided in the family tree, we have defined the parent relation.</w:t>
      </w:r>
    </w:p>
    <w:p w14:paraId="4D0D2B9E" w14:textId="77777777" w:rsidR="004D2836" w:rsidRPr="004D2836" w:rsidRDefault="004D2836" w:rsidP="004D2836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The user can easily ask the Prolog system questions regarding the program's defined relations.</w:t>
      </w:r>
    </w:p>
    <w:p w14:paraId="0D4F3560" w14:textId="77777777" w:rsidR="004D2836" w:rsidRPr="004D2836" w:rsidRDefault="004D2836" w:rsidP="004D2836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A Prolog program is made up of clauses that are finished with full stops.</w:t>
      </w:r>
    </w:p>
    <w:p w14:paraId="32BF69B6" w14:textId="5CC7C37B" w:rsidR="004D2836" w:rsidRPr="004D2836" w:rsidRDefault="004D2836" w:rsidP="004D2836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 xml:space="preserve">Among other things, the arguments of relations can </w:t>
      </w:r>
      <w:r w:rsidRPr="004D2836">
        <w:rPr>
          <w:rFonts w:asciiTheme="minorHAnsi" w:hAnsiTheme="minorHAnsi" w:cstheme="minorHAnsi"/>
          <w:color w:val="auto"/>
        </w:rPr>
        <w:t>be</w:t>
      </w:r>
      <w:r w:rsidRPr="004D2836">
        <w:rPr>
          <w:rFonts w:asciiTheme="minorHAnsi" w:hAnsiTheme="minorHAnsi" w:cstheme="minorHAnsi"/>
          <w:color w:val="auto"/>
        </w:rPr>
        <w:t xml:space="preserve"> specific objects, constants (like pat and </w:t>
      </w:r>
      <w:proofErr w:type="spellStart"/>
      <w:r w:rsidRPr="004D2836">
        <w:rPr>
          <w:rFonts w:asciiTheme="minorHAnsi" w:hAnsiTheme="minorHAnsi" w:cstheme="minorHAnsi"/>
          <w:color w:val="auto"/>
        </w:rPr>
        <w:t>jim</w:t>
      </w:r>
      <w:proofErr w:type="spellEnd"/>
      <w:r w:rsidRPr="004D2836">
        <w:rPr>
          <w:rFonts w:asciiTheme="minorHAnsi" w:hAnsiTheme="minorHAnsi" w:cstheme="minorHAnsi"/>
          <w:color w:val="auto"/>
        </w:rPr>
        <w:t xml:space="preserve">), or basic objects like X and Y. In </w:t>
      </w:r>
      <w:r w:rsidRPr="004D2836">
        <w:rPr>
          <w:rFonts w:asciiTheme="minorHAnsi" w:hAnsiTheme="minorHAnsi" w:cstheme="minorHAnsi"/>
          <w:color w:val="auto"/>
        </w:rPr>
        <w:t>our program</w:t>
      </w:r>
      <w:r w:rsidRPr="004D2836">
        <w:rPr>
          <w:rFonts w:asciiTheme="minorHAnsi" w:hAnsiTheme="minorHAnsi" w:cstheme="minorHAnsi"/>
          <w:color w:val="auto"/>
        </w:rPr>
        <w:t>, the first kind of objects are referred to as atoms. Variables are the name for the second type of objects.</w:t>
      </w:r>
    </w:p>
    <w:p w14:paraId="744729AE" w14:textId="77777777" w:rsidR="004D2836" w:rsidRPr="004D2836" w:rsidRDefault="004D2836" w:rsidP="004D2836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One or more goals are contained in questions to the system.</w:t>
      </w:r>
    </w:p>
    <w:p w14:paraId="6916EBC0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2F5F0230" w14:textId="77777777" w:rsidR="004D2836" w:rsidRDefault="004D2836" w:rsidP="004D2836">
      <w:pPr>
        <w:pStyle w:val="Default"/>
        <w:rPr>
          <w:color w:val="auto"/>
          <w:sz w:val="21"/>
          <w:szCs w:val="21"/>
        </w:rPr>
      </w:pPr>
    </w:p>
    <w:p w14:paraId="70B80B52" w14:textId="77777777" w:rsidR="004D2836" w:rsidRDefault="004D2836" w:rsidP="004D2836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14:paraId="6AE3B251" w14:textId="4B860D46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lastRenderedPageBreak/>
        <w:t>Result:</w:t>
      </w:r>
    </w:p>
    <w:p w14:paraId="3C3CC72F" w14:textId="63D61D7D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 xml:space="preserve">Presented the query, the program will identify the relation based on the query and displays name of the family member. If it doesn't </w:t>
      </w:r>
      <w:r w:rsidRPr="004D2836">
        <w:rPr>
          <w:rFonts w:asciiTheme="minorHAnsi" w:hAnsiTheme="minorHAnsi" w:cstheme="minorHAnsi"/>
          <w:color w:val="auto"/>
        </w:rPr>
        <w:t>exist, then</w:t>
      </w:r>
      <w:r w:rsidRPr="004D2836">
        <w:rPr>
          <w:rFonts w:asciiTheme="minorHAnsi" w:hAnsiTheme="minorHAnsi" w:cstheme="minorHAnsi"/>
          <w:color w:val="auto"/>
        </w:rPr>
        <w:t xml:space="preserve"> it returns false.</w:t>
      </w:r>
    </w:p>
    <w:p w14:paraId="09DC2A90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5E598033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t>Code:</w:t>
      </w:r>
    </w:p>
    <w:p w14:paraId="2A98039B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color w:val="auto"/>
        </w:rPr>
        <w:t>As present in .pl file attached.</w:t>
      </w:r>
    </w:p>
    <w:p w14:paraId="24CF08C2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</w:p>
    <w:p w14:paraId="66729FE5" w14:textId="77777777" w:rsidR="004D2836" w:rsidRPr="004D2836" w:rsidRDefault="004D2836" w:rsidP="004D2836">
      <w:pPr>
        <w:pStyle w:val="Default"/>
        <w:rPr>
          <w:rFonts w:asciiTheme="minorHAnsi" w:hAnsiTheme="minorHAnsi" w:cstheme="minorHAnsi"/>
          <w:color w:val="auto"/>
        </w:rPr>
      </w:pPr>
      <w:r w:rsidRPr="004D2836">
        <w:rPr>
          <w:rFonts w:asciiTheme="minorHAnsi" w:hAnsiTheme="minorHAnsi" w:cstheme="minorHAnsi"/>
          <w:b/>
          <w:bCs/>
          <w:color w:val="auto"/>
        </w:rPr>
        <w:t>Note:</w:t>
      </w:r>
    </w:p>
    <w:p w14:paraId="70BB929A" w14:textId="1BA69810" w:rsidR="004D2836" w:rsidRPr="004D2836" w:rsidRDefault="004D2836" w:rsidP="004D2836">
      <w:pPr>
        <w:rPr>
          <w:rFonts w:cstheme="minorHAnsi"/>
        </w:rPr>
      </w:pPr>
      <w:r w:rsidRPr="004D2836">
        <w:rPr>
          <w:rFonts w:cstheme="minorHAnsi"/>
        </w:rPr>
        <w:t xml:space="preserve">The program has been executed in the SWI Prolog Online Editor using Prolog language. Separate files are attached. For simple </w:t>
      </w:r>
      <w:r w:rsidRPr="004D2836">
        <w:rPr>
          <w:rFonts w:cstheme="minorHAnsi"/>
        </w:rPr>
        <w:t>view screenshot</w:t>
      </w:r>
      <w:r w:rsidRPr="004D2836">
        <w:rPr>
          <w:rFonts w:cstheme="minorHAnsi"/>
        </w:rPr>
        <w:t xml:space="preserve"> can be opened to view the output and code.</w:t>
      </w:r>
    </w:p>
    <w:sectPr w:rsidR="004D2836" w:rsidRPr="004D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ED7"/>
    <w:multiLevelType w:val="hybridMultilevel"/>
    <w:tmpl w:val="2E8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263EA"/>
    <w:multiLevelType w:val="hybridMultilevel"/>
    <w:tmpl w:val="C7F8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56050">
    <w:abstractNumId w:val="1"/>
  </w:num>
  <w:num w:numId="2" w16cid:durableId="209986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36"/>
    <w:rsid w:val="003C37CF"/>
    <w:rsid w:val="004D2836"/>
    <w:rsid w:val="009B1F3E"/>
    <w:rsid w:val="00E6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C3EC9"/>
  <w15:chartTrackingRefBased/>
  <w15:docId w15:val="{2918C95A-00F5-E547-A4D5-70CD890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2836"/>
    <w:pPr>
      <w:autoSpaceDE w:val="0"/>
      <w:autoSpaceDN w:val="0"/>
      <w:adjustRightInd w:val="0"/>
    </w:pPr>
    <w:rPr>
      <w:rFonts w:ascii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</dc:creator>
  <cp:keywords/>
  <dc:description/>
  <cp:lastModifiedBy>Yesh</cp:lastModifiedBy>
  <cp:revision>1</cp:revision>
  <dcterms:created xsi:type="dcterms:W3CDTF">2022-11-02T22:05:00Z</dcterms:created>
  <dcterms:modified xsi:type="dcterms:W3CDTF">2022-11-02T22:11:00Z</dcterms:modified>
</cp:coreProperties>
</file>