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E49" w:rsidRDefault="0086382A" w:rsidP="0086382A">
      <w:pPr>
        <w:jc w:val="center"/>
        <w:rPr>
          <w:b/>
          <w:bCs/>
          <w:sz w:val="36"/>
          <w:szCs w:val="36"/>
        </w:rPr>
      </w:pPr>
      <w:r w:rsidRPr="0086382A">
        <w:rPr>
          <w:b/>
          <w:bCs/>
          <w:sz w:val="36"/>
          <w:szCs w:val="36"/>
        </w:rPr>
        <w:t>Argo CD</w:t>
      </w:r>
    </w:p>
    <w:p w:rsidR="0086382A" w:rsidRDefault="0086382A" w:rsidP="0086382A">
      <w:pPr>
        <w:numPr>
          <w:ilvl w:val="0"/>
          <w:numId w:val="1"/>
        </w:numPr>
        <w:spacing w:before="21" w:after="21" w:line="240" w:lineRule="auto"/>
        <w:ind w:left="258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86382A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Setup ARGO CD</w:t>
      </w:r>
    </w:p>
    <w:p w:rsidR="0086382A" w:rsidRDefault="0086382A" w:rsidP="0086382A">
      <w:pPr>
        <w:spacing w:before="21" w:after="21" w:line="240" w:lineRule="auto"/>
        <w:ind w:left="-102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6382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1: Check your cluster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 w:rsidRPr="0086382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Run this on the machine where </w:t>
      </w:r>
      <w:r w:rsidRPr="0086382A">
        <w:rPr>
          <w:rFonts w:ascii="Courier New" w:eastAsia="Times New Roman" w:hAnsi="Courier New" w:cs="Courier New"/>
          <w:sz w:val="20"/>
          <w:lang w:bidi="te-IN"/>
        </w:rPr>
        <w:t>kubectl</w:t>
      </w:r>
      <w:r w:rsidRPr="0086382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is configured:</w:t>
      </w:r>
    </w:p>
    <w:p w:rsidR="00745A1A" w:rsidRDefault="009441AA" w:rsidP="00745A1A">
      <w:pPr>
        <w:spacing w:before="21" w:after="21" w:line="240" w:lineRule="auto"/>
        <w:ind w:left="-102"/>
      </w:pPr>
      <w:r>
        <w:rPr>
          <w:noProof/>
          <w:lang w:bidi="te-IN"/>
        </w:rPr>
        <w:drawing>
          <wp:inline distT="0" distB="0" distL="0" distR="0">
            <wp:extent cx="4019550" cy="9417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5A1A">
        <w:br/>
      </w:r>
      <w:r w:rsidR="0086382A">
        <w:t xml:space="preserve">Kubernetes nodes </w:t>
      </w:r>
      <w:r w:rsidR="00745A1A">
        <w:t xml:space="preserve">should be </w:t>
      </w:r>
      <w:r w:rsidR="0086382A">
        <w:t xml:space="preserve">in </w:t>
      </w:r>
      <w:r w:rsidR="0086382A">
        <w:rPr>
          <w:rStyle w:val="HTMLCode"/>
          <w:rFonts w:eastAsiaTheme="minorHAnsi"/>
        </w:rPr>
        <w:t>Ready</w:t>
      </w:r>
      <w:r w:rsidR="0086382A">
        <w:t xml:space="preserve"> status.</w:t>
      </w:r>
      <w:r w:rsidR="00745A1A">
        <w:br/>
      </w:r>
    </w:p>
    <w:p w:rsidR="0086382A" w:rsidRPr="00745A1A" w:rsidRDefault="00745A1A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  <w:r w:rsidRPr="00745A1A">
        <w:rPr>
          <w:rFonts w:ascii="Times New Roman" w:hAnsi="Times New Roman" w:cs="Times New Roman"/>
          <w:b/>
          <w:bCs/>
          <w:sz w:val="24"/>
          <w:szCs w:val="24"/>
        </w:rPr>
        <w:t>Step 2: Create the Argo CD namespace</w:t>
      </w:r>
    </w:p>
    <w:p w:rsidR="00745A1A" w:rsidRDefault="009441AA" w:rsidP="00745A1A">
      <w:pPr>
        <w:spacing w:before="21" w:after="21" w:line="240" w:lineRule="auto"/>
        <w:ind w:left="-102"/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3568700" cy="5461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5A1A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br/>
      </w:r>
    </w:p>
    <w:p w:rsidR="00745A1A" w:rsidRDefault="00745A1A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  <w:r w:rsidRPr="00745A1A">
        <w:rPr>
          <w:rFonts w:ascii="Times New Roman" w:hAnsi="Times New Roman" w:cs="Times New Roman"/>
          <w:b/>
          <w:bCs/>
          <w:sz w:val="24"/>
          <w:szCs w:val="24"/>
        </w:rPr>
        <w:t>Step 3: Install Argo CD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866030" cy="19150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887" cy="1916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A1A" w:rsidRDefault="00745A1A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868979" cy="181895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287" cy="1820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A1A" w:rsidRDefault="00745A1A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</w:p>
    <w:p w:rsidR="00745A1A" w:rsidRDefault="00745A1A" w:rsidP="00745A1A">
      <w:pPr>
        <w:spacing w:before="21" w:after="21" w:line="240" w:lineRule="auto"/>
        <w:ind w:left="-102"/>
      </w:pPr>
      <w:r>
        <w:t xml:space="preserve">This installs Argo CD components into the </w:t>
      </w:r>
      <w:r>
        <w:rPr>
          <w:rStyle w:val="HTMLCode"/>
          <w:rFonts w:eastAsiaTheme="minorHAnsi"/>
        </w:rPr>
        <w:t>argocd</w:t>
      </w:r>
      <w:r>
        <w:t xml:space="preserve"> namespace.</w:t>
      </w:r>
    </w:p>
    <w:p w:rsidR="00745A1A" w:rsidRDefault="00745A1A" w:rsidP="00745A1A">
      <w:pPr>
        <w:spacing w:before="21" w:after="21" w:line="240" w:lineRule="auto"/>
        <w:ind w:left="-102"/>
      </w:pPr>
    </w:p>
    <w:p w:rsidR="003E3A6E" w:rsidRDefault="003E3A6E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</w:p>
    <w:p w:rsidR="00745A1A" w:rsidRDefault="00745A1A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  <w:r w:rsidRPr="00745A1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Check Argo CD pods</w:t>
      </w:r>
    </w:p>
    <w:p w:rsidR="003E3A6E" w:rsidRDefault="003E3A6E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705917" cy="106997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819" cy="1070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5A1A" w:rsidRDefault="00745A1A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</w:p>
    <w:p w:rsidR="003E3A6E" w:rsidRDefault="00745A1A" w:rsidP="003E3A6E">
      <w:pPr>
        <w:spacing w:before="21" w:after="21" w:line="240" w:lineRule="auto"/>
        <w:ind w:left="-102"/>
      </w:pPr>
      <w:r>
        <w:t xml:space="preserve">Wait until the pods are </w:t>
      </w:r>
      <w:r>
        <w:rPr>
          <w:rStyle w:val="HTMLCode"/>
          <w:rFonts w:eastAsiaTheme="minorHAnsi"/>
        </w:rPr>
        <w:t>Running</w:t>
      </w:r>
      <w:r>
        <w:t xml:space="preserve"> or </w:t>
      </w:r>
      <w:r>
        <w:rPr>
          <w:rStyle w:val="HTMLCode"/>
          <w:rFonts w:eastAsiaTheme="minorHAnsi"/>
        </w:rPr>
        <w:t>Completed</w:t>
      </w:r>
      <w:r>
        <w:t>.</w:t>
      </w:r>
      <w:r w:rsidR="003E3A6E">
        <w:br/>
      </w:r>
    </w:p>
    <w:p w:rsidR="003E3A6E" w:rsidRDefault="003E3A6E" w:rsidP="003E3A6E">
      <w:pPr>
        <w:spacing w:before="21" w:after="21" w:line="240" w:lineRule="auto"/>
        <w:ind w:left="-102"/>
        <w:rPr>
          <w:b/>
          <w:bCs/>
          <w:sz w:val="24"/>
          <w:szCs w:val="24"/>
        </w:rPr>
      </w:pPr>
      <w:r w:rsidRPr="003E3A6E">
        <w:rPr>
          <w:b/>
          <w:bCs/>
          <w:sz w:val="24"/>
          <w:szCs w:val="24"/>
        </w:rPr>
        <w:t>Step 5: Check the Argo CD service</w:t>
      </w:r>
    </w:p>
    <w:p w:rsidR="003E3A6E" w:rsidRPr="003E3A6E" w:rsidRDefault="003E3A6E" w:rsidP="003E3A6E">
      <w:pPr>
        <w:spacing w:before="21" w:after="21" w:line="240" w:lineRule="auto"/>
        <w:ind w:left="-102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11209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A6E" w:rsidRPr="00745A1A" w:rsidRDefault="003E3A6E" w:rsidP="00745A1A">
      <w:pPr>
        <w:spacing w:before="21" w:after="21" w:line="240" w:lineRule="auto"/>
        <w:ind w:left="-102"/>
        <w:rPr>
          <w:rFonts w:ascii="Times New Roman" w:hAnsi="Times New Roman" w:cs="Times New Roman"/>
          <w:b/>
          <w:bCs/>
          <w:sz w:val="24"/>
          <w:szCs w:val="24"/>
        </w:rPr>
      </w:pPr>
    </w:p>
    <w:p w:rsidR="003E3A6E" w:rsidRDefault="003E3A6E" w:rsidP="003E3A6E">
      <w:pPr>
        <w:pStyle w:val="pdq2pgselectionanchorcontainer"/>
      </w:pPr>
      <w:r>
        <w:t xml:space="preserve">By default, Argo CD's server is a </w:t>
      </w:r>
      <w:r>
        <w:rPr>
          <w:rStyle w:val="HTMLCode"/>
        </w:rPr>
        <w:t>ClusterIP</w:t>
      </w:r>
      <w:r>
        <w:t>, so it isn't directly accessible from your PC.</w:t>
      </w:r>
    </w:p>
    <w:p w:rsidR="005A31B6" w:rsidRDefault="005A31B6" w:rsidP="003E3A6E">
      <w:pPr>
        <w:pStyle w:val="Heading4"/>
      </w:pPr>
      <w:r>
        <w:t>Step 6: Then open in your Windows browser:</w:t>
      </w:r>
    </w:p>
    <w:p w:rsidR="005A31B6" w:rsidRDefault="005A31B6" w:rsidP="003E3A6E">
      <w:pPr>
        <w:pStyle w:val="Heading4"/>
      </w:pPr>
      <w:r>
        <w:rPr>
          <w:b w:val="0"/>
          <w:bCs w:val="0"/>
          <w:noProof/>
        </w:rPr>
        <w:drawing>
          <wp:inline distT="0" distB="0" distL="0" distR="0">
            <wp:extent cx="4299045" cy="2051543"/>
            <wp:effectExtent l="19050" t="0" r="6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17" cy="2051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1B6" w:rsidRDefault="005A31B6" w:rsidP="005A31B6">
      <w:pPr>
        <w:pStyle w:val="pdq2pgselectionanchorcontainer"/>
      </w:pPr>
      <w:r>
        <w:t xml:space="preserve">There is a certificate warning. So choose </w:t>
      </w:r>
      <w:r>
        <w:rPr>
          <w:rStyle w:val="Strong"/>
        </w:rPr>
        <w:t>Advanced → Proceed</w:t>
      </w:r>
      <w:r>
        <w:t>.</w:t>
      </w:r>
    </w:p>
    <w:p w:rsidR="003E3A6E" w:rsidRDefault="003E3A6E" w:rsidP="003E3A6E">
      <w:pPr>
        <w:pStyle w:val="Heading4"/>
      </w:pPr>
      <w:r>
        <w:br/>
        <w:t>Step 7: Get the initial admin password</w:t>
      </w:r>
    </w:p>
    <w:p w:rsidR="005A31B6" w:rsidRDefault="005A31B6" w:rsidP="003E3A6E">
      <w:pPr>
        <w:pStyle w:val="Heading4"/>
      </w:pPr>
      <w:r>
        <w:rPr>
          <w:b w:val="0"/>
          <w:bCs w:val="0"/>
          <w:noProof/>
        </w:rPr>
        <w:drawing>
          <wp:inline distT="0" distB="0" distL="0" distR="0">
            <wp:extent cx="5131435" cy="5118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1B6" w:rsidRPr="0086382A" w:rsidRDefault="005A31B6" w:rsidP="005A31B6">
      <w:pPr>
        <w:spacing w:before="21" w:after="21" w:line="240" w:lineRule="auto"/>
        <w:ind w:left="258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t xml:space="preserve">Copy this password. </w:t>
      </w:r>
      <w:r w:rsidRPr="003E3A6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vNnHhcvsmqlNLyv4</w:t>
      </w:r>
    </w:p>
    <w:p w:rsidR="005A31B6" w:rsidRPr="005A31B6" w:rsidRDefault="005A31B6" w:rsidP="005A31B6">
      <w:pPr>
        <w:pStyle w:val="pdq2pgselectionanchorcontainer"/>
      </w:pPr>
      <w:r>
        <w:rPr>
          <w:b/>
          <w:bCs/>
          <w:noProof/>
          <w:color w:val="1D1C1D"/>
        </w:rPr>
        <w:lastRenderedPageBreak/>
        <w:t xml:space="preserve">Now </w:t>
      </w:r>
      <w:r w:rsidRPr="005A31B6">
        <w:t>Use:</w:t>
      </w:r>
    </w:p>
    <w:p w:rsidR="005A31B6" w:rsidRPr="005A31B6" w:rsidRDefault="005A31B6" w:rsidP="005A3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5A31B6">
        <w:rPr>
          <w:rFonts w:ascii="Courier New" w:eastAsia="Times New Roman" w:hAnsi="Courier New" w:cs="Courier New"/>
          <w:sz w:val="20"/>
          <w:lang w:bidi="te-IN"/>
        </w:rPr>
        <w:t>Username: admin</w:t>
      </w:r>
    </w:p>
    <w:p w:rsidR="005A31B6" w:rsidRPr="005A31B6" w:rsidRDefault="005A31B6" w:rsidP="005A3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5A31B6">
        <w:rPr>
          <w:rFonts w:ascii="Courier New" w:eastAsia="Times New Roman" w:hAnsi="Courier New" w:cs="Courier New"/>
          <w:sz w:val="20"/>
          <w:lang w:bidi="te-IN"/>
        </w:rPr>
        <w:t xml:space="preserve">Password: </w:t>
      </w:r>
      <w:r w:rsidR="001057A9" w:rsidRPr="003E3A6E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vNnHhcvsmqlNLyv4</w:t>
      </w:r>
    </w:p>
    <w:p w:rsidR="00745A1A" w:rsidRPr="002724CA" w:rsidRDefault="005A31B6" w:rsidP="00272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A31B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You should now see the </w:t>
      </w:r>
      <w:r w:rsidRPr="005A31B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Argo CD dashboard</w:t>
      </w:r>
      <w:r w:rsidRPr="005A31B6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1057A9" w:rsidRDefault="005A31B6" w:rsidP="001057A9">
      <w:pPr>
        <w:spacing w:before="21" w:after="21" w:line="240" w:lineRule="auto"/>
        <w:ind w:left="-102"/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583866" cy="2026286"/>
            <wp:effectExtent l="19050" t="0" r="718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43" cy="2026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057A9"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br/>
      </w:r>
    </w:p>
    <w:p w:rsidR="001057A9" w:rsidRDefault="001057A9" w:rsidP="001057A9">
      <w:pPr>
        <w:spacing w:before="21" w:after="21" w:line="240" w:lineRule="auto"/>
        <w:ind w:left="-1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t xml:space="preserve">2. </w:t>
      </w:r>
      <w:r w:rsidRPr="001057A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Jenkins job for CI.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1057A9" w:rsidRPr="002724CA" w:rsidRDefault="001057A9" w:rsidP="002724CA">
      <w:pPr>
        <w:spacing w:before="21" w:after="21" w:line="240" w:lineRule="auto"/>
        <w:ind w:left="-102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057A9">
        <w:rPr>
          <w:b/>
          <w:bCs/>
          <w:color w:val="000000" w:themeColor="text1"/>
        </w:rPr>
        <w:t>Step 1 — Open Jenkins</w:t>
      </w:r>
      <w:r w:rsidR="00B04213">
        <w:rPr>
          <w:b/>
          <w:bCs/>
          <w:color w:val="000000" w:themeColor="text1"/>
        </w:rPr>
        <w:t xml:space="preserve"> and create a new Jenkins job</w:t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br/>
      </w:r>
      <w:r>
        <w:t>Open your Jenkins URL in your browser:</w:t>
      </w:r>
      <w:r w:rsidR="002724CA">
        <w:t xml:space="preserve"> </w:t>
      </w:r>
      <w:r>
        <w:rPr>
          <w:rStyle w:val="HTMLCode"/>
          <w:rFonts w:eastAsiaTheme="minorHAnsi"/>
        </w:rPr>
        <w:t>http://&lt;JENKINS-IP&gt;:808</w:t>
      </w:r>
      <w:r w:rsidR="00B04213">
        <w:rPr>
          <w:rStyle w:val="HTMLCode"/>
          <w:rFonts w:eastAsiaTheme="minorHAnsi"/>
        </w:rPr>
        <w:t>0</w:t>
      </w:r>
    </w:p>
    <w:p w:rsidR="00B04213" w:rsidRDefault="00B04213" w:rsidP="00B04213">
      <w:pPr>
        <w:pStyle w:val="NormalWeb"/>
      </w:pPr>
      <w:r>
        <w:t xml:space="preserve">Log in as </w:t>
      </w:r>
      <w:r>
        <w:rPr>
          <w:rStyle w:val="HTMLCode"/>
        </w:rPr>
        <w:t>admin</w:t>
      </w:r>
      <w:r>
        <w:t>.</w:t>
      </w:r>
    </w:p>
    <w:p w:rsidR="00B04213" w:rsidRDefault="00B04213" w:rsidP="00B04213">
      <w:pPr>
        <w:pStyle w:val="NormalWeb"/>
      </w:pPr>
      <w:r>
        <w:t xml:space="preserve">Click: </w:t>
      </w:r>
      <w:r>
        <w:rPr>
          <w:rStyle w:val="Strong"/>
        </w:rPr>
        <w:t>New Item</w:t>
      </w:r>
    </w:p>
    <w:p w:rsidR="00B04213" w:rsidRDefault="00B04213" w:rsidP="00B04213">
      <w:pPr>
        <w:pStyle w:val="NormalWeb"/>
      </w:pPr>
      <w:r>
        <w:t xml:space="preserve">Enter a job name, for example: </w:t>
      </w:r>
      <w:r>
        <w:rPr>
          <w:rStyle w:val="HTMLCode"/>
        </w:rPr>
        <w:t>CI-Pipeline</w:t>
      </w:r>
    </w:p>
    <w:p w:rsidR="00B04213" w:rsidRDefault="00B04213" w:rsidP="00B04213">
      <w:pPr>
        <w:pStyle w:val="NormalWeb"/>
      </w:pPr>
      <w:r>
        <w:t xml:space="preserve">Select: </w:t>
      </w:r>
      <w:r>
        <w:rPr>
          <w:rStyle w:val="Strong"/>
        </w:rPr>
        <w:t>Freestyle project</w:t>
      </w:r>
    </w:p>
    <w:p w:rsidR="00B04213" w:rsidRDefault="00B04213" w:rsidP="00B04213">
      <w:pPr>
        <w:pStyle w:val="NormalWeb"/>
        <w:rPr>
          <w:rStyle w:val="Strong"/>
        </w:rPr>
      </w:pPr>
      <w:r>
        <w:t xml:space="preserve">Click: </w:t>
      </w:r>
      <w:r>
        <w:rPr>
          <w:rStyle w:val="Strong"/>
        </w:rPr>
        <w:t>OK</w:t>
      </w:r>
      <w:r>
        <w:rPr>
          <w:rStyle w:val="Strong"/>
        </w:rPr>
        <w:br/>
      </w:r>
      <w:r>
        <w:rPr>
          <w:noProof/>
        </w:rPr>
        <w:drawing>
          <wp:inline distT="0" distB="0" distL="0" distR="0">
            <wp:extent cx="3198495" cy="2067853"/>
            <wp:effectExtent l="19050" t="0" r="1905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529" cy="2067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213" w:rsidRPr="00B04213" w:rsidRDefault="00B04213" w:rsidP="00B04213">
      <w:pPr>
        <w:pStyle w:val="Heading3"/>
        <w:rPr>
          <w:color w:val="000000" w:themeColor="text1"/>
          <w:sz w:val="26"/>
          <w:szCs w:val="26"/>
        </w:rPr>
      </w:pPr>
      <w:r w:rsidRPr="00B04213">
        <w:rPr>
          <w:color w:val="000000" w:themeColor="text1"/>
          <w:sz w:val="26"/>
          <w:szCs w:val="26"/>
        </w:rPr>
        <w:lastRenderedPageBreak/>
        <w:t>Step 2 — Configure Git</w:t>
      </w:r>
    </w:p>
    <w:p w:rsidR="00B04213" w:rsidRDefault="00B04213" w:rsidP="00B04213">
      <w:pPr>
        <w:pStyle w:val="NormalWeb"/>
      </w:pPr>
      <w:r>
        <w:t xml:space="preserve">Under </w:t>
      </w:r>
      <w:r>
        <w:rPr>
          <w:rStyle w:val="Strong"/>
        </w:rPr>
        <w:t>Source Code Management</w:t>
      </w:r>
      <w:r>
        <w:t>:</w:t>
      </w:r>
    </w:p>
    <w:p w:rsidR="00B04213" w:rsidRDefault="00B04213" w:rsidP="00B04213">
      <w:pPr>
        <w:pStyle w:val="NormalWeb"/>
      </w:pPr>
      <w:r>
        <w:t xml:space="preserve">Select: </w:t>
      </w:r>
      <w:r>
        <w:rPr>
          <w:rStyle w:val="Strong"/>
        </w:rPr>
        <w:t>Git</w:t>
      </w:r>
    </w:p>
    <w:p w:rsidR="00B04213" w:rsidRDefault="00B04213" w:rsidP="00B04213">
      <w:pPr>
        <w:pStyle w:val="NormalWeb"/>
      </w:pPr>
      <w:r>
        <w:t xml:space="preserve">Enter your Git repository URL: </w:t>
      </w:r>
      <w:hyperlink r:id="rId17" w:history="1">
        <w:r w:rsidRPr="00313008">
          <w:rPr>
            <w:rStyle w:val="Hyperlink"/>
          </w:rPr>
          <w:t>https://github.com/betawins/hiring-app.git</w:t>
        </w:r>
      </w:hyperlink>
      <w:r>
        <w:br/>
      </w:r>
      <w:r>
        <w:rPr>
          <w:noProof/>
        </w:rPr>
        <w:drawing>
          <wp:inline distT="0" distB="0" distL="0" distR="0">
            <wp:extent cx="4073109" cy="2059729"/>
            <wp:effectExtent l="19050" t="0" r="3591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28" cy="206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213" w:rsidRPr="00B04213" w:rsidRDefault="00B04213" w:rsidP="00B04213">
      <w:pPr>
        <w:pStyle w:val="Heading3"/>
        <w:rPr>
          <w:color w:val="000000" w:themeColor="text1"/>
          <w:sz w:val="26"/>
          <w:szCs w:val="26"/>
        </w:rPr>
      </w:pPr>
      <w:r w:rsidRPr="00B04213">
        <w:rPr>
          <w:color w:val="000000" w:themeColor="text1"/>
          <w:sz w:val="26"/>
          <w:szCs w:val="26"/>
        </w:rPr>
        <w:t>Step 3 — Add the build step</w:t>
      </w:r>
    </w:p>
    <w:p w:rsidR="00B04213" w:rsidRDefault="00B04213" w:rsidP="00B04213">
      <w:pPr>
        <w:pStyle w:val="NormalWeb"/>
      </w:pPr>
      <w:r>
        <w:t xml:space="preserve">Scroll to </w:t>
      </w:r>
      <w:r>
        <w:rPr>
          <w:rStyle w:val="Strong"/>
        </w:rPr>
        <w:t>Build Steps</w:t>
      </w:r>
      <w:r>
        <w:t>.</w:t>
      </w:r>
    </w:p>
    <w:p w:rsidR="00B04213" w:rsidRDefault="00B04213" w:rsidP="00B04213">
      <w:pPr>
        <w:pStyle w:val="NormalWeb"/>
      </w:pPr>
      <w:r>
        <w:t>Click:</w:t>
      </w:r>
    </w:p>
    <w:p w:rsidR="00B04213" w:rsidRDefault="00B04213" w:rsidP="00B04213">
      <w:pPr>
        <w:pStyle w:val="NormalWeb"/>
      </w:pPr>
      <w:r>
        <w:rPr>
          <w:rStyle w:val="Strong"/>
        </w:rPr>
        <w:t>Add build step → Execute shell</w:t>
      </w:r>
    </w:p>
    <w:p w:rsidR="00E7175E" w:rsidRDefault="00E7175E" w:rsidP="00B04213">
      <w:pPr>
        <w:pStyle w:val="NormalWeb"/>
      </w:pPr>
    </w:p>
    <w:p w:rsidR="00853CA8" w:rsidRDefault="00853CA8" w:rsidP="00B04213">
      <w:pPr>
        <w:pStyle w:val="NormalWeb"/>
      </w:pPr>
      <w:r>
        <w:rPr>
          <w:noProof/>
        </w:rPr>
        <w:drawing>
          <wp:inline distT="0" distB="0" distL="0" distR="0">
            <wp:extent cx="4546126" cy="2130956"/>
            <wp:effectExtent l="19050" t="0" r="6824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73" cy="2132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CA8" w:rsidRDefault="00853CA8" w:rsidP="00B04213">
      <w:pPr>
        <w:pStyle w:val="NormalWeb"/>
      </w:pPr>
      <w:r>
        <w:t>Click save.</w:t>
      </w:r>
    </w:p>
    <w:p w:rsidR="00853CA8" w:rsidRPr="00853CA8" w:rsidRDefault="00853CA8" w:rsidP="00853CA8">
      <w:pPr>
        <w:pStyle w:val="Heading3"/>
        <w:rPr>
          <w:color w:val="000000" w:themeColor="text1"/>
          <w:sz w:val="26"/>
          <w:szCs w:val="26"/>
        </w:rPr>
      </w:pPr>
      <w:r w:rsidRPr="00853CA8">
        <w:rPr>
          <w:color w:val="000000" w:themeColor="text1"/>
          <w:sz w:val="26"/>
          <w:szCs w:val="26"/>
        </w:rPr>
        <w:lastRenderedPageBreak/>
        <w:t>Step 5 — Run the CI job</w:t>
      </w:r>
    </w:p>
    <w:p w:rsidR="00853CA8" w:rsidRDefault="00853CA8" w:rsidP="00853CA8">
      <w:pPr>
        <w:pStyle w:val="NormalWeb"/>
      </w:pPr>
      <w:r>
        <w:t>On the job page, click:</w:t>
      </w:r>
      <w:r w:rsidR="00181454">
        <w:t xml:space="preserve"> </w:t>
      </w:r>
      <w:r>
        <w:rPr>
          <w:rStyle w:val="Strong"/>
        </w:rPr>
        <w:t>Build Now</w:t>
      </w:r>
    </w:p>
    <w:p w:rsidR="00853CA8" w:rsidRPr="00181454" w:rsidRDefault="00853CA8" w:rsidP="00181454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>Jenkins will create:</w:t>
      </w:r>
      <w:r w:rsidR="00181454">
        <w:t xml:space="preserve"> </w:t>
      </w:r>
      <w:r>
        <w:rPr>
          <w:rStyle w:val="HTMLCode"/>
        </w:rPr>
        <w:t>Build #1</w:t>
      </w:r>
    </w:p>
    <w:p w:rsidR="00853CA8" w:rsidRDefault="00853CA8" w:rsidP="00853CA8">
      <w:pPr>
        <w:pStyle w:val="HTMLPreformatted"/>
      </w:pPr>
      <w:r>
        <w:rPr>
          <w:noProof/>
        </w:rPr>
        <w:drawing>
          <wp:inline distT="0" distB="0" distL="0" distR="0">
            <wp:extent cx="3077570" cy="1952998"/>
            <wp:effectExtent l="19050" t="0" r="853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53" cy="1954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CA8" w:rsidRDefault="00853CA8" w:rsidP="00853CA8">
      <w:pPr>
        <w:pStyle w:val="NormalWeb"/>
      </w:pPr>
      <w:r>
        <w:t xml:space="preserve">Click the build number → </w:t>
      </w:r>
      <w:r>
        <w:rPr>
          <w:rStyle w:val="Strong"/>
        </w:rPr>
        <w:t>Console Output</w:t>
      </w:r>
      <w:r>
        <w:t>.</w:t>
      </w:r>
    </w:p>
    <w:p w:rsidR="00853CA8" w:rsidRDefault="00853CA8" w:rsidP="00853CA8">
      <w:pPr>
        <w:pStyle w:val="NormalWeb"/>
      </w:pPr>
      <w:r>
        <w:t>You should see the Git checkout followed by your build commands.</w:t>
      </w:r>
    </w:p>
    <w:p w:rsidR="00853CA8" w:rsidRDefault="00853CA8" w:rsidP="00853CA8">
      <w:pPr>
        <w:pStyle w:val="NormalWeb"/>
      </w:pPr>
      <w:r>
        <w:rPr>
          <w:noProof/>
        </w:rPr>
        <w:drawing>
          <wp:inline distT="0" distB="0" distL="0" distR="0">
            <wp:extent cx="2598764" cy="1244247"/>
            <wp:effectExtent l="1905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72" cy="1245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181454" w:rsidRDefault="00181454" w:rsidP="00181454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81454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Create Jenkins job to create docker image and build image.</w:t>
      </w:r>
    </w:p>
    <w:p w:rsidR="00181454" w:rsidRPr="00181454" w:rsidRDefault="00181454" w:rsidP="00181454">
      <w:pPr>
        <w:pStyle w:val="Heading3"/>
        <w:rPr>
          <w:color w:val="000000" w:themeColor="text1"/>
          <w:sz w:val="26"/>
          <w:szCs w:val="26"/>
        </w:rPr>
      </w:pPr>
      <w:r w:rsidRPr="00181454">
        <w:rPr>
          <w:color w:val="000000" w:themeColor="text1"/>
          <w:sz w:val="26"/>
          <w:szCs w:val="26"/>
        </w:rPr>
        <w:t>Step 1 — Create the job</w:t>
      </w:r>
    </w:p>
    <w:p w:rsidR="00181454" w:rsidRDefault="00181454" w:rsidP="00181454">
      <w:pPr>
        <w:pStyle w:val="NormalWeb"/>
      </w:pPr>
      <w:r>
        <w:t xml:space="preserve">In Jenkins: </w:t>
      </w:r>
      <w:r>
        <w:rPr>
          <w:rStyle w:val="Strong"/>
        </w:rPr>
        <w:t>Dashboard → New Item</w:t>
      </w:r>
    </w:p>
    <w:p w:rsidR="00181454" w:rsidRDefault="00181454" w:rsidP="00181454">
      <w:pPr>
        <w:pStyle w:val="NormalWeb"/>
      </w:pPr>
      <w:r>
        <w:t xml:space="preserve">Job name: </w:t>
      </w:r>
      <w:r>
        <w:rPr>
          <w:rStyle w:val="HTMLCode"/>
        </w:rPr>
        <w:t>Docker-Build</w:t>
      </w:r>
    </w:p>
    <w:p w:rsidR="00181454" w:rsidRDefault="00181454" w:rsidP="00181454">
      <w:pPr>
        <w:pStyle w:val="NormalWeb"/>
      </w:pPr>
      <w:r>
        <w:t xml:space="preserve">Select: </w:t>
      </w:r>
      <w:r w:rsidR="00C62E28">
        <w:rPr>
          <w:rStyle w:val="Strong"/>
        </w:rPr>
        <w:t>pipeine</w:t>
      </w:r>
    </w:p>
    <w:p w:rsidR="00181454" w:rsidRDefault="00181454" w:rsidP="00181454">
      <w:pPr>
        <w:pStyle w:val="NormalWeb"/>
      </w:pPr>
      <w:r>
        <w:lastRenderedPageBreak/>
        <w:t xml:space="preserve">Click </w:t>
      </w:r>
      <w:r>
        <w:rPr>
          <w:rStyle w:val="Strong"/>
        </w:rPr>
        <w:t>OK</w:t>
      </w:r>
      <w:r>
        <w:t>.</w:t>
      </w:r>
      <w:r>
        <w:br/>
      </w:r>
      <w:r w:rsidR="00C62E28">
        <w:rPr>
          <w:noProof/>
        </w:rPr>
        <w:drawing>
          <wp:inline distT="0" distB="0" distL="0" distR="0">
            <wp:extent cx="4263524" cy="2208599"/>
            <wp:effectExtent l="19050" t="0" r="3676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712" cy="221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54" w:rsidRDefault="00181454" w:rsidP="00181454">
      <w:pPr>
        <w:pStyle w:val="Heading3"/>
        <w:rPr>
          <w:color w:val="000000" w:themeColor="text1"/>
          <w:sz w:val="26"/>
          <w:szCs w:val="26"/>
        </w:rPr>
      </w:pPr>
      <w:r w:rsidRPr="00181454">
        <w:rPr>
          <w:color w:val="000000" w:themeColor="text1"/>
          <w:sz w:val="26"/>
          <w:szCs w:val="26"/>
        </w:rPr>
        <w:t>Step 2 — Configure Git</w:t>
      </w:r>
    </w:p>
    <w:p w:rsidR="000A6B06" w:rsidRDefault="000A6B06" w:rsidP="000A6B06">
      <w:pPr>
        <w:pStyle w:val="w6asjqtextbase"/>
        <w:numPr>
          <w:ilvl w:val="0"/>
          <w:numId w:val="5"/>
        </w:numPr>
      </w:pPr>
      <w:r>
        <w:t xml:space="preserve">Scroll down to the </w:t>
      </w:r>
      <w:r>
        <w:rPr>
          <w:rStyle w:val="w6asjqtextbase1"/>
        </w:rPr>
        <w:t>Pipeline</w:t>
      </w:r>
      <w:r>
        <w:t xml:space="preserve"> section.</w:t>
      </w:r>
    </w:p>
    <w:p w:rsidR="000A6B06" w:rsidRPr="000A6B06" w:rsidRDefault="000A6B06" w:rsidP="000A6B06">
      <w:pPr>
        <w:pStyle w:val="w6asjqtextbase"/>
        <w:numPr>
          <w:ilvl w:val="0"/>
          <w:numId w:val="5"/>
        </w:numPr>
        <w:tabs>
          <w:tab w:val="left" w:pos="4084"/>
        </w:tabs>
      </w:pPr>
      <w:r>
        <w:t xml:space="preserve">Set </w:t>
      </w:r>
      <w:r>
        <w:rPr>
          <w:rStyle w:val="w6asjqtextbase1"/>
        </w:rPr>
        <w:t>Definition</w:t>
      </w:r>
      <w:r>
        <w:t xml:space="preserve"> to </w:t>
      </w:r>
      <w:r>
        <w:rPr>
          <w:rStyle w:val="HTMLCode"/>
        </w:rPr>
        <w:t>Pipeline script</w:t>
      </w:r>
      <w:r>
        <w:rPr>
          <w:rStyle w:val="HTMLCode"/>
        </w:rPr>
        <w:tab/>
      </w:r>
    </w:p>
    <w:p w:rsidR="000A6B06" w:rsidRDefault="000A6B06" w:rsidP="000A6B06"/>
    <w:p w:rsidR="000A6B06" w:rsidRPr="000A6B06" w:rsidRDefault="000A6B06" w:rsidP="000A6B06">
      <w:r>
        <w:rPr>
          <w:noProof/>
          <w:lang w:bidi="te-IN"/>
        </w:rPr>
        <w:drawing>
          <wp:inline distT="0" distB="0" distL="0" distR="0">
            <wp:extent cx="4413620" cy="2194325"/>
            <wp:effectExtent l="19050" t="0" r="598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343" cy="2193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B06" w:rsidRDefault="000A6B06" w:rsidP="000A6B06">
      <w:pPr>
        <w:pStyle w:val="w6asjqtextbase"/>
      </w:pPr>
      <w:r>
        <w:t xml:space="preserve">This pipeline creates a simple Nginx-based Docker image named </w:t>
      </w:r>
      <w:r>
        <w:rPr>
          <w:rStyle w:val="HTMLCode"/>
        </w:rPr>
        <w:t>jenkins-demo-app:v1</w:t>
      </w:r>
      <w:r>
        <w:t>.</w:t>
      </w:r>
    </w:p>
    <w:p w:rsidR="000A6B06" w:rsidRPr="000A6B06" w:rsidRDefault="000A6B06" w:rsidP="000A6B06">
      <w:pPr>
        <w:pStyle w:val="Heading2"/>
        <w:rPr>
          <w:color w:val="000000" w:themeColor="text1"/>
        </w:rPr>
      </w:pPr>
      <w:r w:rsidRPr="000A6B06">
        <w:rPr>
          <w:color w:val="000000" w:themeColor="text1"/>
        </w:rPr>
        <w:t>Step 3: Run the job</w:t>
      </w:r>
    </w:p>
    <w:p w:rsidR="000A6B06" w:rsidRDefault="000A6B06" w:rsidP="000A6B06">
      <w:pPr>
        <w:pStyle w:val="w6asjqtextbase"/>
        <w:numPr>
          <w:ilvl w:val="0"/>
          <w:numId w:val="7"/>
        </w:numPr>
      </w:pPr>
      <w:r>
        <w:t xml:space="preserve">Click </w:t>
      </w:r>
      <w:r>
        <w:rPr>
          <w:rStyle w:val="w6asjqtextbase1"/>
        </w:rPr>
        <w:t>Save</w:t>
      </w:r>
      <w:r>
        <w:t>.</w:t>
      </w:r>
    </w:p>
    <w:p w:rsidR="000A6B06" w:rsidRDefault="000A6B06" w:rsidP="000A6B06">
      <w:pPr>
        <w:pStyle w:val="w6asjqtextbase"/>
        <w:numPr>
          <w:ilvl w:val="0"/>
          <w:numId w:val="7"/>
        </w:numPr>
      </w:pPr>
      <w:r>
        <w:t xml:space="preserve">Click </w:t>
      </w:r>
      <w:r>
        <w:rPr>
          <w:rStyle w:val="w6asjqtextbase1"/>
        </w:rPr>
        <w:t>Build Now</w:t>
      </w:r>
      <w:r>
        <w:t>.</w:t>
      </w:r>
    </w:p>
    <w:p w:rsidR="000A6B06" w:rsidRDefault="000A6B06" w:rsidP="000A6B06">
      <w:pPr>
        <w:pStyle w:val="w6asjqtextbase"/>
        <w:numPr>
          <w:ilvl w:val="0"/>
          <w:numId w:val="7"/>
        </w:numPr>
      </w:pPr>
      <w:r>
        <w:t>Open the latest build number.</w:t>
      </w:r>
    </w:p>
    <w:p w:rsidR="000A6B06" w:rsidRDefault="000A6B06" w:rsidP="000A6B06">
      <w:pPr>
        <w:pStyle w:val="w6asjqtextbase"/>
        <w:numPr>
          <w:ilvl w:val="0"/>
          <w:numId w:val="7"/>
        </w:numPr>
      </w:pPr>
      <w:r>
        <w:t xml:space="preserve">Click </w:t>
      </w:r>
      <w:r>
        <w:rPr>
          <w:rStyle w:val="w6asjqtextbase1"/>
        </w:rPr>
        <w:t>Console Output</w:t>
      </w:r>
      <w:r>
        <w:t>.</w:t>
      </w:r>
    </w:p>
    <w:p w:rsidR="000A6B06" w:rsidRDefault="000A6B06" w:rsidP="000A6B06">
      <w:pPr>
        <w:pStyle w:val="w6asjqtextbase"/>
      </w:pPr>
      <w:r>
        <w:rPr>
          <w:noProof/>
        </w:rPr>
        <w:lastRenderedPageBreak/>
        <w:drawing>
          <wp:inline distT="0" distB="0" distL="0" distR="0">
            <wp:extent cx="5943600" cy="2378034"/>
            <wp:effectExtent l="1905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8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B06" w:rsidRDefault="000A6B06" w:rsidP="000A6B06">
      <w:pPr>
        <w:pStyle w:val="w6asjqtextbase"/>
      </w:pPr>
      <w:r>
        <w:t>Stage view:</w:t>
      </w:r>
    </w:p>
    <w:p w:rsidR="00181454" w:rsidRDefault="000A6B06" w:rsidP="00181454">
      <w:pPr>
        <w:pStyle w:val="NormalWeb"/>
      </w:pPr>
      <w:r>
        <w:rPr>
          <w:noProof/>
        </w:rPr>
        <w:drawing>
          <wp:inline distT="0" distB="0" distL="0" distR="0">
            <wp:extent cx="5943600" cy="1836763"/>
            <wp:effectExtent l="19050" t="0" r="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6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A3B" w:rsidRDefault="00F41BEE" w:rsidP="00181454">
      <w:pPr>
        <w:pStyle w:val="NormalWeb"/>
      </w:pPr>
      <w:r>
        <w:t>Verify the image on Jenkins-</w:t>
      </w:r>
      <w:r w:rsidR="00233A3B">
        <w:t>server:</w:t>
      </w:r>
      <w:r w:rsidR="00233A3B">
        <w:br/>
      </w:r>
      <w:r w:rsidR="00233A3B">
        <w:rPr>
          <w:noProof/>
        </w:rPr>
        <w:drawing>
          <wp:inline distT="0" distB="0" distL="0" distR="0">
            <wp:extent cx="4483100" cy="552450"/>
            <wp:effectExtent l="1905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A3B" w:rsidRDefault="00F41BEE" w:rsidP="00181454">
      <w:pPr>
        <w:pStyle w:val="NormalWeb"/>
      </w:pPr>
      <w:r>
        <w:t xml:space="preserve">Run your Docker image </w:t>
      </w:r>
      <w:r>
        <w:rPr>
          <w:rStyle w:val="HTMLCode"/>
        </w:rPr>
        <w:t>jenkins-demo-app:v1</w:t>
      </w:r>
      <w:r>
        <w:t xml:space="preserve"> as a container in the background.</w:t>
      </w:r>
    </w:p>
    <w:p w:rsidR="00F41BEE" w:rsidRDefault="00F41BEE" w:rsidP="00181454">
      <w:pPr>
        <w:pStyle w:val="NormalWeb"/>
      </w:pPr>
      <w:r>
        <w:rPr>
          <w:noProof/>
        </w:rPr>
        <w:drawing>
          <wp:inline distT="0" distB="0" distL="0" distR="0">
            <wp:extent cx="5943600" cy="408924"/>
            <wp:effectExtent l="19050" t="0" r="0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BEE" w:rsidRDefault="00F41BEE" w:rsidP="00F41BEE">
      <w:pPr>
        <w:spacing w:before="21" w:after="21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F41BEE" w:rsidRPr="00F41BEE" w:rsidRDefault="00F41BEE" w:rsidP="00F41BEE">
      <w:pPr>
        <w:spacing w:before="21" w:after="21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F41B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4. Create ArgoCD job to deploy on ek8s cluster.</w:t>
      </w:r>
    </w:p>
    <w:p w:rsidR="00F41BEE" w:rsidRDefault="00F41BEE" w:rsidP="00F41BEE">
      <w:pPr>
        <w:pStyle w:val="NormalWeb"/>
      </w:pPr>
      <w:r w:rsidRPr="00E47A80">
        <w:rPr>
          <w:b/>
          <w:bCs/>
        </w:rPr>
        <w:t>Step 1: Update the cluster:</w:t>
      </w:r>
      <w:r>
        <w:br/>
        <w:t xml:space="preserve">Cluster name is </w:t>
      </w:r>
      <w:r>
        <w:rPr>
          <w:rStyle w:val="HTMLCode"/>
        </w:rPr>
        <w:t>my-eks-cluster</w:t>
      </w:r>
      <w:r>
        <w:t xml:space="preserve">, and your region is </w:t>
      </w:r>
      <w:r>
        <w:rPr>
          <w:rStyle w:val="HTMLCode"/>
        </w:rPr>
        <w:t>us-east-1</w:t>
      </w:r>
      <w:r>
        <w:t>.</w:t>
      </w:r>
    </w:p>
    <w:p w:rsidR="00E47A80" w:rsidRDefault="00F41BEE" w:rsidP="002724C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553637"/>
            <wp:effectExtent l="19050" t="0" r="0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A80" w:rsidRPr="00E47A80" w:rsidRDefault="00E47A80" w:rsidP="00E47A80">
      <w:pPr>
        <w:pStyle w:val="Heading2"/>
        <w:rPr>
          <w:color w:val="000000" w:themeColor="text1"/>
        </w:rPr>
      </w:pPr>
      <w:r w:rsidRPr="00E47A80">
        <w:rPr>
          <w:color w:val="000000" w:themeColor="text1"/>
        </w:rPr>
        <w:t>Step 2: Install Argo CD on EKS</w:t>
      </w:r>
    </w:p>
    <w:p w:rsidR="00E47A80" w:rsidRDefault="00E47A80" w:rsidP="00E47A80">
      <w:pPr>
        <w:pStyle w:val="NormalWeb"/>
      </w:pPr>
      <w:r>
        <w:t>Create the Argo CD namespace:</w:t>
      </w:r>
    </w:p>
    <w:p w:rsidR="0096151B" w:rsidRDefault="0096151B" w:rsidP="00E47A80">
      <w:pPr>
        <w:pStyle w:val="NormalWeb"/>
      </w:pPr>
      <w:r>
        <w:rPr>
          <w:noProof/>
        </w:rPr>
        <w:drawing>
          <wp:inline distT="0" distB="0" distL="0" distR="0">
            <wp:extent cx="3439160" cy="546100"/>
            <wp:effectExtent l="19050" t="0" r="889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51B" w:rsidRDefault="0096151B" w:rsidP="00E47A80">
      <w:pPr>
        <w:pStyle w:val="NormalWeb"/>
      </w:pPr>
      <w:r>
        <w:t>Verify:</w:t>
      </w:r>
    </w:p>
    <w:p w:rsidR="00E47A80" w:rsidRDefault="0096151B" w:rsidP="002724CA">
      <w:pPr>
        <w:pStyle w:val="NormalWeb"/>
      </w:pPr>
      <w:r>
        <w:rPr>
          <w:noProof/>
        </w:rPr>
        <w:drawing>
          <wp:inline distT="0" distB="0" distL="0" distR="0">
            <wp:extent cx="3418840" cy="688975"/>
            <wp:effectExtent l="1905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68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51B" w:rsidRDefault="0096151B" w:rsidP="0096151B">
      <w:pPr>
        <w:pStyle w:val="NormalWeb"/>
        <w:rPr>
          <w:b/>
          <w:bCs/>
        </w:rPr>
      </w:pPr>
      <w:r w:rsidRPr="0096151B">
        <w:rPr>
          <w:b/>
          <w:bCs/>
        </w:rPr>
        <w:t>Install Argo CD:</w:t>
      </w:r>
    </w:p>
    <w:p w:rsidR="0096151B" w:rsidRDefault="0096151B" w:rsidP="0096151B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891649" cy="3133617"/>
            <wp:effectExtent l="19050" t="0" r="4201" b="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363" cy="3133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151B" w:rsidRDefault="0096151B" w:rsidP="0096151B">
      <w:pPr>
        <w:pStyle w:val="NormalWeb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693463" cy="1081970"/>
            <wp:effectExtent l="19050" t="0" r="2237" b="0"/>
            <wp:docPr id="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686" cy="1082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6D0" w:rsidRDefault="004C7379" w:rsidP="001A56D0">
      <w:pPr>
        <w:pStyle w:val="Heading3"/>
        <w:spacing w:after="100"/>
        <w:rPr>
          <w:color w:val="000000" w:themeColor="text1"/>
        </w:rPr>
      </w:pPr>
      <w:r>
        <w:rPr>
          <w:color w:val="000000" w:themeColor="text1"/>
        </w:rPr>
        <w:lastRenderedPageBreak/>
        <w:t>Step 3</w:t>
      </w:r>
      <w:r w:rsidR="001A56D0" w:rsidRPr="001A56D0">
        <w:rPr>
          <w:color w:val="000000" w:themeColor="text1"/>
        </w:rPr>
        <w:t>: Download AgroCD repo in k8s Master</w:t>
      </w:r>
    </w:p>
    <w:p w:rsidR="001A56D0" w:rsidRDefault="004C7379" w:rsidP="001A56D0">
      <w:r>
        <w:t>git clone:</w:t>
      </w:r>
      <w:r w:rsidRPr="004C7379">
        <w:t xml:space="preserve"> </w:t>
      </w:r>
      <w:hyperlink r:id="rId33" w:history="1">
        <w:r w:rsidRPr="00901B5B">
          <w:rPr>
            <w:rStyle w:val="Hyperlink"/>
          </w:rPr>
          <w:t>https://github.com/rojalatha49-bit/java-argocd.git</w:t>
        </w:r>
      </w:hyperlink>
    </w:p>
    <w:p w:rsidR="004C7379" w:rsidRDefault="004C7379" w:rsidP="001A56D0">
      <w:r>
        <w:t>ls</w:t>
      </w:r>
    </w:p>
    <w:p w:rsidR="004C7379" w:rsidRPr="001A56D0" w:rsidRDefault="004C7379" w:rsidP="001A56D0">
      <w:r w:rsidRPr="004C7379">
        <w:drawing>
          <wp:inline distT="0" distB="0" distL="0" distR="0">
            <wp:extent cx="5943600" cy="671830"/>
            <wp:effectExtent l="19050" t="0" r="0" b="0"/>
            <wp:docPr id="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379" w:rsidRDefault="004C7379" w:rsidP="001A56D0">
      <w:pPr>
        <w:pStyle w:val="NormalWeb"/>
      </w:pPr>
      <w:r>
        <w:t>Move into repo file:</w:t>
      </w:r>
    </w:p>
    <w:p w:rsidR="001A56D0" w:rsidRDefault="001A56D0" w:rsidP="0096151B">
      <w:pPr>
        <w:pStyle w:val="NormalWeb"/>
      </w:pPr>
      <w:r w:rsidRPr="001A56D0">
        <w:drawing>
          <wp:inline distT="0" distB="0" distL="0" distR="0">
            <wp:extent cx="5943600" cy="909320"/>
            <wp:effectExtent l="19050" t="0" r="0" b="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D0" w:rsidRDefault="004C7379" w:rsidP="004C7379">
      <w:pPr>
        <w:pStyle w:val="Heading3"/>
        <w:spacing w:after="100"/>
        <w:rPr>
          <w:color w:val="000000" w:themeColor="text1"/>
        </w:rPr>
      </w:pPr>
      <w:r w:rsidRPr="004C7379">
        <w:rPr>
          <w:color w:val="000000" w:themeColor="text1"/>
        </w:rPr>
        <w:t>Step 3: Show the file in Agrocd</w:t>
      </w:r>
    </w:p>
    <w:p w:rsidR="004C7379" w:rsidRPr="004C7379" w:rsidRDefault="004C7379" w:rsidP="004C7379">
      <w:r>
        <w:t>Cat application.yaml</w:t>
      </w:r>
      <w:r>
        <w:br/>
        <w:t xml:space="preserve">       deployment.yaml</w:t>
      </w:r>
      <w:r>
        <w:br/>
        <w:t xml:space="preserve">       serveice.yaml</w:t>
      </w:r>
    </w:p>
    <w:p w:rsidR="001A56D0" w:rsidRDefault="001A56D0" w:rsidP="0096151B">
      <w:pPr>
        <w:pStyle w:val="NormalWeb"/>
      </w:pPr>
      <w:r w:rsidRPr="001A56D0">
        <w:drawing>
          <wp:inline distT="0" distB="0" distL="0" distR="0">
            <wp:extent cx="5943600" cy="2894330"/>
            <wp:effectExtent l="19050" t="0" r="0" b="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D0" w:rsidRDefault="001A56D0" w:rsidP="001A56D0">
      <w:r w:rsidRPr="00F67525">
        <w:rPr>
          <w:noProof/>
          <w:lang w:bidi="te-IN"/>
        </w:rPr>
        <w:lastRenderedPageBreak/>
        <w:drawing>
          <wp:inline distT="0" distB="0" distL="0" distR="0">
            <wp:extent cx="5943600" cy="3236595"/>
            <wp:effectExtent l="0" t="0" r="0" b="1905"/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51B" w:rsidRPr="0096151B" w:rsidRDefault="001A56D0" w:rsidP="001A56D0">
      <w:pPr>
        <w:pStyle w:val="NormalWeb"/>
        <w:rPr>
          <w:b/>
          <w:bCs/>
        </w:rPr>
      </w:pPr>
      <w:r w:rsidRPr="00F67525">
        <w:rPr>
          <w:noProof/>
        </w:rPr>
        <w:drawing>
          <wp:inline distT="0" distB="0" distL="0" distR="0">
            <wp:extent cx="5943600" cy="2022475"/>
            <wp:effectExtent l="0" t="0" r="0" b="0"/>
            <wp:docPr id="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51B" w:rsidRDefault="0096151B" w:rsidP="002724CA">
      <w:pPr>
        <w:pStyle w:val="NormalWeb"/>
      </w:pPr>
    </w:p>
    <w:p w:rsidR="00853CA8" w:rsidRDefault="001A56D0" w:rsidP="00853CA8">
      <w:pPr>
        <w:pStyle w:val="NormalWeb"/>
      </w:pPr>
      <w:r w:rsidRPr="001A56D0">
        <w:drawing>
          <wp:inline distT="0" distB="0" distL="0" distR="0">
            <wp:extent cx="5943600" cy="2207895"/>
            <wp:effectExtent l="19050" t="0" r="0" b="0"/>
            <wp:docPr id="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379" w:rsidRPr="004C7379" w:rsidRDefault="004C7379" w:rsidP="004C7379">
      <w:pPr>
        <w:pStyle w:val="Heading3"/>
        <w:spacing w:after="100"/>
        <w:rPr>
          <w:color w:val="000000" w:themeColor="text1"/>
        </w:rPr>
      </w:pPr>
      <w:r w:rsidRPr="004C7379">
        <w:rPr>
          <w:color w:val="000000" w:themeColor="text1"/>
        </w:rPr>
        <w:lastRenderedPageBreak/>
        <w:t>Step 4: Apply application yaml</w:t>
      </w:r>
      <w:r>
        <w:rPr>
          <w:color w:val="000000" w:themeColor="text1"/>
        </w:rPr>
        <w:t xml:space="preserve"> and </w:t>
      </w:r>
      <w:r w:rsidRPr="004C7379">
        <w:rPr>
          <w:color w:val="000000" w:themeColor="text1"/>
        </w:rPr>
        <w:t xml:space="preserve">Confirm the Application Syncs </w:t>
      </w:r>
    </w:p>
    <w:p w:rsidR="004C7379" w:rsidRDefault="004C7379" w:rsidP="004C7379">
      <w:pPr>
        <w:spacing w:after="20"/>
        <w:rPr>
          <w:rFonts w:ascii="Consolas" w:hAnsi="Consolas"/>
          <w:sz w:val="19"/>
          <w:szCs w:val="19"/>
        </w:rPr>
      </w:pPr>
      <w:r w:rsidRPr="001F696F">
        <w:rPr>
          <w:rFonts w:ascii="Consolas" w:hAnsi="Consolas"/>
          <w:sz w:val="19"/>
          <w:szCs w:val="19"/>
        </w:rPr>
        <w:t>kubectl apply -f application.yaml</w:t>
      </w:r>
    </w:p>
    <w:p w:rsidR="004C7379" w:rsidRDefault="004C7379" w:rsidP="004C7379">
      <w:pPr>
        <w:spacing w:after="20"/>
        <w:rPr>
          <w:rFonts w:ascii="Consolas" w:hAnsi="Consolas"/>
          <w:sz w:val="19"/>
          <w:szCs w:val="19"/>
        </w:rPr>
      </w:pPr>
      <w:r w:rsidRPr="001F696F">
        <w:rPr>
          <w:rFonts w:ascii="Consolas" w:hAnsi="Consolas"/>
          <w:sz w:val="19"/>
          <w:szCs w:val="19"/>
        </w:rPr>
        <w:t>kubectl get application java-landing-app -n argocd</w:t>
      </w:r>
    </w:p>
    <w:p w:rsidR="004C7379" w:rsidRDefault="004C7379" w:rsidP="004C7379">
      <w:pPr>
        <w:spacing w:after="20"/>
        <w:rPr>
          <w:rFonts w:ascii="Consolas" w:hAnsi="Consolas"/>
          <w:sz w:val="19"/>
          <w:szCs w:val="19"/>
        </w:rPr>
      </w:pPr>
      <w:r w:rsidRPr="001F696F">
        <w:rPr>
          <w:rFonts w:ascii="Consolas" w:hAnsi="Consolas"/>
          <w:sz w:val="19"/>
          <w:szCs w:val="19"/>
        </w:rPr>
        <w:t>kubectl get nodes -o wide</w:t>
      </w:r>
    </w:p>
    <w:p w:rsidR="001A56D0" w:rsidRDefault="004C7379" w:rsidP="001A56D0">
      <w:pPr>
        <w:spacing w:after="60"/>
      </w:pPr>
      <w:r>
        <w:rPr>
          <w:noProof/>
          <w:lang w:bidi="te-IN"/>
        </w:rPr>
        <w:drawing>
          <wp:inline distT="0" distB="0" distL="0" distR="0">
            <wp:extent cx="5943600" cy="2786438"/>
            <wp:effectExtent l="19050" t="0" r="0" b="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56D0" w:rsidRDefault="004C7379" w:rsidP="004C7379">
      <w:pPr>
        <w:pStyle w:val="NormalWeb"/>
      </w:pPr>
      <w:r w:rsidRPr="001F696F">
        <w:rPr>
          <w:rFonts w:ascii="Consolas" w:hAnsi="Consolas"/>
          <w:sz w:val="19"/>
          <w:szCs w:val="19"/>
        </w:rPr>
        <w:t>kubectl get svc java-landing-app -n java-landing</w:t>
      </w:r>
    </w:p>
    <w:p w:rsidR="001A56D0" w:rsidRDefault="001A56D0" w:rsidP="001A56D0">
      <w:pPr>
        <w:spacing w:after="60"/>
      </w:pPr>
      <w:r w:rsidRPr="001F696F">
        <w:rPr>
          <w:noProof/>
          <w:lang w:bidi="te-IN"/>
        </w:rPr>
        <w:drawing>
          <wp:inline distT="0" distB="0" distL="0" distR="0">
            <wp:extent cx="5943600" cy="734060"/>
            <wp:effectExtent l="0" t="0" r="0" b="8890"/>
            <wp:docPr id="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D0" w:rsidRDefault="001A56D0" w:rsidP="001A56D0">
      <w:pPr>
        <w:spacing w:after="60"/>
      </w:pPr>
    </w:p>
    <w:p w:rsidR="0086382A" w:rsidRPr="004C7379" w:rsidRDefault="004C7379" w:rsidP="004C7379">
      <w:pPr>
        <w:pStyle w:val="NormalWeb"/>
      </w:pPr>
      <w:r>
        <w:rPr>
          <w:noProof/>
        </w:rPr>
        <w:drawing>
          <wp:inline distT="0" distB="0" distL="0" distR="0">
            <wp:extent cx="4869386" cy="2482518"/>
            <wp:effectExtent l="19050" t="0" r="7414" b="0"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090" cy="2483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382A" w:rsidRPr="004C7379" w:rsidSect="00942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60D" w:rsidRDefault="008C360D" w:rsidP="001A56D0">
      <w:pPr>
        <w:spacing w:after="0" w:line="240" w:lineRule="auto"/>
      </w:pPr>
      <w:r>
        <w:separator/>
      </w:r>
    </w:p>
  </w:endnote>
  <w:endnote w:type="continuationSeparator" w:id="1">
    <w:p w:rsidR="008C360D" w:rsidRDefault="008C360D" w:rsidP="001A5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60D" w:rsidRDefault="008C360D" w:rsidP="001A56D0">
      <w:pPr>
        <w:spacing w:after="0" w:line="240" w:lineRule="auto"/>
      </w:pPr>
      <w:r>
        <w:separator/>
      </w:r>
    </w:p>
  </w:footnote>
  <w:footnote w:type="continuationSeparator" w:id="1">
    <w:p w:rsidR="008C360D" w:rsidRDefault="008C360D" w:rsidP="001A56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37C95"/>
    <w:multiLevelType w:val="multilevel"/>
    <w:tmpl w:val="7124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966B87"/>
    <w:multiLevelType w:val="multilevel"/>
    <w:tmpl w:val="8B6E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D30692"/>
    <w:multiLevelType w:val="multilevel"/>
    <w:tmpl w:val="742C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DA17B4"/>
    <w:multiLevelType w:val="hybridMultilevel"/>
    <w:tmpl w:val="821E37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B51D28"/>
    <w:multiLevelType w:val="multilevel"/>
    <w:tmpl w:val="8CC8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F17AC1"/>
    <w:multiLevelType w:val="multilevel"/>
    <w:tmpl w:val="3C32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B24C45"/>
    <w:multiLevelType w:val="hybridMultilevel"/>
    <w:tmpl w:val="8CAC2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980CAA"/>
    <w:multiLevelType w:val="multilevel"/>
    <w:tmpl w:val="FE84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382A"/>
    <w:rsid w:val="000A6B06"/>
    <w:rsid w:val="001057A9"/>
    <w:rsid w:val="00163E06"/>
    <w:rsid w:val="00181454"/>
    <w:rsid w:val="001A56D0"/>
    <w:rsid w:val="00233A3B"/>
    <w:rsid w:val="002724CA"/>
    <w:rsid w:val="0039276D"/>
    <w:rsid w:val="003C2A3E"/>
    <w:rsid w:val="003E3A6E"/>
    <w:rsid w:val="004C7379"/>
    <w:rsid w:val="005A31B6"/>
    <w:rsid w:val="006754F0"/>
    <w:rsid w:val="00684637"/>
    <w:rsid w:val="00745A1A"/>
    <w:rsid w:val="008028D2"/>
    <w:rsid w:val="00853CA8"/>
    <w:rsid w:val="0086382A"/>
    <w:rsid w:val="008C360D"/>
    <w:rsid w:val="00912FC9"/>
    <w:rsid w:val="00942E49"/>
    <w:rsid w:val="009441AA"/>
    <w:rsid w:val="0096151B"/>
    <w:rsid w:val="00A13906"/>
    <w:rsid w:val="00B04213"/>
    <w:rsid w:val="00C62E28"/>
    <w:rsid w:val="00CA0CEC"/>
    <w:rsid w:val="00D44DBC"/>
    <w:rsid w:val="00E47A80"/>
    <w:rsid w:val="00E7175E"/>
    <w:rsid w:val="00F41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E4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7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8638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6382A"/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paragraph" w:styleId="NormalWeb">
    <w:name w:val="Normal (Web)"/>
    <w:basedOn w:val="Normal"/>
    <w:uiPriority w:val="99"/>
    <w:unhideWhenUsed/>
    <w:rsid w:val="0086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86382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38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38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82A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86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5A31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3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31B6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1057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B04213"/>
    <w:rPr>
      <w:color w:val="0000FF" w:themeColor="hyperlink"/>
      <w:u w:val="single"/>
    </w:rPr>
  </w:style>
  <w:style w:type="character" w:customStyle="1" w:styleId="l">
    <w:name w:val="ͼl"/>
    <w:basedOn w:val="DefaultParagraphFont"/>
    <w:rsid w:val="00181454"/>
  </w:style>
  <w:style w:type="character" w:customStyle="1" w:styleId="n">
    <w:name w:val="ͼn"/>
    <w:basedOn w:val="DefaultParagraphFont"/>
    <w:rsid w:val="00181454"/>
  </w:style>
  <w:style w:type="character" w:customStyle="1" w:styleId="Heading2Char">
    <w:name w:val="Heading 2 Char"/>
    <w:basedOn w:val="DefaultParagraphFont"/>
    <w:link w:val="Heading2"/>
    <w:uiPriority w:val="9"/>
    <w:semiHidden/>
    <w:rsid w:val="003C2A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w6asjqtextbase">
    <w:name w:val="w6asjq_textbase"/>
    <w:basedOn w:val="Normal"/>
    <w:rsid w:val="000A6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w6asjqtextbase1">
    <w:name w:val="w6asjq_textbase1"/>
    <w:basedOn w:val="DefaultParagraphFont"/>
    <w:rsid w:val="000A6B06"/>
  </w:style>
  <w:style w:type="paragraph" w:styleId="Header">
    <w:name w:val="header"/>
    <w:basedOn w:val="Normal"/>
    <w:link w:val="HeaderChar"/>
    <w:uiPriority w:val="99"/>
    <w:semiHidden/>
    <w:unhideWhenUsed/>
    <w:rsid w:val="001A5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56D0"/>
  </w:style>
  <w:style w:type="paragraph" w:styleId="Footer">
    <w:name w:val="footer"/>
    <w:basedOn w:val="Normal"/>
    <w:link w:val="FooterChar"/>
    <w:uiPriority w:val="99"/>
    <w:semiHidden/>
    <w:unhideWhenUsed/>
    <w:rsid w:val="001A5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56D0"/>
  </w:style>
  <w:style w:type="paragraph" w:customStyle="1" w:styleId="Strong1">
    <w:name w:val="Strong1"/>
    <w:qFormat/>
    <w:rsid w:val="001A56D0"/>
    <w:pPr>
      <w:spacing w:after="0" w:line="240" w:lineRule="auto"/>
    </w:pPr>
    <w:rPr>
      <w:rFonts w:ascii="Calibri" w:eastAsia="Calibri" w:hAnsi="Calibri" w:cs="Calibri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9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0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4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8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7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8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9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4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01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0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0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2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6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3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3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7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8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4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1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3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8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5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49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8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4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5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6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3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9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38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7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43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3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0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5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2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8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7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5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6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04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5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5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7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3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7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36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1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7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0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1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2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8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1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35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1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4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6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7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5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9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9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9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4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betawins/hiring-app.git" TargetMode="External"/><Relationship Id="rId25" Type="http://schemas.openxmlformats.org/officeDocument/2006/relationships/image" Target="media/image18.png"/><Relationship Id="rId33" Type="http://schemas.openxmlformats.org/officeDocument/2006/relationships/hyperlink" Target="https://github.com/rojalatha49-bit/java-argocd.git" TargetMode="External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3136</TotalTime>
  <Pages>11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2026-10-06T09:50:00Z</dcterms:created>
  <dcterms:modified xsi:type="dcterms:W3CDTF">2026-10-11T09:32:00Z</dcterms:modified>
</cp:coreProperties>
</file>