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B82" w:rsidRPr="00D26B82" w:rsidRDefault="00D26B82" w:rsidP="00D26B82">
      <w:pPr>
        <w:spacing w:before="21" w:after="21" w:line="240" w:lineRule="auto"/>
        <w:jc w:val="center"/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</w:pPr>
      <w:proofErr w:type="spellStart"/>
      <w:r w:rsidRPr="00D26B82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  <w:t>Kubernetes</w:t>
      </w:r>
      <w:proofErr w:type="spellEnd"/>
      <w:r w:rsidRPr="00D26B82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  <w:t xml:space="preserve"> Task-10</w:t>
      </w:r>
    </w:p>
    <w:p w:rsidR="00D26B82" w:rsidRDefault="00D26B82" w:rsidP="00D26B82">
      <w:pPr>
        <w:spacing w:before="21" w:after="21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6B82" w:rsidRPr="00A16B8B" w:rsidRDefault="00D26B82" w:rsidP="00D26B82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A16B8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1. Setup </w:t>
      </w:r>
      <w:proofErr w:type="spellStart"/>
      <w:r w:rsidRPr="00A16B8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eks</w:t>
      </w:r>
      <w:proofErr w:type="spellEnd"/>
      <w:r w:rsidRPr="00A16B8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cluster using </w:t>
      </w:r>
      <w:proofErr w:type="spellStart"/>
      <w:r w:rsidRPr="00A16B8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eksctl</w:t>
      </w:r>
      <w:proofErr w:type="spellEnd"/>
    </w:p>
    <w:p w:rsidR="00D26B82" w:rsidRPr="00D26B82" w:rsidRDefault="00D26B82" w:rsidP="00D26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D26B82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1: Prerequisites</w:t>
      </w:r>
    </w:p>
    <w:p w:rsidR="00D26B82" w:rsidRPr="00D26B82" w:rsidRDefault="00D26B82" w:rsidP="00D2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D26B8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AWS account </w:t>
      </w:r>
    </w:p>
    <w:p w:rsidR="00D26B82" w:rsidRPr="00D26B82" w:rsidRDefault="00D26B82" w:rsidP="00D2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D26B8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AWS CLI </w:t>
      </w:r>
    </w:p>
    <w:p w:rsidR="00D26B82" w:rsidRPr="00D26B82" w:rsidRDefault="00D26B82" w:rsidP="00D2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D26B82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r w:rsidRPr="00D26B8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D26B82" w:rsidRPr="00D26B82" w:rsidRDefault="00D26B82" w:rsidP="00D2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D26B82">
        <w:rPr>
          <w:rFonts w:ascii="Courier New" w:eastAsia="Times New Roman" w:hAnsi="Courier New" w:cs="Courier New"/>
          <w:sz w:val="20"/>
          <w:lang w:bidi="te-IN"/>
        </w:rPr>
        <w:t>eksctl</w:t>
      </w:r>
      <w:proofErr w:type="spellEnd"/>
      <w:r w:rsidRPr="00D26B8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D26B82" w:rsidRPr="00D26B82" w:rsidRDefault="00D26B82" w:rsidP="00D2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D26B8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IAM permissions to create EKS-related resources </w:t>
      </w:r>
    </w:p>
    <w:p w:rsidR="00D26B82" w:rsidRDefault="00D26B82" w:rsidP="00D2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D26B8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can do the setup from 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our </w:t>
      </w:r>
      <w:r w:rsidRPr="00D26B82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local Windows PC using </w:t>
      </w:r>
      <w:proofErr w:type="spellStart"/>
      <w:r w:rsidRPr="00D26B82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PowerShell</w:t>
      </w:r>
      <w:proofErr w:type="spellEnd"/>
      <w:r w:rsidRPr="00D26B82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or </w:t>
      </w:r>
      <w:proofErr w:type="spellStart"/>
      <w:r w:rsidRPr="00D26B82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Git</w:t>
      </w:r>
      <w:proofErr w:type="spellEnd"/>
      <w:r w:rsidRPr="00D26B82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Bash</w:t>
      </w:r>
      <w:r w:rsidRPr="00D26B82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D26B82" w:rsidRPr="00D26B82" w:rsidRDefault="00D26B82" w:rsidP="00D26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D26B82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2: Check the tools</w:t>
      </w:r>
    </w:p>
    <w:p w:rsidR="00D26B82" w:rsidRPr="00D26B82" w:rsidRDefault="00D26B82" w:rsidP="00D2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D26B82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</w:p>
    <w:p w:rsidR="00D26B82" w:rsidRPr="00D26B82" w:rsidRDefault="00D26B82" w:rsidP="00D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D26B82">
        <w:rPr>
          <w:rFonts w:ascii="Courier New" w:eastAsia="Times New Roman" w:hAnsi="Courier New" w:cs="Courier New"/>
          <w:sz w:val="20"/>
          <w:lang w:bidi="te-IN"/>
        </w:rPr>
        <w:t>aws</w:t>
      </w:r>
      <w:proofErr w:type="spellEnd"/>
      <w:proofErr w:type="gramEnd"/>
      <w:r w:rsidRPr="00D26B82">
        <w:rPr>
          <w:rFonts w:ascii="Courier New" w:eastAsia="Times New Roman" w:hAnsi="Courier New" w:cs="Courier New"/>
          <w:sz w:val="20"/>
          <w:lang w:bidi="te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bidi="te-IN"/>
        </w:rPr>
        <w:t>–</w:t>
      </w:r>
      <w:r w:rsidRPr="00D26B82">
        <w:rPr>
          <w:rFonts w:ascii="Courier New" w:eastAsia="Times New Roman" w:hAnsi="Courier New" w:cs="Courier New"/>
          <w:sz w:val="20"/>
          <w:szCs w:val="20"/>
          <w:lang w:bidi="te-IN"/>
        </w:rPr>
        <w:t>version</w:t>
      </w:r>
    </w:p>
    <w:p w:rsidR="00D26B82" w:rsidRDefault="00D26B82" w:rsidP="00D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D26B82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D26B82">
        <w:rPr>
          <w:rFonts w:ascii="Courier New" w:eastAsia="Times New Roman" w:hAnsi="Courier New" w:cs="Courier New"/>
          <w:sz w:val="20"/>
          <w:lang w:bidi="te-IN"/>
        </w:rPr>
        <w:t xml:space="preserve"> version </w:t>
      </w:r>
      <w:r>
        <w:rPr>
          <w:rFonts w:ascii="Courier New" w:eastAsia="Times New Roman" w:hAnsi="Courier New" w:cs="Courier New"/>
          <w:sz w:val="20"/>
          <w:szCs w:val="20"/>
          <w:lang w:bidi="te-IN"/>
        </w:rPr>
        <w:t>–</w:t>
      </w:r>
      <w:r w:rsidRPr="00D26B82">
        <w:rPr>
          <w:rFonts w:ascii="Courier New" w:eastAsia="Times New Roman" w:hAnsi="Courier New" w:cs="Courier New"/>
          <w:sz w:val="20"/>
          <w:szCs w:val="20"/>
          <w:lang w:bidi="te-IN"/>
        </w:rPr>
        <w:t>client</w:t>
      </w:r>
    </w:p>
    <w:p w:rsidR="00D26B82" w:rsidRDefault="00D26B82" w:rsidP="00D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D26B82" w:rsidRPr="00D26B82" w:rsidRDefault="00D26B82" w:rsidP="00D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lang w:bidi="te-IN"/>
        </w:rPr>
        <w:drawing>
          <wp:inline distT="0" distB="0" distL="0" distR="0">
            <wp:extent cx="4074160" cy="84645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0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7F6" w:rsidRDefault="008107F6" w:rsidP="00D2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8107F6" w:rsidRPr="008107F6" w:rsidRDefault="008107F6" w:rsidP="00810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Courier New" w:eastAsia="Times New Roman" w:hAnsi="Courier New" w:cs="Courier New"/>
          <w:sz w:val="20"/>
          <w:lang w:bidi="te-IN"/>
        </w:rPr>
        <w:t xml:space="preserve">When executed </w:t>
      </w:r>
      <w:proofErr w:type="spellStart"/>
      <w:r w:rsidR="00D26B82" w:rsidRPr="00D26B82">
        <w:rPr>
          <w:rFonts w:ascii="Courier New" w:eastAsia="Times New Roman" w:hAnsi="Courier New" w:cs="Courier New"/>
          <w:sz w:val="20"/>
          <w:lang w:bidi="te-IN"/>
        </w:rPr>
        <w:t>eksctl</w:t>
      </w:r>
      <w:proofErr w:type="spellEnd"/>
      <w:r w:rsidR="00D26B82" w:rsidRPr="00D26B82">
        <w:rPr>
          <w:rFonts w:ascii="Courier New" w:eastAsia="Times New Roman" w:hAnsi="Courier New" w:cs="Courier New"/>
          <w:sz w:val="20"/>
          <w:lang w:bidi="te-IN"/>
        </w:rPr>
        <w:t xml:space="preserve"> version</w:t>
      </w:r>
      <w:r>
        <w:rPr>
          <w:rFonts w:ascii="Courier New" w:eastAsia="Times New Roman" w:hAnsi="Courier New" w:cs="Courier New"/>
          <w:sz w:val="20"/>
          <w:lang w:bidi="te-IN"/>
        </w:rPr>
        <w:t xml:space="preserve"> it was not found, so install it.</w:t>
      </w:r>
      <w:r>
        <w:rPr>
          <w:rFonts w:ascii="Courier New" w:eastAsia="Times New Roman" w:hAnsi="Courier New" w:cs="Courier New"/>
          <w:sz w:val="20"/>
          <w:lang w:bidi="te-IN"/>
        </w:rPr>
        <w:br/>
      </w:r>
      <w:r>
        <w:rPr>
          <w:rFonts w:ascii="Courier New" w:eastAsia="Times New Roman" w:hAnsi="Courier New" w:cs="Courier New"/>
          <w:noProof/>
          <w:sz w:val="20"/>
          <w:lang w:bidi="te-IN"/>
        </w:rPr>
        <w:drawing>
          <wp:inline distT="0" distB="0" distL="0" distR="0">
            <wp:extent cx="3709426" cy="1746105"/>
            <wp:effectExtent l="19050" t="0" r="532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370" cy="1746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lang w:bidi="te-IN"/>
        </w:rPr>
        <w:br/>
      </w:r>
      <w:r>
        <w:rPr>
          <w:rFonts w:ascii="Courier New" w:eastAsia="Times New Roman" w:hAnsi="Courier New" w:cs="Courier New"/>
          <w:sz w:val="20"/>
          <w:szCs w:val="20"/>
          <w:lang w:bidi="te-IN"/>
        </w:rPr>
        <w:br/>
      </w:r>
      <w:r w:rsidR="00D26B82" w:rsidRPr="00D26B82">
        <w:rPr>
          <w:rFonts w:ascii="Times New Roman" w:eastAsia="Times New Roman" w:hAnsi="Times New Roman" w:cs="Times New Roman"/>
          <w:sz w:val="24"/>
          <w:szCs w:val="24"/>
          <w:lang w:bidi="te-IN"/>
        </w:rPr>
        <w:t>All three commands should return version information.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 w:rsidRPr="008107F6">
        <w:rPr>
          <w:b/>
          <w:bCs/>
          <w:sz w:val="24"/>
          <w:szCs w:val="24"/>
        </w:rPr>
        <w:t>Step 3: Configure AWS CLI</w:t>
      </w:r>
    </w:p>
    <w:p w:rsidR="008107F6" w:rsidRDefault="008107F6" w:rsidP="008107F6">
      <w:pPr>
        <w:pStyle w:val="NormalWeb"/>
      </w:pPr>
      <w:r>
        <w:t>Run:</w:t>
      </w:r>
    </w:p>
    <w:p w:rsidR="00841B50" w:rsidRDefault="008107F6" w:rsidP="00841B5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configure</w:t>
      </w:r>
    </w:p>
    <w:p w:rsidR="00D26B82" w:rsidRDefault="00841B50" w:rsidP="00841B50">
      <w:pPr>
        <w:pStyle w:val="HTMLPreformatted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456970" cy="1730801"/>
            <wp:effectExtent l="19050" t="0" r="73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751" cy="1731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841B50" w:rsidRDefault="00841B50" w:rsidP="00841B50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841B50">
        <w:rPr>
          <w:rFonts w:ascii="Times New Roman" w:hAnsi="Times New Roman" w:cs="Times New Roman"/>
          <w:b/>
          <w:bCs/>
          <w:sz w:val="24"/>
          <w:szCs w:val="24"/>
        </w:rPr>
        <w:t>Step 4: Create the EKS cluster</w:t>
      </w:r>
      <w:r w:rsidR="00A16B8B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16B8B" w:rsidRPr="00A16B8B">
        <w:rPr>
          <w:rFonts w:ascii="Times New Roman" w:hAnsi="Times New Roman" w:cs="Times New Roman"/>
          <w:sz w:val="22"/>
          <w:szCs w:val="22"/>
        </w:rPr>
        <w:t>Using the below command create cluster</w:t>
      </w:r>
    </w:p>
    <w:p w:rsidR="00841B50" w:rsidRPr="00841B50" w:rsidRDefault="00841B50" w:rsidP="00841B50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841B50" w:rsidRDefault="00841B50" w:rsidP="00841B50">
      <w:pPr>
        <w:pStyle w:val="NormalWeb"/>
        <w:spacing w:before="0" w:beforeAutospacing="0" w:after="0" w:afterAutospacing="0"/>
      </w:pPr>
      <w:proofErr w:type="spellStart"/>
      <w:proofErr w:type="gramStart"/>
      <w:r>
        <w:t>eksctl</w:t>
      </w:r>
      <w:proofErr w:type="spellEnd"/>
      <w:proofErr w:type="gramEnd"/>
      <w:r>
        <w:t xml:space="preserve"> create cluster \</w:t>
      </w:r>
    </w:p>
    <w:p w:rsidR="00841B50" w:rsidRDefault="00841B50" w:rsidP="00841B50">
      <w:pPr>
        <w:pStyle w:val="NormalWeb"/>
        <w:spacing w:before="0" w:beforeAutospacing="0" w:after="0" w:afterAutospacing="0"/>
      </w:pPr>
      <w:r>
        <w:t>--name my-</w:t>
      </w:r>
      <w:proofErr w:type="spellStart"/>
      <w:r>
        <w:t>eks</w:t>
      </w:r>
      <w:proofErr w:type="spellEnd"/>
      <w:r>
        <w:t xml:space="preserve">-cluster \ </w:t>
      </w:r>
    </w:p>
    <w:p w:rsidR="00841B50" w:rsidRDefault="00841B50" w:rsidP="00841B50">
      <w:pPr>
        <w:pStyle w:val="NormalWeb"/>
        <w:spacing w:before="0" w:beforeAutospacing="0" w:after="0" w:afterAutospacing="0"/>
      </w:pPr>
      <w:r>
        <w:t xml:space="preserve">--region us-east-1 \ </w:t>
      </w:r>
    </w:p>
    <w:p w:rsidR="00841B50" w:rsidRDefault="00841B50" w:rsidP="00841B50">
      <w:pPr>
        <w:pStyle w:val="NormalWeb"/>
        <w:spacing w:before="0" w:beforeAutospacing="0" w:after="0" w:afterAutospacing="0"/>
      </w:pPr>
      <w:r>
        <w:t>--</w:t>
      </w:r>
      <w:proofErr w:type="spellStart"/>
      <w:r>
        <w:t>nodegroup</w:t>
      </w:r>
      <w:proofErr w:type="spellEnd"/>
      <w:r>
        <w:t xml:space="preserve">-name worker-nodes \ </w:t>
      </w:r>
    </w:p>
    <w:p w:rsidR="00841B50" w:rsidRDefault="00841B50" w:rsidP="00841B50">
      <w:pPr>
        <w:pStyle w:val="NormalWeb"/>
        <w:spacing w:before="0" w:beforeAutospacing="0" w:after="0" w:afterAutospacing="0"/>
      </w:pPr>
      <w:r>
        <w:t xml:space="preserve">--node-type t3.medium \ </w:t>
      </w:r>
    </w:p>
    <w:p w:rsidR="00841B50" w:rsidRDefault="00841B50" w:rsidP="00841B50">
      <w:pPr>
        <w:pStyle w:val="NormalWeb"/>
        <w:spacing w:before="0" w:beforeAutospacing="0" w:after="0" w:afterAutospacing="0"/>
      </w:pPr>
      <w:r>
        <w:t xml:space="preserve">--nodes 2 \ </w:t>
      </w:r>
    </w:p>
    <w:p w:rsidR="00841B50" w:rsidRDefault="00841B50" w:rsidP="00841B50">
      <w:pPr>
        <w:pStyle w:val="NormalWeb"/>
        <w:spacing w:before="0" w:beforeAutospacing="0" w:after="0" w:afterAutospacing="0"/>
      </w:pPr>
      <w:r>
        <w:t xml:space="preserve">--nodes-min 2 \ </w:t>
      </w:r>
    </w:p>
    <w:p w:rsidR="00841B50" w:rsidRDefault="00841B50" w:rsidP="00841B50">
      <w:pPr>
        <w:pStyle w:val="NormalWeb"/>
        <w:spacing w:before="0" w:beforeAutospacing="0" w:after="0" w:afterAutospacing="0"/>
      </w:pPr>
      <w:r>
        <w:t xml:space="preserve">--nodes-max 3 \ </w:t>
      </w:r>
    </w:p>
    <w:p w:rsidR="00841B50" w:rsidRDefault="00841B50" w:rsidP="00841B50">
      <w:pPr>
        <w:pStyle w:val="NormalWeb"/>
        <w:spacing w:before="0" w:beforeAutospacing="0" w:after="0" w:afterAutospacing="0"/>
      </w:pPr>
      <w:r>
        <w:t>--managed</w:t>
      </w:r>
      <w:r w:rsidR="00A16B8B">
        <w:br/>
      </w:r>
    </w:p>
    <w:p w:rsidR="00A16B8B" w:rsidRDefault="00A16B8B" w:rsidP="00841B50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2839741" cy="32932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022" cy="3294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8BB" w:rsidRDefault="00C558BB" w:rsidP="00841B50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>
            <wp:extent cx="4769577" cy="221735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690" cy="2216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B8B" w:rsidRDefault="00A16B8B" w:rsidP="00841B50">
      <w:pPr>
        <w:pStyle w:val="NormalWeb"/>
        <w:spacing w:before="0" w:beforeAutospacing="0" w:after="0" w:afterAutospacing="0"/>
      </w:pPr>
    </w:p>
    <w:p w:rsidR="00A16B8B" w:rsidRPr="00A16B8B" w:rsidRDefault="00A16B8B" w:rsidP="00A1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Above </w:t>
      </w: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>command creates:</w:t>
      </w:r>
    </w:p>
    <w:p w:rsidR="00A16B8B" w:rsidRPr="00A16B8B" w:rsidRDefault="00A16B8B" w:rsidP="00A16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EKS cluster → </w:t>
      </w:r>
      <w:r w:rsidRPr="00A16B8B">
        <w:rPr>
          <w:rFonts w:ascii="Courier New" w:eastAsia="Times New Roman" w:hAnsi="Courier New" w:cs="Courier New"/>
          <w:sz w:val="20"/>
          <w:lang w:bidi="te-IN"/>
        </w:rPr>
        <w:t>my-</w:t>
      </w:r>
      <w:proofErr w:type="spellStart"/>
      <w:r w:rsidRPr="00A16B8B">
        <w:rPr>
          <w:rFonts w:ascii="Courier New" w:eastAsia="Times New Roman" w:hAnsi="Courier New" w:cs="Courier New"/>
          <w:sz w:val="20"/>
          <w:lang w:bidi="te-IN"/>
        </w:rPr>
        <w:t>eks</w:t>
      </w:r>
      <w:proofErr w:type="spellEnd"/>
      <w:r w:rsidRPr="00A16B8B">
        <w:rPr>
          <w:rFonts w:ascii="Courier New" w:eastAsia="Times New Roman" w:hAnsi="Courier New" w:cs="Courier New"/>
          <w:sz w:val="20"/>
          <w:lang w:bidi="te-IN"/>
        </w:rPr>
        <w:t>-cluster</w:t>
      </w: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A16B8B" w:rsidRPr="00A16B8B" w:rsidRDefault="00A16B8B" w:rsidP="00A16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Region → </w:t>
      </w:r>
      <w:r w:rsidR="00C558BB">
        <w:rPr>
          <w:rFonts w:ascii="Courier New" w:eastAsia="Times New Roman" w:hAnsi="Courier New" w:cs="Courier New"/>
          <w:sz w:val="20"/>
          <w:lang w:bidi="te-IN"/>
        </w:rPr>
        <w:t>us-east</w:t>
      </w:r>
      <w:r w:rsidRPr="00A16B8B">
        <w:rPr>
          <w:rFonts w:ascii="Courier New" w:eastAsia="Times New Roman" w:hAnsi="Courier New" w:cs="Courier New"/>
          <w:sz w:val="20"/>
          <w:lang w:bidi="te-IN"/>
        </w:rPr>
        <w:t>-1</w:t>
      </w: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A16B8B" w:rsidRPr="00A16B8B" w:rsidRDefault="00A16B8B" w:rsidP="00A16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Managed node group → </w:t>
      </w:r>
      <w:r w:rsidRPr="00A16B8B">
        <w:rPr>
          <w:rFonts w:ascii="Courier New" w:eastAsia="Times New Roman" w:hAnsi="Courier New" w:cs="Courier New"/>
          <w:sz w:val="20"/>
          <w:lang w:bidi="te-IN"/>
        </w:rPr>
        <w:t>worker-nodes</w:t>
      </w: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A16B8B" w:rsidRPr="00A16B8B" w:rsidRDefault="00A16B8B" w:rsidP="00A16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EC2 instance type → </w:t>
      </w:r>
      <w:r w:rsidRPr="00A16B8B">
        <w:rPr>
          <w:rFonts w:ascii="Courier New" w:eastAsia="Times New Roman" w:hAnsi="Courier New" w:cs="Courier New"/>
          <w:sz w:val="20"/>
          <w:lang w:bidi="te-IN"/>
        </w:rPr>
        <w:t>t3.medium</w:t>
      </w: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A16B8B" w:rsidRPr="00A16B8B" w:rsidRDefault="00A16B8B" w:rsidP="00A16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Initial worker nodes → 2 </w:t>
      </w:r>
    </w:p>
    <w:p w:rsidR="00A16B8B" w:rsidRPr="00A16B8B" w:rsidRDefault="00A16B8B" w:rsidP="00A16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Minimum nodes → 2 </w:t>
      </w:r>
    </w:p>
    <w:p w:rsidR="00A16B8B" w:rsidRDefault="00A16B8B" w:rsidP="00A16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Maximum nodes → 3 </w:t>
      </w:r>
    </w:p>
    <w:p w:rsidR="00C558BB" w:rsidRDefault="00C558BB" w:rsidP="00C5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EKS Cluster:</w:t>
      </w:r>
    </w:p>
    <w:p w:rsidR="00C558BB" w:rsidRDefault="00C558BB" w:rsidP="00C5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967603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7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8BB" w:rsidRDefault="00C558BB" w:rsidP="00C5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Worker nodes: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 w:rsidR="00E01C70"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18370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3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8BB" w:rsidRDefault="00C558BB" w:rsidP="00C5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C558BB" w:rsidRPr="00A16B8B" w:rsidRDefault="00C558BB" w:rsidP="00C5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A16B8B" w:rsidRDefault="00A16B8B" w:rsidP="00A1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>Note</w:t>
      </w:r>
      <w:r w:rsidRPr="00A16B8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:</w:t>
      </w:r>
      <w:r w:rsidRPr="00A16B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EKS creation can take around 15–20 minutes and creates AWS resources that incur charges.</w:t>
      </w:r>
    </w:p>
    <w:p w:rsidR="00E01C70" w:rsidRDefault="00E01C70" w:rsidP="00E01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Step 5 </w:t>
      </w:r>
      <w:r w:rsidRPr="00E01C7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— Wait for completion</w:t>
      </w:r>
    </w:p>
    <w:p w:rsidR="00E01C70" w:rsidRPr="00E01C70" w:rsidRDefault="00E01C70" w:rsidP="00E01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bidi="te-IN"/>
        </w:rPr>
      </w:pPr>
      <w:r w:rsidRPr="00E01C70">
        <w:rPr>
          <w:rFonts w:ascii="Times New Roman" w:eastAsia="Times New Roman" w:hAnsi="Times New Roman" w:cs="Times New Roman"/>
          <w:sz w:val="27"/>
          <w:szCs w:val="27"/>
          <w:lang w:bidi="te-IN"/>
        </w:rPr>
        <w:t xml:space="preserve">Check the region </w:t>
      </w:r>
      <w:r>
        <w:rPr>
          <w:rFonts w:ascii="Times New Roman" w:eastAsia="Times New Roman" w:hAnsi="Times New Roman" w:cs="Times New Roman"/>
          <w:sz w:val="27"/>
          <w:szCs w:val="27"/>
          <w:lang w:bidi="te-IN"/>
        </w:rPr>
        <w:t>of the cluster:</w:t>
      </w:r>
    </w:p>
    <w:p w:rsidR="00A16B8B" w:rsidRDefault="00E01C70" w:rsidP="00841B50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3316605" cy="723265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C70" w:rsidRDefault="00E01C70" w:rsidP="00841B50">
      <w:pPr>
        <w:pStyle w:val="NormalWeb"/>
        <w:spacing w:before="0" w:beforeAutospacing="0" w:after="0" w:afterAutospacing="0"/>
      </w:pPr>
    </w:p>
    <w:p w:rsidR="00E01C70" w:rsidRDefault="00E01C70" w:rsidP="00E01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6</w:t>
      </w:r>
      <w:r w:rsidRPr="00E01C7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— Check worker nodes</w:t>
      </w:r>
    </w:p>
    <w:p w:rsidR="00E01C70" w:rsidRPr="00E01C70" w:rsidRDefault="00E01C70" w:rsidP="00E01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220335" cy="74358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C70" w:rsidRDefault="00E01C70" w:rsidP="00E01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7</w:t>
      </w:r>
      <w:r w:rsidRPr="00E01C7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— Check all EKS resources</w:t>
      </w:r>
    </w:p>
    <w:p w:rsidR="00E01C70" w:rsidRDefault="00E01C70" w:rsidP="00E01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445690" cy="978199"/>
            <wp:effectExtent l="19050" t="0" r="236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948" cy="977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C70" w:rsidRPr="00E01C70" w:rsidRDefault="00E01C70" w:rsidP="00E01C70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</w:pPr>
      <w:r w:rsidRPr="00E01C7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2. Setup </w:t>
      </w:r>
      <w:proofErr w:type="spellStart"/>
      <w:r w:rsidRPr="00E01C7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eks</w:t>
      </w:r>
      <w:proofErr w:type="spellEnd"/>
      <w:r w:rsidRPr="00E01C7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 cluster using console</w:t>
      </w:r>
    </w:p>
    <w:p w:rsidR="00E01C70" w:rsidRPr="00E01C70" w:rsidRDefault="00E01C70" w:rsidP="00E01C70">
      <w:pPr>
        <w:pStyle w:val="Heading3"/>
      </w:pPr>
      <w:r w:rsidRPr="00E01C70">
        <w:t>Step 1: Open Amazon EKS</w:t>
      </w:r>
    </w:p>
    <w:p w:rsidR="00E01C70" w:rsidRPr="00E01C70" w:rsidRDefault="00E01C70" w:rsidP="00E01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01C7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Log in to the </w:t>
      </w:r>
      <w:r w:rsidRPr="00E01C70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AWS Console</w:t>
      </w:r>
      <w:r w:rsidRPr="00E01C7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E01C70" w:rsidRPr="00E01C70" w:rsidRDefault="00E01C70" w:rsidP="00E01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01C7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Search for </w:t>
      </w:r>
      <w:r w:rsidRPr="00E01C70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EKS</w:t>
      </w:r>
      <w:r w:rsidRPr="00E01C7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E01C70" w:rsidRPr="00E01C70" w:rsidRDefault="00E01C70" w:rsidP="00E01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01C7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</w:t>
      </w:r>
      <w:r w:rsidRPr="00E01C70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Elastic </w:t>
      </w:r>
      <w:proofErr w:type="spellStart"/>
      <w:r w:rsidRPr="00E01C70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Kubernetes</w:t>
      </w:r>
      <w:proofErr w:type="spellEnd"/>
      <w:r w:rsidRPr="00E01C70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Service</w:t>
      </w:r>
      <w:r w:rsidRPr="00E01C7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E01C70" w:rsidRPr="00E01C70" w:rsidRDefault="00E01C70" w:rsidP="00E01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01C7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Make sure the region is: </w:t>
      </w:r>
    </w:p>
    <w:p w:rsidR="00E01C70" w:rsidRPr="00E01C70" w:rsidRDefault="00E01C70" w:rsidP="00E0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01C70">
        <w:rPr>
          <w:rFonts w:ascii="Courier New" w:eastAsia="Times New Roman" w:hAnsi="Courier New" w:cs="Courier New"/>
          <w:sz w:val="20"/>
          <w:lang w:bidi="te-IN"/>
        </w:rPr>
        <w:t>US East (N. Virginia) — us-east-1</w:t>
      </w:r>
    </w:p>
    <w:p w:rsidR="00B92AA8" w:rsidRDefault="00B92AA8" w:rsidP="00B92AA8">
      <w:pPr>
        <w:pStyle w:val="pdq2pgselectionanchorcontainer"/>
      </w:pPr>
      <w:r>
        <w:t>Go to:</w:t>
      </w:r>
    </w:p>
    <w:p w:rsidR="00B92AA8" w:rsidRDefault="00B92AA8" w:rsidP="00B92AA8">
      <w:pPr>
        <w:pStyle w:val="NormalWeb"/>
      </w:pPr>
      <w:r>
        <w:rPr>
          <w:rStyle w:val="Strong"/>
        </w:rPr>
        <w:t>EKS → Clusters → Add cluster → Create</w:t>
      </w:r>
    </w:p>
    <w:p w:rsidR="00B92AA8" w:rsidRDefault="00B92AA8" w:rsidP="00B92AA8">
      <w:pPr>
        <w:pStyle w:val="NormalWeb"/>
      </w:pPr>
      <w:r>
        <w:t>Select:</w:t>
      </w:r>
    </w:p>
    <w:p w:rsidR="00B92AA8" w:rsidRDefault="00B92AA8" w:rsidP="00B92A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Creation type:</w:t>
      </w:r>
    </w:p>
    <w:p w:rsidR="00B92AA8" w:rsidRDefault="00B92AA8" w:rsidP="00B92AA8">
      <w:pPr>
        <w:pStyle w:val="HTMLPreformatted"/>
        <w:rPr>
          <w:rStyle w:val="HTMLCode"/>
        </w:rPr>
      </w:pPr>
      <w:r>
        <w:rPr>
          <w:rStyle w:val="HTMLCode"/>
        </w:rPr>
        <w:t>Amazon EKS</w:t>
      </w:r>
      <w:r w:rsidR="001D0FED">
        <w:rPr>
          <w:rStyle w:val="HTMLCode"/>
        </w:rPr>
        <w:br/>
      </w:r>
    </w:p>
    <w:p w:rsidR="001D0FED" w:rsidRPr="001D0FED" w:rsidRDefault="001D0FED" w:rsidP="001D0FED">
      <w:pPr>
        <w:tabs>
          <w:tab w:val="left" w:pos="381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D0FE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Choose cluster configuration give cluster name and </w:t>
      </w:r>
      <w:proofErr w:type="spellStart"/>
      <w:r w:rsidRPr="001D0FED">
        <w:rPr>
          <w:rStyle w:val="HTMLCode"/>
          <w:rFonts w:ascii="Times New Roman" w:eastAsiaTheme="minorHAnsi" w:hAnsi="Times New Roman" w:cs="Times New Roman"/>
          <w:sz w:val="24"/>
          <w:szCs w:val="24"/>
        </w:rPr>
        <w:t>kubernetes</w:t>
      </w:r>
      <w:proofErr w:type="spellEnd"/>
      <w:r w:rsidRPr="001D0FE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version.</w:t>
      </w:r>
      <w:r w:rsidRPr="001D0FED">
        <w:rPr>
          <w:rStyle w:val="HTMLCode"/>
          <w:rFonts w:ascii="Times New Roman" w:eastAsiaTheme="minorHAnsi" w:hAnsi="Times New Roman" w:cs="Times New Roman"/>
          <w:sz w:val="24"/>
          <w:szCs w:val="24"/>
        </w:rPr>
        <w:br/>
      </w:r>
      <w:proofErr w:type="gramStart"/>
      <w:r w:rsidRPr="001D0FED">
        <w:rPr>
          <w:rFonts w:ascii="Times New Roman" w:eastAsia="Times New Roman" w:hAnsi="Times New Roman" w:cs="Times New Roman"/>
          <w:sz w:val="24"/>
          <w:szCs w:val="24"/>
          <w:lang w:bidi="te-IN"/>
        </w:rPr>
        <w:t>Configuring Cluster IAM Role and Node IAM role.</w:t>
      </w:r>
      <w:proofErr w:type="gramEnd"/>
    </w:p>
    <w:p w:rsidR="001D0FED" w:rsidRDefault="001D0FED" w:rsidP="00B92AA8">
      <w:pPr>
        <w:pStyle w:val="HTMLPreformatted"/>
      </w:pPr>
    </w:p>
    <w:p w:rsidR="00E01C70" w:rsidRDefault="001D0FED" w:rsidP="00E01C70">
      <w:pPr>
        <w:tabs>
          <w:tab w:val="left" w:pos="381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943600" cy="273657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FED" w:rsidRPr="001D0FED" w:rsidRDefault="001D0FED" w:rsidP="00E01C70">
      <w:pPr>
        <w:tabs>
          <w:tab w:val="left" w:pos="381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bidi="te-IN"/>
        </w:rPr>
      </w:pPr>
      <w:r w:rsidRPr="001D0FED">
        <w:rPr>
          <w:rFonts w:ascii="Times New Roman" w:eastAsia="Times New Roman" w:hAnsi="Times New Roman" w:cs="Times New Roman"/>
          <w:sz w:val="26"/>
          <w:szCs w:val="26"/>
          <w:lang w:bidi="te-IN"/>
        </w:rPr>
        <w:t>Select VPC and subnets:</w:t>
      </w:r>
    </w:p>
    <w:p w:rsidR="001D0FED" w:rsidRDefault="001D0FED" w:rsidP="00E01C70">
      <w:pPr>
        <w:tabs>
          <w:tab w:val="left" w:pos="381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943600" cy="301707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FED" w:rsidRDefault="001D0FED" w:rsidP="00E01C70">
      <w:pPr>
        <w:tabs>
          <w:tab w:val="left" w:pos="381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bidi="te-IN"/>
        </w:rPr>
      </w:pPr>
      <w:proofErr w:type="gramStart"/>
      <w:r w:rsidRPr="001D0FED">
        <w:rPr>
          <w:rFonts w:ascii="Times New Roman" w:eastAsia="Times New Roman" w:hAnsi="Times New Roman" w:cs="Times New Roman"/>
          <w:sz w:val="26"/>
          <w:szCs w:val="26"/>
          <w:lang w:bidi="te-IN"/>
        </w:rPr>
        <w:t>Keep security</w:t>
      </w:r>
      <w:proofErr w:type="gramEnd"/>
      <w:r w:rsidRPr="001D0FED">
        <w:rPr>
          <w:rFonts w:ascii="Times New Roman" w:eastAsia="Times New Roman" w:hAnsi="Times New Roman" w:cs="Times New Roman"/>
          <w:sz w:val="26"/>
          <w:szCs w:val="26"/>
          <w:lang w:bidi="te-IN"/>
        </w:rPr>
        <w:t xml:space="preserve"> setting and logging as it is. </w:t>
      </w:r>
      <w:proofErr w:type="spellStart"/>
      <w:r w:rsidRPr="001D0FED">
        <w:rPr>
          <w:rFonts w:ascii="Times New Roman" w:eastAsia="Times New Roman" w:hAnsi="Times New Roman" w:cs="Times New Roman"/>
          <w:sz w:val="26"/>
          <w:szCs w:val="26"/>
          <w:lang w:bidi="te-IN"/>
        </w:rPr>
        <w:t>Donot</w:t>
      </w:r>
      <w:proofErr w:type="spellEnd"/>
      <w:r w:rsidRPr="001D0FED">
        <w:rPr>
          <w:rFonts w:ascii="Times New Roman" w:eastAsia="Times New Roman" w:hAnsi="Times New Roman" w:cs="Times New Roman"/>
          <w:sz w:val="26"/>
          <w:szCs w:val="26"/>
          <w:lang w:bidi="te-IN"/>
        </w:rPr>
        <w:t xml:space="preserve"> change them</w:t>
      </w:r>
    </w:p>
    <w:p w:rsidR="001D0FED" w:rsidRDefault="001D0FED" w:rsidP="00E01C70">
      <w:pPr>
        <w:tabs>
          <w:tab w:val="left" w:pos="381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sz w:val="26"/>
          <w:szCs w:val="26"/>
          <w:lang w:bidi="te-IN"/>
        </w:rPr>
        <w:lastRenderedPageBreak/>
        <w:t>Click on create cluster.</w:t>
      </w:r>
    </w:p>
    <w:p w:rsidR="001D0FED" w:rsidRPr="00E01C70" w:rsidRDefault="001D0FED" w:rsidP="00E01C70">
      <w:pPr>
        <w:tabs>
          <w:tab w:val="left" w:pos="381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bidi="te-IN"/>
        </w:rPr>
        <w:drawing>
          <wp:inline distT="0" distB="0" distL="0" distR="0">
            <wp:extent cx="5943600" cy="271611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6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B82" w:rsidRDefault="001D0FED" w:rsidP="00841B50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5136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FED" w:rsidRDefault="001D0FED" w:rsidP="00841B50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Cluster is created and is in creating status: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21869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FED" w:rsidRDefault="001D0FED" w:rsidP="00841B50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1D0FED" w:rsidRDefault="001D0FED" w:rsidP="00841B50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Cluster is now showing Active status: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</w:p>
    <w:p w:rsidR="001D0FED" w:rsidRDefault="001D0FED" w:rsidP="00841B50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1D0FED" w:rsidRDefault="001D0FED" w:rsidP="00841B50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1D0FED" w:rsidRDefault="001D0FED" w:rsidP="00841B50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1D0FED" w:rsidRPr="001D0FED" w:rsidRDefault="001D0FED" w:rsidP="001D0FED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1D0FE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lastRenderedPageBreak/>
        <w:t>3. Setup HPA</w:t>
      </w:r>
    </w:p>
    <w:p w:rsidR="001D0FED" w:rsidRDefault="001D0FED" w:rsidP="00841B50">
      <w:pPr>
        <w:spacing w:after="0" w:line="240" w:lineRule="auto"/>
      </w:pPr>
    </w:p>
    <w:p w:rsidR="001D0FED" w:rsidRPr="001D0FED" w:rsidRDefault="001D0FED" w:rsidP="00841B50">
      <w:pPr>
        <w:spacing w:after="0" w:line="240" w:lineRule="auto"/>
        <w:rPr>
          <w:b/>
          <w:bCs/>
          <w:sz w:val="24"/>
          <w:szCs w:val="24"/>
        </w:rPr>
      </w:pPr>
      <w:r w:rsidRPr="001D0FED">
        <w:rPr>
          <w:b/>
          <w:bCs/>
          <w:sz w:val="24"/>
          <w:szCs w:val="24"/>
        </w:rPr>
        <w:t>Step 1: Check your EKS nodes</w:t>
      </w:r>
    </w:p>
    <w:p w:rsidR="001D0FED" w:rsidRDefault="001D0FED" w:rsidP="00841B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260975" cy="8667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FED" w:rsidRDefault="001D0FED" w:rsidP="00841B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1D0FED" w:rsidRPr="001D0FED" w:rsidRDefault="001D0FED" w:rsidP="001D0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1D0FE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2.Check Metrics Server</w:t>
      </w:r>
    </w:p>
    <w:p w:rsidR="001D0FED" w:rsidRDefault="001D0FED" w:rsidP="001D0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D0FED">
        <w:rPr>
          <w:rFonts w:ascii="Times New Roman" w:eastAsia="Times New Roman" w:hAnsi="Times New Roman" w:cs="Times New Roman"/>
          <w:sz w:val="24"/>
          <w:szCs w:val="24"/>
          <w:lang w:bidi="te-IN"/>
        </w:rPr>
        <w:t>HPA needs CPU/memory metrics.</w:t>
      </w:r>
    </w:p>
    <w:p w:rsidR="001D0FED" w:rsidRDefault="0002683F" w:rsidP="001D0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3698240" cy="62103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40" cy="62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FED" w:rsidRPr="0002683F" w:rsidRDefault="0002683F" w:rsidP="00026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588635" cy="89408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89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83F" w:rsidRPr="0002683F" w:rsidRDefault="0002683F" w:rsidP="00026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bidi="te-IN"/>
        </w:rPr>
      </w:pPr>
      <w:r w:rsidRPr="0002683F">
        <w:rPr>
          <w:rFonts w:ascii="Times New Roman" w:eastAsia="Times New Roman" w:hAnsi="Times New Roman" w:cs="Times New Roman"/>
          <w:sz w:val="27"/>
          <w:szCs w:val="27"/>
          <w:lang w:bidi="te-IN"/>
        </w:rPr>
        <w:t xml:space="preserve">If </w:t>
      </w:r>
      <w:proofErr w:type="spellStart"/>
      <w:proofErr w:type="gramStart"/>
      <w:r w:rsidRPr="0002683F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r w:rsidRPr="0002683F">
        <w:rPr>
          <w:rFonts w:ascii="Courier New" w:eastAsia="Times New Roman" w:hAnsi="Courier New" w:cs="Courier New"/>
          <w:sz w:val="20"/>
          <w:lang w:bidi="te-IN"/>
        </w:rPr>
        <w:t xml:space="preserve"> top nodes</w:t>
      </w:r>
      <w:r w:rsidRPr="0002683F">
        <w:rPr>
          <w:rFonts w:ascii="Times New Roman" w:eastAsia="Times New Roman" w:hAnsi="Times New Roman" w:cs="Times New Roman"/>
          <w:sz w:val="27"/>
          <w:szCs w:val="27"/>
          <w:lang w:bidi="te-IN"/>
        </w:rPr>
        <w:t xml:space="preserve"> shows</w:t>
      </w:r>
      <w:proofErr w:type="gramEnd"/>
      <w:r w:rsidRPr="0002683F">
        <w:rPr>
          <w:rFonts w:ascii="Times New Roman" w:eastAsia="Times New Roman" w:hAnsi="Times New Roman" w:cs="Times New Roman"/>
          <w:sz w:val="27"/>
          <w:szCs w:val="27"/>
          <w:lang w:bidi="te-IN"/>
        </w:rPr>
        <w:t xml:space="preserve"> CPU and memory</w:t>
      </w:r>
      <w:r>
        <w:rPr>
          <w:rFonts w:ascii="Times New Roman" w:eastAsia="Times New Roman" w:hAnsi="Times New Roman" w:cs="Times New Roman"/>
          <w:sz w:val="27"/>
          <w:szCs w:val="27"/>
          <w:lang w:bidi="te-IN"/>
        </w:rPr>
        <w:t>, then metric server is working.</w:t>
      </w:r>
    </w:p>
    <w:p w:rsidR="0002683F" w:rsidRDefault="0002683F" w:rsidP="0002683F">
      <w:pPr>
        <w:pStyle w:val="Heading2"/>
        <w:rPr>
          <w:color w:val="000000" w:themeColor="text1"/>
        </w:rPr>
      </w:pPr>
      <w:proofErr w:type="gramStart"/>
      <w:r w:rsidRPr="0002683F">
        <w:rPr>
          <w:color w:val="000000" w:themeColor="text1"/>
        </w:rPr>
        <w:t>Step 3.</w:t>
      </w:r>
      <w:proofErr w:type="gramEnd"/>
      <w:r w:rsidRPr="0002683F">
        <w:rPr>
          <w:color w:val="000000" w:themeColor="text1"/>
        </w:rPr>
        <w:t xml:space="preserve"> Create a test application</w:t>
      </w:r>
    </w:p>
    <w:p w:rsidR="0002683F" w:rsidRDefault="0002683F" w:rsidP="0002683F">
      <w:pPr>
        <w:pStyle w:val="pdq2pgselectionanchorcontainer"/>
      </w:pPr>
      <w:r>
        <w:t>Once metrics are working, create an NGINX deployment:</w:t>
      </w:r>
    </w:p>
    <w:p w:rsidR="0002683F" w:rsidRDefault="0002683F" w:rsidP="0002683F">
      <w:pPr>
        <w:pStyle w:val="pdq2pgselectionanchorcontainer"/>
      </w:pPr>
      <w:r>
        <w:rPr>
          <w:noProof/>
        </w:rPr>
        <w:drawing>
          <wp:inline distT="0" distB="0" distL="0" distR="0">
            <wp:extent cx="3391535" cy="51181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83F" w:rsidRDefault="0002683F" w:rsidP="0002683F">
      <w:pPr>
        <w:pStyle w:val="pdq2pgselectionanchorcontainer"/>
      </w:pPr>
      <w:r>
        <w:t>Check it:</w:t>
      </w:r>
    </w:p>
    <w:p w:rsidR="0002683F" w:rsidRDefault="0002683F" w:rsidP="0002683F">
      <w:pPr>
        <w:pStyle w:val="pdq2pgselectionanchorcontainer"/>
      </w:pPr>
      <w:r>
        <w:rPr>
          <w:noProof/>
        </w:rPr>
        <w:drawing>
          <wp:inline distT="0" distB="0" distL="0" distR="0">
            <wp:extent cx="3350260" cy="648335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83F" w:rsidRDefault="0002683F" w:rsidP="0002683F">
      <w:pPr>
        <w:pStyle w:val="Heading2"/>
        <w:rPr>
          <w:color w:val="000000" w:themeColor="text1"/>
        </w:rPr>
      </w:pPr>
      <w:proofErr w:type="gramStart"/>
      <w:r w:rsidRPr="0002683F">
        <w:rPr>
          <w:color w:val="000000" w:themeColor="text1"/>
        </w:rPr>
        <w:t>Step 4.</w:t>
      </w:r>
      <w:proofErr w:type="gramEnd"/>
      <w:r w:rsidRPr="0002683F">
        <w:rPr>
          <w:color w:val="000000" w:themeColor="text1"/>
        </w:rPr>
        <w:t xml:space="preserve"> Give the deployment CPU resources</w:t>
      </w:r>
    </w:p>
    <w:p w:rsidR="0002683F" w:rsidRDefault="0002683F" w:rsidP="0002683F">
      <w:r>
        <w:t>HPA needs resource requests to calculate CPU utilization.</w:t>
      </w:r>
    </w:p>
    <w:p w:rsidR="006C56CA" w:rsidRDefault="006C56CA" w:rsidP="0002683F">
      <w:r>
        <w:rPr>
          <w:noProof/>
          <w:lang w:bidi="te-IN"/>
        </w:rPr>
        <w:lastRenderedPageBreak/>
        <w:drawing>
          <wp:inline distT="0" distB="0" distL="0" distR="0">
            <wp:extent cx="3732530" cy="743585"/>
            <wp:effectExtent l="19050" t="0" r="127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6CA" w:rsidRDefault="006C56CA" w:rsidP="0002683F">
      <w:r>
        <w:t>Check:</w:t>
      </w:r>
    </w:p>
    <w:p w:rsidR="0002683F" w:rsidRPr="0002683F" w:rsidRDefault="0002683F" w:rsidP="0002683F">
      <w:r>
        <w:rPr>
          <w:noProof/>
          <w:lang w:bidi="te-IN"/>
        </w:rPr>
        <w:drawing>
          <wp:inline distT="0" distB="0" distL="0" distR="0">
            <wp:extent cx="5943600" cy="365748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6CA" w:rsidRDefault="006C56CA" w:rsidP="006C56CA">
      <w:pPr>
        <w:pStyle w:val="Heading2"/>
        <w:rPr>
          <w:color w:val="000000" w:themeColor="text1"/>
        </w:rPr>
      </w:pPr>
      <w:proofErr w:type="gramStart"/>
      <w:r w:rsidRPr="006C56CA">
        <w:rPr>
          <w:color w:val="000000" w:themeColor="text1"/>
        </w:rPr>
        <w:t>Step 5.</w:t>
      </w:r>
      <w:proofErr w:type="gramEnd"/>
      <w:r w:rsidRPr="006C56CA">
        <w:rPr>
          <w:color w:val="000000" w:themeColor="text1"/>
        </w:rPr>
        <w:t xml:space="preserve"> Create the HPA</w:t>
      </w:r>
    </w:p>
    <w:p w:rsidR="006C56CA" w:rsidRDefault="006C56CA" w:rsidP="006C56CA">
      <w:r>
        <w:rPr>
          <w:noProof/>
          <w:lang w:bidi="te-IN"/>
        </w:rPr>
        <w:drawing>
          <wp:inline distT="0" distB="0" distL="0" distR="0">
            <wp:extent cx="5943600" cy="607706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6CA" w:rsidRDefault="006C56CA" w:rsidP="006C56CA">
      <w:pPr>
        <w:pStyle w:val="pdq2pgselectionanchorcontainer"/>
      </w:pPr>
      <w:r>
        <w:t>This means:</w:t>
      </w:r>
    </w:p>
    <w:p w:rsidR="006C56CA" w:rsidRDefault="006C56CA" w:rsidP="006C56CA">
      <w:pPr>
        <w:pStyle w:val="HTMLPreformatted"/>
        <w:rPr>
          <w:rStyle w:val="HTMLCode"/>
        </w:rPr>
      </w:pPr>
      <w:r>
        <w:rPr>
          <w:rStyle w:val="HTMLCode"/>
        </w:rPr>
        <w:t>Minimum pods = 1</w:t>
      </w:r>
    </w:p>
    <w:p w:rsidR="006C56CA" w:rsidRDefault="006C56CA" w:rsidP="006C56CA">
      <w:pPr>
        <w:pStyle w:val="HTMLPreformatted"/>
        <w:rPr>
          <w:rStyle w:val="HTMLCode"/>
        </w:rPr>
      </w:pPr>
      <w:r>
        <w:rPr>
          <w:rStyle w:val="HTMLCode"/>
        </w:rPr>
        <w:t>Maximum pods = 5</w:t>
      </w:r>
    </w:p>
    <w:p w:rsidR="006C56CA" w:rsidRDefault="006C56CA" w:rsidP="006C56CA">
      <w:pPr>
        <w:pStyle w:val="HTMLPreformatted"/>
      </w:pPr>
      <w:r>
        <w:rPr>
          <w:rStyle w:val="HTMLCode"/>
        </w:rPr>
        <w:t>Target CPU   = 50%</w:t>
      </w:r>
    </w:p>
    <w:p w:rsidR="006C56CA" w:rsidRDefault="006C56CA" w:rsidP="006C56CA"/>
    <w:p w:rsidR="006C56CA" w:rsidRDefault="006C56CA" w:rsidP="006C56CA">
      <w:r>
        <w:t>Check:</w:t>
      </w:r>
      <w:r>
        <w:br/>
      </w:r>
      <w:r>
        <w:rPr>
          <w:noProof/>
          <w:lang w:bidi="te-IN"/>
        </w:rPr>
        <w:drawing>
          <wp:inline distT="0" distB="0" distL="0" distR="0">
            <wp:extent cx="5943600" cy="67564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6CA" w:rsidRDefault="006C56CA" w:rsidP="006C56CA">
      <w:pPr>
        <w:pStyle w:val="Heading2"/>
        <w:rPr>
          <w:color w:val="000000" w:themeColor="text1"/>
        </w:rPr>
      </w:pPr>
      <w:proofErr w:type="gramStart"/>
      <w:r w:rsidRPr="006C56CA">
        <w:rPr>
          <w:color w:val="000000" w:themeColor="text1"/>
        </w:rPr>
        <w:lastRenderedPageBreak/>
        <w:t>Step 6.</w:t>
      </w:r>
      <w:proofErr w:type="gramEnd"/>
      <w:r w:rsidRPr="006C56CA">
        <w:rPr>
          <w:color w:val="000000" w:themeColor="text1"/>
        </w:rPr>
        <w:t xml:space="preserve"> Verify HPA details</w:t>
      </w:r>
    </w:p>
    <w:p w:rsidR="006C56CA" w:rsidRPr="006C56CA" w:rsidRDefault="006C56CA" w:rsidP="006C56CA">
      <w:r>
        <w:rPr>
          <w:noProof/>
          <w:lang w:bidi="te-IN"/>
        </w:rPr>
        <w:drawing>
          <wp:inline distT="0" distB="0" distL="0" distR="0">
            <wp:extent cx="5943600" cy="1544333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6CA" w:rsidRPr="006C56CA" w:rsidRDefault="006C56CA" w:rsidP="006C56CA">
      <w:pPr>
        <w:pStyle w:val="Heading2"/>
        <w:rPr>
          <w:color w:val="000000" w:themeColor="text1"/>
        </w:rPr>
      </w:pPr>
      <w:proofErr w:type="gramStart"/>
      <w:r w:rsidRPr="006C56CA">
        <w:rPr>
          <w:color w:val="000000" w:themeColor="text1"/>
        </w:rPr>
        <w:t>Step 7.</w:t>
      </w:r>
      <w:proofErr w:type="gramEnd"/>
      <w:r w:rsidRPr="006C56CA">
        <w:rPr>
          <w:color w:val="000000" w:themeColor="text1"/>
        </w:rPr>
        <w:t xml:space="preserve"> Test </w:t>
      </w:r>
      <w:proofErr w:type="spellStart"/>
      <w:r w:rsidRPr="006C56CA">
        <w:rPr>
          <w:color w:val="000000" w:themeColor="text1"/>
        </w:rPr>
        <w:t>autoscaling</w:t>
      </w:r>
      <w:proofErr w:type="spellEnd"/>
    </w:p>
    <w:p w:rsidR="006C56CA" w:rsidRDefault="006C56CA" w:rsidP="006C56CA">
      <w:pPr>
        <w:pStyle w:val="NormalWeb"/>
      </w:pPr>
      <w:r>
        <w:t>We can generate CPU load later and watch the pods increase:</w:t>
      </w:r>
    </w:p>
    <w:p w:rsidR="00142E23" w:rsidRDefault="00142E23" w:rsidP="006C56CA">
      <w:pPr>
        <w:pStyle w:val="NormalWeb"/>
      </w:pPr>
      <w:r>
        <w:rPr>
          <w:noProof/>
        </w:rPr>
        <w:drawing>
          <wp:inline distT="0" distB="0" distL="0" distR="0">
            <wp:extent cx="4094480" cy="825500"/>
            <wp:effectExtent l="19050" t="0" r="127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E23" w:rsidRDefault="00142E23" w:rsidP="006C56CA">
      <w:pPr>
        <w:pStyle w:val="NormalWeb"/>
      </w:pPr>
      <w:r>
        <w:t xml:space="preserve">Describe the </w:t>
      </w:r>
      <w:r>
        <w:rPr>
          <w:rFonts w:ascii="Lucida Console" w:hAnsi="Lucida Console" w:cs="Lucida Console"/>
          <w:sz w:val="18"/>
          <w:szCs w:val="18"/>
        </w:rPr>
        <w:t>pod hpa-demo-5b6bcf88c5-xxt8z</w:t>
      </w:r>
      <w:r>
        <w:t xml:space="preserve"> which is not running check for events:</w:t>
      </w:r>
    </w:p>
    <w:p w:rsidR="00142E23" w:rsidRDefault="00142E23" w:rsidP="006C56CA">
      <w:pPr>
        <w:pStyle w:val="NormalWeb"/>
      </w:pPr>
      <w:r>
        <w:rPr>
          <w:noProof/>
        </w:rPr>
        <w:drawing>
          <wp:inline distT="0" distB="0" distL="0" distR="0">
            <wp:extent cx="5943600" cy="36095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E23" w:rsidRDefault="00142E23" w:rsidP="00142E23">
      <w:pPr>
        <w:pStyle w:val="pdq2pgselectionanchorcontainer"/>
      </w:pPr>
      <w:r>
        <w:t>That message explains the problem exactly:</w:t>
      </w:r>
    </w:p>
    <w:p w:rsidR="00142E23" w:rsidRDefault="00142E23" w:rsidP="00142E23">
      <w:pPr>
        <w:pStyle w:val="HTMLPreformatted"/>
      </w:pPr>
      <w:r>
        <w:rPr>
          <w:rStyle w:val="HTMLCode"/>
        </w:rPr>
        <w:t>0/2 nodes are available: 2 Too many pods</w:t>
      </w:r>
    </w:p>
    <w:p w:rsidR="00142E23" w:rsidRDefault="00142E23" w:rsidP="00142E23">
      <w:pPr>
        <w:pStyle w:val="NormalWeb"/>
      </w:pPr>
      <w:r>
        <w:rPr>
          <w:rStyle w:val="Strong"/>
        </w:rPr>
        <w:t>2 EKS worker nodes have reached their pod capacity</w:t>
      </w:r>
      <w:r>
        <w:t>. This is not an HPA error.</w:t>
      </w:r>
    </w:p>
    <w:p w:rsidR="00142E23" w:rsidRDefault="00142E23" w:rsidP="00142E23">
      <w:pPr>
        <w:pStyle w:val="NormalWeb"/>
      </w:pPr>
      <w:r>
        <w:t xml:space="preserve">Because </w:t>
      </w:r>
      <w:r w:rsidR="00646DFB">
        <w:t xml:space="preserve">we are </w:t>
      </w:r>
      <w:r>
        <w:t xml:space="preserve">using </w:t>
      </w:r>
      <w:r>
        <w:rPr>
          <w:rStyle w:val="HTMLCode"/>
          <w:b/>
          <w:bCs/>
        </w:rPr>
        <w:t>t3.micro</w:t>
      </w:r>
      <w:r>
        <w:rPr>
          <w:rStyle w:val="Strong"/>
        </w:rPr>
        <w:t xml:space="preserve"> nodes</w:t>
      </w:r>
      <w:r>
        <w:t>, they have limited resources/pod capacity.</w:t>
      </w:r>
    </w:p>
    <w:p w:rsidR="00142E23" w:rsidRDefault="00142E23" w:rsidP="00142E23">
      <w:pPr>
        <w:pStyle w:val="pdq2pgselectionanchorcontainer"/>
      </w:pPr>
      <w:r>
        <w:t>Go to:</w:t>
      </w:r>
    </w:p>
    <w:p w:rsidR="00142E23" w:rsidRDefault="00142E23" w:rsidP="00142E23">
      <w:pPr>
        <w:pStyle w:val="NormalWeb"/>
      </w:pPr>
      <w:r>
        <w:rPr>
          <w:rStyle w:val="Strong"/>
        </w:rPr>
        <w:t>AWS Console → EKS → Clusters → your EKS cluster → Compute</w:t>
      </w:r>
    </w:p>
    <w:p w:rsidR="00142E23" w:rsidRDefault="00142E23" w:rsidP="00142E23">
      <w:pPr>
        <w:pStyle w:val="NormalWeb"/>
      </w:pPr>
      <w:r>
        <w:t xml:space="preserve">Select your node group: </w:t>
      </w:r>
      <w:r>
        <w:rPr>
          <w:rStyle w:val="HTMLCode"/>
        </w:rPr>
        <w:t>worker-nodes</w:t>
      </w:r>
    </w:p>
    <w:p w:rsidR="00142E23" w:rsidRDefault="00142E23" w:rsidP="00142E23">
      <w:pPr>
        <w:pStyle w:val="NormalWeb"/>
      </w:pPr>
      <w:r>
        <w:t xml:space="preserve">Choose: </w:t>
      </w:r>
      <w:r>
        <w:rPr>
          <w:rStyle w:val="Strong"/>
        </w:rPr>
        <w:t>Edit</w:t>
      </w:r>
    </w:p>
    <w:p w:rsidR="00142E23" w:rsidRDefault="00142E23" w:rsidP="00142E23">
      <w:pPr>
        <w:pStyle w:val="NormalWeb"/>
      </w:pPr>
      <w:r>
        <w:t xml:space="preserve">Find </w:t>
      </w:r>
      <w:r>
        <w:rPr>
          <w:rStyle w:val="Strong"/>
        </w:rPr>
        <w:t>Scaling configuration</w:t>
      </w:r>
      <w:r>
        <w:t>.</w:t>
      </w:r>
    </w:p>
    <w:p w:rsidR="00142E23" w:rsidRDefault="00142E23" w:rsidP="00142E23">
      <w:pPr>
        <w:pStyle w:val="NormalWeb"/>
      </w:pPr>
      <w:r>
        <w:t>Set:</w:t>
      </w:r>
    </w:p>
    <w:p w:rsidR="00142E23" w:rsidRDefault="00142E23" w:rsidP="00142E23">
      <w:pPr>
        <w:pStyle w:val="HTMLPreformatted"/>
        <w:rPr>
          <w:rStyle w:val="HTMLCode"/>
        </w:rPr>
      </w:pPr>
      <w:r>
        <w:rPr>
          <w:rStyle w:val="HTMLCode"/>
        </w:rPr>
        <w:t>Desired size: 3</w:t>
      </w:r>
    </w:p>
    <w:p w:rsidR="00142E23" w:rsidRDefault="00142E23" w:rsidP="00142E2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Minimum size: 2</w:t>
      </w:r>
    </w:p>
    <w:p w:rsidR="00142E23" w:rsidRDefault="00142E23" w:rsidP="00142E23">
      <w:pPr>
        <w:pStyle w:val="HTMLPreformatted"/>
      </w:pPr>
      <w:r>
        <w:rPr>
          <w:rStyle w:val="HTMLCode"/>
        </w:rPr>
        <w:t>Maximum size: 3</w:t>
      </w:r>
      <w:r w:rsidR="00646DFB">
        <w:rPr>
          <w:rStyle w:val="HTMLCode"/>
        </w:rPr>
        <w:br/>
      </w:r>
      <w:r w:rsidR="00646DFB" w:rsidRPr="00646DFB">
        <w:rPr>
          <w:rStyle w:val="HTMLCode"/>
        </w:rPr>
        <w:drawing>
          <wp:inline distT="0" distB="0" distL="0" distR="0">
            <wp:extent cx="4831308" cy="2222077"/>
            <wp:effectExtent l="19050" t="0" r="7392" b="0"/>
            <wp:docPr id="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152" cy="222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E23" w:rsidRDefault="00142E23" w:rsidP="00142E23">
      <w:pPr>
        <w:pStyle w:val="NormalWeb"/>
      </w:pPr>
      <w:r>
        <w:t>Then click:</w:t>
      </w:r>
    </w:p>
    <w:p w:rsidR="00142E23" w:rsidRDefault="00142E23" w:rsidP="00142E23">
      <w:pPr>
        <w:pStyle w:val="NormalWeb"/>
        <w:rPr>
          <w:rStyle w:val="Strong"/>
        </w:rPr>
      </w:pPr>
      <w:r>
        <w:rPr>
          <w:rStyle w:val="Strong"/>
        </w:rPr>
        <w:t>Save changes</w:t>
      </w:r>
    </w:p>
    <w:p w:rsidR="00142E23" w:rsidRPr="00142E23" w:rsidRDefault="00142E23" w:rsidP="00142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142E23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Wait for the node</w:t>
      </w:r>
    </w:p>
    <w:p w:rsidR="00142E23" w:rsidRPr="00142E23" w:rsidRDefault="00646DFB" w:rsidP="00142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Now</w:t>
      </w:r>
      <w:r w:rsidR="00142E23" w:rsidRPr="00142E23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run:</w:t>
      </w:r>
    </w:p>
    <w:p w:rsidR="00142E23" w:rsidRPr="00142E23" w:rsidRDefault="00142E23" w:rsidP="00142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142E23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142E23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142E23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142E23">
        <w:rPr>
          <w:rFonts w:ascii="Courier New" w:eastAsia="Times New Roman" w:hAnsi="Courier New" w:cs="Courier New"/>
          <w:sz w:val="20"/>
          <w:lang w:bidi="te-IN"/>
        </w:rPr>
        <w:t xml:space="preserve"> nodes </w:t>
      </w:r>
      <w:r w:rsidRPr="00142E23">
        <w:rPr>
          <w:rFonts w:ascii="Courier New" w:eastAsia="Times New Roman" w:hAnsi="Courier New" w:cs="Courier New"/>
          <w:sz w:val="20"/>
          <w:szCs w:val="20"/>
          <w:lang w:bidi="te-IN"/>
        </w:rPr>
        <w:t>-w</w:t>
      </w:r>
    </w:p>
    <w:p w:rsidR="00142E23" w:rsidRDefault="00646DFB" w:rsidP="00142E23">
      <w:pPr>
        <w:pStyle w:val="NormalWeb"/>
        <w:rPr>
          <w:rStyle w:val="Strong"/>
          <w:b w:val="0"/>
          <w:bCs w:val="0"/>
        </w:rPr>
      </w:pPr>
      <w:r w:rsidRPr="00646DFB">
        <w:rPr>
          <w:rStyle w:val="Strong"/>
          <w:b w:val="0"/>
          <w:bCs w:val="0"/>
        </w:rPr>
        <w:t>We see three nodes are created and are ready.</w:t>
      </w:r>
      <w:r w:rsidR="00142E23" w:rsidRPr="00646DFB">
        <w:rPr>
          <w:rStyle w:val="Strong"/>
          <w:b w:val="0"/>
          <w:bCs w:val="0"/>
        </w:rPr>
        <w:br/>
      </w:r>
      <w:r w:rsidR="00142E23" w:rsidRPr="00646DFB">
        <w:rPr>
          <w:b/>
          <w:bCs/>
          <w:noProof/>
        </w:rPr>
        <w:drawing>
          <wp:inline distT="0" distB="0" distL="0" distR="0">
            <wp:extent cx="5384165" cy="873760"/>
            <wp:effectExtent l="19050" t="0" r="698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873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DFB" w:rsidRPr="00F766F8" w:rsidRDefault="00646DFB" w:rsidP="00646DFB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</w:pPr>
      <w:r w:rsidRPr="00F766F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3. </w:t>
      </w:r>
      <w:r w:rsidRPr="00646DFB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Setup cluster </w:t>
      </w:r>
      <w:proofErr w:type="spellStart"/>
      <w:r w:rsidRPr="00646DFB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autoscale</w:t>
      </w:r>
      <w:proofErr w:type="spellEnd"/>
    </w:p>
    <w:p w:rsidR="00646DFB" w:rsidRDefault="00646DFB" w:rsidP="00646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Step </w:t>
      </w:r>
      <w:r w:rsidRPr="00646DF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1.</w:t>
      </w:r>
      <w:proofErr w:type="gramEnd"/>
      <w:r w:rsidRPr="00646DF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Check your cluster and node group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br/>
      </w:r>
      <w:proofErr w:type="gramStart"/>
      <w:r w:rsidRPr="00646DFB">
        <w:rPr>
          <w:rFonts w:ascii="Times New Roman" w:eastAsia="Times New Roman" w:hAnsi="Times New Roman" w:cs="Times New Roman"/>
          <w:sz w:val="24"/>
          <w:szCs w:val="24"/>
          <w:lang w:bidi="te-IN"/>
        </w:rPr>
        <w:t>Check</w:t>
      </w:r>
      <w:proofErr w:type="gramEnd"/>
      <w:r w:rsidRPr="00646DF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the version of </w:t>
      </w:r>
      <w:proofErr w:type="spellStart"/>
      <w:r w:rsidRPr="00646DFB">
        <w:rPr>
          <w:rFonts w:ascii="Times New Roman" w:eastAsia="Times New Roman" w:hAnsi="Times New Roman" w:cs="Times New Roman"/>
          <w:sz w:val="24"/>
          <w:szCs w:val="24"/>
          <w:lang w:bidi="te-IN"/>
        </w:rPr>
        <w:t>kubernetes</w:t>
      </w:r>
      <w:proofErr w:type="spellEnd"/>
      <w:r w:rsidRPr="00646DF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Cluster</w:t>
      </w:r>
    </w:p>
    <w:p w:rsidR="00646DFB" w:rsidRDefault="00646DFB" w:rsidP="00646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302635" cy="96901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35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698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br/>
      </w:r>
    </w:p>
    <w:p w:rsidR="00DB6984" w:rsidRDefault="00DB6984" w:rsidP="00646DFB">
      <w:pPr>
        <w:spacing w:before="100" w:beforeAutospacing="1" w:after="100" w:afterAutospacing="1" w:line="240" w:lineRule="auto"/>
        <w:outlineLvl w:val="2"/>
      </w:pPr>
    </w:p>
    <w:p w:rsidR="00DB6984" w:rsidRDefault="00DB6984" w:rsidP="00646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>
        <w:lastRenderedPageBreak/>
        <w:t xml:space="preserve">Check the </w:t>
      </w:r>
      <w:r>
        <w:rPr>
          <w:rStyle w:val="Strong"/>
        </w:rPr>
        <w:t>scaling settings of an EKS managed node group</w:t>
      </w:r>
    </w:p>
    <w:p w:rsidR="00DB6984" w:rsidRDefault="00DB6984" w:rsidP="00646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2167917" cy="1120014"/>
            <wp:effectExtent l="19050" t="0" r="3783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266" cy="1120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984" w:rsidRDefault="00DB6984" w:rsidP="00DB6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Step </w:t>
      </w:r>
      <w:r w:rsidRPr="00DB698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2.</w:t>
      </w:r>
      <w:proofErr w:type="gramEnd"/>
      <w:r w:rsidRPr="00DB698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Check your current nodes</w:t>
      </w:r>
    </w:p>
    <w:p w:rsidR="00DB6984" w:rsidRDefault="00DB6984" w:rsidP="00DB6984">
      <w:pPr>
        <w:pStyle w:val="pdq2pgselectionanchorcontainer"/>
      </w:pPr>
      <w:r>
        <w:t xml:space="preserve">We should see worker nodes </w:t>
      </w:r>
      <w:r>
        <w:rPr>
          <w:rStyle w:val="HTMLCode"/>
        </w:rPr>
        <w:t>Ready</w:t>
      </w:r>
      <w:r>
        <w:t>.</w:t>
      </w:r>
      <w:r>
        <w:br/>
      </w:r>
      <w:r>
        <w:rPr>
          <w:noProof/>
        </w:rPr>
        <w:drawing>
          <wp:inline distT="0" distB="0" distL="0" distR="0">
            <wp:extent cx="4066353" cy="779668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857" cy="779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984" w:rsidRDefault="00DB6984" w:rsidP="00DB6984">
      <w:pPr>
        <w:pStyle w:val="pdq2pgselectionanchorcontainer"/>
      </w:pPr>
      <w:r>
        <w:rPr>
          <w:noProof/>
        </w:rPr>
        <w:drawing>
          <wp:inline distT="0" distB="0" distL="0" distR="0">
            <wp:extent cx="4193853" cy="1022219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777" cy="1022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984" w:rsidRDefault="00DB6984" w:rsidP="00DB6984">
      <w:pPr>
        <w:pStyle w:val="pdq2pgselectionanchorcontainer"/>
      </w:pPr>
      <w:r>
        <w:t>As it returns something like:</w:t>
      </w:r>
    </w:p>
    <w:p w:rsidR="00DB6984" w:rsidRDefault="00DB6984" w:rsidP="00DB6984">
      <w:pPr>
        <w:pStyle w:val="HTMLPreformatted"/>
      </w:pPr>
      <w:hyperlink r:id="rId38" w:history="1">
        <w:r w:rsidRPr="004B0715">
          <w:rPr>
            <w:rStyle w:val="Hyperlink"/>
          </w:rPr>
          <w:t>https://oidc.eks.us-east-1.amazonaws.com/id/XXXXXXXX</w:t>
        </w:r>
      </w:hyperlink>
      <w:r>
        <w:rPr>
          <w:rStyle w:val="HTMLCode"/>
        </w:rPr>
        <w:t xml:space="preserve"> </w:t>
      </w:r>
      <w:r>
        <w:t xml:space="preserve">then we can use </w:t>
      </w:r>
      <w:r>
        <w:rPr>
          <w:rStyle w:val="Strong"/>
        </w:rPr>
        <w:t>IRSA</w:t>
      </w:r>
      <w:r>
        <w:t>.</w:t>
      </w:r>
    </w:p>
    <w:p w:rsidR="00A83429" w:rsidRDefault="00DB6984" w:rsidP="00DB6984">
      <w:pPr>
        <w:spacing w:before="100" w:beforeAutospacing="1" w:after="100" w:afterAutospacing="1" w:line="240" w:lineRule="auto"/>
        <w:outlineLvl w:val="2"/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Step </w:t>
      </w:r>
      <w:r w:rsidRPr="00DB698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4.</w:t>
      </w:r>
      <w:proofErr w:type="gramEnd"/>
      <w:r w:rsidRPr="00DB698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Also check your node group</w:t>
      </w:r>
      <w:r w:rsidR="00A83429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proofErr w:type="gramStart"/>
      <w:r w:rsidR="00A83429">
        <w:t>Finds</w:t>
      </w:r>
      <w:proofErr w:type="gramEnd"/>
      <w:r w:rsidR="00A83429">
        <w:t xml:space="preserve"> the Auto Scaling Group (ASG) associated with your EKS managed node group</w:t>
      </w:r>
    </w:p>
    <w:p w:rsidR="00A83429" w:rsidRDefault="00A83429" w:rsidP="00DB6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846087" cy="1405720"/>
            <wp:effectExtent l="19050" t="0" r="2013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729" cy="1405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984" w:rsidRPr="00DB6984" w:rsidRDefault="00A83429" w:rsidP="00DB6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t xml:space="preserve">The </w:t>
      </w:r>
      <w:r>
        <w:rPr>
          <w:rStyle w:val="Strong"/>
        </w:rPr>
        <w:t>name</w:t>
      </w:r>
      <w:r>
        <w:t xml:space="preserve"> is the AWS Auto Scaling Group that EKS created for </w:t>
      </w:r>
      <w:r>
        <w:rPr>
          <w:rStyle w:val="HTMLCode"/>
          <w:rFonts w:eastAsiaTheme="minorHAnsi"/>
        </w:rPr>
        <w:t>worker-nodes</w:t>
      </w:r>
      <w:r>
        <w:t>.</w:t>
      </w:r>
    </w:p>
    <w:p w:rsidR="00F766F8" w:rsidRDefault="00F766F8" w:rsidP="00F766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5</w:t>
      </w:r>
      <w:r w:rsidRPr="00DB698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.</w:t>
      </w:r>
      <w:proofErr w:type="gramEnd"/>
      <w:r w:rsidRPr="00DB698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Create an IAM policy for Cluster </w:t>
      </w:r>
      <w:proofErr w:type="spellStart"/>
      <w:r w:rsidRPr="00DB698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Autoscaler</w:t>
      </w:r>
      <w:proofErr w:type="spellEnd"/>
    </w:p>
    <w:p w:rsidR="00F766F8" w:rsidRDefault="00F766F8" w:rsidP="00F766F8">
      <w:pPr>
        <w:pStyle w:val="pdq2pgselectionanchorcontainer"/>
      </w:pPr>
      <w:r>
        <w:t xml:space="preserve">We need to give the </w:t>
      </w:r>
      <w:proofErr w:type="spellStart"/>
      <w:r>
        <w:t>autoscaler</w:t>
      </w:r>
      <w:proofErr w:type="spellEnd"/>
      <w:r>
        <w:t xml:space="preserve"> permission to change the EKS node group's desired size.</w:t>
      </w:r>
    </w:p>
    <w:p w:rsidR="00A83429" w:rsidRDefault="00F766F8" w:rsidP="00A83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lastRenderedPageBreak/>
        <w:drawing>
          <wp:inline distT="0" distB="0" distL="0" distR="0">
            <wp:extent cx="3921943" cy="3668383"/>
            <wp:effectExtent l="19050" t="0" r="2357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113" cy="3668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6F8" w:rsidRPr="00F766F8" w:rsidRDefault="00F766F8" w:rsidP="00F766F8">
      <w:pPr>
        <w:pStyle w:val="Heading2"/>
        <w:rPr>
          <w:color w:val="000000" w:themeColor="text1"/>
        </w:rPr>
      </w:pPr>
      <w:proofErr w:type="gramStart"/>
      <w:r w:rsidRPr="00F766F8">
        <w:rPr>
          <w:color w:val="000000" w:themeColor="text1"/>
        </w:rPr>
        <w:t>Step 6.</w:t>
      </w:r>
      <w:proofErr w:type="gramEnd"/>
      <w:r w:rsidRPr="00F766F8">
        <w:rPr>
          <w:color w:val="000000" w:themeColor="text1"/>
        </w:rPr>
        <w:t xml:space="preserve"> Get your AWS account ID</w:t>
      </w:r>
    </w:p>
    <w:p w:rsidR="00F766F8" w:rsidRDefault="00F766F8" w:rsidP="00A83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295650" cy="76454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64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6F8" w:rsidRDefault="00F766F8" w:rsidP="00F766F8">
      <w:pPr>
        <w:pStyle w:val="Heading2"/>
        <w:rPr>
          <w:color w:val="000000" w:themeColor="text1"/>
        </w:rPr>
      </w:pPr>
      <w:proofErr w:type="gramStart"/>
      <w:r w:rsidRPr="00F766F8">
        <w:rPr>
          <w:color w:val="000000" w:themeColor="text1"/>
        </w:rPr>
        <w:t>Step 7.</w:t>
      </w:r>
      <w:proofErr w:type="gramEnd"/>
      <w:r w:rsidRPr="00F766F8">
        <w:rPr>
          <w:color w:val="000000" w:themeColor="text1"/>
        </w:rPr>
        <w:t xml:space="preserve"> Create an IAM trust policy</w:t>
      </w:r>
    </w:p>
    <w:p w:rsidR="00F766F8" w:rsidRDefault="00F766F8" w:rsidP="00F766F8">
      <w:pPr>
        <w:pStyle w:val="pdq2pgselectionanchorcontainer"/>
      </w:pPr>
      <w:r>
        <w:t>Create a file:</w:t>
      </w:r>
    </w:p>
    <w:p w:rsidR="00F766F8" w:rsidRPr="00F766F8" w:rsidRDefault="00F766F8" w:rsidP="00F766F8">
      <w:pPr>
        <w:pStyle w:val="HTMLPreformatted"/>
      </w:pPr>
      <w:proofErr w:type="gramStart"/>
      <w:r>
        <w:rPr>
          <w:rStyle w:val="HTMLCode"/>
        </w:rPr>
        <w:t>Vi</w:t>
      </w:r>
      <w:proofErr w:type="gramEnd"/>
      <w:r>
        <w:rPr>
          <w:rStyle w:val="HTMLCode"/>
        </w:rPr>
        <w:t xml:space="preserve"> trust-policy.sh and add policy</w:t>
      </w:r>
    </w:p>
    <w:p w:rsidR="00A83429" w:rsidRPr="00A83429" w:rsidRDefault="00F766F8" w:rsidP="00A83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560893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984" w:rsidRDefault="00F766F8" w:rsidP="00646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Save and exit.</w:t>
      </w:r>
    </w:p>
    <w:p w:rsidR="00F766F8" w:rsidRDefault="00F766F8" w:rsidP="00F766F8">
      <w:pPr>
        <w:pStyle w:val="Heading2"/>
        <w:rPr>
          <w:color w:val="000000" w:themeColor="text1"/>
        </w:rPr>
      </w:pPr>
      <w:proofErr w:type="gramStart"/>
      <w:r w:rsidRPr="00F766F8">
        <w:rPr>
          <w:color w:val="000000" w:themeColor="text1"/>
        </w:rPr>
        <w:lastRenderedPageBreak/>
        <w:t>Step 8.</w:t>
      </w:r>
      <w:proofErr w:type="gramEnd"/>
      <w:r w:rsidRPr="00F766F8">
        <w:rPr>
          <w:color w:val="000000" w:themeColor="text1"/>
        </w:rPr>
        <w:t xml:space="preserve"> Create the IAM role</w:t>
      </w:r>
    </w:p>
    <w:p w:rsidR="00F766F8" w:rsidRPr="00F766F8" w:rsidRDefault="00F766F8" w:rsidP="00F766F8">
      <w:r>
        <w:rPr>
          <w:noProof/>
          <w:lang w:bidi="te-IN"/>
        </w:rPr>
        <w:drawing>
          <wp:inline distT="0" distB="0" distL="0" distR="0">
            <wp:extent cx="4768280" cy="1978626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15" cy="1980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DFB" w:rsidRPr="00646DFB" w:rsidRDefault="00646DFB" w:rsidP="00646DFB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8A38F2" w:rsidRPr="008A38F2" w:rsidRDefault="008A38F2" w:rsidP="008A38F2">
      <w:pPr>
        <w:pStyle w:val="Heading2"/>
        <w:rPr>
          <w:color w:val="000000" w:themeColor="text1"/>
        </w:rPr>
      </w:pPr>
      <w:proofErr w:type="gramStart"/>
      <w:r w:rsidRPr="008A38F2">
        <w:rPr>
          <w:color w:val="000000" w:themeColor="text1"/>
        </w:rPr>
        <w:t>Step 9.</w:t>
      </w:r>
      <w:proofErr w:type="gramEnd"/>
      <w:r w:rsidRPr="008A38F2">
        <w:rPr>
          <w:color w:val="000000" w:themeColor="text1"/>
        </w:rPr>
        <w:t xml:space="preserve"> Attach the policy</w:t>
      </w:r>
    </w:p>
    <w:p w:rsidR="00646DFB" w:rsidRDefault="00646DFB" w:rsidP="008A38F2">
      <w:pPr>
        <w:spacing w:before="21" w:after="21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766F8" w:rsidRDefault="00F766F8" w:rsidP="00F766F8">
      <w:pPr>
        <w:spacing w:before="21" w:after="21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527040" cy="716280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8F2" w:rsidRDefault="008A38F2" w:rsidP="00F766F8">
      <w:pPr>
        <w:spacing w:before="21" w:after="21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A38F2" w:rsidRDefault="008A38F2" w:rsidP="008A38F2">
      <w:pPr>
        <w:pStyle w:val="Heading2"/>
        <w:rPr>
          <w:color w:val="000000" w:themeColor="text1"/>
        </w:rPr>
      </w:pPr>
      <w:proofErr w:type="gramStart"/>
      <w:r w:rsidRPr="008A38F2">
        <w:rPr>
          <w:color w:val="000000" w:themeColor="text1"/>
        </w:rPr>
        <w:t>Step 10.</w:t>
      </w:r>
      <w:proofErr w:type="gramEnd"/>
      <w:r w:rsidRPr="008A38F2">
        <w:rPr>
          <w:color w:val="000000" w:themeColor="text1"/>
        </w:rPr>
        <w:t xml:space="preserve"> Get the role ARN</w:t>
      </w:r>
    </w:p>
    <w:p w:rsidR="008A38F2" w:rsidRDefault="008A38F2" w:rsidP="008A38F2">
      <w:r>
        <w:rPr>
          <w:noProof/>
          <w:lang w:bidi="te-IN"/>
        </w:rPr>
        <w:drawing>
          <wp:inline distT="0" distB="0" distL="0" distR="0">
            <wp:extent cx="3156756" cy="734891"/>
            <wp:effectExtent l="19050" t="0" r="5544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619" cy="735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8F2" w:rsidRPr="008A38F2" w:rsidRDefault="008A38F2" w:rsidP="008A38F2">
      <w:pPr>
        <w:pStyle w:val="Heading1"/>
        <w:rPr>
          <w:color w:val="000000" w:themeColor="text1"/>
        </w:rPr>
      </w:pPr>
      <w:proofErr w:type="gramStart"/>
      <w:r w:rsidRPr="008A38F2">
        <w:rPr>
          <w:color w:val="000000" w:themeColor="text1"/>
        </w:rPr>
        <w:t>Step 11.</w:t>
      </w:r>
      <w:proofErr w:type="gramEnd"/>
      <w:r w:rsidRPr="008A38F2">
        <w:rPr>
          <w:color w:val="000000" w:themeColor="text1"/>
        </w:rPr>
        <w:t xml:space="preserve"> Install Cluster </w:t>
      </w:r>
      <w:proofErr w:type="spellStart"/>
      <w:r w:rsidRPr="008A38F2">
        <w:rPr>
          <w:color w:val="000000" w:themeColor="text1"/>
        </w:rPr>
        <w:t>Autoscaler</w:t>
      </w:r>
      <w:proofErr w:type="spellEnd"/>
    </w:p>
    <w:p w:rsidR="008A38F2" w:rsidRDefault="008A38F2" w:rsidP="008A38F2">
      <w:pPr>
        <w:pStyle w:val="NormalWeb"/>
      </w:pPr>
      <w:r>
        <w:t>Now create the service account and deployment</w:t>
      </w:r>
    </w:p>
    <w:p w:rsidR="008A38F2" w:rsidRDefault="008A38F2" w:rsidP="008A38F2">
      <w:pPr>
        <w:pStyle w:val="NormalWeb"/>
      </w:pPr>
      <w:r>
        <w:rPr>
          <w:noProof/>
        </w:rPr>
        <w:drawing>
          <wp:inline distT="0" distB="0" distL="0" distR="0">
            <wp:extent cx="5943600" cy="642793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8F2" w:rsidRDefault="008A38F2" w:rsidP="008A38F2">
      <w:pPr>
        <w:pStyle w:val="NormalWeb"/>
      </w:pPr>
      <w:r>
        <w:t>Then check the deployment</w:t>
      </w:r>
    </w:p>
    <w:p w:rsidR="008A38F2" w:rsidRPr="008A38F2" w:rsidRDefault="008A38F2" w:rsidP="008A38F2">
      <w:r>
        <w:rPr>
          <w:noProof/>
          <w:lang w:bidi="te-IN"/>
        </w:rPr>
        <w:drawing>
          <wp:inline distT="0" distB="0" distL="0" distR="0">
            <wp:extent cx="3950970" cy="675640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8F2" w:rsidRDefault="008A38F2" w:rsidP="008A38F2">
      <w:pPr>
        <w:pStyle w:val="Heading1"/>
        <w:rPr>
          <w:color w:val="000000" w:themeColor="text1"/>
        </w:rPr>
      </w:pPr>
      <w:proofErr w:type="gramStart"/>
      <w:r w:rsidRPr="008A38F2">
        <w:rPr>
          <w:color w:val="000000" w:themeColor="text1"/>
        </w:rPr>
        <w:lastRenderedPageBreak/>
        <w:t>Step 12.</w:t>
      </w:r>
      <w:proofErr w:type="gramEnd"/>
      <w:r w:rsidRPr="008A38F2">
        <w:rPr>
          <w:color w:val="000000" w:themeColor="text1"/>
        </w:rPr>
        <w:t xml:space="preserve"> Configure it for your cluster</w:t>
      </w:r>
    </w:p>
    <w:p w:rsidR="008A38F2" w:rsidRDefault="008A38F2" w:rsidP="008A38F2">
      <w:r>
        <w:t>Edit the deployment:</w:t>
      </w:r>
    </w:p>
    <w:p w:rsidR="008E516F" w:rsidRDefault="008E516F" w:rsidP="008A38F2">
      <w:r>
        <w:rPr>
          <w:noProof/>
          <w:lang w:bidi="te-IN"/>
        </w:rPr>
        <w:drawing>
          <wp:inline distT="0" distB="0" distL="0" distR="0">
            <wp:extent cx="4039870" cy="320675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32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16F" w:rsidRDefault="008E516F" w:rsidP="008A38F2">
      <w:r>
        <w:t>It opens notepad so edit the following part in spec:</w:t>
      </w:r>
    </w:p>
    <w:p w:rsidR="008E516F" w:rsidRPr="008A38F2" w:rsidRDefault="008E516F" w:rsidP="008A38F2">
      <w:r>
        <w:rPr>
          <w:noProof/>
          <w:lang w:bidi="te-IN"/>
        </w:rPr>
        <w:drawing>
          <wp:inline distT="0" distB="0" distL="0" distR="0">
            <wp:extent cx="5943600" cy="1361984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1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8F2" w:rsidRPr="008E516F" w:rsidRDefault="008E516F" w:rsidP="008E516F">
      <w:pPr>
        <w:pStyle w:val="pdq2pgselectionanchorcontainer"/>
      </w:pPr>
      <w:r>
        <w:t xml:space="preserve">Also add the IAM role annotation to the </w:t>
      </w:r>
      <w:proofErr w:type="spellStart"/>
      <w:r>
        <w:t>ServiceAccount</w:t>
      </w:r>
      <w:proofErr w:type="spellEnd"/>
      <w:r>
        <w:t>:</w:t>
      </w:r>
    </w:p>
    <w:p w:rsidR="008E516F" w:rsidRPr="00646DFB" w:rsidRDefault="008E516F" w:rsidP="00F766F8">
      <w:pPr>
        <w:spacing w:before="21" w:after="21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980040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16F" w:rsidRDefault="008E516F" w:rsidP="008E516F">
      <w:pPr>
        <w:pStyle w:val="pdq2pgselectionanchorcontainer"/>
      </w:pPr>
      <w:r>
        <w:t>Then restart:</w:t>
      </w:r>
    </w:p>
    <w:p w:rsidR="00646DFB" w:rsidRDefault="008E516F" w:rsidP="00142E23">
      <w:pPr>
        <w:pStyle w:val="NormalWeb"/>
      </w:pPr>
      <w:r>
        <w:rPr>
          <w:noProof/>
        </w:rPr>
        <w:drawing>
          <wp:inline distT="0" distB="0" distL="0" distR="0">
            <wp:extent cx="4742815" cy="628015"/>
            <wp:effectExtent l="19050" t="0" r="635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62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16F" w:rsidRPr="008E516F" w:rsidRDefault="008E516F" w:rsidP="008E516F">
      <w:pPr>
        <w:pStyle w:val="Heading2"/>
        <w:rPr>
          <w:color w:val="000000" w:themeColor="text1"/>
        </w:rPr>
      </w:pPr>
      <w:proofErr w:type="gramStart"/>
      <w:r w:rsidRPr="008E516F">
        <w:rPr>
          <w:color w:val="000000" w:themeColor="text1"/>
        </w:rPr>
        <w:t>Step 13.</w:t>
      </w:r>
      <w:proofErr w:type="gramEnd"/>
      <w:r w:rsidRPr="008E516F">
        <w:rPr>
          <w:color w:val="000000" w:themeColor="text1"/>
        </w:rPr>
        <w:t xml:space="preserve"> Verify</w:t>
      </w:r>
    </w:p>
    <w:p w:rsidR="00142E23" w:rsidRDefault="008E516F" w:rsidP="006C56CA">
      <w:pPr>
        <w:pStyle w:val="NormalWeb"/>
      </w:pPr>
      <w:r>
        <w:rPr>
          <w:noProof/>
        </w:rPr>
        <w:drawing>
          <wp:inline distT="0" distB="0" distL="0" distR="0">
            <wp:extent cx="4694555" cy="511810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55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16F" w:rsidRPr="008E516F" w:rsidRDefault="008E516F" w:rsidP="008E51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te-IN"/>
        </w:rPr>
      </w:pPr>
      <w:r w:rsidRPr="008E516F">
        <w:rPr>
          <w:rFonts w:ascii="Times New Roman" w:eastAsia="Times New Roman" w:hAnsi="Symbol" w:cs="Times New Roman"/>
          <w:b/>
          <w:bCs/>
          <w:sz w:val="28"/>
          <w:szCs w:val="28"/>
          <w:lang w:bidi="te-IN"/>
        </w:rPr>
        <w:t xml:space="preserve">5. </w:t>
      </w:r>
      <w:r w:rsidRPr="008E516F">
        <w:rPr>
          <w:rFonts w:ascii="Times New Roman" w:eastAsia="Times New Roman" w:hAnsi="Times New Roman" w:cs="Times New Roman"/>
          <w:b/>
          <w:bCs/>
          <w:sz w:val="28"/>
          <w:szCs w:val="28"/>
          <w:lang w:bidi="te-IN"/>
        </w:rPr>
        <w:t xml:space="preserve">Setup </w:t>
      </w:r>
      <w:proofErr w:type="spellStart"/>
      <w:r w:rsidRPr="008E516F">
        <w:rPr>
          <w:rFonts w:ascii="Times New Roman" w:eastAsia="Times New Roman" w:hAnsi="Times New Roman" w:cs="Times New Roman"/>
          <w:b/>
          <w:bCs/>
          <w:sz w:val="28"/>
          <w:szCs w:val="28"/>
          <w:lang w:bidi="te-IN"/>
        </w:rPr>
        <w:t>cronjob</w:t>
      </w:r>
      <w:proofErr w:type="spellEnd"/>
      <w:r w:rsidRPr="008E516F">
        <w:rPr>
          <w:rFonts w:ascii="Times New Roman" w:eastAsia="Times New Roman" w:hAnsi="Times New Roman" w:cs="Times New Roman"/>
          <w:b/>
          <w:bCs/>
          <w:sz w:val="28"/>
          <w:szCs w:val="28"/>
          <w:lang w:bidi="te-IN"/>
        </w:rPr>
        <w:t xml:space="preserve"> and job </w:t>
      </w:r>
    </w:p>
    <w:p w:rsidR="008E516F" w:rsidRDefault="008E516F" w:rsidP="008E5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E516F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1 — Create a Job</w:t>
      </w:r>
    </w:p>
    <w:p w:rsidR="008E516F" w:rsidRDefault="00C5151B" w:rsidP="008E5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sz w:val="27"/>
          <w:szCs w:val="27"/>
          <w:lang w:bidi="te-IN"/>
        </w:rPr>
        <w:t>Create:</w:t>
      </w:r>
    </w:p>
    <w:p w:rsidR="00C5151B" w:rsidRDefault="00C5151B" w:rsidP="008E5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bidi="te-IN"/>
        </w:rPr>
      </w:pPr>
      <w:proofErr w:type="gramStart"/>
      <w:r>
        <w:rPr>
          <w:rFonts w:ascii="Times New Roman" w:eastAsia="Times New Roman" w:hAnsi="Times New Roman" w:cs="Times New Roman"/>
          <w:sz w:val="27"/>
          <w:szCs w:val="27"/>
          <w:lang w:bidi="te-IN"/>
        </w:rPr>
        <w:t>hello-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  <w:lang w:bidi="te-IN"/>
        </w:rPr>
        <w:t>job.yaml</w:t>
      </w:r>
      <w:proofErr w:type="spellEnd"/>
      <w:proofErr w:type="gramEnd"/>
      <w:r>
        <w:rPr>
          <w:rFonts w:ascii="Times New Roman" w:eastAsia="Times New Roman" w:hAnsi="Times New Roman" w:cs="Times New Roman"/>
          <w:sz w:val="27"/>
          <w:szCs w:val="27"/>
          <w:lang w:bidi="te-IN"/>
        </w:rPr>
        <w:t xml:space="preserve"> and add</w:t>
      </w:r>
    </w:p>
    <w:p w:rsidR="00C5151B" w:rsidRPr="00C5151B" w:rsidRDefault="00C5151B" w:rsidP="008E5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bidi="te-IN"/>
        </w:rPr>
        <w:lastRenderedPageBreak/>
        <w:drawing>
          <wp:inline distT="0" distB="0" distL="0" distR="0">
            <wp:extent cx="2366597" cy="1385713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704" cy="1385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51B" w:rsidRPr="00C5151B" w:rsidRDefault="00C5151B" w:rsidP="00C5151B">
      <w:pPr>
        <w:pStyle w:val="pdq2pgselectionanchorcontainer"/>
        <w:rPr>
          <w:b/>
          <w:bCs/>
        </w:rPr>
      </w:pPr>
      <w:r w:rsidRPr="00C5151B">
        <w:rPr>
          <w:b/>
          <w:bCs/>
        </w:rPr>
        <w:t>Step 2: Apply it:</w:t>
      </w:r>
    </w:p>
    <w:p w:rsidR="00C5151B" w:rsidRDefault="00C5151B" w:rsidP="00C5151B">
      <w:pPr>
        <w:pStyle w:val="pdq2pgselectionanchorcontainer"/>
      </w:pPr>
      <w:r>
        <w:rPr>
          <w:noProof/>
        </w:rPr>
        <w:drawing>
          <wp:inline distT="0" distB="0" distL="0" distR="0">
            <wp:extent cx="3371215" cy="546100"/>
            <wp:effectExtent l="19050" t="0" r="635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5151B" w:rsidRDefault="00C5151B" w:rsidP="00C5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Step 3: </w:t>
      </w:r>
      <w:r w:rsidRPr="00C5151B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Check the Job</w:t>
      </w:r>
    </w:p>
    <w:p w:rsidR="00C5151B" w:rsidRDefault="00C5151B" w:rsidP="00C5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486785" cy="695960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69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51B" w:rsidRDefault="00C5151B" w:rsidP="00C5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Then get the list of pods:</w:t>
      </w:r>
    </w:p>
    <w:p w:rsidR="00C5151B" w:rsidRDefault="00C5151B" w:rsidP="00C5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4333240" cy="846455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51B" w:rsidRPr="00C5151B" w:rsidRDefault="00C5151B" w:rsidP="00C5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Check </w:t>
      </w:r>
      <w:r w:rsidRPr="00C5151B">
        <w:rPr>
          <w:rStyle w:val="Strong"/>
          <w:rFonts w:ascii="Times New Roman" w:hAnsi="Times New Roman" w:cs="Times New Roman"/>
          <w:sz w:val="27"/>
          <w:szCs w:val="27"/>
        </w:rPr>
        <w:t xml:space="preserve">the logs/output produced by the </w:t>
      </w:r>
      <w:r w:rsidRPr="00C5151B">
        <w:rPr>
          <w:rStyle w:val="HTMLCode"/>
          <w:rFonts w:ascii="Times New Roman" w:eastAsiaTheme="minorHAnsi" w:hAnsi="Times New Roman" w:cs="Times New Roman"/>
          <w:b/>
          <w:bCs/>
          <w:sz w:val="27"/>
          <w:szCs w:val="27"/>
        </w:rPr>
        <w:t>hello-job</w:t>
      </w:r>
      <w:r w:rsidRPr="00C5151B">
        <w:rPr>
          <w:rStyle w:val="Strong"/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C5151B">
        <w:rPr>
          <w:rStyle w:val="Strong"/>
          <w:rFonts w:ascii="Times New Roman" w:hAnsi="Times New Roman" w:cs="Times New Roman"/>
          <w:sz w:val="27"/>
          <w:szCs w:val="27"/>
        </w:rPr>
        <w:t>Kubernetes</w:t>
      </w:r>
      <w:proofErr w:type="spellEnd"/>
      <w:r w:rsidRPr="00C5151B">
        <w:rPr>
          <w:rStyle w:val="Strong"/>
          <w:rFonts w:ascii="Times New Roman" w:hAnsi="Times New Roman" w:cs="Times New Roman"/>
          <w:sz w:val="27"/>
          <w:szCs w:val="27"/>
        </w:rPr>
        <w:t xml:space="preserve"> Job</w:t>
      </w:r>
      <w:r>
        <w:t>.</w:t>
      </w:r>
    </w:p>
    <w:p w:rsidR="00C5151B" w:rsidRDefault="00C5151B" w:rsidP="00C5151B">
      <w:pPr>
        <w:pStyle w:val="pdq2pgselectionanchorcontainer"/>
      </w:pPr>
      <w:r>
        <w:rPr>
          <w:noProof/>
        </w:rPr>
        <w:drawing>
          <wp:inline distT="0" distB="0" distL="0" distR="0">
            <wp:extent cx="3343910" cy="655320"/>
            <wp:effectExtent l="19050" t="0" r="889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65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51B" w:rsidRPr="00C5151B" w:rsidRDefault="00C5151B" w:rsidP="00C5151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C5151B">
        <w:rPr>
          <w:rFonts w:ascii="Times New Roman" w:hAnsi="Times New Roman" w:cs="Times New Roman"/>
          <w:b/>
          <w:bCs/>
          <w:sz w:val="27"/>
          <w:szCs w:val="27"/>
        </w:rPr>
        <w:t xml:space="preserve">6.  </w:t>
      </w:r>
      <w:proofErr w:type="gramStart"/>
      <w:r w:rsidRPr="00C5151B">
        <w:rPr>
          <w:rFonts w:ascii="Times New Roman" w:hAnsi="Times New Roman" w:cs="Times New Roman"/>
          <w:b/>
          <w:bCs/>
          <w:sz w:val="27"/>
          <w:szCs w:val="27"/>
        </w:rPr>
        <w:t>Create</w:t>
      </w:r>
      <w:proofErr w:type="gramEnd"/>
      <w:r w:rsidRPr="00C5151B">
        <w:rPr>
          <w:rFonts w:ascii="Times New Roman" w:hAnsi="Times New Roman" w:cs="Times New Roman"/>
          <w:b/>
          <w:bCs/>
          <w:sz w:val="27"/>
          <w:szCs w:val="27"/>
        </w:rPr>
        <w:t xml:space="preserve"> secret and inject inside pod </w:t>
      </w:r>
    </w:p>
    <w:p w:rsidR="00C5151B" w:rsidRPr="00C5151B" w:rsidRDefault="00C5151B" w:rsidP="00C5151B">
      <w:pPr>
        <w:pStyle w:val="Heading2"/>
        <w:rPr>
          <w:color w:val="000000" w:themeColor="text1"/>
        </w:rPr>
      </w:pPr>
      <w:r w:rsidRPr="00C5151B">
        <w:rPr>
          <w:color w:val="000000" w:themeColor="text1"/>
        </w:rPr>
        <w:t>Step 1 — Create a Secret</w:t>
      </w:r>
    </w:p>
    <w:p w:rsidR="00C5151B" w:rsidRDefault="00C5151B" w:rsidP="00C5151B">
      <w:pPr>
        <w:pStyle w:val="pdq2pgselectionanchorcontainer"/>
      </w:pPr>
      <w:r>
        <w:rPr>
          <w:noProof/>
        </w:rPr>
        <w:drawing>
          <wp:inline distT="0" distB="0" distL="0" distR="0">
            <wp:extent cx="2154106" cy="561887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459" cy="561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51B" w:rsidRDefault="00C5151B" w:rsidP="00C5151B">
      <w:pPr>
        <w:pStyle w:val="pdq2pgselectionanchorcontainer"/>
      </w:pPr>
      <w:r>
        <w:lastRenderedPageBreak/>
        <w:t>Check it:</w:t>
      </w:r>
    </w:p>
    <w:p w:rsidR="00C5151B" w:rsidRDefault="00C5151B" w:rsidP="00C5151B">
      <w:pPr>
        <w:pStyle w:val="pdq2pgselectionanchorcontainer"/>
      </w:pPr>
      <w:r>
        <w:rPr>
          <w:noProof/>
        </w:rPr>
        <w:drawing>
          <wp:inline distT="0" distB="0" distL="0" distR="0">
            <wp:extent cx="3459480" cy="695960"/>
            <wp:effectExtent l="19050" t="0" r="762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69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51B" w:rsidRPr="00C5151B" w:rsidRDefault="00C5151B" w:rsidP="00C5151B">
      <w:pPr>
        <w:pStyle w:val="Heading2"/>
        <w:rPr>
          <w:color w:val="000000" w:themeColor="text1"/>
        </w:rPr>
      </w:pPr>
      <w:r w:rsidRPr="00C5151B">
        <w:rPr>
          <w:color w:val="000000" w:themeColor="text1"/>
        </w:rPr>
        <w:t>Step 2 — Create a Pod using the Secret</w:t>
      </w:r>
    </w:p>
    <w:p w:rsidR="00C5151B" w:rsidRDefault="00C5151B" w:rsidP="00C5151B">
      <w:pPr>
        <w:pStyle w:val="pdq2pgselectionanchorcontainer"/>
      </w:pPr>
      <w:r>
        <w:t>Create the YAML file:</w:t>
      </w:r>
    </w:p>
    <w:p w:rsidR="008E516F" w:rsidRPr="002F2557" w:rsidRDefault="002F2557" w:rsidP="002F2557">
      <w:pPr>
        <w:pStyle w:val="HTMLPreformatted"/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secret-</w:t>
      </w:r>
      <w:proofErr w:type="spellStart"/>
      <w:r>
        <w:rPr>
          <w:rStyle w:val="HTMLCode"/>
        </w:rPr>
        <w:t>pod.yaml</w:t>
      </w:r>
      <w:proofErr w:type="spellEnd"/>
      <w:r>
        <w:rPr>
          <w:rStyle w:val="HTMLCode"/>
        </w:rPr>
        <w:t xml:space="preserve"> and add</w:t>
      </w:r>
    </w:p>
    <w:p w:rsidR="002F2557" w:rsidRDefault="002F2557" w:rsidP="008E5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2456815" cy="3173095"/>
            <wp:effectExtent l="19050" t="0" r="635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317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557" w:rsidRDefault="002F2557" w:rsidP="008E5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Save and exit.</w:t>
      </w:r>
    </w:p>
    <w:p w:rsidR="002F2557" w:rsidRDefault="002F2557" w:rsidP="008E516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r w:rsidRPr="002F2557">
        <w:rPr>
          <w:rFonts w:ascii="Times New Roman" w:hAnsi="Times New Roman" w:cs="Times New Roman"/>
          <w:b/>
          <w:bCs/>
          <w:sz w:val="26"/>
          <w:szCs w:val="26"/>
        </w:rPr>
        <w:t>Step 3 — Create the Pod</w:t>
      </w:r>
    </w:p>
    <w:p w:rsidR="002F2557" w:rsidRDefault="002F2557" w:rsidP="008E5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3384550" cy="525145"/>
            <wp:effectExtent l="19050" t="0" r="635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52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557" w:rsidRDefault="002F2557" w:rsidP="008E5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Check:</w:t>
      </w:r>
    </w:p>
    <w:p w:rsidR="002F2557" w:rsidRDefault="002F2557" w:rsidP="008E5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2195255" cy="428312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478" cy="428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557" w:rsidRDefault="002F2557" w:rsidP="002F2557">
      <w:pPr>
        <w:pStyle w:val="Heading2"/>
        <w:rPr>
          <w:color w:val="000000" w:themeColor="text1"/>
        </w:rPr>
      </w:pPr>
      <w:r w:rsidRPr="002F2557">
        <w:rPr>
          <w:color w:val="000000" w:themeColor="text1"/>
        </w:rPr>
        <w:lastRenderedPageBreak/>
        <w:t>Step 4 — Verify the Secret inside the Pod</w:t>
      </w:r>
    </w:p>
    <w:p w:rsidR="002F2557" w:rsidRPr="002F2557" w:rsidRDefault="002F2557" w:rsidP="002F2557">
      <w:r>
        <w:rPr>
          <w:noProof/>
          <w:lang w:bidi="te-IN"/>
        </w:rPr>
        <w:drawing>
          <wp:inline distT="0" distB="0" distL="0" distR="0">
            <wp:extent cx="4210050" cy="655320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5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557" w:rsidRPr="002F2557" w:rsidRDefault="002F2557" w:rsidP="002F2557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</w:pPr>
      <w:r w:rsidRPr="002F255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7. Check different add-ons available on </w:t>
      </w:r>
      <w:proofErr w:type="spellStart"/>
      <w:r w:rsidRPr="002F255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eks</w:t>
      </w:r>
      <w:proofErr w:type="spellEnd"/>
      <w:r w:rsidRPr="002F255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.</w:t>
      </w:r>
      <w:r w:rsidRPr="002F255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br/>
      </w:r>
    </w:p>
    <w:p w:rsidR="002F2557" w:rsidRDefault="002F2557" w:rsidP="002F2557">
      <w:pPr>
        <w:spacing w:before="21" w:after="21" w:line="240" w:lineRule="auto"/>
        <w:rPr>
          <w:b/>
          <w:bCs/>
        </w:rPr>
      </w:pPr>
      <w:r w:rsidRPr="002F2557">
        <w:rPr>
          <w:b/>
          <w:bCs/>
        </w:rPr>
        <w:t>Step 1 — List the EKS add-ons installed on your cluster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  <w:noProof/>
          <w:lang w:bidi="te-IN"/>
        </w:rPr>
        <w:drawing>
          <wp:inline distT="0" distB="0" distL="0" distR="0">
            <wp:extent cx="2516615" cy="1227229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747" cy="1227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557" w:rsidRDefault="002F2557" w:rsidP="002F2557">
      <w:pPr>
        <w:spacing w:before="21" w:after="21" w:line="240" w:lineRule="auto"/>
        <w:rPr>
          <w:b/>
          <w:bCs/>
          <w:sz w:val="26"/>
          <w:szCs w:val="26"/>
        </w:rPr>
      </w:pPr>
      <w:r w:rsidRPr="002F2557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br/>
      </w:r>
      <w:r w:rsidRPr="002F2557">
        <w:rPr>
          <w:b/>
          <w:bCs/>
          <w:sz w:val="26"/>
          <w:szCs w:val="26"/>
        </w:rPr>
        <w:t>Step 2 — Get detailed information</w:t>
      </w:r>
    </w:p>
    <w:p w:rsidR="002F2557" w:rsidRDefault="002F2557" w:rsidP="002F2557">
      <w:pPr>
        <w:spacing w:before="21" w:after="21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3800009" cy="1504949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451" cy="1508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557" w:rsidRPr="002F2557" w:rsidRDefault="002F2557" w:rsidP="002F2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557">
        <w:rPr>
          <w:rFonts w:ascii="Times New Roman" w:eastAsia="Times New Roman" w:hAnsi="Times New Roman" w:cs="Times New Roman"/>
          <w:sz w:val="24"/>
          <w:szCs w:val="24"/>
          <w:lang w:bidi="te-IN"/>
        </w:rPr>
        <w:t>This shows information such as:</w:t>
      </w:r>
    </w:p>
    <w:p w:rsidR="002F2557" w:rsidRPr="002F2557" w:rsidRDefault="002F2557" w:rsidP="002F2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55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Add-on name </w:t>
      </w:r>
    </w:p>
    <w:p w:rsidR="002F2557" w:rsidRPr="002F2557" w:rsidRDefault="002F2557" w:rsidP="002F2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55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Version </w:t>
      </w:r>
    </w:p>
    <w:p w:rsidR="002F2557" w:rsidRPr="002F2557" w:rsidRDefault="002F2557" w:rsidP="002F2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55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Status </w:t>
      </w:r>
    </w:p>
    <w:p w:rsidR="002F2557" w:rsidRPr="002F2557" w:rsidRDefault="002F2557" w:rsidP="002F2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55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Health </w:t>
      </w:r>
    </w:p>
    <w:p w:rsidR="002F2557" w:rsidRDefault="002F2557" w:rsidP="002F2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255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Configuration </w:t>
      </w:r>
    </w:p>
    <w:p w:rsidR="002F2557" w:rsidRDefault="002F2557" w:rsidP="002F2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2F255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Step 3 — Check add-ons from </w:t>
      </w:r>
      <w:proofErr w:type="spellStart"/>
      <w:r w:rsidRPr="002F255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Kubernetes</w:t>
      </w:r>
      <w:proofErr w:type="spellEnd"/>
    </w:p>
    <w:p w:rsidR="002F2557" w:rsidRPr="002F2557" w:rsidRDefault="002F2557" w:rsidP="002F2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714108" cy="1226299"/>
            <wp:effectExtent l="19050" t="0" r="642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972" cy="1228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557" w:rsidRDefault="002F2557" w:rsidP="002F2557">
      <w:pPr>
        <w:pStyle w:val="pdq2pgselectionanchorcontainer"/>
      </w:pPr>
      <w:r>
        <w:lastRenderedPageBreak/>
        <w:t>You'll see components such as:</w:t>
      </w:r>
    </w:p>
    <w:p w:rsidR="002F2557" w:rsidRDefault="002F2557" w:rsidP="002F2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r>
        <w:rPr>
          <w:rStyle w:val="HTMLCode"/>
        </w:rPr>
        <w:t>-node</w:t>
      </w:r>
      <w:proofErr w:type="gramEnd"/>
    </w:p>
    <w:p w:rsidR="002F2557" w:rsidRDefault="002F2557" w:rsidP="002F2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coredns</w:t>
      </w:r>
      <w:proofErr w:type="spellEnd"/>
      <w:proofErr w:type="gramEnd"/>
    </w:p>
    <w:p w:rsidR="002F2557" w:rsidRDefault="002F2557" w:rsidP="002F25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</w:t>
      </w:r>
      <w:proofErr w:type="spellEnd"/>
      <w:r>
        <w:rPr>
          <w:rStyle w:val="HTMLCode"/>
        </w:rPr>
        <w:t>-proxy</w:t>
      </w:r>
      <w:proofErr w:type="gramEnd"/>
    </w:p>
    <w:p w:rsidR="002F2557" w:rsidRDefault="002F2557" w:rsidP="002F25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metrics-server</w:t>
      </w:r>
      <w:proofErr w:type="gramEnd"/>
    </w:p>
    <w:p w:rsidR="002F2557" w:rsidRDefault="002F2557" w:rsidP="002F25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cluster-</w:t>
      </w:r>
      <w:proofErr w:type="spellStart"/>
      <w:r>
        <w:rPr>
          <w:rStyle w:val="HTMLCode"/>
        </w:rPr>
        <w:t>autoscaler</w:t>
      </w:r>
      <w:proofErr w:type="spellEnd"/>
      <w:proofErr w:type="gramEnd"/>
    </w:p>
    <w:p w:rsidR="002F2557" w:rsidRDefault="002F2557" w:rsidP="002F2557">
      <w:pPr>
        <w:pStyle w:val="HTMLPreformatted"/>
      </w:pPr>
    </w:p>
    <w:p w:rsidR="002F2557" w:rsidRPr="002F2557" w:rsidRDefault="002F2557" w:rsidP="002F2557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</w:pPr>
      <w:r w:rsidRPr="002F255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8. Upgrade </w:t>
      </w:r>
      <w:proofErr w:type="spellStart"/>
      <w:r w:rsidRPr="002F255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>eks</w:t>
      </w:r>
      <w:proofErr w:type="spellEnd"/>
      <w:r w:rsidRPr="002F255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bidi="te-IN"/>
        </w:rPr>
        <w:t xml:space="preserve"> cluster</w:t>
      </w:r>
    </w:p>
    <w:p w:rsidR="002F2557" w:rsidRPr="002F2557" w:rsidRDefault="002F2557" w:rsidP="002F2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2F255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1 — Get available versions correctly</w:t>
      </w:r>
    </w:p>
    <w:p w:rsidR="008E516F" w:rsidRDefault="00744AEB" w:rsidP="006C56CA">
      <w:pPr>
        <w:pStyle w:val="NormalWeb"/>
      </w:pPr>
      <w:r>
        <w:rPr>
          <w:noProof/>
        </w:rPr>
        <w:drawing>
          <wp:inline distT="0" distB="0" distL="0" distR="0">
            <wp:extent cx="5943600" cy="2122588"/>
            <wp:effectExtent l="1905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AEB" w:rsidRDefault="00744AEB" w:rsidP="00744AEB">
      <w:pPr>
        <w:pStyle w:val="Heading2"/>
        <w:rPr>
          <w:color w:val="000000" w:themeColor="text1"/>
        </w:rPr>
      </w:pPr>
      <w:r w:rsidRPr="00744AEB">
        <w:rPr>
          <w:color w:val="000000" w:themeColor="text1"/>
        </w:rPr>
        <w:t>Step 2 — Upgrade the EKS control plane</w:t>
      </w:r>
    </w:p>
    <w:p w:rsidR="00744AEB" w:rsidRPr="00744AEB" w:rsidRDefault="00744AEB" w:rsidP="00744AEB">
      <w:r>
        <w:rPr>
          <w:noProof/>
          <w:lang w:bidi="te-IN"/>
        </w:rPr>
        <w:drawing>
          <wp:inline distT="0" distB="0" distL="0" distR="0">
            <wp:extent cx="2366839" cy="2055882"/>
            <wp:effectExtent l="1905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35" cy="205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AEB" w:rsidRDefault="00744AEB" w:rsidP="006C56CA">
      <w:pPr>
        <w:pStyle w:val="NormalWeb"/>
        <w:rPr>
          <w:b/>
          <w:bCs/>
        </w:rPr>
      </w:pPr>
      <w:r>
        <w:rPr>
          <w:b/>
          <w:bCs/>
        </w:rPr>
        <w:t>Step 3</w:t>
      </w:r>
      <w:r w:rsidRPr="00744AEB">
        <w:rPr>
          <w:b/>
          <w:bCs/>
        </w:rPr>
        <w:t xml:space="preserve"> — Monitor the upgrade</w:t>
      </w:r>
    </w:p>
    <w:p w:rsidR="00744AEB" w:rsidRPr="00744AEB" w:rsidRDefault="00744AEB" w:rsidP="00744AEB">
      <w:r>
        <w:t>Status for upgrade is In-Progress:</w:t>
      </w:r>
    </w:p>
    <w:p w:rsidR="00744AEB" w:rsidRPr="00744AEB" w:rsidRDefault="00744AEB" w:rsidP="006C56CA">
      <w:pPr>
        <w:pStyle w:val="NormalWeb"/>
        <w:rPr>
          <w:b/>
          <w:bCs/>
        </w:rPr>
      </w:pPr>
    </w:p>
    <w:p w:rsidR="00142E23" w:rsidRDefault="00744AEB" w:rsidP="006C56C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31308" cy="1716961"/>
            <wp:effectExtent l="19050" t="0" r="7392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152" cy="171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AEB" w:rsidRDefault="00744AEB" w:rsidP="00744AEB">
      <w:pPr>
        <w:pStyle w:val="pdq2pgselectionanchorcontainer"/>
      </w:pPr>
      <w:r>
        <w:t xml:space="preserve">Keep checking until it shows: 1.35 </w:t>
      </w:r>
      <w:r w:rsidR="00071F5B">
        <w:t xml:space="preserve">and status </w:t>
      </w:r>
      <w:r>
        <w:t>successful as below</w:t>
      </w:r>
      <w:r>
        <w:br/>
      </w:r>
      <w:r>
        <w:br/>
      </w:r>
      <w:r>
        <w:rPr>
          <w:noProof/>
        </w:rPr>
        <w:drawing>
          <wp:inline distT="0" distB="0" distL="0" distR="0">
            <wp:extent cx="5943600" cy="2121847"/>
            <wp:effectExtent l="1905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1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6CA" w:rsidRDefault="00744AEB" w:rsidP="006C56CA">
      <w:pPr>
        <w:pStyle w:val="NormalWeb"/>
        <w:rPr>
          <w:b/>
          <w:bCs/>
        </w:rPr>
      </w:pPr>
      <w:r>
        <w:rPr>
          <w:b/>
          <w:bCs/>
        </w:rPr>
        <w:t>Step 4</w:t>
      </w:r>
      <w:r w:rsidRPr="00744AEB">
        <w:rPr>
          <w:b/>
          <w:bCs/>
        </w:rPr>
        <w:t xml:space="preserve"> — Upgrade the managed node group</w:t>
      </w:r>
    </w:p>
    <w:p w:rsidR="00744AEB" w:rsidRDefault="00744AEB" w:rsidP="00744AEB">
      <w:pPr>
        <w:pStyle w:val="pdq2pgselectionanchorcontainer"/>
      </w:pPr>
      <w:r>
        <w:t xml:space="preserve">Once the </w:t>
      </w:r>
      <w:r>
        <w:rPr>
          <w:rStyle w:val="Strong"/>
        </w:rPr>
        <w:t>control plane is 1.35</w:t>
      </w:r>
      <w:r>
        <w:t>, upgrade your node group</w:t>
      </w:r>
      <w:proofErr w:type="gramStart"/>
      <w:r>
        <w:t>:</w:t>
      </w:r>
      <w:proofErr w:type="gramEnd"/>
      <w:r w:rsidR="00071F5B">
        <w:br/>
        <w:t>Status is In-progress</w:t>
      </w:r>
    </w:p>
    <w:p w:rsidR="00071F5B" w:rsidRDefault="00071F5B" w:rsidP="00744AEB">
      <w:pPr>
        <w:pStyle w:val="pdq2pgselectionanchorcontainer"/>
      </w:pPr>
      <w:r>
        <w:rPr>
          <w:noProof/>
        </w:rPr>
        <w:drawing>
          <wp:inline distT="0" distB="0" distL="0" distR="0">
            <wp:extent cx="3019495" cy="2477068"/>
            <wp:effectExtent l="19050" t="0" r="9455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297" cy="2476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F5B" w:rsidRDefault="00071F5B" w:rsidP="00071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bidi="te-IN"/>
        </w:rPr>
      </w:pPr>
      <w:r w:rsidRPr="00071F5B">
        <w:rPr>
          <w:rFonts w:ascii="Times New Roman" w:eastAsia="Times New Roman" w:hAnsi="Times New Roman" w:cs="Times New Roman"/>
          <w:sz w:val="27"/>
          <w:szCs w:val="27"/>
          <w:lang w:bidi="te-IN"/>
        </w:rPr>
        <w:lastRenderedPageBreak/>
        <w:t>It should show status as successful and version 1.35</w:t>
      </w:r>
    </w:p>
    <w:p w:rsidR="00071F5B" w:rsidRPr="00071F5B" w:rsidRDefault="00071F5B" w:rsidP="00071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sz w:val="27"/>
          <w:szCs w:val="27"/>
          <w:lang w:bidi="te-IN"/>
        </w:rPr>
        <w:t>Node group version is updating:</w:t>
      </w:r>
      <w:r>
        <w:rPr>
          <w:rFonts w:ascii="Times New Roman" w:eastAsia="Times New Roman" w:hAnsi="Times New Roman" w:cs="Times New Roman"/>
          <w:sz w:val="27"/>
          <w:szCs w:val="27"/>
          <w:lang w:bidi="te-IN"/>
        </w:rPr>
        <w:br/>
      </w:r>
      <w:r>
        <w:rPr>
          <w:rFonts w:ascii="Times New Roman" w:eastAsia="Times New Roman" w:hAnsi="Times New Roman" w:cs="Times New Roman"/>
          <w:noProof/>
          <w:sz w:val="27"/>
          <w:szCs w:val="27"/>
          <w:lang w:bidi="te-IN"/>
        </w:rPr>
        <w:drawing>
          <wp:inline distT="0" distB="0" distL="0" distR="0">
            <wp:extent cx="3268345" cy="1153160"/>
            <wp:effectExtent l="19050" t="0" r="8255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115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F5B" w:rsidRPr="00071F5B" w:rsidRDefault="00071F5B" w:rsidP="00071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71F5B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4 — Check node group version</w:t>
      </w:r>
    </w:p>
    <w:p w:rsidR="00071F5B" w:rsidRPr="00071F5B" w:rsidRDefault="00071F5B" w:rsidP="0007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71F5B">
        <w:rPr>
          <w:rFonts w:ascii="Times New Roman" w:eastAsia="Times New Roman" w:hAnsi="Times New Roman" w:cs="Times New Roman"/>
          <w:sz w:val="24"/>
          <w:szCs w:val="24"/>
          <w:lang w:bidi="te-IN"/>
        </w:rPr>
        <w:t>After the node-group upgrade finishes</w:t>
      </w:r>
      <w:r w:rsidR="00EC61F6"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proofErr w:type="gramStart"/>
      <w:r w:rsidR="00EC61F6">
        <w:rPr>
          <w:rFonts w:ascii="Times New Roman" w:eastAsia="Times New Roman" w:hAnsi="Times New Roman" w:cs="Times New Roman"/>
          <w:sz w:val="24"/>
          <w:szCs w:val="24"/>
          <w:lang w:bidi="te-IN"/>
        </w:rPr>
        <w:t>Check</w:t>
      </w:r>
      <w:proofErr w:type="gramEnd"/>
      <w:r w:rsidR="00EC61F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the nodes which shows v1.35</w:t>
      </w:r>
    </w:p>
    <w:p w:rsidR="00744AEB" w:rsidRPr="00744AEB" w:rsidRDefault="00EC61F6" w:rsidP="006C56CA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2467720"/>
            <wp:effectExtent l="1905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7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83F" w:rsidRDefault="0002683F" w:rsidP="0002683F">
      <w:pPr>
        <w:pStyle w:val="pdq2pgselectionanchorcontainer"/>
      </w:pPr>
    </w:p>
    <w:p w:rsidR="0002683F" w:rsidRPr="001D0FED" w:rsidRDefault="0002683F" w:rsidP="00841B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sectPr w:rsidR="0002683F" w:rsidRPr="001D0FED" w:rsidSect="008833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B2C0D"/>
    <w:multiLevelType w:val="multilevel"/>
    <w:tmpl w:val="6AB0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752207"/>
    <w:multiLevelType w:val="multilevel"/>
    <w:tmpl w:val="2AFA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D32391"/>
    <w:multiLevelType w:val="multilevel"/>
    <w:tmpl w:val="6BD2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0816AF"/>
    <w:multiLevelType w:val="multilevel"/>
    <w:tmpl w:val="8EF26D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2E547C68"/>
    <w:multiLevelType w:val="multilevel"/>
    <w:tmpl w:val="C4F8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617A61"/>
    <w:multiLevelType w:val="multilevel"/>
    <w:tmpl w:val="7BF4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B52723"/>
    <w:multiLevelType w:val="multilevel"/>
    <w:tmpl w:val="50D6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59794D"/>
    <w:multiLevelType w:val="multilevel"/>
    <w:tmpl w:val="AD7A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FD11E9"/>
    <w:multiLevelType w:val="multilevel"/>
    <w:tmpl w:val="982C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740BC2"/>
    <w:multiLevelType w:val="multilevel"/>
    <w:tmpl w:val="7272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4"/>
  </w:num>
  <w:num w:numId="9">
    <w:abstractNumId w:val="8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D26B82"/>
    <w:rsid w:val="0002683F"/>
    <w:rsid w:val="00071F5B"/>
    <w:rsid w:val="000F54B0"/>
    <w:rsid w:val="00142E23"/>
    <w:rsid w:val="001D0FED"/>
    <w:rsid w:val="002F2557"/>
    <w:rsid w:val="00353DD3"/>
    <w:rsid w:val="004855DA"/>
    <w:rsid w:val="00646DFB"/>
    <w:rsid w:val="006C56CA"/>
    <w:rsid w:val="00744AEB"/>
    <w:rsid w:val="008107F6"/>
    <w:rsid w:val="00841B50"/>
    <w:rsid w:val="00883392"/>
    <w:rsid w:val="008A38F2"/>
    <w:rsid w:val="008E516F"/>
    <w:rsid w:val="00A16B8B"/>
    <w:rsid w:val="00A83429"/>
    <w:rsid w:val="00B823C3"/>
    <w:rsid w:val="00B92AA8"/>
    <w:rsid w:val="00C5151B"/>
    <w:rsid w:val="00C558BB"/>
    <w:rsid w:val="00D26B82"/>
    <w:rsid w:val="00DB6984"/>
    <w:rsid w:val="00E01C70"/>
    <w:rsid w:val="00E227FC"/>
    <w:rsid w:val="00EC61F6"/>
    <w:rsid w:val="00EF0F2A"/>
    <w:rsid w:val="00F766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392"/>
  </w:style>
  <w:style w:type="paragraph" w:styleId="Heading1">
    <w:name w:val="heading 1"/>
    <w:basedOn w:val="Normal"/>
    <w:next w:val="Normal"/>
    <w:link w:val="Heading1Char"/>
    <w:uiPriority w:val="9"/>
    <w:qFormat/>
    <w:rsid w:val="008A38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8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6B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6B82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NormalWeb">
    <w:name w:val="Normal (Web)"/>
    <w:basedOn w:val="Normal"/>
    <w:uiPriority w:val="99"/>
    <w:unhideWhenUsed/>
    <w:rsid w:val="00D26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D26B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26B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26B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6B82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n">
    <w:name w:val="ͼn"/>
    <w:basedOn w:val="DefaultParagraphFont"/>
    <w:rsid w:val="00D26B82"/>
  </w:style>
  <w:style w:type="paragraph" w:styleId="BalloonText">
    <w:name w:val="Balloon Text"/>
    <w:basedOn w:val="Normal"/>
    <w:link w:val="BalloonTextChar"/>
    <w:uiPriority w:val="99"/>
    <w:semiHidden/>
    <w:unhideWhenUsed/>
    <w:rsid w:val="00D26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B82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A16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8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l">
    <w:name w:val="ͼl"/>
    <w:basedOn w:val="DefaultParagraphFont"/>
    <w:rsid w:val="00142E23"/>
  </w:style>
  <w:style w:type="character" w:styleId="Hyperlink">
    <w:name w:val="Hyperlink"/>
    <w:basedOn w:val="DefaultParagraphFont"/>
    <w:uiPriority w:val="99"/>
    <w:unhideWhenUsed/>
    <w:rsid w:val="00DB698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A38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F25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3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0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6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8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6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4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2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92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2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87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5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1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7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1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00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8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5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42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94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9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1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16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4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6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8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90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16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9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9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82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8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9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0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08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7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9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6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5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55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7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9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7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67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3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77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4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4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5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66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9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9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9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9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1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2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9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6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0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0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45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61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0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7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9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8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21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19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36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5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1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5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2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5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0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8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40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5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7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0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0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2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62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3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8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1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74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4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0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53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25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7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4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8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36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5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68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4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8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9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8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86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oidc.eks.us-east-1.amazonaws.com/id/XXXXXXXX" TargetMode="External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20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2026-10-06T03:46:00Z</dcterms:created>
  <dcterms:modified xsi:type="dcterms:W3CDTF">2026-10-07T14:42:00Z</dcterms:modified>
</cp:coreProperties>
</file>