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15F5" w:rsidRDefault="00AF1E56" w:rsidP="00AF1E56">
      <w:pPr>
        <w:jc w:val="center"/>
        <w:rPr>
          <w:b/>
          <w:bCs/>
          <w:sz w:val="36"/>
          <w:szCs w:val="36"/>
        </w:rPr>
      </w:pPr>
      <w:r w:rsidRPr="00AF1E56">
        <w:rPr>
          <w:b/>
          <w:bCs/>
          <w:sz w:val="36"/>
          <w:szCs w:val="36"/>
        </w:rPr>
        <w:t>Terraform Task-04</w:t>
      </w:r>
    </w:p>
    <w:p w:rsidR="00AF1E56" w:rsidRDefault="00AF1E56" w:rsidP="00AF1E56">
      <w:pPr>
        <w:rPr>
          <w:b/>
          <w:bCs/>
          <w:sz w:val="26"/>
          <w:szCs w:val="26"/>
        </w:rPr>
      </w:pPr>
      <w:r w:rsidRPr="00AF1E56">
        <w:rPr>
          <w:b/>
          <w:bCs/>
          <w:sz w:val="26"/>
          <w:szCs w:val="26"/>
        </w:rPr>
        <w:t>2). Execute the script shown in the video.</w:t>
      </w:r>
    </w:p>
    <w:p w:rsidR="00AF1E56" w:rsidRDefault="00AF1E56" w:rsidP="00AF1E56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Terraform versions:</w:t>
      </w:r>
    </w:p>
    <w:p w:rsidR="00AF1E56" w:rsidRPr="009F1114" w:rsidRDefault="00AF1E56" w:rsidP="00AF1E56">
      <w:pPr>
        <w:rPr>
          <w:sz w:val="24"/>
          <w:szCs w:val="24"/>
        </w:rPr>
      </w:pPr>
      <w:r w:rsidRPr="009F1114">
        <w:rPr>
          <w:sz w:val="24"/>
          <w:szCs w:val="24"/>
        </w:rPr>
        <w:t>Terraform downloaded the latest version</w:t>
      </w:r>
      <w:r w:rsidR="009F1114" w:rsidRPr="009F1114">
        <w:rPr>
          <w:sz w:val="24"/>
          <w:szCs w:val="24"/>
        </w:rPr>
        <w:t xml:space="preserve"> for both local and random</w:t>
      </w:r>
      <w:r w:rsidRPr="009F1114">
        <w:rPr>
          <w:sz w:val="24"/>
          <w:szCs w:val="24"/>
        </w:rPr>
        <w:t xml:space="preserve"> when tried to execute the command terraform init</w:t>
      </w:r>
      <w:r w:rsidRPr="009F1114">
        <w:rPr>
          <w:sz w:val="24"/>
          <w:szCs w:val="24"/>
        </w:rPr>
        <w:br/>
      </w:r>
      <w:r w:rsidRPr="009F1114">
        <w:rPr>
          <w:noProof/>
          <w:sz w:val="24"/>
          <w:szCs w:val="24"/>
          <w:lang w:bidi="te-IN"/>
        </w:rPr>
        <w:drawing>
          <wp:inline distT="0" distB="0" distL="0" distR="0">
            <wp:extent cx="5943600" cy="29607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0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1E56" w:rsidRDefault="00AF1E56" w:rsidP="00AF1E56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Latest version of local in terraform registry is </w:t>
      </w:r>
      <w:r w:rsidR="009F1114">
        <w:rPr>
          <w:b/>
          <w:bCs/>
          <w:sz w:val="26"/>
          <w:szCs w:val="26"/>
        </w:rPr>
        <w:t>v2.9.0</w:t>
      </w:r>
    </w:p>
    <w:p w:rsidR="00AF1E56" w:rsidRDefault="00AF1E56" w:rsidP="00AF1E56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5943600" cy="2160011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600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1114" w:rsidRDefault="009F1114" w:rsidP="00AF1E56">
      <w:pPr>
        <w:rPr>
          <w:b/>
          <w:bCs/>
          <w:sz w:val="26"/>
          <w:szCs w:val="26"/>
        </w:rPr>
      </w:pPr>
    </w:p>
    <w:p w:rsidR="009F1114" w:rsidRDefault="009F1114" w:rsidP="00AF1E56">
      <w:pPr>
        <w:rPr>
          <w:b/>
          <w:bCs/>
          <w:sz w:val="26"/>
          <w:szCs w:val="26"/>
        </w:rPr>
      </w:pPr>
    </w:p>
    <w:p w:rsidR="00AF1E56" w:rsidRDefault="009F1114" w:rsidP="00AF1E56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To use specific provider:</w:t>
      </w:r>
    </w:p>
    <w:p w:rsidR="009F1114" w:rsidRPr="004535FF" w:rsidRDefault="009F1114" w:rsidP="00AF1E56">
      <w:pPr>
        <w:rPr>
          <w:sz w:val="24"/>
          <w:szCs w:val="24"/>
        </w:rPr>
      </w:pPr>
      <w:r w:rsidRPr="004535FF">
        <w:rPr>
          <w:sz w:val="24"/>
          <w:szCs w:val="24"/>
        </w:rPr>
        <w:t xml:space="preserve">We want terraform to download 2.3.0 version. </w:t>
      </w:r>
    </w:p>
    <w:p w:rsidR="009F1114" w:rsidRPr="004535FF" w:rsidRDefault="004535FF" w:rsidP="00AF1E56">
      <w:pPr>
        <w:rPr>
          <w:sz w:val="24"/>
          <w:szCs w:val="24"/>
        </w:rPr>
      </w:pPr>
      <w:r w:rsidRPr="004535FF">
        <w:rPr>
          <w:sz w:val="24"/>
          <w:szCs w:val="24"/>
        </w:rPr>
        <w:t>Use terraform block in main.tf file, it will download the specific version that we want to download.</w:t>
      </w:r>
    </w:p>
    <w:p w:rsidR="004535FF" w:rsidRDefault="004535FF" w:rsidP="00AF1E56">
      <w:pPr>
        <w:rPr>
          <w:sz w:val="26"/>
          <w:szCs w:val="26"/>
        </w:rPr>
      </w:pPr>
      <w:r>
        <w:rPr>
          <w:noProof/>
          <w:sz w:val="26"/>
          <w:szCs w:val="26"/>
          <w:lang w:bidi="te-IN"/>
        </w:rPr>
        <w:drawing>
          <wp:inline distT="0" distB="0" distL="0" distR="0">
            <wp:extent cx="5943600" cy="3033528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35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35FF" w:rsidRDefault="004535FF" w:rsidP="00AF1E56">
      <w:pPr>
        <w:rPr>
          <w:sz w:val="26"/>
          <w:szCs w:val="26"/>
        </w:rPr>
      </w:pPr>
      <w:r>
        <w:rPr>
          <w:sz w:val="26"/>
          <w:szCs w:val="26"/>
        </w:rPr>
        <w:t>Version !=2.3.0</w:t>
      </w:r>
    </w:p>
    <w:p w:rsidR="004535FF" w:rsidRDefault="004535FF" w:rsidP="00AF1E56">
      <w:pPr>
        <w:rPr>
          <w:sz w:val="26"/>
          <w:szCs w:val="26"/>
        </w:rPr>
      </w:pPr>
      <w:r>
        <w:rPr>
          <w:noProof/>
          <w:sz w:val="26"/>
          <w:szCs w:val="26"/>
          <w:lang w:bidi="te-IN"/>
        </w:rPr>
        <w:drawing>
          <wp:inline distT="0" distB="0" distL="0" distR="0">
            <wp:extent cx="5943600" cy="2997312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73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35FF" w:rsidRDefault="004535FF" w:rsidP="00AF1E56">
      <w:pPr>
        <w:rPr>
          <w:sz w:val="26"/>
          <w:szCs w:val="26"/>
        </w:rPr>
      </w:pPr>
    </w:p>
    <w:p w:rsidR="004535FF" w:rsidRPr="004F589E" w:rsidRDefault="004535FF" w:rsidP="00AF1E56">
      <w:pPr>
        <w:rPr>
          <w:sz w:val="24"/>
          <w:szCs w:val="24"/>
        </w:rPr>
      </w:pPr>
      <w:r w:rsidRPr="004F589E">
        <w:rPr>
          <w:sz w:val="24"/>
          <w:szCs w:val="24"/>
        </w:rPr>
        <w:t xml:space="preserve">As we say not to download 2.3.0 by passing </w:t>
      </w:r>
      <w:r w:rsidR="004F589E">
        <w:rPr>
          <w:sz w:val="24"/>
          <w:szCs w:val="24"/>
        </w:rPr>
        <w:t xml:space="preserve">!=2.3.0, </w:t>
      </w:r>
      <w:r w:rsidR="004F589E" w:rsidRPr="004F589E">
        <w:rPr>
          <w:sz w:val="24"/>
          <w:szCs w:val="24"/>
        </w:rPr>
        <w:t>it downloads  any other version other than 2.3.0, so it downloaded 2.9.0</w:t>
      </w:r>
    </w:p>
    <w:p w:rsidR="004535FF" w:rsidRDefault="004535FF" w:rsidP="00AF1E56">
      <w:pPr>
        <w:rPr>
          <w:sz w:val="26"/>
          <w:szCs w:val="26"/>
        </w:rPr>
      </w:pPr>
      <w:r>
        <w:rPr>
          <w:noProof/>
          <w:sz w:val="26"/>
          <w:szCs w:val="26"/>
          <w:lang w:bidi="te-IN"/>
        </w:rPr>
        <w:drawing>
          <wp:inline distT="0" distB="0" distL="0" distR="0">
            <wp:extent cx="5943600" cy="2997041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70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589E" w:rsidRDefault="004F589E" w:rsidP="00AF1E56">
      <w:pPr>
        <w:rPr>
          <w:sz w:val="26"/>
          <w:szCs w:val="26"/>
        </w:rPr>
      </w:pPr>
      <w:r>
        <w:rPr>
          <w:sz w:val="26"/>
          <w:szCs w:val="26"/>
        </w:rPr>
        <w:t>Version = &lt;2.3.0</w:t>
      </w:r>
    </w:p>
    <w:p w:rsidR="004F589E" w:rsidRDefault="004F589E" w:rsidP="00AF1E56">
      <w:pPr>
        <w:rPr>
          <w:sz w:val="26"/>
          <w:szCs w:val="26"/>
        </w:rPr>
      </w:pPr>
      <w:r>
        <w:rPr>
          <w:sz w:val="26"/>
          <w:szCs w:val="26"/>
        </w:rPr>
        <w:t>As given the required provider to be &lt;2.3.0 it downloaded 2.2.3 version</w:t>
      </w:r>
    </w:p>
    <w:p w:rsidR="004F589E" w:rsidRDefault="004F589E" w:rsidP="00AF1E56">
      <w:pPr>
        <w:rPr>
          <w:sz w:val="26"/>
          <w:szCs w:val="26"/>
        </w:rPr>
      </w:pPr>
      <w:r>
        <w:rPr>
          <w:noProof/>
          <w:sz w:val="26"/>
          <w:szCs w:val="26"/>
          <w:lang w:bidi="te-IN"/>
        </w:rPr>
        <w:drawing>
          <wp:inline distT="0" distB="0" distL="0" distR="0">
            <wp:extent cx="5943600" cy="2877218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72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589E" w:rsidRDefault="004F589E" w:rsidP="00AF1E56">
      <w:pPr>
        <w:rPr>
          <w:sz w:val="26"/>
          <w:szCs w:val="26"/>
        </w:rPr>
      </w:pPr>
      <w:r>
        <w:rPr>
          <w:sz w:val="26"/>
          <w:szCs w:val="26"/>
        </w:rPr>
        <w:lastRenderedPageBreak/>
        <w:t>Version &gt;2.3.0</w:t>
      </w:r>
    </w:p>
    <w:p w:rsidR="004F589E" w:rsidRDefault="004F589E" w:rsidP="00AF1E56">
      <w:pPr>
        <w:rPr>
          <w:sz w:val="26"/>
          <w:szCs w:val="26"/>
        </w:rPr>
      </w:pPr>
      <w:r>
        <w:rPr>
          <w:sz w:val="26"/>
          <w:szCs w:val="26"/>
        </w:rPr>
        <w:t>As we used required provider to be &gt;2.3.0, it downloaded 2.9.0 version i.e the latest which is already greater than 2.3.0</w:t>
      </w:r>
    </w:p>
    <w:p w:rsidR="004F589E" w:rsidRDefault="004F589E" w:rsidP="00AF1E56">
      <w:pPr>
        <w:rPr>
          <w:sz w:val="26"/>
          <w:szCs w:val="26"/>
        </w:rPr>
      </w:pPr>
      <w:r>
        <w:rPr>
          <w:noProof/>
          <w:sz w:val="26"/>
          <w:szCs w:val="26"/>
          <w:lang w:bidi="te-IN"/>
        </w:rPr>
        <w:drawing>
          <wp:inline distT="0" distB="0" distL="0" distR="0">
            <wp:extent cx="5943600" cy="2993759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37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45A0" w:rsidRDefault="005145A0" w:rsidP="00AF1E56">
      <w:pPr>
        <w:rPr>
          <w:sz w:val="26"/>
          <w:szCs w:val="26"/>
        </w:rPr>
      </w:pPr>
      <w:r>
        <w:rPr>
          <w:sz w:val="26"/>
          <w:szCs w:val="26"/>
        </w:rPr>
        <w:t>Data source:</w:t>
      </w:r>
    </w:p>
    <w:p w:rsidR="004F589E" w:rsidRDefault="005145A0" w:rsidP="00AF1E56">
      <w:pPr>
        <w:rPr>
          <w:sz w:val="26"/>
          <w:szCs w:val="26"/>
        </w:rPr>
      </w:pPr>
      <w:r>
        <w:rPr>
          <w:sz w:val="26"/>
          <w:szCs w:val="26"/>
        </w:rPr>
        <w:t>Created a file named dogs.txt and placed content in that file.</w:t>
      </w:r>
      <w:r>
        <w:rPr>
          <w:sz w:val="26"/>
          <w:szCs w:val="26"/>
        </w:rPr>
        <w:br/>
      </w:r>
      <w:r>
        <w:rPr>
          <w:noProof/>
          <w:sz w:val="26"/>
          <w:szCs w:val="26"/>
          <w:lang w:bidi="te-IN"/>
        </w:rPr>
        <w:drawing>
          <wp:inline distT="0" distB="0" distL="0" distR="0">
            <wp:extent cx="5943600" cy="2982535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2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45A0" w:rsidRDefault="005145A0" w:rsidP="00AF1E56">
      <w:pPr>
        <w:rPr>
          <w:sz w:val="26"/>
          <w:szCs w:val="26"/>
        </w:rPr>
      </w:pPr>
    </w:p>
    <w:p w:rsidR="005145A0" w:rsidRDefault="005145A0" w:rsidP="00AF1E56">
      <w:pPr>
        <w:rPr>
          <w:sz w:val="26"/>
          <w:szCs w:val="26"/>
        </w:rPr>
      </w:pPr>
      <w:r>
        <w:rPr>
          <w:sz w:val="26"/>
          <w:szCs w:val="26"/>
        </w:rPr>
        <w:t xml:space="preserve">In order to replicate the content present in dogs.txt file to pets.txt file, we use </w:t>
      </w:r>
    </w:p>
    <w:p w:rsidR="005145A0" w:rsidRDefault="005145A0" w:rsidP="00AF1E56">
      <w:pPr>
        <w:rPr>
          <w:sz w:val="26"/>
          <w:szCs w:val="26"/>
        </w:rPr>
      </w:pPr>
      <w:r>
        <w:rPr>
          <w:sz w:val="26"/>
          <w:szCs w:val="26"/>
        </w:rPr>
        <w:t>Content= data.local_file.dog.content</w:t>
      </w:r>
    </w:p>
    <w:p w:rsidR="005145A0" w:rsidRDefault="005145A0" w:rsidP="00AF1E56">
      <w:pPr>
        <w:rPr>
          <w:sz w:val="26"/>
          <w:szCs w:val="26"/>
        </w:rPr>
      </w:pPr>
      <w:r>
        <w:rPr>
          <w:sz w:val="26"/>
          <w:szCs w:val="26"/>
        </w:rPr>
        <w:t>It replaced the content in pets.txt file with the content in dogs.txt file and ouput is as shown below:</w:t>
      </w:r>
    </w:p>
    <w:p w:rsidR="005145A0" w:rsidRDefault="005145A0" w:rsidP="00AF1E56">
      <w:pPr>
        <w:rPr>
          <w:sz w:val="26"/>
          <w:szCs w:val="26"/>
        </w:rPr>
      </w:pPr>
      <w:r>
        <w:rPr>
          <w:noProof/>
          <w:sz w:val="26"/>
          <w:szCs w:val="26"/>
          <w:lang w:bidi="te-IN"/>
        </w:rPr>
        <w:drawing>
          <wp:inline distT="0" distB="0" distL="0" distR="0">
            <wp:extent cx="5152445" cy="2569935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727" cy="25695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004C" w:rsidRDefault="005145A0" w:rsidP="00AF1E56">
      <w:pPr>
        <w:rPr>
          <w:sz w:val="26"/>
          <w:szCs w:val="26"/>
        </w:rPr>
      </w:pPr>
      <w:r>
        <w:rPr>
          <w:sz w:val="26"/>
          <w:szCs w:val="26"/>
        </w:rPr>
        <w:t>Meta arguments:</w:t>
      </w:r>
      <w:r>
        <w:rPr>
          <w:sz w:val="26"/>
          <w:szCs w:val="26"/>
        </w:rPr>
        <w:br/>
      </w:r>
      <w:r w:rsidR="0017004C">
        <w:rPr>
          <w:sz w:val="26"/>
          <w:szCs w:val="26"/>
        </w:rPr>
        <w:t>1. Count</w:t>
      </w:r>
    </w:p>
    <w:p w:rsidR="0017004C" w:rsidRDefault="0017004C" w:rsidP="0017004C">
      <w:pPr>
        <w:spacing w:after="0"/>
        <w:rPr>
          <w:sz w:val="26"/>
          <w:szCs w:val="26"/>
        </w:rPr>
      </w:pPr>
      <w:r>
        <w:rPr>
          <w:sz w:val="26"/>
          <w:szCs w:val="26"/>
        </w:rPr>
        <w:t>Using count =3 and by declaring 3 file names in variable.tf file.</w:t>
      </w:r>
    </w:p>
    <w:p w:rsidR="0017004C" w:rsidRDefault="0017004C" w:rsidP="0017004C">
      <w:pPr>
        <w:spacing w:after="0"/>
        <w:rPr>
          <w:sz w:val="26"/>
          <w:szCs w:val="26"/>
        </w:rPr>
      </w:pPr>
      <w:r>
        <w:rPr>
          <w:sz w:val="26"/>
          <w:szCs w:val="26"/>
        </w:rPr>
        <w:t>Terraform creates 3 files</w:t>
      </w:r>
      <w:r w:rsidR="00BA581F">
        <w:rPr>
          <w:sz w:val="26"/>
          <w:szCs w:val="26"/>
        </w:rPr>
        <w:t xml:space="preserve"> but these files are not displayed in the left side panel.</w:t>
      </w:r>
    </w:p>
    <w:p w:rsidR="00BA581F" w:rsidRDefault="007A7AFA" w:rsidP="0017004C">
      <w:pPr>
        <w:spacing w:after="0"/>
        <w:rPr>
          <w:sz w:val="26"/>
          <w:szCs w:val="26"/>
        </w:rPr>
      </w:pPr>
      <w:r w:rsidRPr="007A7AFA">
        <w:rPr>
          <w:sz w:val="26"/>
          <w:szCs w:val="26"/>
        </w:rPr>
        <w:drawing>
          <wp:inline distT="0" distB="0" distL="0" distR="0">
            <wp:extent cx="4858150" cy="2414135"/>
            <wp:effectExtent l="19050" t="0" r="0" b="0"/>
            <wp:docPr id="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059" cy="24170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004C" w:rsidRDefault="00BA581F" w:rsidP="0017004C">
      <w:pPr>
        <w:spacing w:after="0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To display the files in left panel used the attribute count as </w:t>
      </w:r>
      <w:r>
        <w:rPr>
          <w:sz w:val="26"/>
          <w:szCs w:val="26"/>
        </w:rPr>
        <w:br/>
        <w:t>count= length (var.filename)</w:t>
      </w:r>
    </w:p>
    <w:p w:rsidR="00BA581F" w:rsidRDefault="00BA581F" w:rsidP="0017004C">
      <w:pPr>
        <w:spacing w:after="0"/>
        <w:rPr>
          <w:sz w:val="26"/>
          <w:szCs w:val="26"/>
        </w:rPr>
      </w:pPr>
      <w:r>
        <w:rPr>
          <w:noProof/>
          <w:sz w:val="26"/>
          <w:szCs w:val="26"/>
          <w:lang w:bidi="te-IN"/>
        </w:rPr>
        <w:drawing>
          <wp:inline distT="0" distB="0" distL="0" distR="0">
            <wp:extent cx="5943600" cy="2929944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99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581F" w:rsidRDefault="00BA581F" w:rsidP="0017004C">
      <w:pPr>
        <w:spacing w:after="0"/>
        <w:rPr>
          <w:sz w:val="26"/>
          <w:szCs w:val="26"/>
        </w:rPr>
      </w:pPr>
    </w:p>
    <w:p w:rsidR="00BA581F" w:rsidRDefault="00BA581F" w:rsidP="0017004C">
      <w:pPr>
        <w:spacing w:after="0"/>
        <w:rPr>
          <w:sz w:val="26"/>
          <w:szCs w:val="26"/>
        </w:rPr>
      </w:pPr>
      <w:r>
        <w:rPr>
          <w:sz w:val="26"/>
          <w:szCs w:val="26"/>
        </w:rPr>
        <w:t>2. For each:</w:t>
      </w:r>
      <w:r>
        <w:rPr>
          <w:sz w:val="26"/>
          <w:szCs w:val="26"/>
        </w:rPr>
        <w:br/>
      </w:r>
    </w:p>
    <w:p w:rsidR="00156F96" w:rsidRDefault="00BA581F" w:rsidP="0017004C">
      <w:pPr>
        <w:spacing w:after="0"/>
        <w:rPr>
          <w:sz w:val="26"/>
          <w:szCs w:val="26"/>
        </w:rPr>
      </w:pPr>
      <w:r>
        <w:rPr>
          <w:noProof/>
          <w:sz w:val="26"/>
          <w:szCs w:val="26"/>
          <w:lang w:bidi="te-IN"/>
        </w:rPr>
        <w:drawing>
          <wp:inline distT="0" distB="0" distL="0" distR="0">
            <wp:extent cx="5943600" cy="2986179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61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6F96" w:rsidRDefault="00156F96" w:rsidP="0017004C">
      <w:pPr>
        <w:spacing w:after="0"/>
        <w:rPr>
          <w:sz w:val="26"/>
          <w:szCs w:val="26"/>
        </w:rPr>
      </w:pPr>
    </w:p>
    <w:p w:rsidR="00156F96" w:rsidRDefault="00156F96" w:rsidP="0017004C">
      <w:pPr>
        <w:spacing w:after="0"/>
        <w:rPr>
          <w:sz w:val="26"/>
          <w:szCs w:val="26"/>
        </w:rPr>
      </w:pPr>
    </w:p>
    <w:p w:rsidR="00156F96" w:rsidRDefault="00156F96" w:rsidP="0017004C">
      <w:pPr>
        <w:spacing w:after="0"/>
        <w:rPr>
          <w:sz w:val="26"/>
          <w:szCs w:val="26"/>
        </w:rPr>
      </w:pPr>
    </w:p>
    <w:p w:rsidR="00432045" w:rsidRDefault="00156F96" w:rsidP="0017004C">
      <w:pPr>
        <w:spacing w:after="0"/>
        <w:rPr>
          <w:sz w:val="26"/>
          <w:szCs w:val="26"/>
        </w:rPr>
      </w:pPr>
      <w:r w:rsidRPr="00156F96">
        <w:rPr>
          <w:b/>
          <w:bCs/>
          <w:sz w:val="26"/>
          <w:szCs w:val="26"/>
        </w:rPr>
        <w:lastRenderedPageBreak/>
        <w:t>Create AWS resources using Terraform:</w:t>
      </w:r>
      <w:r>
        <w:rPr>
          <w:sz w:val="26"/>
          <w:szCs w:val="26"/>
        </w:rPr>
        <w:br/>
        <w:t>1. Script to create AWS IAM</w:t>
      </w:r>
      <w:r w:rsidR="00432045">
        <w:rPr>
          <w:sz w:val="26"/>
          <w:szCs w:val="26"/>
        </w:rPr>
        <w:t xml:space="preserve"> user</w:t>
      </w:r>
      <w:r>
        <w:rPr>
          <w:sz w:val="26"/>
          <w:szCs w:val="26"/>
        </w:rPr>
        <w:t>:</w:t>
      </w:r>
      <w:r>
        <w:rPr>
          <w:sz w:val="26"/>
          <w:szCs w:val="26"/>
        </w:rPr>
        <w:br/>
      </w:r>
      <w:r w:rsidR="00432045">
        <w:rPr>
          <w:noProof/>
          <w:sz w:val="26"/>
          <w:szCs w:val="26"/>
          <w:lang w:bidi="te-IN"/>
        </w:rPr>
        <w:drawing>
          <wp:inline distT="0" distB="0" distL="0" distR="0">
            <wp:extent cx="5943600" cy="2924509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45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2045" w:rsidRDefault="00432045" w:rsidP="0017004C">
      <w:pPr>
        <w:spacing w:after="0"/>
        <w:rPr>
          <w:sz w:val="26"/>
          <w:szCs w:val="26"/>
        </w:rPr>
      </w:pPr>
    </w:p>
    <w:p w:rsidR="00432045" w:rsidRDefault="00432045" w:rsidP="0017004C">
      <w:pPr>
        <w:spacing w:after="0"/>
        <w:rPr>
          <w:sz w:val="26"/>
          <w:szCs w:val="26"/>
        </w:rPr>
      </w:pPr>
      <w:r>
        <w:rPr>
          <w:sz w:val="26"/>
          <w:szCs w:val="26"/>
        </w:rPr>
        <w:t>Verified the Iam user on AWS:</w:t>
      </w:r>
      <w:r>
        <w:rPr>
          <w:sz w:val="26"/>
          <w:szCs w:val="26"/>
        </w:rPr>
        <w:br/>
      </w:r>
      <w:r>
        <w:rPr>
          <w:noProof/>
          <w:sz w:val="26"/>
          <w:szCs w:val="26"/>
          <w:lang w:bidi="te-IN"/>
        </w:rPr>
        <w:drawing>
          <wp:inline distT="0" distB="0" distL="0" distR="0">
            <wp:extent cx="5943600" cy="1896289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62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2045" w:rsidRDefault="00432045" w:rsidP="0017004C">
      <w:pPr>
        <w:spacing w:after="0"/>
        <w:rPr>
          <w:sz w:val="26"/>
          <w:szCs w:val="26"/>
        </w:rPr>
      </w:pPr>
    </w:p>
    <w:p w:rsidR="003656A2" w:rsidRDefault="0040365A" w:rsidP="0017004C">
      <w:pPr>
        <w:spacing w:after="0"/>
        <w:rPr>
          <w:sz w:val="26"/>
          <w:szCs w:val="26"/>
        </w:rPr>
      </w:pPr>
      <w:r>
        <w:rPr>
          <w:sz w:val="26"/>
          <w:szCs w:val="26"/>
        </w:rPr>
        <w:lastRenderedPageBreak/>
        <w:t>2. Create IAM user with policy attached to the user:</w:t>
      </w:r>
      <w:r>
        <w:rPr>
          <w:sz w:val="26"/>
          <w:szCs w:val="26"/>
        </w:rPr>
        <w:br/>
      </w:r>
      <w:r>
        <w:rPr>
          <w:noProof/>
          <w:sz w:val="26"/>
          <w:szCs w:val="26"/>
          <w:lang w:bidi="te-IN"/>
        </w:rPr>
        <w:drawing>
          <wp:inline distT="0" distB="0" distL="0" distR="0">
            <wp:extent cx="5943600" cy="3077117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71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365A" w:rsidRDefault="0040365A" w:rsidP="0017004C">
      <w:pPr>
        <w:spacing w:after="0"/>
        <w:rPr>
          <w:sz w:val="26"/>
          <w:szCs w:val="26"/>
        </w:rPr>
      </w:pPr>
    </w:p>
    <w:p w:rsidR="0040365A" w:rsidRDefault="0040365A" w:rsidP="0017004C">
      <w:pPr>
        <w:spacing w:after="0"/>
        <w:rPr>
          <w:sz w:val="26"/>
          <w:szCs w:val="26"/>
        </w:rPr>
      </w:pPr>
      <w:r>
        <w:rPr>
          <w:sz w:val="26"/>
          <w:szCs w:val="26"/>
        </w:rPr>
        <w:t>Verified the user with policy attached:</w:t>
      </w:r>
      <w:r>
        <w:rPr>
          <w:sz w:val="26"/>
          <w:szCs w:val="26"/>
        </w:rPr>
        <w:br/>
      </w:r>
      <w:r>
        <w:rPr>
          <w:noProof/>
          <w:sz w:val="26"/>
          <w:szCs w:val="26"/>
          <w:lang w:bidi="te-IN"/>
        </w:rPr>
        <w:drawing>
          <wp:inline distT="0" distB="0" distL="0" distR="0">
            <wp:extent cx="5943600" cy="1918048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80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365A" w:rsidRDefault="0040365A" w:rsidP="0017004C">
      <w:pPr>
        <w:spacing w:after="0"/>
        <w:rPr>
          <w:sz w:val="26"/>
          <w:szCs w:val="26"/>
        </w:rPr>
      </w:pPr>
      <w:r>
        <w:rPr>
          <w:noProof/>
          <w:sz w:val="26"/>
          <w:szCs w:val="26"/>
          <w:lang w:bidi="te-IN"/>
        </w:rPr>
        <w:drawing>
          <wp:inline distT="0" distB="0" distL="0" distR="0">
            <wp:extent cx="5943600" cy="1827238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272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365A" w:rsidRDefault="0040365A" w:rsidP="0017004C">
      <w:pPr>
        <w:spacing w:after="0"/>
        <w:rPr>
          <w:sz w:val="26"/>
          <w:szCs w:val="26"/>
        </w:rPr>
      </w:pPr>
    </w:p>
    <w:p w:rsidR="0040365A" w:rsidRDefault="0040365A" w:rsidP="0017004C">
      <w:pPr>
        <w:spacing w:after="0"/>
        <w:rPr>
          <w:sz w:val="26"/>
          <w:szCs w:val="26"/>
        </w:rPr>
      </w:pPr>
    </w:p>
    <w:p w:rsidR="0040365A" w:rsidRDefault="0040365A" w:rsidP="0017004C">
      <w:pPr>
        <w:spacing w:after="0"/>
        <w:rPr>
          <w:b/>
          <w:bCs/>
          <w:sz w:val="26"/>
          <w:szCs w:val="26"/>
        </w:rPr>
      </w:pPr>
      <w:r w:rsidRPr="0040365A">
        <w:rPr>
          <w:b/>
          <w:bCs/>
          <w:sz w:val="26"/>
          <w:szCs w:val="26"/>
        </w:rPr>
        <w:t>3). Integrate Terraform in Jenkins using the Terraform plugin.</w:t>
      </w:r>
    </w:p>
    <w:p w:rsidR="008371C4" w:rsidRPr="009A686A" w:rsidRDefault="008371C4" w:rsidP="00837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9A686A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Install Terraform on the Jenkins server/agent</w:t>
      </w:r>
    </w:p>
    <w:p w:rsidR="008371C4" w:rsidRPr="009A686A" w:rsidRDefault="008371C4" w:rsidP="00837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9A686A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Make sure the </w:t>
      </w:r>
      <w:r w:rsidRPr="009A686A">
        <w:rPr>
          <w:rFonts w:ascii="Courier New" w:eastAsia="Times New Roman" w:hAnsi="Courier New" w:cs="Courier New"/>
          <w:sz w:val="20"/>
          <w:lang w:bidi="te-IN"/>
        </w:rPr>
        <w:t>terraform</w:t>
      </w:r>
      <w:r w:rsidRPr="009A686A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command is available. </w:t>
      </w:r>
    </w:p>
    <w:p w:rsidR="008371C4" w:rsidRDefault="008371C4" w:rsidP="008371C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lang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>Step 1:</w:t>
      </w:r>
      <w:r w:rsidRPr="009A686A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Verify: </w:t>
      </w:r>
      <w:r w:rsidRPr="009A686A">
        <w:rPr>
          <w:rFonts w:ascii="Courier New" w:eastAsia="Times New Roman" w:hAnsi="Courier New" w:cs="Courier New"/>
          <w:sz w:val="20"/>
          <w:lang w:bidi="te-IN"/>
        </w:rPr>
        <w:t>terraform version</w:t>
      </w:r>
    </w:p>
    <w:p w:rsidR="008371C4" w:rsidRPr="009A686A" w:rsidRDefault="008371C4" w:rsidP="00837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drawing>
          <wp:inline distT="0" distB="0" distL="0" distR="0">
            <wp:extent cx="4707255" cy="866775"/>
            <wp:effectExtent l="19050" t="0" r="0" b="0"/>
            <wp:docPr id="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7255" cy="866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71C4" w:rsidRPr="000F4C77" w:rsidRDefault="008371C4" w:rsidP="008371C4">
      <w:pPr>
        <w:spacing w:after="5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</w:p>
    <w:p w:rsidR="008371C4" w:rsidRPr="00B05C9E" w:rsidRDefault="008371C4" w:rsidP="008371C4">
      <w:pPr>
        <w:pStyle w:val="HTMLPreformatted"/>
        <w:rPr>
          <w:rStyle w:val="HTMLCode"/>
          <w:rFonts w:ascii="Times New Roman" w:hAnsi="Times New Roman" w:cs="Times New Roman"/>
          <w:b/>
          <w:bCs/>
          <w:sz w:val="24"/>
          <w:szCs w:val="24"/>
        </w:rPr>
      </w:pPr>
      <w:r w:rsidRPr="00B05C9E">
        <w:rPr>
          <w:rFonts w:ascii="Times New Roman" w:hAnsi="Times New Roman" w:cs="Times New Roman"/>
          <w:b/>
          <w:bCs/>
          <w:sz w:val="24"/>
          <w:szCs w:val="24"/>
        </w:rPr>
        <w:t xml:space="preserve">Step 2: Open Jenkins GUI using </w:t>
      </w:r>
      <w:hyperlink w:history="1">
        <w:r w:rsidRPr="00B05C9E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http://&lt;EC2-PUBLIC-IP&gt;:8080</w:t>
        </w:r>
      </w:hyperlink>
      <w:r w:rsidRPr="00B05C9E">
        <w:rPr>
          <w:rStyle w:val="HTMLCode"/>
          <w:rFonts w:ascii="Times New Roman" w:hAnsi="Times New Roman" w:cs="Times New Roman"/>
          <w:sz w:val="24"/>
          <w:szCs w:val="24"/>
        </w:rPr>
        <w:br/>
      </w:r>
      <w:r w:rsidRPr="00B05C9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943600" cy="1296679"/>
            <wp:effectExtent l="19050" t="0" r="0" b="0"/>
            <wp:docPr id="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66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71C4" w:rsidRDefault="008371C4" w:rsidP="008371C4">
      <w:pPr>
        <w:pStyle w:val="HTMLPreformatted"/>
        <w:rPr>
          <w:rStyle w:val="HTMLCode"/>
        </w:rPr>
      </w:pPr>
    </w:p>
    <w:p w:rsidR="008371C4" w:rsidRDefault="008371C4" w:rsidP="008371C4">
      <w:pPr>
        <w:pStyle w:val="HTMLPreformatted"/>
        <w:rPr>
          <w:rStyle w:val="HTMLCode"/>
        </w:rPr>
      </w:pPr>
    </w:p>
    <w:p w:rsidR="008371C4" w:rsidRPr="00455E66" w:rsidRDefault="008371C4" w:rsidP="00837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Step 3: </w:t>
      </w:r>
      <w:r w:rsidRPr="00455E6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Install the Terraform plugin</w:t>
      </w:r>
    </w:p>
    <w:p w:rsidR="008371C4" w:rsidRPr="00455E66" w:rsidRDefault="008371C4" w:rsidP="008371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55E6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Go to </w:t>
      </w:r>
      <w:r w:rsidRPr="00455E6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Jenkins → Manage Jenkins → Plugins</w:t>
      </w:r>
      <w:r w:rsidRPr="00455E6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. </w:t>
      </w:r>
    </w:p>
    <w:p w:rsidR="008371C4" w:rsidRPr="00455E66" w:rsidRDefault="008371C4" w:rsidP="008371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55E6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Search for the </w:t>
      </w:r>
      <w:r w:rsidRPr="00455E6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Terraform plugin</w:t>
      </w:r>
      <w:r w:rsidRPr="00455E6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and install it. </w:t>
      </w:r>
    </w:p>
    <w:p w:rsidR="008371C4" w:rsidRDefault="008371C4" w:rsidP="008371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55E66">
        <w:rPr>
          <w:rFonts w:ascii="Times New Roman" w:eastAsia="Times New Roman" w:hAnsi="Times New Roman" w:cs="Times New Roman"/>
          <w:sz w:val="24"/>
          <w:szCs w:val="24"/>
          <w:lang w:bidi="te-IN"/>
        </w:rPr>
        <w:t>Restart Jenkins if required.</w:t>
      </w:r>
    </w:p>
    <w:p w:rsidR="008371C4" w:rsidRDefault="008371C4" w:rsidP="00837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drawing>
          <wp:inline distT="0" distB="0" distL="0" distR="0">
            <wp:extent cx="5943600" cy="1565958"/>
            <wp:effectExtent l="19050" t="0" r="0" b="0"/>
            <wp:docPr id="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59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71C4" w:rsidRDefault="008371C4" w:rsidP="00837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</w:p>
    <w:p w:rsidR="008371C4" w:rsidRPr="00455E66" w:rsidRDefault="008371C4" w:rsidP="00837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lastRenderedPageBreak/>
        <w:t xml:space="preserve">Step 4: </w:t>
      </w:r>
      <w:r w:rsidRPr="00455E6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Configure Terraform</w:t>
      </w:r>
    </w:p>
    <w:p w:rsidR="008371C4" w:rsidRPr="00455E66" w:rsidRDefault="008371C4" w:rsidP="008371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55E6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Go to </w:t>
      </w:r>
      <w:r w:rsidRPr="00455E6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Manage Jenkins → Tools</w:t>
      </w:r>
      <w:r w:rsidRPr="00455E6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. </w:t>
      </w:r>
    </w:p>
    <w:p w:rsidR="008371C4" w:rsidRPr="00455E66" w:rsidRDefault="008371C4" w:rsidP="008371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55E6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Add/configure the Terraform installation. </w:t>
      </w:r>
    </w:p>
    <w:p w:rsidR="008371C4" w:rsidRPr="00455E66" w:rsidRDefault="008371C4" w:rsidP="008371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55E6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Give it a name such as </w:t>
      </w:r>
      <w:r w:rsidRPr="00455E66">
        <w:rPr>
          <w:rFonts w:ascii="Courier New" w:eastAsia="Times New Roman" w:hAnsi="Courier New" w:cs="Courier New"/>
          <w:sz w:val="20"/>
          <w:lang w:bidi="te-IN"/>
        </w:rPr>
        <w:t>terraform</w:t>
      </w:r>
      <w:r w:rsidRPr="00455E66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8371C4" w:rsidRDefault="008371C4" w:rsidP="00837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drawing>
          <wp:inline distT="0" distB="0" distL="0" distR="0">
            <wp:extent cx="5668447" cy="2321780"/>
            <wp:effectExtent l="19050" t="0" r="8453" b="0"/>
            <wp:docPr id="1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5009" cy="23244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71C4" w:rsidRDefault="008371C4" w:rsidP="008371C4">
      <w:pPr>
        <w:spacing w:before="100" w:beforeAutospacing="1" w:after="100" w:afterAutospacing="1" w:line="240" w:lineRule="auto"/>
        <w:rPr>
          <w:b/>
          <w:bCs/>
          <w:sz w:val="24"/>
          <w:szCs w:val="24"/>
        </w:rPr>
      </w:pPr>
    </w:p>
    <w:p w:rsidR="008371C4" w:rsidRPr="00AC1CFB" w:rsidRDefault="008371C4" w:rsidP="008371C4">
      <w:pPr>
        <w:spacing w:before="100" w:beforeAutospacing="1" w:after="100" w:afterAutospacing="1" w:line="240" w:lineRule="auto"/>
        <w:rPr>
          <w:b/>
          <w:bCs/>
          <w:sz w:val="24"/>
          <w:szCs w:val="24"/>
        </w:rPr>
      </w:pPr>
      <w:r w:rsidRPr="00AC1CFB">
        <w:rPr>
          <w:b/>
          <w:bCs/>
          <w:sz w:val="24"/>
          <w:szCs w:val="24"/>
        </w:rPr>
        <w:t>Step 5: Create a Jenkins Pipeline</w:t>
      </w:r>
    </w:p>
    <w:p w:rsidR="008371C4" w:rsidRDefault="008371C4" w:rsidP="00837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drawing>
          <wp:inline distT="0" distB="0" distL="0" distR="0">
            <wp:extent cx="4840565" cy="2127207"/>
            <wp:effectExtent l="19050" t="0" r="0" b="0"/>
            <wp:docPr id="1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7826" cy="21303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71C4" w:rsidRDefault="008371C4" w:rsidP="00837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</w:p>
    <w:p w:rsidR="008371C4" w:rsidRDefault="008371C4" w:rsidP="00837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</w:p>
    <w:p w:rsidR="008371C4" w:rsidRDefault="008371C4" w:rsidP="00837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</w:p>
    <w:p w:rsidR="008371C4" w:rsidRDefault="008371C4" w:rsidP="00837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</w:p>
    <w:p w:rsidR="008371C4" w:rsidRPr="00455E66" w:rsidRDefault="008371C4" w:rsidP="00837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r w:rsidRPr="00AC1CFB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lastRenderedPageBreak/>
        <w:t>Step 6: Execute the job by clicking ob build now:</w:t>
      </w:r>
    </w:p>
    <w:p w:rsidR="008371C4" w:rsidRDefault="008371C4" w:rsidP="008371C4">
      <w:pPr>
        <w:pStyle w:val="HTMLPreformatted"/>
      </w:pPr>
      <w:r>
        <w:rPr>
          <w:noProof/>
        </w:rPr>
        <w:drawing>
          <wp:inline distT="0" distB="0" distL="0" distR="0">
            <wp:extent cx="5943600" cy="1915300"/>
            <wp:effectExtent l="19050" t="0" r="0" b="0"/>
            <wp:docPr id="1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5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7AFA" w:rsidRDefault="007A7AFA" w:rsidP="0017004C">
      <w:pPr>
        <w:spacing w:after="0"/>
        <w:rPr>
          <w:sz w:val="26"/>
          <w:szCs w:val="26"/>
        </w:rPr>
      </w:pPr>
    </w:p>
    <w:p w:rsidR="0040365A" w:rsidRDefault="0040365A" w:rsidP="0017004C">
      <w:pPr>
        <w:spacing w:after="0"/>
        <w:rPr>
          <w:sz w:val="26"/>
          <w:szCs w:val="26"/>
        </w:rPr>
      </w:pPr>
    </w:p>
    <w:p w:rsidR="0040365A" w:rsidRDefault="0040365A" w:rsidP="0017004C">
      <w:pPr>
        <w:spacing w:after="0"/>
        <w:rPr>
          <w:sz w:val="26"/>
          <w:szCs w:val="26"/>
        </w:rPr>
      </w:pPr>
      <w:r w:rsidRPr="0040365A">
        <w:rPr>
          <w:b/>
          <w:bCs/>
          <w:sz w:val="26"/>
          <w:szCs w:val="26"/>
        </w:rPr>
        <w:t xml:space="preserve">4). Create a CI/CD pipeline for a Nodejs Application: </w:t>
      </w:r>
      <w:hyperlink r:id="rId31" w:history="1">
        <w:r w:rsidRPr="000F7DBC">
          <w:rPr>
            <w:rStyle w:val="Hyperlink"/>
            <w:b/>
            <w:bCs/>
            <w:sz w:val="26"/>
            <w:szCs w:val="26"/>
          </w:rPr>
          <w:t>https://github.com/betawins/Trading-UI.git</w:t>
        </w:r>
      </w:hyperlink>
    </w:p>
    <w:p w:rsidR="00A626A6" w:rsidRDefault="0040365A" w:rsidP="0017004C">
      <w:pPr>
        <w:spacing w:after="0"/>
        <w:rPr>
          <w:sz w:val="26"/>
          <w:szCs w:val="26"/>
        </w:rPr>
      </w:pPr>
      <w:r>
        <w:rPr>
          <w:sz w:val="26"/>
          <w:szCs w:val="26"/>
        </w:rPr>
        <w:t>Step 1: Update packages</w:t>
      </w:r>
      <w:r>
        <w:rPr>
          <w:sz w:val="26"/>
          <w:szCs w:val="26"/>
        </w:rPr>
        <w:br/>
      </w:r>
      <w:r>
        <w:rPr>
          <w:noProof/>
          <w:sz w:val="26"/>
          <w:szCs w:val="26"/>
          <w:lang w:bidi="te-IN"/>
        </w:rPr>
        <w:drawing>
          <wp:inline distT="0" distB="0" distL="0" distR="0">
            <wp:extent cx="5436694" cy="2141598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5050" cy="2144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26A6" w:rsidRDefault="00A626A6" w:rsidP="00A626A6">
      <w:pPr>
        <w:pStyle w:val="pdq2pgselectionanchorcontainer"/>
      </w:pPr>
      <w:r>
        <w:t>Install Node.js 2</w:t>
      </w:r>
      <w:r w:rsidR="008371C4">
        <w:t>.</w:t>
      </w:r>
      <w:r>
        <w:t>0:</w:t>
      </w:r>
    </w:p>
    <w:p w:rsidR="008371C4" w:rsidRDefault="008371C4" w:rsidP="00A626A6">
      <w:pPr>
        <w:pStyle w:val="pdq2pgselectionanchorcontainer"/>
      </w:pPr>
      <w:r w:rsidRPr="008371C4">
        <w:drawing>
          <wp:inline distT="0" distB="0" distL="0" distR="0">
            <wp:extent cx="5943600" cy="1851434"/>
            <wp:effectExtent l="19050" t="0" r="0" b="0"/>
            <wp:docPr id="15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14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26A6" w:rsidRDefault="00A626A6" w:rsidP="0017004C">
      <w:pPr>
        <w:spacing w:after="0"/>
        <w:rPr>
          <w:sz w:val="26"/>
          <w:szCs w:val="26"/>
        </w:rPr>
      </w:pPr>
      <w:r>
        <w:rPr>
          <w:noProof/>
          <w:sz w:val="26"/>
          <w:szCs w:val="26"/>
          <w:lang w:bidi="te-IN"/>
        </w:rPr>
        <w:lastRenderedPageBreak/>
        <w:drawing>
          <wp:inline distT="0" distB="0" distL="0" distR="0">
            <wp:extent cx="5943600" cy="1851434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14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26A6" w:rsidRDefault="00A626A6" w:rsidP="0017004C">
      <w:pPr>
        <w:spacing w:after="0"/>
        <w:rPr>
          <w:sz w:val="26"/>
          <w:szCs w:val="26"/>
        </w:rPr>
      </w:pPr>
    </w:p>
    <w:p w:rsidR="00A626A6" w:rsidRDefault="00A626A6" w:rsidP="0017004C">
      <w:pPr>
        <w:spacing w:after="0"/>
        <w:rPr>
          <w:sz w:val="26"/>
          <w:szCs w:val="26"/>
        </w:rPr>
      </w:pPr>
      <w:r>
        <w:rPr>
          <w:sz w:val="26"/>
          <w:szCs w:val="26"/>
        </w:rPr>
        <w:t>Check the versions of Nodejs and npm:</w:t>
      </w:r>
      <w:r>
        <w:rPr>
          <w:sz w:val="26"/>
          <w:szCs w:val="26"/>
        </w:rPr>
        <w:br/>
      </w:r>
      <w:r>
        <w:rPr>
          <w:noProof/>
          <w:sz w:val="26"/>
          <w:szCs w:val="26"/>
          <w:lang w:bidi="te-IN"/>
        </w:rPr>
        <w:drawing>
          <wp:inline distT="0" distB="0" distL="0" distR="0">
            <wp:extent cx="2806700" cy="1025525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700" cy="1025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26A6" w:rsidRDefault="00A626A6" w:rsidP="0017004C">
      <w:pPr>
        <w:spacing w:after="0"/>
        <w:rPr>
          <w:sz w:val="26"/>
          <w:szCs w:val="26"/>
        </w:rPr>
      </w:pPr>
    </w:p>
    <w:p w:rsidR="00A626A6" w:rsidRDefault="00A626A6" w:rsidP="0017004C">
      <w:pPr>
        <w:spacing w:after="0"/>
        <w:rPr>
          <w:sz w:val="26"/>
          <w:szCs w:val="26"/>
        </w:rPr>
      </w:pPr>
      <w:r>
        <w:rPr>
          <w:sz w:val="26"/>
          <w:szCs w:val="26"/>
        </w:rPr>
        <w:t>Install pm2 and verify the version:</w:t>
      </w:r>
      <w:r>
        <w:rPr>
          <w:sz w:val="26"/>
          <w:szCs w:val="26"/>
        </w:rPr>
        <w:br/>
      </w:r>
      <w:r>
        <w:rPr>
          <w:noProof/>
          <w:sz w:val="26"/>
          <w:szCs w:val="26"/>
          <w:lang w:bidi="te-IN"/>
        </w:rPr>
        <w:drawing>
          <wp:inline distT="0" distB="0" distL="0" distR="0">
            <wp:extent cx="4770755" cy="3140710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755" cy="3140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26A6" w:rsidRDefault="00A626A6" w:rsidP="0017004C">
      <w:pPr>
        <w:spacing w:after="0"/>
        <w:rPr>
          <w:sz w:val="26"/>
          <w:szCs w:val="26"/>
        </w:rPr>
      </w:pPr>
    </w:p>
    <w:p w:rsidR="00A626A6" w:rsidRDefault="00A626A6" w:rsidP="0017004C">
      <w:pPr>
        <w:spacing w:after="0"/>
        <w:rPr>
          <w:sz w:val="26"/>
          <w:szCs w:val="26"/>
        </w:rPr>
      </w:pPr>
      <w:r>
        <w:rPr>
          <w:sz w:val="26"/>
          <w:szCs w:val="26"/>
        </w:rPr>
        <w:lastRenderedPageBreak/>
        <w:t>Step 2: Open Jenkins console:</w:t>
      </w:r>
      <w:r>
        <w:rPr>
          <w:sz w:val="26"/>
          <w:szCs w:val="26"/>
        </w:rPr>
        <w:br/>
        <w:t>Create a new job:</w:t>
      </w:r>
      <w:r>
        <w:rPr>
          <w:sz w:val="26"/>
          <w:szCs w:val="26"/>
        </w:rPr>
        <w:br/>
      </w:r>
      <w:r>
        <w:rPr>
          <w:noProof/>
          <w:sz w:val="26"/>
          <w:szCs w:val="26"/>
          <w:lang w:bidi="te-IN"/>
        </w:rPr>
        <w:drawing>
          <wp:inline distT="0" distB="0" distL="0" distR="0">
            <wp:extent cx="5197006" cy="2324896"/>
            <wp:effectExtent l="19050" t="0" r="3644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5375" cy="23331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26A6" w:rsidRDefault="00A626A6" w:rsidP="0017004C">
      <w:pPr>
        <w:spacing w:after="0"/>
        <w:rPr>
          <w:sz w:val="26"/>
          <w:szCs w:val="26"/>
        </w:rPr>
      </w:pPr>
    </w:p>
    <w:p w:rsidR="00A626A6" w:rsidRDefault="00A626A6" w:rsidP="0017004C">
      <w:pPr>
        <w:spacing w:after="0"/>
        <w:rPr>
          <w:sz w:val="26"/>
          <w:szCs w:val="26"/>
        </w:rPr>
      </w:pPr>
    </w:p>
    <w:p w:rsidR="00A626A6" w:rsidRDefault="00A626A6" w:rsidP="0017004C">
      <w:pPr>
        <w:spacing w:after="0"/>
        <w:rPr>
          <w:sz w:val="26"/>
          <w:szCs w:val="26"/>
        </w:rPr>
      </w:pPr>
      <w:r>
        <w:rPr>
          <w:sz w:val="26"/>
          <w:szCs w:val="26"/>
        </w:rPr>
        <w:t>Configure pipeline script from SCM:</w:t>
      </w:r>
      <w:r>
        <w:rPr>
          <w:sz w:val="26"/>
          <w:szCs w:val="26"/>
        </w:rPr>
        <w:br/>
        <w:t>In SCM select Git and paste the url:</w:t>
      </w:r>
      <w:r>
        <w:rPr>
          <w:sz w:val="26"/>
          <w:szCs w:val="26"/>
        </w:rPr>
        <w:br/>
      </w:r>
      <w:r>
        <w:rPr>
          <w:noProof/>
          <w:sz w:val="26"/>
          <w:szCs w:val="26"/>
          <w:lang w:bidi="te-IN"/>
        </w:rPr>
        <w:drawing>
          <wp:inline distT="0" distB="0" distL="0" distR="0">
            <wp:extent cx="5943600" cy="2615732"/>
            <wp:effectExtent l="1905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57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26A6" w:rsidRDefault="00A626A6" w:rsidP="0017004C">
      <w:pPr>
        <w:spacing w:after="0"/>
        <w:rPr>
          <w:sz w:val="26"/>
          <w:szCs w:val="26"/>
        </w:rPr>
      </w:pPr>
    </w:p>
    <w:p w:rsidR="00A626A6" w:rsidRDefault="00A626A6" w:rsidP="0017004C">
      <w:pPr>
        <w:spacing w:after="0"/>
        <w:rPr>
          <w:sz w:val="26"/>
          <w:szCs w:val="26"/>
        </w:rPr>
      </w:pPr>
      <w:r>
        <w:rPr>
          <w:sz w:val="26"/>
          <w:szCs w:val="26"/>
        </w:rPr>
        <w:lastRenderedPageBreak/>
        <w:t>Now execute the job by clicking on Build now:</w:t>
      </w:r>
      <w:r>
        <w:rPr>
          <w:sz w:val="26"/>
          <w:szCs w:val="26"/>
        </w:rPr>
        <w:br/>
      </w:r>
      <w:r>
        <w:rPr>
          <w:noProof/>
          <w:sz w:val="26"/>
          <w:szCs w:val="26"/>
          <w:lang w:bidi="te-IN"/>
        </w:rPr>
        <w:drawing>
          <wp:inline distT="0" distB="0" distL="0" distR="0">
            <wp:extent cx="5943600" cy="2419393"/>
            <wp:effectExtent l="1905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93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7AFA" w:rsidRDefault="007A7AFA" w:rsidP="00F001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</w:p>
    <w:p w:rsidR="00F00141" w:rsidRPr="00F00141" w:rsidRDefault="00F00141" w:rsidP="00F001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F00141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Deploy the application</w:t>
      </w:r>
    </w:p>
    <w:p w:rsidR="008922DE" w:rsidRDefault="008922DE" w:rsidP="0017004C">
      <w:pPr>
        <w:spacing w:after="0"/>
        <w:rPr>
          <w:sz w:val="26"/>
          <w:szCs w:val="26"/>
        </w:rPr>
      </w:pPr>
      <w:r>
        <w:rPr>
          <w:sz w:val="26"/>
          <w:szCs w:val="26"/>
        </w:rPr>
        <w:t>Check git version and clone the repository:</w:t>
      </w:r>
      <w:r>
        <w:rPr>
          <w:sz w:val="26"/>
          <w:szCs w:val="26"/>
        </w:rPr>
        <w:br/>
      </w:r>
      <w:r>
        <w:rPr>
          <w:noProof/>
          <w:sz w:val="26"/>
          <w:szCs w:val="26"/>
          <w:lang w:bidi="te-IN"/>
        </w:rPr>
        <w:drawing>
          <wp:inline distT="0" distB="0" distL="0" distR="0">
            <wp:extent cx="5621655" cy="1240155"/>
            <wp:effectExtent l="1905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1655" cy="1240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22DE" w:rsidRDefault="008922DE" w:rsidP="0017004C">
      <w:pPr>
        <w:spacing w:after="0"/>
        <w:rPr>
          <w:sz w:val="26"/>
          <w:szCs w:val="26"/>
        </w:rPr>
      </w:pPr>
    </w:p>
    <w:p w:rsidR="008922DE" w:rsidRDefault="008922DE" w:rsidP="008922DE">
      <w:pPr>
        <w:pStyle w:val="Heading3"/>
      </w:pPr>
      <w:r>
        <w:t>Start your Node.js application with PM2</w:t>
      </w:r>
    </w:p>
    <w:p w:rsidR="008922DE" w:rsidRDefault="008371C4" w:rsidP="0017004C">
      <w:pPr>
        <w:spacing w:after="0"/>
        <w:rPr>
          <w:sz w:val="26"/>
          <w:szCs w:val="26"/>
        </w:rPr>
      </w:pPr>
      <w:r w:rsidRPr="008371C4">
        <w:rPr>
          <w:sz w:val="26"/>
          <w:szCs w:val="26"/>
        </w:rPr>
        <w:drawing>
          <wp:inline distT="0" distB="0" distL="0" distR="0">
            <wp:extent cx="5943600" cy="1642141"/>
            <wp:effectExtent l="19050" t="0" r="0" b="0"/>
            <wp:docPr id="17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421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71C4" w:rsidRDefault="008371C4" w:rsidP="0017004C">
      <w:pPr>
        <w:spacing w:after="0"/>
        <w:rPr>
          <w:noProof/>
          <w:sz w:val="26"/>
          <w:szCs w:val="26"/>
          <w:lang w:bidi="te-IN"/>
        </w:rPr>
      </w:pPr>
    </w:p>
    <w:p w:rsidR="005145A0" w:rsidRDefault="0017004C" w:rsidP="0017004C">
      <w:pPr>
        <w:spacing w:after="0"/>
        <w:rPr>
          <w:sz w:val="26"/>
          <w:szCs w:val="26"/>
        </w:rPr>
      </w:pPr>
      <w:r w:rsidRPr="0040365A">
        <w:rPr>
          <w:sz w:val="26"/>
          <w:szCs w:val="26"/>
        </w:rPr>
        <w:lastRenderedPageBreak/>
        <w:br/>
      </w:r>
      <w:r w:rsidR="007A7AFA">
        <w:rPr>
          <w:rStyle w:val="HTMLCode"/>
          <w:rFonts w:eastAsiaTheme="minorHAnsi"/>
        </w:rPr>
        <w:t>ls -l build</w:t>
      </w:r>
      <w:r w:rsidR="007A7AFA">
        <w:t xml:space="preserve"> gives </w:t>
      </w:r>
      <w:r w:rsidR="007A7AFA">
        <w:rPr>
          <w:rStyle w:val="Strong"/>
        </w:rPr>
        <w:t xml:space="preserve">list the contents/details of the </w:t>
      </w:r>
      <w:r w:rsidR="007A7AFA">
        <w:rPr>
          <w:rStyle w:val="HTMLCode"/>
          <w:rFonts w:eastAsiaTheme="minorHAnsi"/>
          <w:b/>
          <w:bCs/>
        </w:rPr>
        <w:t>build</w:t>
      </w:r>
      <w:r w:rsidR="007A7AFA">
        <w:rPr>
          <w:rStyle w:val="Strong"/>
        </w:rPr>
        <w:t xml:space="preserve"> directory</w:t>
      </w:r>
      <w:r w:rsidR="007A7AFA">
        <w:t>.</w:t>
      </w:r>
    </w:p>
    <w:p w:rsidR="00051D08" w:rsidRDefault="007A7AFA" w:rsidP="0017004C">
      <w:pPr>
        <w:spacing w:after="0"/>
        <w:rPr>
          <w:sz w:val="26"/>
          <w:szCs w:val="26"/>
        </w:rPr>
      </w:pPr>
      <w:r>
        <w:rPr>
          <w:noProof/>
          <w:sz w:val="26"/>
          <w:szCs w:val="26"/>
          <w:lang w:bidi="te-IN"/>
        </w:rPr>
        <w:drawing>
          <wp:inline distT="0" distB="0" distL="0" distR="0">
            <wp:extent cx="5943600" cy="1213981"/>
            <wp:effectExtent l="1905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39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7AFA" w:rsidRDefault="007A7AFA" w:rsidP="0017004C">
      <w:pPr>
        <w:spacing w:after="0"/>
        <w:rPr>
          <w:sz w:val="26"/>
          <w:szCs w:val="26"/>
        </w:rPr>
      </w:pPr>
    </w:p>
    <w:p w:rsidR="007A7AFA" w:rsidRDefault="007A7AFA" w:rsidP="0017004C">
      <w:pPr>
        <w:spacing w:after="0"/>
        <w:rPr>
          <w:sz w:val="26"/>
          <w:szCs w:val="26"/>
        </w:rPr>
      </w:pPr>
      <w:r>
        <w:rPr>
          <w:sz w:val="26"/>
          <w:szCs w:val="26"/>
        </w:rPr>
        <w:t>Checked serve version:</w:t>
      </w:r>
    </w:p>
    <w:p w:rsidR="007A7AFA" w:rsidRDefault="007A7AFA" w:rsidP="0017004C">
      <w:pPr>
        <w:spacing w:after="0"/>
        <w:rPr>
          <w:sz w:val="26"/>
          <w:szCs w:val="26"/>
        </w:rPr>
      </w:pPr>
      <w:r>
        <w:rPr>
          <w:noProof/>
          <w:sz w:val="26"/>
          <w:szCs w:val="26"/>
          <w:lang w:bidi="te-IN"/>
        </w:rPr>
        <w:drawing>
          <wp:inline distT="0" distB="0" distL="0" distR="0">
            <wp:extent cx="5943600" cy="1187851"/>
            <wp:effectExtent l="1905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878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7AFA" w:rsidRDefault="007A7AFA" w:rsidP="0017004C">
      <w:pPr>
        <w:spacing w:after="0"/>
        <w:rPr>
          <w:sz w:val="26"/>
          <w:szCs w:val="26"/>
        </w:rPr>
      </w:pPr>
    </w:p>
    <w:p w:rsidR="007A7AFA" w:rsidRDefault="007A7AFA" w:rsidP="0017004C">
      <w:pPr>
        <w:spacing w:after="0"/>
        <w:rPr>
          <w:sz w:val="26"/>
          <w:szCs w:val="26"/>
        </w:rPr>
      </w:pPr>
      <w:r>
        <w:rPr>
          <w:rStyle w:val="Strong"/>
        </w:rPr>
        <w:t xml:space="preserve">Serve React/Node frontend </w:t>
      </w:r>
      <w:r>
        <w:rPr>
          <w:rStyle w:val="HTMLCode"/>
          <w:rFonts w:eastAsiaTheme="minorHAnsi"/>
          <w:b/>
          <w:bCs/>
        </w:rPr>
        <w:t>build</w:t>
      </w:r>
      <w:r>
        <w:rPr>
          <w:rStyle w:val="Strong"/>
        </w:rPr>
        <w:t xml:space="preserve"> folder as a web server and keep it running with PM2</w:t>
      </w:r>
      <w:r>
        <w:t>.</w:t>
      </w:r>
    </w:p>
    <w:p w:rsidR="007A7AFA" w:rsidRDefault="007A7AFA" w:rsidP="0017004C">
      <w:pPr>
        <w:spacing w:after="0"/>
        <w:rPr>
          <w:sz w:val="26"/>
          <w:szCs w:val="26"/>
        </w:rPr>
      </w:pPr>
      <w:r>
        <w:rPr>
          <w:noProof/>
          <w:sz w:val="26"/>
          <w:szCs w:val="26"/>
          <w:lang w:bidi="te-IN"/>
        </w:rPr>
        <w:drawing>
          <wp:inline distT="0" distB="0" distL="0" distR="0">
            <wp:extent cx="5943600" cy="2134239"/>
            <wp:effectExtent l="1905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42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7AFA" w:rsidRDefault="007A7AFA" w:rsidP="0017004C">
      <w:pPr>
        <w:spacing w:after="0"/>
        <w:rPr>
          <w:sz w:val="26"/>
          <w:szCs w:val="26"/>
        </w:rPr>
      </w:pPr>
    </w:p>
    <w:p w:rsidR="007A7AFA" w:rsidRDefault="007A7AFA" w:rsidP="0017004C">
      <w:pPr>
        <w:spacing w:after="0"/>
        <w:rPr>
          <w:sz w:val="26"/>
          <w:szCs w:val="26"/>
        </w:rPr>
      </w:pPr>
      <w:r>
        <w:rPr>
          <w:sz w:val="26"/>
          <w:szCs w:val="26"/>
        </w:rPr>
        <w:t>Now using &lt;Public ip&gt;:3000 access the application in browser:</w:t>
      </w:r>
    </w:p>
    <w:p w:rsidR="008922DE" w:rsidRDefault="008922DE" w:rsidP="0017004C">
      <w:pPr>
        <w:spacing w:after="0"/>
        <w:rPr>
          <w:sz w:val="26"/>
          <w:szCs w:val="26"/>
        </w:rPr>
      </w:pPr>
    </w:p>
    <w:p w:rsidR="008922DE" w:rsidRDefault="008922DE" w:rsidP="0017004C">
      <w:pPr>
        <w:spacing w:after="0"/>
        <w:rPr>
          <w:sz w:val="26"/>
          <w:szCs w:val="26"/>
        </w:rPr>
      </w:pPr>
    </w:p>
    <w:p w:rsidR="008922DE" w:rsidRDefault="008922DE" w:rsidP="0017004C">
      <w:pPr>
        <w:spacing w:after="0"/>
        <w:rPr>
          <w:sz w:val="26"/>
          <w:szCs w:val="26"/>
        </w:rPr>
      </w:pPr>
      <w:r>
        <w:rPr>
          <w:noProof/>
          <w:sz w:val="26"/>
          <w:szCs w:val="26"/>
          <w:lang w:bidi="te-IN"/>
        </w:rPr>
        <w:lastRenderedPageBreak/>
        <w:drawing>
          <wp:inline distT="0" distB="0" distL="0" distR="0">
            <wp:extent cx="5530960" cy="1559304"/>
            <wp:effectExtent l="1905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3585" cy="15600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1D08" w:rsidRDefault="00051D08" w:rsidP="0017004C">
      <w:pPr>
        <w:spacing w:after="0"/>
        <w:rPr>
          <w:sz w:val="26"/>
          <w:szCs w:val="26"/>
        </w:rPr>
      </w:pPr>
    </w:p>
    <w:p w:rsidR="00051D08" w:rsidRDefault="00051D08" w:rsidP="0017004C">
      <w:pPr>
        <w:spacing w:after="0"/>
        <w:rPr>
          <w:sz w:val="26"/>
          <w:szCs w:val="26"/>
        </w:rPr>
      </w:pPr>
    </w:p>
    <w:p w:rsidR="008922DE" w:rsidRPr="008922DE" w:rsidRDefault="008922DE" w:rsidP="008922DE">
      <w:pPr>
        <w:spacing w:after="5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8922D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5). Explain </w:t>
      </w:r>
      <w:r w:rsidRPr="008922D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10 Maven commands</w:t>
      </w:r>
      <w:r w:rsidRPr="008922D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.</w:t>
      </w:r>
    </w:p>
    <w:p w:rsidR="00051D08" w:rsidRPr="00051D08" w:rsidRDefault="00051D08" w:rsidP="00051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51D08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10 important Maven commands</w:t>
      </w:r>
      <w:r w:rsidRPr="00051D08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, explained in simple terms. These are commonly used in </w:t>
      </w:r>
      <w:r w:rsidRPr="00051D08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Java projects and Jenkins CI/CD pipelines</w:t>
      </w:r>
      <w:r w:rsidRPr="00051D08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341"/>
        <w:gridCol w:w="4088"/>
      </w:tblGrid>
      <w:tr w:rsidR="00051D08" w:rsidRPr="00051D08" w:rsidTr="00051D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51D08" w:rsidRPr="00051D08" w:rsidRDefault="00051D08" w:rsidP="00051D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e-IN"/>
              </w:rPr>
            </w:pPr>
            <w:r w:rsidRPr="00051D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e-IN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051D08" w:rsidRPr="00051D08" w:rsidRDefault="00051D08" w:rsidP="007A7A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e-IN"/>
              </w:rPr>
            </w:pPr>
            <w:r w:rsidRPr="00051D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e-IN"/>
              </w:rPr>
              <w:t>Maven command</w:t>
            </w:r>
          </w:p>
        </w:tc>
        <w:tc>
          <w:tcPr>
            <w:tcW w:w="0" w:type="auto"/>
            <w:vAlign w:val="center"/>
            <w:hideMark/>
          </w:tcPr>
          <w:p w:rsidR="00051D08" w:rsidRPr="00051D08" w:rsidRDefault="00051D08" w:rsidP="00051D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e-IN"/>
              </w:rPr>
            </w:pPr>
            <w:r w:rsidRPr="00051D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e-IN"/>
              </w:rPr>
              <w:t>Purpose</w:t>
            </w:r>
          </w:p>
        </w:tc>
      </w:tr>
      <w:tr w:rsidR="00051D08" w:rsidRPr="00051D08" w:rsidTr="00051D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1D08" w:rsidRPr="00051D08" w:rsidRDefault="00051D08" w:rsidP="00051D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051D08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51D08" w:rsidRPr="00051D08" w:rsidRDefault="00051D08" w:rsidP="00051D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051D08">
              <w:rPr>
                <w:rFonts w:ascii="Courier New" w:eastAsia="Times New Roman" w:hAnsi="Courier New" w:cs="Courier New"/>
                <w:sz w:val="20"/>
                <w:lang w:bidi="te-IN"/>
              </w:rPr>
              <w:t>mvn -version</w:t>
            </w:r>
          </w:p>
        </w:tc>
        <w:tc>
          <w:tcPr>
            <w:tcW w:w="0" w:type="auto"/>
            <w:vAlign w:val="center"/>
            <w:hideMark/>
          </w:tcPr>
          <w:p w:rsidR="00051D08" w:rsidRPr="00051D08" w:rsidRDefault="00051D08" w:rsidP="00051D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051D08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Check Maven version</w:t>
            </w:r>
          </w:p>
        </w:tc>
      </w:tr>
      <w:tr w:rsidR="00051D08" w:rsidRPr="00051D08" w:rsidTr="00051D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1D08" w:rsidRPr="00051D08" w:rsidRDefault="00051D08" w:rsidP="00051D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051D08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51D08" w:rsidRPr="00051D08" w:rsidRDefault="00051D08" w:rsidP="00051D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051D08">
              <w:rPr>
                <w:rFonts w:ascii="Courier New" w:eastAsia="Times New Roman" w:hAnsi="Courier New" w:cs="Courier New"/>
                <w:sz w:val="20"/>
                <w:lang w:bidi="te-IN"/>
              </w:rPr>
              <w:t>mvn validate</w:t>
            </w:r>
          </w:p>
        </w:tc>
        <w:tc>
          <w:tcPr>
            <w:tcW w:w="0" w:type="auto"/>
            <w:vAlign w:val="center"/>
            <w:hideMark/>
          </w:tcPr>
          <w:p w:rsidR="00051D08" w:rsidRPr="00051D08" w:rsidRDefault="00051D08" w:rsidP="00051D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051D08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Check whether the project is valid</w:t>
            </w:r>
          </w:p>
        </w:tc>
      </w:tr>
      <w:tr w:rsidR="00051D08" w:rsidRPr="00051D08" w:rsidTr="00051D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1D08" w:rsidRPr="00051D08" w:rsidRDefault="00051D08" w:rsidP="00051D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051D08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051D08" w:rsidRPr="00051D08" w:rsidRDefault="00051D08" w:rsidP="00051D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051D08">
              <w:rPr>
                <w:rFonts w:ascii="Courier New" w:eastAsia="Times New Roman" w:hAnsi="Courier New" w:cs="Courier New"/>
                <w:sz w:val="20"/>
                <w:lang w:bidi="te-IN"/>
              </w:rPr>
              <w:t>mvn compile</w:t>
            </w:r>
          </w:p>
        </w:tc>
        <w:tc>
          <w:tcPr>
            <w:tcW w:w="0" w:type="auto"/>
            <w:vAlign w:val="center"/>
            <w:hideMark/>
          </w:tcPr>
          <w:p w:rsidR="00051D08" w:rsidRPr="00051D08" w:rsidRDefault="00051D08" w:rsidP="00051D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051D08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Compile the Java source code</w:t>
            </w:r>
          </w:p>
        </w:tc>
      </w:tr>
      <w:tr w:rsidR="00051D08" w:rsidRPr="00051D08" w:rsidTr="00051D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1D08" w:rsidRPr="00051D08" w:rsidRDefault="00051D08" w:rsidP="00051D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051D08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051D08" w:rsidRPr="00051D08" w:rsidRDefault="00051D08" w:rsidP="00051D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051D08">
              <w:rPr>
                <w:rFonts w:ascii="Courier New" w:eastAsia="Times New Roman" w:hAnsi="Courier New" w:cs="Courier New"/>
                <w:sz w:val="20"/>
                <w:lang w:bidi="te-IN"/>
              </w:rPr>
              <w:t>mvn test</w:t>
            </w:r>
          </w:p>
        </w:tc>
        <w:tc>
          <w:tcPr>
            <w:tcW w:w="0" w:type="auto"/>
            <w:vAlign w:val="center"/>
            <w:hideMark/>
          </w:tcPr>
          <w:p w:rsidR="00051D08" w:rsidRPr="00051D08" w:rsidRDefault="00051D08" w:rsidP="00051D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051D08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Run unit tests</w:t>
            </w:r>
          </w:p>
        </w:tc>
      </w:tr>
      <w:tr w:rsidR="00051D08" w:rsidRPr="00051D08" w:rsidTr="00051D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1D08" w:rsidRPr="00051D08" w:rsidRDefault="00051D08" w:rsidP="00051D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051D08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051D08" w:rsidRPr="00051D08" w:rsidRDefault="00051D08" w:rsidP="00051D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051D08">
              <w:rPr>
                <w:rFonts w:ascii="Courier New" w:eastAsia="Times New Roman" w:hAnsi="Courier New" w:cs="Courier New"/>
                <w:sz w:val="20"/>
                <w:lang w:bidi="te-IN"/>
              </w:rPr>
              <w:t>mvn package</w:t>
            </w:r>
          </w:p>
        </w:tc>
        <w:tc>
          <w:tcPr>
            <w:tcW w:w="0" w:type="auto"/>
            <w:vAlign w:val="center"/>
            <w:hideMark/>
          </w:tcPr>
          <w:p w:rsidR="00051D08" w:rsidRPr="00051D08" w:rsidRDefault="00051D08" w:rsidP="00051D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051D08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Create JAR/WAR package</w:t>
            </w:r>
          </w:p>
        </w:tc>
      </w:tr>
      <w:tr w:rsidR="00051D08" w:rsidRPr="00051D08" w:rsidTr="00051D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1D08" w:rsidRPr="00051D08" w:rsidRDefault="00051D08" w:rsidP="00051D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051D08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051D08" w:rsidRPr="00051D08" w:rsidRDefault="00051D08" w:rsidP="00051D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051D08">
              <w:rPr>
                <w:rFonts w:ascii="Courier New" w:eastAsia="Times New Roman" w:hAnsi="Courier New" w:cs="Courier New"/>
                <w:sz w:val="20"/>
                <w:lang w:bidi="te-IN"/>
              </w:rPr>
              <w:t>mvn install</w:t>
            </w:r>
          </w:p>
        </w:tc>
        <w:tc>
          <w:tcPr>
            <w:tcW w:w="0" w:type="auto"/>
            <w:vAlign w:val="center"/>
            <w:hideMark/>
          </w:tcPr>
          <w:p w:rsidR="00051D08" w:rsidRPr="00051D08" w:rsidRDefault="00051D08" w:rsidP="00051D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051D08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Build and store artifact in local repository</w:t>
            </w:r>
          </w:p>
        </w:tc>
      </w:tr>
      <w:tr w:rsidR="00051D08" w:rsidRPr="00051D08" w:rsidTr="00051D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1D08" w:rsidRPr="00051D08" w:rsidRDefault="00051D08" w:rsidP="00051D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051D08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051D08" w:rsidRPr="00051D08" w:rsidRDefault="00051D08" w:rsidP="00051D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051D08">
              <w:rPr>
                <w:rFonts w:ascii="Courier New" w:eastAsia="Times New Roman" w:hAnsi="Courier New" w:cs="Courier New"/>
                <w:sz w:val="20"/>
                <w:lang w:bidi="te-IN"/>
              </w:rPr>
              <w:t>mvn clean</w:t>
            </w:r>
          </w:p>
        </w:tc>
        <w:tc>
          <w:tcPr>
            <w:tcW w:w="0" w:type="auto"/>
            <w:vAlign w:val="center"/>
            <w:hideMark/>
          </w:tcPr>
          <w:p w:rsidR="00051D08" w:rsidRPr="00051D08" w:rsidRDefault="00051D08" w:rsidP="00051D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051D08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Delete previous build files</w:t>
            </w:r>
          </w:p>
        </w:tc>
      </w:tr>
      <w:tr w:rsidR="00051D08" w:rsidRPr="00051D08" w:rsidTr="00051D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1D08" w:rsidRPr="00051D08" w:rsidRDefault="00051D08" w:rsidP="00051D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051D08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051D08" w:rsidRPr="00051D08" w:rsidRDefault="00051D08" w:rsidP="00051D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051D08">
              <w:rPr>
                <w:rFonts w:ascii="Courier New" w:eastAsia="Times New Roman" w:hAnsi="Courier New" w:cs="Courier New"/>
                <w:sz w:val="20"/>
                <w:lang w:bidi="te-IN"/>
              </w:rPr>
              <w:t>mvn clean install</w:t>
            </w:r>
          </w:p>
        </w:tc>
        <w:tc>
          <w:tcPr>
            <w:tcW w:w="0" w:type="auto"/>
            <w:vAlign w:val="center"/>
            <w:hideMark/>
          </w:tcPr>
          <w:p w:rsidR="00051D08" w:rsidRPr="00051D08" w:rsidRDefault="00051D08" w:rsidP="00051D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051D08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Clean, build, test, and install</w:t>
            </w:r>
          </w:p>
        </w:tc>
      </w:tr>
      <w:tr w:rsidR="00051D08" w:rsidRPr="00051D08" w:rsidTr="00051D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1D08" w:rsidRPr="00051D08" w:rsidRDefault="00051D08" w:rsidP="00051D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051D08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051D08" w:rsidRPr="00051D08" w:rsidRDefault="00051D08" w:rsidP="00051D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051D08">
              <w:rPr>
                <w:rFonts w:ascii="Courier New" w:eastAsia="Times New Roman" w:hAnsi="Courier New" w:cs="Courier New"/>
                <w:sz w:val="20"/>
                <w:lang w:bidi="te-IN"/>
              </w:rPr>
              <w:t>mvn dependency:tree</w:t>
            </w:r>
          </w:p>
        </w:tc>
        <w:tc>
          <w:tcPr>
            <w:tcW w:w="0" w:type="auto"/>
            <w:vAlign w:val="center"/>
            <w:hideMark/>
          </w:tcPr>
          <w:p w:rsidR="00051D08" w:rsidRPr="00051D08" w:rsidRDefault="00051D08" w:rsidP="00051D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051D08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Display project dependencies</w:t>
            </w:r>
          </w:p>
        </w:tc>
      </w:tr>
      <w:tr w:rsidR="00051D08" w:rsidRPr="00051D08" w:rsidTr="00051D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1D08" w:rsidRPr="00051D08" w:rsidRDefault="00051D08" w:rsidP="00051D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051D08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051D08" w:rsidRPr="00051D08" w:rsidRDefault="00051D08" w:rsidP="00051D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051D08">
              <w:rPr>
                <w:rFonts w:ascii="Courier New" w:eastAsia="Times New Roman" w:hAnsi="Courier New" w:cs="Courier New"/>
                <w:sz w:val="20"/>
                <w:lang w:bidi="te-IN"/>
              </w:rPr>
              <w:t>mvn deploy</w:t>
            </w:r>
          </w:p>
        </w:tc>
        <w:tc>
          <w:tcPr>
            <w:tcW w:w="0" w:type="auto"/>
            <w:vAlign w:val="center"/>
            <w:hideMark/>
          </w:tcPr>
          <w:p w:rsidR="00051D08" w:rsidRPr="00051D08" w:rsidRDefault="00051D08" w:rsidP="00051D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051D08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Upload artifact to a remote repository</w:t>
            </w:r>
          </w:p>
        </w:tc>
      </w:tr>
    </w:tbl>
    <w:p w:rsidR="00051D08" w:rsidRPr="0040365A" w:rsidRDefault="00051D08" w:rsidP="0017004C">
      <w:pPr>
        <w:spacing w:after="0"/>
        <w:rPr>
          <w:sz w:val="26"/>
          <w:szCs w:val="26"/>
        </w:rPr>
      </w:pPr>
    </w:p>
    <w:p w:rsidR="0040365A" w:rsidRPr="0040365A" w:rsidRDefault="0040365A" w:rsidP="0017004C">
      <w:pPr>
        <w:spacing w:after="0"/>
        <w:rPr>
          <w:sz w:val="26"/>
          <w:szCs w:val="26"/>
        </w:rPr>
      </w:pPr>
    </w:p>
    <w:p w:rsidR="005145A0" w:rsidRPr="009F1114" w:rsidRDefault="005145A0" w:rsidP="00AF1E56">
      <w:pPr>
        <w:rPr>
          <w:sz w:val="26"/>
          <w:szCs w:val="26"/>
        </w:rPr>
      </w:pPr>
    </w:p>
    <w:sectPr w:rsidR="005145A0" w:rsidRPr="009F1114" w:rsidSect="007F15F5">
      <w:footerReference w:type="default" r:id="rId4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26E5C" w:rsidRDefault="00D26E5C" w:rsidP="0040365A">
      <w:pPr>
        <w:spacing w:after="0" w:line="240" w:lineRule="auto"/>
      </w:pPr>
      <w:r>
        <w:separator/>
      </w:r>
    </w:p>
  </w:endnote>
  <w:endnote w:type="continuationSeparator" w:id="1">
    <w:p w:rsidR="00D26E5C" w:rsidRDefault="00D26E5C" w:rsidP="004036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0365A" w:rsidRDefault="0040365A">
    <w:pPr>
      <w:pStyle w:val="Footer"/>
    </w:pPr>
  </w:p>
  <w:p w:rsidR="0040365A" w:rsidRDefault="0040365A">
    <w:pPr>
      <w:pStyle w:val="Footer"/>
    </w:pPr>
  </w:p>
  <w:p w:rsidR="0040365A" w:rsidRDefault="0040365A">
    <w:pPr>
      <w:pStyle w:val="Footer"/>
    </w:pPr>
  </w:p>
  <w:p w:rsidR="0040365A" w:rsidRDefault="0040365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26E5C" w:rsidRDefault="00D26E5C" w:rsidP="0040365A">
      <w:pPr>
        <w:spacing w:after="0" w:line="240" w:lineRule="auto"/>
      </w:pPr>
      <w:r>
        <w:separator/>
      </w:r>
    </w:p>
  </w:footnote>
  <w:footnote w:type="continuationSeparator" w:id="1">
    <w:p w:rsidR="00D26E5C" w:rsidRDefault="00D26E5C" w:rsidP="004036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5A529CA"/>
    <w:multiLevelType w:val="multilevel"/>
    <w:tmpl w:val="B006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72B77AE"/>
    <w:multiLevelType w:val="multilevel"/>
    <w:tmpl w:val="5162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F1E56"/>
    <w:rsid w:val="00051D08"/>
    <w:rsid w:val="00156F96"/>
    <w:rsid w:val="0017004C"/>
    <w:rsid w:val="003656A2"/>
    <w:rsid w:val="003F3FFF"/>
    <w:rsid w:val="0040365A"/>
    <w:rsid w:val="00432045"/>
    <w:rsid w:val="004535FF"/>
    <w:rsid w:val="004F589E"/>
    <w:rsid w:val="005145A0"/>
    <w:rsid w:val="007A7AFA"/>
    <w:rsid w:val="007F15F5"/>
    <w:rsid w:val="008371C4"/>
    <w:rsid w:val="008922DE"/>
    <w:rsid w:val="009F1114"/>
    <w:rsid w:val="00A626A6"/>
    <w:rsid w:val="00AE0C1B"/>
    <w:rsid w:val="00AF1E56"/>
    <w:rsid w:val="00BA581F"/>
    <w:rsid w:val="00D26E5C"/>
    <w:rsid w:val="00F001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15F5"/>
  </w:style>
  <w:style w:type="paragraph" w:styleId="Heading3">
    <w:name w:val="heading 3"/>
    <w:basedOn w:val="Normal"/>
    <w:link w:val="Heading3Char"/>
    <w:uiPriority w:val="9"/>
    <w:qFormat/>
    <w:rsid w:val="00F001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F1E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1E5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4036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0365A"/>
  </w:style>
  <w:style w:type="paragraph" w:styleId="Footer">
    <w:name w:val="footer"/>
    <w:basedOn w:val="Normal"/>
    <w:link w:val="FooterChar"/>
    <w:uiPriority w:val="99"/>
    <w:semiHidden/>
    <w:unhideWhenUsed/>
    <w:rsid w:val="004036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0365A"/>
  </w:style>
  <w:style w:type="character" w:styleId="Hyperlink">
    <w:name w:val="Hyperlink"/>
    <w:basedOn w:val="DefaultParagraphFont"/>
    <w:uiPriority w:val="99"/>
    <w:unhideWhenUsed/>
    <w:rsid w:val="0040365A"/>
    <w:rPr>
      <w:color w:val="0000FF" w:themeColor="hyperlink"/>
      <w:u w:val="single"/>
    </w:rPr>
  </w:style>
  <w:style w:type="paragraph" w:customStyle="1" w:styleId="pdq2pgselectionanchorcontainer">
    <w:name w:val="pdq2pg_selectionanchorcontainer"/>
    <w:basedOn w:val="Normal"/>
    <w:rsid w:val="00A626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character" w:customStyle="1" w:styleId="Heading3Char">
    <w:name w:val="Heading 3 Char"/>
    <w:basedOn w:val="DefaultParagraphFont"/>
    <w:link w:val="Heading3"/>
    <w:uiPriority w:val="9"/>
    <w:rsid w:val="00F00141"/>
    <w:rPr>
      <w:rFonts w:ascii="Times New Roman" w:eastAsia="Times New Roman" w:hAnsi="Times New Roman" w:cs="Times New Roman"/>
      <w:b/>
      <w:bCs/>
      <w:sz w:val="27"/>
      <w:szCs w:val="27"/>
      <w:lang w:bidi="te-IN"/>
    </w:rPr>
  </w:style>
  <w:style w:type="character" w:customStyle="1" w:styleId="l">
    <w:name w:val="ͼl"/>
    <w:basedOn w:val="DefaultParagraphFont"/>
    <w:rsid w:val="00F00141"/>
  </w:style>
  <w:style w:type="paragraph" w:styleId="NormalWeb">
    <w:name w:val="Normal (Web)"/>
    <w:basedOn w:val="Normal"/>
    <w:uiPriority w:val="99"/>
    <w:unhideWhenUsed/>
    <w:rsid w:val="00051D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character" w:styleId="Strong">
    <w:name w:val="Strong"/>
    <w:basedOn w:val="DefaultParagraphFont"/>
    <w:uiPriority w:val="22"/>
    <w:qFormat/>
    <w:rsid w:val="00051D0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51D0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371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371C4"/>
    <w:rPr>
      <w:rFonts w:ascii="Courier New" w:eastAsia="Times New Roman" w:hAnsi="Courier New" w:cs="Courier New"/>
      <w:sz w:val="20"/>
      <w:szCs w:val="20"/>
      <w:lang w:bidi="te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84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8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1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82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91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46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22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0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49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228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656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493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722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340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212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515166">
                                                      <w:marLeft w:val="0"/>
                                                      <w:marRight w:val="0"/>
                                                      <w:marTop w:val="50"/>
                                                      <w:marBottom w:val="5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850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01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6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90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840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711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87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891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66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936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555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633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349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467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4413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6217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4666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97516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32780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0558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45667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50"/>
                                                                                      <w:marBottom w:val="5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528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github.com/betawins/Trading-UI.git" TargetMode="External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7.png"/><Relationship Id="rId43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D2ABE4-82F0-4ED3-A9B4-A021FC63AA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16</Pages>
  <Words>560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dcterms:created xsi:type="dcterms:W3CDTF">2026-09-10T07:33:00Z</dcterms:created>
  <dcterms:modified xsi:type="dcterms:W3CDTF">2026-09-10T13:46:00Z</dcterms:modified>
</cp:coreProperties>
</file>