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738B68" w14:textId="22491F8A" w:rsidR="00AD0F25" w:rsidRDefault="006810C6" w:rsidP="009A0FD9">
      <w:pPr>
        <w:spacing w:line="360" w:lineRule="auto"/>
        <w:jc w:val="center"/>
        <w:rPr>
          <w:rFonts w:ascii="Calibri" w:hAnsi="Calibri" w:cs="Calibri"/>
          <w:sz w:val="22"/>
          <w:szCs w:val="22"/>
        </w:rPr>
      </w:pPr>
      <w:r w:rsidRPr="009A0FD9">
        <w:rPr>
          <w:rFonts w:ascii="Calibri" w:hAnsi="Calibri" w:cs="Calibri"/>
          <w:noProof/>
          <w:sz w:val="22"/>
          <w:szCs w:val="22"/>
        </w:rPr>
        <w:drawing>
          <wp:inline distT="0" distB="0" distL="0" distR="0" wp14:anchorId="6212FD3E" wp14:editId="264D251D">
            <wp:extent cx="3752850" cy="1666730"/>
            <wp:effectExtent l="0" t="0" r="0" b="0"/>
            <wp:docPr id="1835153944" name="Picture 1" descr="Melbourne Institute of Technology - Course See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bourne Institute of Technology - Course Seek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6668" cy="1672867"/>
                    </a:xfrm>
                    <a:prstGeom prst="rect">
                      <a:avLst/>
                    </a:prstGeom>
                    <a:noFill/>
                    <a:ln>
                      <a:noFill/>
                    </a:ln>
                  </pic:spPr>
                </pic:pic>
              </a:graphicData>
            </a:graphic>
          </wp:inline>
        </w:drawing>
      </w:r>
    </w:p>
    <w:p w14:paraId="7647C69A" w14:textId="77777777" w:rsidR="00BC68AB" w:rsidRPr="009A0FD9" w:rsidRDefault="00BC68AB" w:rsidP="00BC68AB">
      <w:pPr>
        <w:spacing w:line="360" w:lineRule="auto"/>
        <w:rPr>
          <w:rFonts w:ascii="Calibri" w:hAnsi="Calibri" w:cs="Calibri"/>
          <w:sz w:val="22"/>
          <w:szCs w:val="22"/>
        </w:rPr>
      </w:pPr>
    </w:p>
    <w:p w14:paraId="63B81267" w14:textId="77777777" w:rsidR="006810C6" w:rsidRPr="009A0FD9" w:rsidRDefault="006810C6" w:rsidP="008370F0">
      <w:pPr>
        <w:pStyle w:val="Heading2"/>
        <w:jc w:val="center"/>
      </w:pPr>
      <w:r w:rsidRPr="009A0FD9">
        <w:rPr>
          <w:b/>
          <w:bCs/>
        </w:rPr>
        <w:t>Course:</w:t>
      </w:r>
      <w:r w:rsidRPr="009A0FD9">
        <w:t xml:space="preserve"> Master of Data Analytics</w:t>
      </w:r>
    </w:p>
    <w:p w14:paraId="27A6E385" w14:textId="77777777" w:rsidR="006810C6" w:rsidRPr="009A0FD9" w:rsidRDefault="006810C6" w:rsidP="008370F0">
      <w:pPr>
        <w:pStyle w:val="Heading3"/>
        <w:jc w:val="center"/>
      </w:pPr>
      <w:r w:rsidRPr="009A0FD9">
        <w:t>Unit Code: MDA692</w:t>
      </w:r>
    </w:p>
    <w:p w14:paraId="48732096" w14:textId="77777777" w:rsidR="006810C6" w:rsidRPr="009A0FD9" w:rsidRDefault="006810C6" w:rsidP="008370F0">
      <w:pPr>
        <w:pStyle w:val="Heading3"/>
        <w:jc w:val="center"/>
      </w:pPr>
      <w:r w:rsidRPr="009A0FD9">
        <w:t>Unit Name: Data Analytics Capstone Project</w:t>
      </w:r>
    </w:p>
    <w:p w14:paraId="03B5E7F9" w14:textId="52400938" w:rsidR="006810C6" w:rsidRDefault="008370F0" w:rsidP="008370F0">
      <w:pPr>
        <w:pStyle w:val="Heading3"/>
        <w:jc w:val="center"/>
      </w:pPr>
      <w:r w:rsidRPr="009A0FD9">
        <w:t xml:space="preserve"> </w:t>
      </w:r>
      <w:r w:rsidR="006810C6" w:rsidRPr="009A0FD9">
        <w:t>Assessment Title: Assessment 1 – Project Detailed Design</w:t>
      </w:r>
    </w:p>
    <w:tbl>
      <w:tblPr>
        <w:tblStyle w:val="TableGrid"/>
        <w:tblpPr w:leftFromText="180" w:rightFromText="180" w:vertAnchor="page" w:horzAnchor="page" w:tblpXSpec="center" w:tblpY="7702"/>
        <w:tblW w:w="0" w:type="auto"/>
        <w:tblLook w:val="04A0" w:firstRow="1" w:lastRow="0" w:firstColumn="1" w:lastColumn="0" w:noHBand="0" w:noVBand="1"/>
      </w:tblPr>
      <w:tblGrid>
        <w:gridCol w:w="2433"/>
        <w:gridCol w:w="2434"/>
      </w:tblGrid>
      <w:tr w:rsidR="0088403E" w:rsidRPr="004F1BBB" w14:paraId="07344DC6" w14:textId="77777777" w:rsidTr="0088403E">
        <w:tc>
          <w:tcPr>
            <w:tcW w:w="2433" w:type="dxa"/>
          </w:tcPr>
          <w:p w14:paraId="679E3342" w14:textId="77777777" w:rsidR="0088403E" w:rsidRPr="003B1315" w:rsidRDefault="0088403E" w:rsidP="0088403E">
            <w:pPr>
              <w:pStyle w:val="NoSpacing"/>
              <w:rPr>
                <w:rFonts w:ascii="Calibri" w:hAnsi="Calibri" w:cs="Calibri"/>
                <w:color w:val="E97132" w:themeColor="accent2"/>
                <w:sz w:val="26"/>
                <w:szCs w:val="26"/>
              </w:rPr>
            </w:pPr>
            <w:r w:rsidRPr="009A0FD9">
              <w:rPr>
                <w:rFonts w:ascii="Calibri" w:hAnsi="Calibri" w:cs="Calibri"/>
                <w:b/>
                <w:bCs/>
              </w:rPr>
              <w:t>Unit Coordinator:</w:t>
            </w:r>
          </w:p>
        </w:tc>
        <w:tc>
          <w:tcPr>
            <w:tcW w:w="2434" w:type="dxa"/>
          </w:tcPr>
          <w:p w14:paraId="3B214A83" w14:textId="77777777" w:rsidR="0088403E" w:rsidRPr="004C3D98" w:rsidRDefault="0088403E" w:rsidP="0088403E">
            <w:pPr>
              <w:spacing w:line="360" w:lineRule="auto"/>
              <w:rPr>
                <w:rFonts w:ascii="Calibri" w:hAnsi="Calibri" w:cs="Calibri"/>
                <w:sz w:val="22"/>
                <w:szCs w:val="22"/>
              </w:rPr>
            </w:pPr>
            <w:r w:rsidRPr="009A0FD9">
              <w:rPr>
                <w:rFonts w:ascii="Calibri" w:hAnsi="Calibri" w:cs="Calibri"/>
                <w:sz w:val="22"/>
                <w:szCs w:val="22"/>
              </w:rPr>
              <w:t>Dr Osamah A. Mahdi</w:t>
            </w:r>
          </w:p>
        </w:tc>
      </w:tr>
      <w:tr w:rsidR="0088403E" w:rsidRPr="003B1315" w14:paraId="5B8D845E" w14:textId="77777777" w:rsidTr="0088403E">
        <w:tc>
          <w:tcPr>
            <w:tcW w:w="2433" w:type="dxa"/>
          </w:tcPr>
          <w:p w14:paraId="7C9851A9" w14:textId="77777777" w:rsidR="0088403E" w:rsidRPr="003B1315" w:rsidRDefault="0088403E" w:rsidP="0088403E">
            <w:pPr>
              <w:pStyle w:val="NoSpacing"/>
              <w:rPr>
                <w:rFonts w:ascii="Calibri" w:hAnsi="Calibri" w:cs="Calibri"/>
                <w:color w:val="E97132" w:themeColor="accent2"/>
                <w:sz w:val="26"/>
                <w:szCs w:val="26"/>
              </w:rPr>
            </w:pPr>
            <w:r w:rsidRPr="009A0FD9">
              <w:rPr>
                <w:rFonts w:ascii="Calibri" w:hAnsi="Calibri" w:cs="Calibri"/>
                <w:b/>
                <w:bCs/>
              </w:rPr>
              <w:t>Lecturer</w:t>
            </w:r>
            <w:r>
              <w:rPr>
                <w:rFonts w:ascii="Calibri" w:hAnsi="Calibri" w:cs="Calibri"/>
                <w:b/>
                <w:bCs/>
              </w:rPr>
              <w:t xml:space="preserve">: </w:t>
            </w:r>
          </w:p>
        </w:tc>
        <w:tc>
          <w:tcPr>
            <w:tcW w:w="2434" w:type="dxa"/>
          </w:tcPr>
          <w:p w14:paraId="7A81AB17" w14:textId="77777777" w:rsidR="0088403E" w:rsidRPr="00BC68AB" w:rsidRDefault="0088403E" w:rsidP="0088403E">
            <w:pPr>
              <w:spacing w:line="360" w:lineRule="auto"/>
              <w:rPr>
                <w:rFonts w:ascii="Calibri" w:hAnsi="Calibri" w:cs="Calibri"/>
                <w:sz w:val="22"/>
                <w:szCs w:val="22"/>
              </w:rPr>
            </w:pPr>
            <w:r w:rsidRPr="009A0FD9">
              <w:rPr>
                <w:rFonts w:ascii="Calibri" w:hAnsi="Calibri" w:cs="Calibri"/>
                <w:sz w:val="22"/>
                <w:szCs w:val="22"/>
              </w:rPr>
              <w:t>Dr Osamah A. Mahdi</w:t>
            </w:r>
          </w:p>
        </w:tc>
      </w:tr>
      <w:tr w:rsidR="0088403E" w:rsidRPr="003B1315" w14:paraId="1055119A" w14:textId="77777777" w:rsidTr="0088403E">
        <w:tc>
          <w:tcPr>
            <w:tcW w:w="2433" w:type="dxa"/>
          </w:tcPr>
          <w:p w14:paraId="5F1C0375" w14:textId="77777777" w:rsidR="0088403E" w:rsidRPr="003B1315" w:rsidRDefault="0088403E" w:rsidP="0088403E">
            <w:pPr>
              <w:pStyle w:val="NoSpacing"/>
              <w:rPr>
                <w:rFonts w:ascii="Calibri" w:hAnsi="Calibri" w:cs="Calibri"/>
                <w:color w:val="E97132" w:themeColor="accent2"/>
                <w:sz w:val="26"/>
                <w:szCs w:val="26"/>
              </w:rPr>
            </w:pPr>
            <w:r w:rsidRPr="009A0FD9">
              <w:rPr>
                <w:rFonts w:ascii="Calibri" w:hAnsi="Calibri" w:cs="Calibri"/>
                <w:b/>
                <w:bCs/>
              </w:rPr>
              <w:t>Industry Partner:</w:t>
            </w:r>
          </w:p>
        </w:tc>
        <w:tc>
          <w:tcPr>
            <w:tcW w:w="2434" w:type="dxa"/>
          </w:tcPr>
          <w:p w14:paraId="50BD7C44" w14:textId="77777777" w:rsidR="0088403E" w:rsidRPr="00C93AC6" w:rsidRDefault="0088403E" w:rsidP="0088403E">
            <w:pPr>
              <w:spacing w:line="360" w:lineRule="auto"/>
              <w:rPr>
                <w:rFonts w:ascii="Calibri" w:hAnsi="Calibri" w:cs="Calibri"/>
                <w:sz w:val="22"/>
                <w:szCs w:val="22"/>
              </w:rPr>
            </w:pPr>
            <w:r w:rsidRPr="009A0FD9">
              <w:rPr>
                <w:rFonts w:ascii="Calibri" w:hAnsi="Calibri" w:cs="Calibri"/>
                <w:sz w:val="22"/>
                <w:szCs w:val="22"/>
              </w:rPr>
              <w:t>Arif System</w:t>
            </w:r>
          </w:p>
        </w:tc>
      </w:tr>
      <w:tr w:rsidR="0088403E" w:rsidRPr="003B1315" w14:paraId="605796EE" w14:textId="77777777" w:rsidTr="0088403E">
        <w:tc>
          <w:tcPr>
            <w:tcW w:w="2433" w:type="dxa"/>
          </w:tcPr>
          <w:p w14:paraId="2A90ECB4" w14:textId="77777777" w:rsidR="0088403E" w:rsidRPr="003B1315" w:rsidRDefault="0088403E" w:rsidP="0088403E">
            <w:pPr>
              <w:pStyle w:val="NoSpacing"/>
              <w:rPr>
                <w:rFonts w:ascii="Calibri" w:hAnsi="Calibri" w:cs="Calibri"/>
                <w:color w:val="E97132" w:themeColor="accent2"/>
                <w:sz w:val="26"/>
                <w:szCs w:val="26"/>
              </w:rPr>
            </w:pPr>
            <w:r w:rsidRPr="009A0FD9">
              <w:rPr>
                <w:rFonts w:ascii="Calibri" w:hAnsi="Calibri" w:cs="Calibri"/>
                <w:b/>
                <w:bCs/>
              </w:rPr>
              <w:t>Project Supervisor:</w:t>
            </w:r>
          </w:p>
        </w:tc>
        <w:tc>
          <w:tcPr>
            <w:tcW w:w="2434" w:type="dxa"/>
          </w:tcPr>
          <w:p w14:paraId="14D5923B" w14:textId="77777777" w:rsidR="0088403E" w:rsidRPr="003B1315" w:rsidRDefault="0088403E" w:rsidP="0088403E">
            <w:pPr>
              <w:pStyle w:val="NoSpacing"/>
              <w:rPr>
                <w:rFonts w:ascii="Calibri" w:hAnsi="Calibri" w:cs="Calibri"/>
                <w:color w:val="E97132" w:themeColor="accent2"/>
                <w:sz w:val="26"/>
                <w:szCs w:val="26"/>
              </w:rPr>
            </w:pPr>
            <w:r w:rsidRPr="009A0FD9">
              <w:rPr>
                <w:rFonts w:ascii="Calibri" w:hAnsi="Calibri" w:cs="Calibri"/>
              </w:rPr>
              <w:t>Dr Osamah A. Mahdi</w:t>
            </w:r>
          </w:p>
        </w:tc>
      </w:tr>
    </w:tbl>
    <w:p w14:paraId="12D6947F" w14:textId="77777777" w:rsidR="0088403E" w:rsidRPr="0088403E" w:rsidRDefault="0088403E" w:rsidP="0088403E"/>
    <w:tbl>
      <w:tblPr>
        <w:tblStyle w:val="TableGrid"/>
        <w:tblpPr w:leftFromText="180" w:rightFromText="180" w:vertAnchor="text" w:horzAnchor="margin" w:tblpXSpec="center" w:tblpY="1788"/>
        <w:tblW w:w="0" w:type="auto"/>
        <w:tblLook w:val="04A0" w:firstRow="1" w:lastRow="0" w:firstColumn="1" w:lastColumn="0" w:noHBand="0" w:noVBand="1"/>
      </w:tblPr>
      <w:tblGrid>
        <w:gridCol w:w="3748"/>
        <w:gridCol w:w="3750"/>
      </w:tblGrid>
      <w:tr w:rsidR="002D72E9" w:rsidRPr="004F1BBB" w14:paraId="4D588476" w14:textId="77777777" w:rsidTr="0088403E">
        <w:trPr>
          <w:trHeight w:val="299"/>
        </w:trPr>
        <w:tc>
          <w:tcPr>
            <w:tcW w:w="3748" w:type="dxa"/>
          </w:tcPr>
          <w:p w14:paraId="253C92E3" w14:textId="3F4A271C" w:rsidR="002D72E9" w:rsidRPr="008370F0" w:rsidRDefault="002D72E9" w:rsidP="0088403E">
            <w:pPr>
              <w:pStyle w:val="NoSpacing"/>
              <w:rPr>
                <w:rFonts w:ascii="Calibri" w:hAnsi="Calibri" w:cs="Calibri"/>
                <w:color w:val="000000" w:themeColor="text1"/>
              </w:rPr>
            </w:pPr>
            <w:r>
              <w:rPr>
                <w:rFonts w:ascii="Calibri" w:hAnsi="Calibri" w:cs="Calibri"/>
                <w:color w:val="000000" w:themeColor="text1"/>
              </w:rPr>
              <w:t>Student ID</w:t>
            </w:r>
          </w:p>
        </w:tc>
        <w:tc>
          <w:tcPr>
            <w:tcW w:w="3750" w:type="dxa"/>
          </w:tcPr>
          <w:p w14:paraId="1FDBC670" w14:textId="0046B1BA" w:rsidR="002D72E9" w:rsidRPr="008370F0" w:rsidRDefault="002D72E9" w:rsidP="0088403E">
            <w:pPr>
              <w:pStyle w:val="NoSpacing"/>
              <w:rPr>
                <w:rFonts w:ascii="Calibri" w:hAnsi="Calibri" w:cs="Calibri"/>
                <w:color w:val="000000" w:themeColor="text1"/>
              </w:rPr>
            </w:pPr>
            <w:r>
              <w:rPr>
                <w:rFonts w:ascii="Calibri" w:hAnsi="Calibri" w:cs="Calibri"/>
                <w:color w:val="000000" w:themeColor="text1"/>
              </w:rPr>
              <w:t>Name</w:t>
            </w:r>
          </w:p>
        </w:tc>
      </w:tr>
      <w:tr w:rsidR="008370F0" w:rsidRPr="004F1BBB" w14:paraId="350C96FE" w14:textId="77777777" w:rsidTr="0088403E">
        <w:trPr>
          <w:trHeight w:val="299"/>
        </w:trPr>
        <w:tc>
          <w:tcPr>
            <w:tcW w:w="3748" w:type="dxa"/>
          </w:tcPr>
          <w:p w14:paraId="1DBF6DEF" w14:textId="77777777" w:rsidR="008370F0" w:rsidRPr="008370F0" w:rsidRDefault="008370F0" w:rsidP="0088403E">
            <w:pPr>
              <w:pStyle w:val="NoSpacing"/>
              <w:rPr>
                <w:rFonts w:ascii="Calibri" w:hAnsi="Calibri" w:cs="Calibri"/>
                <w:color w:val="E97132" w:themeColor="accent2"/>
              </w:rPr>
            </w:pPr>
            <w:r w:rsidRPr="008370F0">
              <w:rPr>
                <w:rFonts w:ascii="Calibri" w:hAnsi="Calibri" w:cs="Calibri"/>
                <w:color w:val="000000" w:themeColor="text1"/>
              </w:rPr>
              <w:t>MIT242438</w:t>
            </w:r>
          </w:p>
        </w:tc>
        <w:tc>
          <w:tcPr>
            <w:tcW w:w="3750" w:type="dxa"/>
          </w:tcPr>
          <w:p w14:paraId="53E937C0" w14:textId="77777777" w:rsidR="008370F0" w:rsidRPr="008370F0" w:rsidRDefault="008370F0" w:rsidP="0088403E">
            <w:pPr>
              <w:pStyle w:val="NoSpacing"/>
              <w:rPr>
                <w:rFonts w:ascii="Calibri" w:hAnsi="Calibri" w:cs="Calibri"/>
                <w:color w:val="000000" w:themeColor="text1"/>
              </w:rPr>
            </w:pPr>
            <w:r w:rsidRPr="008370F0">
              <w:rPr>
                <w:rFonts w:ascii="Calibri" w:hAnsi="Calibri" w:cs="Calibri"/>
                <w:color w:val="000000" w:themeColor="text1"/>
              </w:rPr>
              <w:t>Rojan Dhimal</w:t>
            </w:r>
          </w:p>
        </w:tc>
      </w:tr>
      <w:tr w:rsidR="008370F0" w:rsidRPr="003B1315" w14:paraId="18582ED2" w14:textId="77777777" w:rsidTr="0088403E">
        <w:trPr>
          <w:trHeight w:val="248"/>
        </w:trPr>
        <w:tc>
          <w:tcPr>
            <w:tcW w:w="3748" w:type="dxa"/>
          </w:tcPr>
          <w:p w14:paraId="3F096ABC" w14:textId="77777777" w:rsidR="008370F0" w:rsidRPr="008370F0" w:rsidRDefault="008370F0" w:rsidP="0088403E">
            <w:pPr>
              <w:pStyle w:val="NoSpacing"/>
              <w:rPr>
                <w:rFonts w:ascii="Calibri" w:hAnsi="Calibri" w:cs="Calibri"/>
                <w:color w:val="E97132" w:themeColor="accent2"/>
              </w:rPr>
            </w:pPr>
            <w:r w:rsidRPr="008370F0">
              <w:rPr>
                <w:rFonts w:ascii="Arial" w:hAnsi="Arial" w:cs="Arial"/>
                <w:color w:val="222222"/>
                <w:shd w:val="clear" w:color="auto" w:fill="FFFFFF"/>
              </w:rPr>
              <w:t>MIT242481</w:t>
            </w:r>
          </w:p>
        </w:tc>
        <w:tc>
          <w:tcPr>
            <w:tcW w:w="3750" w:type="dxa"/>
          </w:tcPr>
          <w:p w14:paraId="67508DAE" w14:textId="77777777" w:rsidR="008370F0" w:rsidRPr="008370F0" w:rsidRDefault="008370F0" w:rsidP="0088403E">
            <w:pPr>
              <w:pStyle w:val="NoSpacing"/>
              <w:rPr>
                <w:rFonts w:ascii="Calibri" w:hAnsi="Calibri" w:cs="Calibri"/>
                <w:color w:val="E97132" w:themeColor="accent2"/>
              </w:rPr>
            </w:pPr>
            <w:r w:rsidRPr="008370F0">
              <w:rPr>
                <w:rFonts w:ascii="Arial" w:hAnsi="Arial" w:cs="Arial"/>
                <w:color w:val="222222"/>
                <w:shd w:val="clear" w:color="auto" w:fill="FFFFFF"/>
              </w:rPr>
              <w:t>Sher Bahadur Baral</w:t>
            </w:r>
          </w:p>
        </w:tc>
      </w:tr>
      <w:tr w:rsidR="008370F0" w:rsidRPr="003B1315" w14:paraId="2837C994" w14:textId="77777777" w:rsidTr="0088403E">
        <w:trPr>
          <w:trHeight w:val="236"/>
        </w:trPr>
        <w:tc>
          <w:tcPr>
            <w:tcW w:w="3748" w:type="dxa"/>
          </w:tcPr>
          <w:p w14:paraId="0A08E344" w14:textId="77777777" w:rsidR="008370F0" w:rsidRPr="008370F0" w:rsidRDefault="008370F0" w:rsidP="0088403E">
            <w:pPr>
              <w:pStyle w:val="NoSpacing"/>
              <w:rPr>
                <w:rFonts w:ascii="Calibri" w:hAnsi="Calibri" w:cs="Calibri"/>
                <w:color w:val="E97132" w:themeColor="accent2"/>
              </w:rPr>
            </w:pPr>
            <w:r w:rsidRPr="008370F0">
              <w:rPr>
                <w:rFonts w:ascii="Arial" w:hAnsi="Arial" w:cs="Arial"/>
                <w:color w:val="222222"/>
                <w:shd w:val="clear" w:color="auto" w:fill="FFFFFF"/>
              </w:rPr>
              <w:t>MIT242414</w:t>
            </w:r>
          </w:p>
        </w:tc>
        <w:tc>
          <w:tcPr>
            <w:tcW w:w="3750" w:type="dxa"/>
          </w:tcPr>
          <w:p w14:paraId="12036B4B" w14:textId="77777777" w:rsidR="008370F0" w:rsidRPr="008370F0" w:rsidRDefault="008370F0" w:rsidP="0088403E">
            <w:pPr>
              <w:pStyle w:val="NoSpacing"/>
              <w:rPr>
                <w:rFonts w:ascii="Calibri" w:hAnsi="Calibri" w:cs="Calibri"/>
                <w:color w:val="E97132" w:themeColor="accent2"/>
              </w:rPr>
            </w:pPr>
            <w:proofErr w:type="spellStart"/>
            <w:r w:rsidRPr="008370F0">
              <w:rPr>
                <w:rFonts w:ascii="Arial" w:hAnsi="Arial" w:cs="Arial"/>
                <w:color w:val="222222"/>
                <w:shd w:val="clear" w:color="auto" w:fill="FFFFFF"/>
              </w:rPr>
              <w:t>Yuvrajsinh</w:t>
            </w:r>
            <w:proofErr w:type="spellEnd"/>
            <w:r w:rsidRPr="008370F0">
              <w:rPr>
                <w:rFonts w:ascii="Arial" w:hAnsi="Arial" w:cs="Arial"/>
                <w:color w:val="222222"/>
                <w:shd w:val="clear" w:color="auto" w:fill="FFFFFF"/>
              </w:rPr>
              <w:t xml:space="preserve"> Vaghela</w:t>
            </w:r>
          </w:p>
        </w:tc>
      </w:tr>
      <w:tr w:rsidR="008370F0" w:rsidRPr="003B1315" w14:paraId="0C9621AA" w14:textId="77777777" w:rsidTr="0088403E">
        <w:trPr>
          <w:trHeight w:val="248"/>
        </w:trPr>
        <w:tc>
          <w:tcPr>
            <w:tcW w:w="3748" w:type="dxa"/>
          </w:tcPr>
          <w:p w14:paraId="7F3D087B" w14:textId="77777777" w:rsidR="008370F0" w:rsidRPr="008370F0" w:rsidRDefault="008370F0" w:rsidP="0088403E">
            <w:pPr>
              <w:pStyle w:val="NoSpacing"/>
              <w:rPr>
                <w:rFonts w:ascii="Calibri" w:hAnsi="Calibri" w:cs="Calibri"/>
                <w:color w:val="E97132" w:themeColor="accent2"/>
              </w:rPr>
            </w:pPr>
            <w:r w:rsidRPr="008370F0">
              <w:rPr>
                <w:rFonts w:ascii="Arial" w:hAnsi="Arial" w:cs="Arial"/>
                <w:color w:val="222222"/>
                <w:shd w:val="clear" w:color="auto" w:fill="FFFFFF"/>
              </w:rPr>
              <w:t>MIT243573</w:t>
            </w:r>
          </w:p>
        </w:tc>
        <w:tc>
          <w:tcPr>
            <w:tcW w:w="3750" w:type="dxa"/>
          </w:tcPr>
          <w:p w14:paraId="637B4F17" w14:textId="77777777" w:rsidR="008370F0" w:rsidRPr="008370F0" w:rsidRDefault="008370F0" w:rsidP="0088403E">
            <w:pPr>
              <w:pStyle w:val="NoSpacing"/>
              <w:rPr>
                <w:rFonts w:ascii="Calibri" w:hAnsi="Calibri" w:cs="Calibri"/>
                <w:color w:val="E97132" w:themeColor="accent2"/>
              </w:rPr>
            </w:pPr>
            <w:proofErr w:type="spellStart"/>
            <w:r w:rsidRPr="008370F0">
              <w:rPr>
                <w:rFonts w:ascii="Arial" w:hAnsi="Arial" w:cs="Arial"/>
                <w:color w:val="222222"/>
                <w:shd w:val="clear" w:color="auto" w:fill="FFFFFF"/>
              </w:rPr>
              <w:t>Althaf</w:t>
            </w:r>
            <w:proofErr w:type="spellEnd"/>
            <w:r w:rsidRPr="008370F0">
              <w:rPr>
                <w:rFonts w:ascii="Arial" w:hAnsi="Arial" w:cs="Arial"/>
                <w:color w:val="222222"/>
                <w:shd w:val="clear" w:color="auto" w:fill="FFFFFF"/>
              </w:rPr>
              <w:t xml:space="preserve"> Ali Mohammad</w:t>
            </w:r>
          </w:p>
        </w:tc>
      </w:tr>
      <w:tr w:rsidR="008370F0" w:rsidRPr="003B1315" w14:paraId="5FD064EC" w14:textId="77777777" w:rsidTr="0088403E">
        <w:trPr>
          <w:trHeight w:val="236"/>
        </w:trPr>
        <w:tc>
          <w:tcPr>
            <w:tcW w:w="3748" w:type="dxa"/>
          </w:tcPr>
          <w:p w14:paraId="76963758" w14:textId="77777777" w:rsidR="008370F0" w:rsidRPr="008370F0" w:rsidRDefault="008370F0" w:rsidP="0088403E">
            <w:pPr>
              <w:pStyle w:val="NoSpacing"/>
              <w:rPr>
                <w:rFonts w:ascii="Calibri" w:hAnsi="Calibri" w:cs="Calibri"/>
                <w:color w:val="E97132" w:themeColor="accent2"/>
              </w:rPr>
            </w:pPr>
            <w:r w:rsidRPr="008370F0">
              <w:rPr>
                <w:rFonts w:ascii="Arial" w:hAnsi="Arial" w:cs="Arial"/>
                <w:color w:val="222222"/>
                <w:shd w:val="clear" w:color="auto" w:fill="FFFFFF"/>
              </w:rPr>
              <w:t>MIT251007</w:t>
            </w:r>
          </w:p>
        </w:tc>
        <w:tc>
          <w:tcPr>
            <w:tcW w:w="3750" w:type="dxa"/>
          </w:tcPr>
          <w:p w14:paraId="7BD61AD5" w14:textId="77777777" w:rsidR="008370F0" w:rsidRPr="008370F0" w:rsidRDefault="008370F0" w:rsidP="0088403E">
            <w:pPr>
              <w:pStyle w:val="NoSpacing"/>
              <w:rPr>
                <w:rFonts w:ascii="Calibri" w:hAnsi="Calibri" w:cs="Calibri"/>
                <w:color w:val="E97132" w:themeColor="accent2"/>
              </w:rPr>
            </w:pPr>
            <w:r w:rsidRPr="008370F0">
              <w:rPr>
                <w:rFonts w:ascii="Arial" w:hAnsi="Arial" w:cs="Arial"/>
                <w:color w:val="222222"/>
                <w:shd w:val="clear" w:color="auto" w:fill="FFFFFF"/>
              </w:rPr>
              <w:t>Vineet Bhatia</w:t>
            </w:r>
          </w:p>
        </w:tc>
      </w:tr>
      <w:tr w:rsidR="008370F0" w:rsidRPr="003B1315" w14:paraId="6C9BFE61" w14:textId="77777777" w:rsidTr="0088403E">
        <w:trPr>
          <w:trHeight w:val="236"/>
        </w:trPr>
        <w:tc>
          <w:tcPr>
            <w:tcW w:w="3748" w:type="dxa"/>
          </w:tcPr>
          <w:p w14:paraId="40E4223C" w14:textId="24A13248" w:rsidR="008370F0" w:rsidRPr="008370F0" w:rsidRDefault="008370F0" w:rsidP="0088403E">
            <w:pPr>
              <w:pStyle w:val="NoSpacing"/>
              <w:rPr>
                <w:rFonts w:ascii="Arial" w:hAnsi="Arial" w:cs="Arial"/>
                <w:color w:val="222222"/>
                <w:shd w:val="clear" w:color="auto" w:fill="FFFFFF"/>
              </w:rPr>
            </w:pPr>
            <w:r w:rsidRPr="008370F0">
              <w:rPr>
                <w:rFonts w:ascii="Calibri" w:hAnsi="Calibri" w:cs="Calibri"/>
                <w:color w:val="000000" w:themeColor="text1"/>
              </w:rPr>
              <w:t>MIT242025</w:t>
            </w:r>
          </w:p>
        </w:tc>
        <w:tc>
          <w:tcPr>
            <w:tcW w:w="3750" w:type="dxa"/>
          </w:tcPr>
          <w:p w14:paraId="0B0226ED" w14:textId="4007A906" w:rsidR="008370F0" w:rsidRPr="008370F0" w:rsidRDefault="008370F0" w:rsidP="0088403E">
            <w:pPr>
              <w:pStyle w:val="NoSpacing"/>
              <w:rPr>
                <w:rFonts w:ascii="Arial" w:hAnsi="Arial" w:cs="Arial"/>
                <w:color w:val="222222"/>
                <w:shd w:val="clear" w:color="auto" w:fill="FFFFFF"/>
              </w:rPr>
            </w:pPr>
            <w:r w:rsidRPr="008370F0">
              <w:rPr>
                <w:rFonts w:ascii="Calibri" w:hAnsi="Calibri" w:cs="Calibri"/>
                <w:color w:val="000000" w:themeColor="text1"/>
              </w:rPr>
              <w:t>Mohammed Ibrahim Fawaz</w:t>
            </w:r>
          </w:p>
        </w:tc>
      </w:tr>
    </w:tbl>
    <w:p w14:paraId="7490E7E3" w14:textId="00EC3249" w:rsidR="006810C6" w:rsidRDefault="006810C6" w:rsidP="008370F0">
      <w:pPr>
        <w:pStyle w:val="Heading3"/>
      </w:pPr>
    </w:p>
    <w:p w14:paraId="7167864A" w14:textId="77777777" w:rsidR="009A0FD9" w:rsidRDefault="009A0FD9" w:rsidP="009A0FD9">
      <w:pPr>
        <w:spacing w:line="360" w:lineRule="auto"/>
        <w:rPr>
          <w:rFonts w:ascii="Calibri" w:hAnsi="Calibri" w:cs="Calibri"/>
          <w:b/>
          <w:bCs/>
          <w:sz w:val="22"/>
          <w:szCs w:val="22"/>
        </w:rPr>
      </w:pPr>
    </w:p>
    <w:p w14:paraId="793CF841" w14:textId="7825B522" w:rsidR="009A0FD9" w:rsidRPr="009A0FD9" w:rsidRDefault="009A0FD9" w:rsidP="009A0FD9">
      <w:pPr>
        <w:spacing w:line="360" w:lineRule="auto"/>
        <w:rPr>
          <w:rFonts w:ascii="Calibri" w:hAnsi="Calibri" w:cs="Calibri"/>
          <w:b/>
          <w:bCs/>
          <w:sz w:val="22"/>
          <w:szCs w:val="22"/>
        </w:rPr>
      </w:pPr>
    </w:p>
    <w:p w14:paraId="59B250CC" w14:textId="77777777" w:rsidR="008454EB" w:rsidRDefault="008454EB">
      <w:r>
        <w:br w:type="page"/>
      </w:r>
    </w:p>
    <w:sdt>
      <w:sdtPr>
        <w:rPr>
          <w:rFonts w:asciiTheme="minorHAnsi" w:eastAsiaTheme="minorHAnsi" w:hAnsiTheme="minorHAnsi" w:cstheme="minorBidi"/>
          <w:color w:val="auto"/>
          <w:kern w:val="2"/>
          <w:sz w:val="24"/>
          <w:szCs w:val="24"/>
          <w14:ligatures w14:val="standardContextual"/>
        </w:rPr>
        <w:id w:val="1773899866"/>
        <w:docPartObj>
          <w:docPartGallery w:val="Table of Contents"/>
          <w:docPartUnique/>
        </w:docPartObj>
      </w:sdtPr>
      <w:sdtEndPr>
        <w:rPr>
          <w:b/>
          <w:bCs/>
          <w:noProof/>
        </w:rPr>
      </w:sdtEndPr>
      <w:sdtContent>
        <w:p w14:paraId="41C0336E" w14:textId="7D705679" w:rsidR="009A0FD9" w:rsidRDefault="009A0FD9">
          <w:pPr>
            <w:pStyle w:val="TOCHeading"/>
          </w:pPr>
          <w:r>
            <w:t>Contents</w:t>
          </w:r>
        </w:p>
        <w:p w14:paraId="3E890EE9" w14:textId="73FB82A5" w:rsidR="00B94FE2" w:rsidRDefault="009A0FD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659379" w:history="1">
            <w:r w:rsidR="00B94FE2" w:rsidRPr="00254E5C">
              <w:rPr>
                <w:rStyle w:val="Hyperlink"/>
                <w:rFonts w:ascii="Calibri" w:hAnsi="Calibri" w:cs="Calibri"/>
                <w:noProof/>
              </w:rPr>
              <w:t>1. Introduction to the Research Project</w:t>
            </w:r>
            <w:r w:rsidR="00B94FE2">
              <w:rPr>
                <w:noProof/>
                <w:webHidden/>
              </w:rPr>
              <w:tab/>
            </w:r>
            <w:r w:rsidR="00B94FE2">
              <w:rPr>
                <w:noProof/>
                <w:webHidden/>
              </w:rPr>
              <w:fldChar w:fldCharType="begin"/>
            </w:r>
            <w:r w:rsidR="00B94FE2">
              <w:rPr>
                <w:noProof/>
                <w:webHidden/>
              </w:rPr>
              <w:instrText xml:space="preserve"> PAGEREF _Toc236659379 \h </w:instrText>
            </w:r>
            <w:r w:rsidR="00B94FE2">
              <w:rPr>
                <w:noProof/>
                <w:webHidden/>
              </w:rPr>
            </w:r>
            <w:r w:rsidR="00B94FE2">
              <w:rPr>
                <w:noProof/>
                <w:webHidden/>
              </w:rPr>
              <w:fldChar w:fldCharType="separate"/>
            </w:r>
            <w:r w:rsidR="00B94FE2">
              <w:rPr>
                <w:noProof/>
                <w:webHidden/>
              </w:rPr>
              <w:t>3</w:t>
            </w:r>
            <w:r w:rsidR="00B94FE2">
              <w:rPr>
                <w:noProof/>
                <w:webHidden/>
              </w:rPr>
              <w:fldChar w:fldCharType="end"/>
            </w:r>
          </w:hyperlink>
        </w:p>
        <w:p w14:paraId="2B0DE93F" w14:textId="4BB40532" w:rsidR="00B94FE2" w:rsidRDefault="00B94FE2">
          <w:pPr>
            <w:pStyle w:val="TOC2"/>
            <w:tabs>
              <w:tab w:val="right" w:leader="dot" w:pos="9350"/>
            </w:tabs>
            <w:rPr>
              <w:rFonts w:eastAsiaTheme="minorEastAsia"/>
              <w:noProof/>
            </w:rPr>
          </w:pPr>
          <w:hyperlink w:anchor="_Toc236659380" w:history="1">
            <w:r w:rsidRPr="00254E5C">
              <w:rPr>
                <w:rStyle w:val="Hyperlink"/>
                <w:rFonts w:ascii="Calibri" w:hAnsi="Calibri" w:cs="Calibri"/>
                <w:noProof/>
              </w:rPr>
              <w:t>1.1 Introduction</w:t>
            </w:r>
            <w:r>
              <w:rPr>
                <w:noProof/>
                <w:webHidden/>
              </w:rPr>
              <w:tab/>
            </w:r>
            <w:r>
              <w:rPr>
                <w:noProof/>
                <w:webHidden/>
              </w:rPr>
              <w:fldChar w:fldCharType="begin"/>
            </w:r>
            <w:r>
              <w:rPr>
                <w:noProof/>
                <w:webHidden/>
              </w:rPr>
              <w:instrText xml:space="preserve"> PAGEREF _Toc236659380 \h </w:instrText>
            </w:r>
            <w:r>
              <w:rPr>
                <w:noProof/>
                <w:webHidden/>
              </w:rPr>
            </w:r>
            <w:r>
              <w:rPr>
                <w:noProof/>
                <w:webHidden/>
              </w:rPr>
              <w:fldChar w:fldCharType="separate"/>
            </w:r>
            <w:r>
              <w:rPr>
                <w:noProof/>
                <w:webHidden/>
              </w:rPr>
              <w:t>3</w:t>
            </w:r>
            <w:r>
              <w:rPr>
                <w:noProof/>
                <w:webHidden/>
              </w:rPr>
              <w:fldChar w:fldCharType="end"/>
            </w:r>
          </w:hyperlink>
        </w:p>
        <w:p w14:paraId="4FB9DF3E" w14:textId="094D7FC1" w:rsidR="00B94FE2" w:rsidRDefault="00B94FE2">
          <w:pPr>
            <w:pStyle w:val="TOC2"/>
            <w:tabs>
              <w:tab w:val="right" w:leader="dot" w:pos="9350"/>
            </w:tabs>
            <w:rPr>
              <w:rFonts w:eastAsiaTheme="minorEastAsia"/>
              <w:noProof/>
            </w:rPr>
          </w:pPr>
          <w:hyperlink w:anchor="_Toc236659381" w:history="1">
            <w:r w:rsidRPr="00254E5C">
              <w:rPr>
                <w:rStyle w:val="Hyperlink"/>
                <w:rFonts w:ascii="Calibri" w:hAnsi="Calibri" w:cs="Calibri"/>
                <w:noProof/>
              </w:rPr>
              <w:t>1.2 Project Aim</w:t>
            </w:r>
            <w:r>
              <w:rPr>
                <w:noProof/>
                <w:webHidden/>
              </w:rPr>
              <w:tab/>
            </w:r>
            <w:r>
              <w:rPr>
                <w:noProof/>
                <w:webHidden/>
              </w:rPr>
              <w:fldChar w:fldCharType="begin"/>
            </w:r>
            <w:r>
              <w:rPr>
                <w:noProof/>
                <w:webHidden/>
              </w:rPr>
              <w:instrText xml:space="preserve"> PAGEREF _Toc236659381 \h </w:instrText>
            </w:r>
            <w:r>
              <w:rPr>
                <w:noProof/>
                <w:webHidden/>
              </w:rPr>
            </w:r>
            <w:r>
              <w:rPr>
                <w:noProof/>
                <w:webHidden/>
              </w:rPr>
              <w:fldChar w:fldCharType="separate"/>
            </w:r>
            <w:r>
              <w:rPr>
                <w:noProof/>
                <w:webHidden/>
              </w:rPr>
              <w:t>4</w:t>
            </w:r>
            <w:r>
              <w:rPr>
                <w:noProof/>
                <w:webHidden/>
              </w:rPr>
              <w:fldChar w:fldCharType="end"/>
            </w:r>
          </w:hyperlink>
        </w:p>
        <w:p w14:paraId="28B620B2" w14:textId="6DDF3C5C" w:rsidR="00B94FE2" w:rsidRDefault="00B94FE2">
          <w:pPr>
            <w:pStyle w:val="TOC2"/>
            <w:tabs>
              <w:tab w:val="right" w:leader="dot" w:pos="9350"/>
            </w:tabs>
            <w:rPr>
              <w:rFonts w:eastAsiaTheme="minorEastAsia"/>
              <w:noProof/>
            </w:rPr>
          </w:pPr>
          <w:hyperlink w:anchor="_Toc236659382" w:history="1">
            <w:r w:rsidRPr="00254E5C">
              <w:rPr>
                <w:rStyle w:val="Hyperlink"/>
                <w:rFonts w:ascii="Calibri" w:hAnsi="Calibri" w:cs="Calibri"/>
                <w:noProof/>
              </w:rPr>
              <w:t>1.3 Project Objectives</w:t>
            </w:r>
            <w:r>
              <w:rPr>
                <w:noProof/>
                <w:webHidden/>
              </w:rPr>
              <w:tab/>
            </w:r>
            <w:r>
              <w:rPr>
                <w:noProof/>
                <w:webHidden/>
              </w:rPr>
              <w:fldChar w:fldCharType="begin"/>
            </w:r>
            <w:r>
              <w:rPr>
                <w:noProof/>
                <w:webHidden/>
              </w:rPr>
              <w:instrText xml:space="preserve"> PAGEREF _Toc236659382 \h </w:instrText>
            </w:r>
            <w:r>
              <w:rPr>
                <w:noProof/>
                <w:webHidden/>
              </w:rPr>
            </w:r>
            <w:r>
              <w:rPr>
                <w:noProof/>
                <w:webHidden/>
              </w:rPr>
              <w:fldChar w:fldCharType="separate"/>
            </w:r>
            <w:r>
              <w:rPr>
                <w:noProof/>
                <w:webHidden/>
              </w:rPr>
              <w:t>5</w:t>
            </w:r>
            <w:r>
              <w:rPr>
                <w:noProof/>
                <w:webHidden/>
              </w:rPr>
              <w:fldChar w:fldCharType="end"/>
            </w:r>
          </w:hyperlink>
        </w:p>
        <w:p w14:paraId="6E1117F7" w14:textId="42C409D7" w:rsidR="00B94FE2" w:rsidRDefault="00B94FE2">
          <w:pPr>
            <w:pStyle w:val="TOC1"/>
            <w:tabs>
              <w:tab w:val="right" w:leader="dot" w:pos="9350"/>
            </w:tabs>
            <w:rPr>
              <w:rFonts w:eastAsiaTheme="minorEastAsia"/>
              <w:noProof/>
            </w:rPr>
          </w:pPr>
          <w:hyperlink w:anchor="_Toc236659383" w:history="1">
            <w:r w:rsidRPr="00254E5C">
              <w:rPr>
                <w:rStyle w:val="Hyperlink"/>
                <w:rFonts w:ascii="Calibri" w:hAnsi="Calibri" w:cs="Calibri"/>
                <w:noProof/>
              </w:rPr>
              <w:t>2. Detailed Project Design</w:t>
            </w:r>
            <w:r>
              <w:rPr>
                <w:noProof/>
                <w:webHidden/>
              </w:rPr>
              <w:tab/>
            </w:r>
            <w:r>
              <w:rPr>
                <w:noProof/>
                <w:webHidden/>
              </w:rPr>
              <w:fldChar w:fldCharType="begin"/>
            </w:r>
            <w:r>
              <w:rPr>
                <w:noProof/>
                <w:webHidden/>
              </w:rPr>
              <w:instrText xml:space="preserve"> PAGEREF _Toc236659383 \h </w:instrText>
            </w:r>
            <w:r>
              <w:rPr>
                <w:noProof/>
                <w:webHidden/>
              </w:rPr>
            </w:r>
            <w:r>
              <w:rPr>
                <w:noProof/>
                <w:webHidden/>
              </w:rPr>
              <w:fldChar w:fldCharType="separate"/>
            </w:r>
            <w:r>
              <w:rPr>
                <w:noProof/>
                <w:webHidden/>
              </w:rPr>
              <w:t>5</w:t>
            </w:r>
            <w:r>
              <w:rPr>
                <w:noProof/>
                <w:webHidden/>
              </w:rPr>
              <w:fldChar w:fldCharType="end"/>
            </w:r>
          </w:hyperlink>
        </w:p>
        <w:p w14:paraId="20D14DA0" w14:textId="09FC6433" w:rsidR="00B94FE2" w:rsidRDefault="00B94FE2">
          <w:pPr>
            <w:pStyle w:val="TOC2"/>
            <w:tabs>
              <w:tab w:val="right" w:leader="dot" w:pos="9350"/>
            </w:tabs>
            <w:rPr>
              <w:rFonts w:eastAsiaTheme="minorEastAsia"/>
              <w:noProof/>
            </w:rPr>
          </w:pPr>
          <w:hyperlink w:anchor="_Toc236659384" w:history="1">
            <w:r w:rsidRPr="00254E5C">
              <w:rPr>
                <w:rStyle w:val="Hyperlink"/>
                <w:rFonts w:ascii="Calibri" w:hAnsi="Calibri" w:cs="Calibri"/>
                <w:noProof/>
              </w:rPr>
              <w:t>2.1 Project Overview</w:t>
            </w:r>
            <w:r>
              <w:rPr>
                <w:noProof/>
                <w:webHidden/>
              </w:rPr>
              <w:tab/>
            </w:r>
            <w:r>
              <w:rPr>
                <w:noProof/>
                <w:webHidden/>
              </w:rPr>
              <w:fldChar w:fldCharType="begin"/>
            </w:r>
            <w:r>
              <w:rPr>
                <w:noProof/>
                <w:webHidden/>
              </w:rPr>
              <w:instrText xml:space="preserve"> PAGEREF _Toc236659384 \h </w:instrText>
            </w:r>
            <w:r>
              <w:rPr>
                <w:noProof/>
                <w:webHidden/>
              </w:rPr>
            </w:r>
            <w:r>
              <w:rPr>
                <w:noProof/>
                <w:webHidden/>
              </w:rPr>
              <w:fldChar w:fldCharType="separate"/>
            </w:r>
            <w:r>
              <w:rPr>
                <w:noProof/>
                <w:webHidden/>
              </w:rPr>
              <w:t>5</w:t>
            </w:r>
            <w:r>
              <w:rPr>
                <w:noProof/>
                <w:webHidden/>
              </w:rPr>
              <w:fldChar w:fldCharType="end"/>
            </w:r>
          </w:hyperlink>
        </w:p>
        <w:p w14:paraId="189BC660" w14:textId="40B02654" w:rsidR="00B94FE2" w:rsidRDefault="00B94FE2">
          <w:pPr>
            <w:pStyle w:val="TOC2"/>
            <w:tabs>
              <w:tab w:val="right" w:leader="dot" w:pos="9350"/>
            </w:tabs>
            <w:rPr>
              <w:rFonts w:eastAsiaTheme="minorEastAsia"/>
              <w:noProof/>
            </w:rPr>
          </w:pPr>
          <w:hyperlink w:anchor="_Toc236659385" w:history="1">
            <w:r w:rsidRPr="00254E5C">
              <w:rPr>
                <w:rStyle w:val="Hyperlink"/>
                <w:rFonts w:ascii="Calibri" w:hAnsi="Calibri" w:cs="Calibri"/>
                <w:noProof/>
              </w:rPr>
              <w:t>2.2 Block Diagram of the Implementation</w:t>
            </w:r>
            <w:r>
              <w:rPr>
                <w:noProof/>
                <w:webHidden/>
              </w:rPr>
              <w:tab/>
            </w:r>
            <w:r>
              <w:rPr>
                <w:noProof/>
                <w:webHidden/>
              </w:rPr>
              <w:fldChar w:fldCharType="begin"/>
            </w:r>
            <w:r>
              <w:rPr>
                <w:noProof/>
                <w:webHidden/>
              </w:rPr>
              <w:instrText xml:space="preserve"> PAGEREF _Toc236659385 \h </w:instrText>
            </w:r>
            <w:r>
              <w:rPr>
                <w:noProof/>
                <w:webHidden/>
              </w:rPr>
            </w:r>
            <w:r>
              <w:rPr>
                <w:noProof/>
                <w:webHidden/>
              </w:rPr>
              <w:fldChar w:fldCharType="separate"/>
            </w:r>
            <w:r>
              <w:rPr>
                <w:noProof/>
                <w:webHidden/>
              </w:rPr>
              <w:t>6</w:t>
            </w:r>
            <w:r>
              <w:rPr>
                <w:noProof/>
                <w:webHidden/>
              </w:rPr>
              <w:fldChar w:fldCharType="end"/>
            </w:r>
          </w:hyperlink>
        </w:p>
        <w:p w14:paraId="2B15FCC9" w14:textId="6809951C" w:rsidR="00B94FE2" w:rsidRDefault="00B94FE2">
          <w:pPr>
            <w:pStyle w:val="TOC2"/>
            <w:tabs>
              <w:tab w:val="right" w:leader="dot" w:pos="9350"/>
            </w:tabs>
            <w:rPr>
              <w:rFonts w:eastAsiaTheme="minorEastAsia"/>
              <w:noProof/>
            </w:rPr>
          </w:pPr>
          <w:hyperlink w:anchor="_Toc236659386" w:history="1">
            <w:r w:rsidRPr="00254E5C">
              <w:rPr>
                <w:rStyle w:val="Hyperlink"/>
                <w:rFonts w:ascii="Calibri" w:hAnsi="Calibri" w:cs="Calibri"/>
                <w:noProof/>
              </w:rPr>
              <w:t>2.3 Implementation Workflow</w:t>
            </w:r>
            <w:r>
              <w:rPr>
                <w:noProof/>
                <w:webHidden/>
              </w:rPr>
              <w:tab/>
            </w:r>
            <w:r>
              <w:rPr>
                <w:noProof/>
                <w:webHidden/>
              </w:rPr>
              <w:fldChar w:fldCharType="begin"/>
            </w:r>
            <w:r>
              <w:rPr>
                <w:noProof/>
                <w:webHidden/>
              </w:rPr>
              <w:instrText xml:space="preserve"> PAGEREF _Toc236659386 \h </w:instrText>
            </w:r>
            <w:r>
              <w:rPr>
                <w:noProof/>
                <w:webHidden/>
              </w:rPr>
            </w:r>
            <w:r>
              <w:rPr>
                <w:noProof/>
                <w:webHidden/>
              </w:rPr>
              <w:fldChar w:fldCharType="separate"/>
            </w:r>
            <w:r>
              <w:rPr>
                <w:noProof/>
                <w:webHidden/>
              </w:rPr>
              <w:t>7</w:t>
            </w:r>
            <w:r>
              <w:rPr>
                <w:noProof/>
                <w:webHidden/>
              </w:rPr>
              <w:fldChar w:fldCharType="end"/>
            </w:r>
          </w:hyperlink>
        </w:p>
        <w:p w14:paraId="058F6F6F" w14:textId="6ABDA203" w:rsidR="00B94FE2" w:rsidRDefault="00B94FE2">
          <w:pPr>
            <w:pStyle w:val="TOC2"/>
            <w:tabs>
              <w:tab w:val="right" w:leader="dot" w:pos="9350"/>
            </w:tabs>
            <w:rPr>
              <w:rFonts w:eastAsiaTheme="minorEastAsia"/>
              <w:noProof/>
            </w:rPr>
          </w:pPr>
          <w:hyperlink w:anchor="_Toc236659387" w:history="1">
            <w:r w:rsidRPr="00254E5C">
              <w:rPr>
                <w:rStyle w:val="Hyperlink"/>
                <w:rFonts w:ascii="Calibri" w:hAnsi="Calibri" w:cs="Calibri"/>
                <w:noProof/>
              </w:rPr>
              <w:t>2.4 Software Specifications</w:t>
            </w:r>
            <w:r>
              <w:rPr>
                <w:noProof/>
                <w:webHidden/>
              </w:rPr>
              <w:tab/>
            </w:r>
            <w:r>
              <w:rPr>
                <w:noProof/>
                <w:webHidden/>
              </w:rPr>
              <w:fldChar w:fldCharType="begin"/>
            </w:r>
            <w:r>
              <w:rPr>
                <w:noProof/>
                <w:webHidden/>
              </w:rPr>
              <w:instrText xml:space="preserve"> PAGEREF _Toc236659387 \h </w:instrText>
            </w:r>
            <w:r>
              <w:rPr>
                <w:noProof/>
                <w:webHidden/>
              </w:rPr>
            </w:r>
            <w:r>
              <w:rPr>
                <w:noProof/>
                <w:webHidden/>
              </w:rPr>
              <w:fldChar w:fldCharType="separate"/>
            </w:r>
            <w:r>
              <w:rPr>
                <w:noProof/>
                <w:webHidden/>
              </w:rPr>
              <w:t>9</w:t>
            </w:r>
            <w:r>
              <w:rPr>
                <w:noProof/>
                <w:webHidden/>
              </w:rPr>
              <w:fldChar w:fldCharType="end"/>
            </w:r>
          </w:hyperlink>
        </w:p>
        <w:p w14:paraId="6AB2A294" w14:textId="17DC3257" w:rsidR="00B94FE2" w:rsidRDefault="00B94FE2">
          <w:pPr>
            <w:pStyle w:val="TOC2"/>
            <w:tabs>
              <w:tab w:val="right" w:leader="dot" w:pos="9350"/>
            </w:tabs>
            <w:rPr>
              <w:rFonts w:eastAsiaTheme="minorEastAsia"/>
              <w:noProof/>
            </w:rPr>
          </w:pPr>
          <w:hyperlink w:anchor="_Toc236659388" w:history="1">
            <w:r w:rsidRPr="00254E5C">
              <w:rPr>
                <w:rStyle w:val="Hyperlink"/>
                <w:rFonts w:ascii="Calibri" w:hAnsi="Calibri" w:cs="Calibri"/>
                <w:noProof/>
              </w:rPr>
              <w:t>2.5 Hardware Specifications</w:t>
            </w:r>
            <w:r>
              <w:rPr>
                <w:noProof/>
                <w:webHidden/>
              </w:rPr>
              <w:tab/>
            </w:r>
            <w:r>
              <w:rPr>
                <w:noProof/>
                <w:webHidden/>
              </w:rPr>
              <w:fldChar w:fldCharType="begin"/>
            </w:r>
            <w:r>
              <w:rPr>
                <w:noProof/>
                <w:webHidden/>
              </w:rPr>
              <w:instrText xml:space="preserve"> PAGEREF _Toc236659388 \h </w:instrText>
            </w:r>
            <w:r>
              <w:rPr>
                <w:noProof/>
                <w:webHidden/>
              </w:rPr>
            </w:r>
            <w:r>
              <w:rPr>
                <w:noProof/>
                <w:webHidden/>
              </w:rPr>
              <w:fldChar w:fldCharType="separate"/>
            </w:r>
            <w:r>
              <w:rPr>
                <w:noProof/>
                <w:webHidden/>
              </w:rPr>
              <w:t>9</w:t>
            </w:r>
            <w:r>
              <w:rPr>
                <w:noProof/>
                <w:webHidden/>
              </w:rPr>
              <w:fldChar w:fldCharType="end"/>
            </w:r>
          </w:hyperlink>
        </w:p>
        <w:p w14:paraId="6213FCE0" w14:textId="618C938E" w:rsidR="00B94FE2" w:rsidRDefault="00B94FE2">
          <w:pPr>
            <w:pStyle w:val="TOC2"/>
            <w:tabs>
              <w:tab w:val="right" w:leader="dot" w:pos="9350"/>
            </w:tabs>
            <w:rPr>
              <w:rFonts w:eastAsiaTheme="minorEastAsia"/>
              <w:noProof/>
            </w:rPr>
          </w:pPr>
          <w:hyperlink w:anchor="_Toc236659389" w:history="1">
            <w:r w:rsidRPr="00254E5C">
              <w:rPr>
                <w:rStyle w:val="Hyperlink"/>
                <w:rFonts w:ascii="Calibri" w:hAnsi="Calibri" w:cs="Calibri"/>
                <w:noProof/>
              </w:rPr>
              <w:t>2.6 Roles and Responsibilities of Team Members</w:t>
            </w:r>
            <w:r>
              <w:rPr>
                <w:noProof/>
                <w:webHidden/>
              </w:rPr>
              <w:tab/>
            </w:r>
            <w:r>
              <w:rPr>
                <w:noProof/>
                <w:webHidden/>
              </w:rPr>
              <w:fldChar w:fldCharType="begin"/>
            </w:r>
            <w:r>
              <w:rPr>
                <w:noProof/>
                <w:webHidden/>
              </w:rPr>
              <w:instrText xml:space="preserve"> PAGEREF _Toc236659389 \h </w:instrText>
            </w:r>
            <w:r>
              <w:rPr>
                <w:noProof/>
                <w:webHidden/>
              </w:rPr>
            </w:r>
            <w:r>
              <w:rPr>
                <w:noProof/>
                <w:webHidden/>
              </w:rPr>
              <w:fldChar w:fldCharType="separate"/>
            </w:r>
            <w:r>
              <w:rPr>
                <w:noProof/>
                <w:webHidden/>
              </w:rPr>
              <w:t>10</w:t>
            </w:r>
            <w:r>
              <w:rPr>
                <w:noProof/>
                <w:webHidden/>
              </w:rPr>
              <w:fldChar w:fldCharType="end"/>
            </w:r>
          </w:hyperlink>
        </w:p>
        <w:p w14:paraId="33D919E8" w14:textId="1893DE21" w:rsidR="00B94FE2" w:rsidRDefault="00B94FE2">
          <w:pPr>
            <w:pStyle w:val="TOC2"/>
            <w:tabs>
              <w:tab w:val="right" w:leader="dot" w:pos="9350"/>
            </w:tabs>
            <w:rPr>
              <w:rFonts w:eastAsiaTheme="minorEastAsia"/>
              <w:noProof/>
            </w:rPr>
          </w:pPr>
          <w:hyperlink w:anchor="_Toc236659390" w:history="1">
            <w:r w:rsidRPr="00254E5C">
              <w:rPr>
                <w:rStyle w:val="Hyperlink"/>
                <w:rFonts w:ascii="Calibri" w:hAnsi="Calibri" w:cs="Calibri"/>
                <w:noProof/>
              </w:rPr>
              <w:t>2.7 Weekly Project Plan</w:t>
            </w:r>
            <w:r>
              <w:rPr>
                <w:noProof/>
                <w:webHidden/>
              </w:rPr>
              <w:tab/>
            </w:r>
            <w:r>
              <w:rPr>
                <w:noProof/>
                <w:webHidden/>
              </w:rPr>
              <w:fldChar w:fldCharType="begin"/>
            </w:r>
            <w:r>
              <w:rPr>
                <w:noProof/>
                <w:webHidden/>
              </w:rPr>
              <w:instrText xml:space="preserve"> PAGEREF _Toc236659390 \h </w:instrText>
            </w:r>
            <w:r>
              <w:rPr>
                <w:noProof/>
                <w:webHidden/>
              </w:rPr>
            </w:r>
            <w:r>
              <w:rPr>
                <w:noProof/>
                <w:webHidden/>
              </w:rPr>
              <w:fldChar w:fldCharType="separate"/>
            </w:r>
            <w:r>
              <w:rPr>
                <w:noProof/>
                <w:webHidden/>
              </w:rPr>
              <w:t>11</w:t>
            </w:r>
            <w:r>
              <w:rPr>
                <w:noProof/>
                <w:webHidden/>
              </w:rPr>
              <w:fldChar w:fldCharType="end"/>
            </w:r>
          </w:hyperlink>
        </w:p>
        <w:p w14:paraId="2AC3AEC7" w14:textId="28FC1AC8" w:rsidR="00B94FE2" w:rsidRDefault="00B94FE2">
          <w:pPr>
            <w:pStyle w:val="TOC1"/>
            <w:tabs>
              <w:tab w:val="right" w:leader="dot" w:pos="9350"/>
            </w:tabs>
            <w:rPr>
              <w:rFonts w:eastAsiaTheme="minorEastAsia"/>
              <w:noProof/>
            </w:rPr>
          </w:pPr>
          <w:hyperlink w:anchor="_Toc236659391" w:history="1">
            <w:r w:rsidRPr="00254E5C">
              <w:rPr>
                <w:rStyle w:val="Hyperlink"/>
                <w:rFonts w:ascii="Calibri" w:hAnsi="Calibri" w:cs="Calibri"/>
                <w:noProof/>
              </w:rPr>
              <w:t>3. Conclusion</w:t>
            </w:r>
            <w:r>
              <w:rPr>
                <w:noProof/>
                <w:webHidden/>
              </w:rPr>
              <w:tab/>
            </w:r>
            <w:r>
              <w:rPr>
                <w:noProof/>
                <w:webHidden/>
              </w:rPr>
              <w:fldChar w:fldCharType="begin"/>
            </w:r>
            <w:r>
              <w:rPr>
                <w:noProof/>
                <w:webHidden/>
              </w:rPr>
              <w:instrText xml:space="preserve"> PAGEREF _Toc236659391 \h </w:instrText>
            </w:r>
            <w:r>
              <w:rPr>
                <w:noProof/>
                <w:webHidden/>
              </w:rPr>
            </w:r>
            <w:r>
              <w:rPr>
                <w:noProof/>
                <w:webHidden/>
              </w:rPr>
              <w:fldChar w:fldCharType="separate"/>
            </w:r>
            <w:r>
              <w:rPr>
                <w:noProof/>
                <w:webHidden/>
              </w:rPr>
              <w:t>12</w:t>
            </w:r>
            <w:r>
              <w:rPr>
                <w:noProof/>
                <w:webHidden/>
              </w:rPr>
              <w:fldChar w:fldCharType="end"/>
            </w:r>
          </w:hyperlink>
        </w:p>
        <w:p w14:paraId="3014C570" w14:textId="068C9E5E" w:rsidR="00B94FE2" w:rsidRDefault="00B94FE2">
          <w:pPr>
            <w:pStyle w:val="TOC1"/>
            <w:tabs>
              <w:tab w:val="right" w:leader="dot" w:pos="9350"/>
            </w:tabs>
            <w:rPr>
              <w:rFonts w:eastAsiaTheme="minorEastAsia"/>
              <w:noProof/>
            </w:rPr>
          </w:pPr>
          <w:hyperlink w:anchor="_Toc236659392" w:history="1">
            <w:r w:rsidRPr="00254E5C">
              <w:rPr>
                <w:rStyle w:val="Hyperlink"/>
                <w:noProof/>
              </w:rPr>
              <w:t>References</w:t>
            </w:r>
            <w:r>
              <w:rPr>
                <w:noProof/>
                <w:webHidden/>
              </w:rPr>
              <w:tab/>
            </w:r>
            <w:r>
              <w:rPr>
                <w:noProof/>
                <w:webHidden/>
              </w:rPr>
              <w:fldChar w:fldCharType="begin"/>
            </w:r>
            <w:r>
              <w:rPr>
                <w:noProof/>
                <w:webHidden/>
              </w:rPr>
              <w:instrText xml:space="preserve"> PAGEREF _Toc236659392 \h </w:instrText>
            </w:r>
            <w:r>
              <w:rPr>
                <w:noProof/>
                <w:webHidden/>
              </w:rPr>
            </w:r>
            <w:r>
              <w:rPr>
                <w:noProof/>
                <w:webHidden/>
              </w:rPr>
              <w:fldChar w:fldCharType="separate"/>
            </w:r>
            <w:r>
              <w:rPr>
                <w:noProof/>
                <w:webHidden/>
              </w:rPr>
              <w:t>13</w:t>
            </w:r>
            <w:r>
              <w:rPr>
                <w:noProof/>
                <w:webHidden/>
              </w:rPr>
              <w:fldChar w:fldCharType="end"/>
            </w:r>
          </w:hyperlink>
        </w:p>
        <w:p w14:paraId="0581D576" w14:textId="27E7158F" w:rsidR="009A0FD9" w:rsidRDefault="009A0FD9">
          <w:r>
            <w:rPr>
              <w:b/>
              <w:bCs/>
              <w:noProof/>
            </w:rPr>
            <w:fldChar w:fldCharType="end"/>
          </w:r>
        </w:p>
      </w:sdtContent>
    </w:sdt>
    <w:p w14:paraId="04643869" w14:textId="13D4C779" w:rsidR="009A0FD9" w:rsidRDefault="009A0FD9">
      <w:pPr>
        <w:rPr>
          <w:rFonts w:ascii="Calibri" w:hAnsi="Calibri" w:cs="Calibri"/>
          <w:b/>
          <w:bCs/>
          <w:sz w:val="22"/>
          <w:szCs w:val="22"/>
        </w:rPr>
      </w:pPr>
      <w:r>
        <w:rPr>
          <w:rFonts w:ascii="Calibri" w:hAnsi="Calibri" w:cs="Calibri"/>
          <w:b/>
          <w:bCs/>
          <w:sz w:val="22"/>
          <w:szCs w:val="22"/>
        </w:rPr>
        <w:br w:type="page"/>
      </w:r>
    </w:p>
    <w:p w14:paraId="64F530B1" w14:textId="77777777" w:rsidR="009A0FD9" w:rsidRDefault="009A0FD9" w:rsidP="009A0FD9">
      <w:pPr>
        <w:spacing w:line="360" w:lineRule="auto"/>
        <w:rPr>
          <w:rFonts w:ascii="Calibri" w:hAnsi="Calibri" w:cs="Calibri"/>
          <w:b/>
          <w:bCs/>
          <w:sz w:val="22"/>
          <w:szCs w:val="22"/>
        </w:rPr>
      </w:pPr>
    </w:p>
    <w:p w14:paraId="4B49A35F" w14:textId="6D0F70B8" w:rsidR="006810C6" w:rsidRPr="009A0FD9" w:rsidRDefault="006810C6" w:rsidP="009A0FD9">
      <w:pPr>
        <w:spacing w:line="360" w:lineRule="auto"/>
        <w:rPr>
          <w:rFonts w:ascii="Calibri" w:hAnsi="Calibri" w:cs="Calibri"/>
          <w:b/>
          <w:bCs/>
          <w:sz w:val="22"/>
          <w:szCs w:val="22"/>
        </w:rPr>
      </w:pPr>
      <w:r w:rsidRPr="009A0FD9">
        <w:rPr>
          <w:rFonts w:ascii="Calibri" w:hAnsi="Calibri" w:cs="Calibri"/>
          <w:b/>
          <w:bCs/>
          <w:sz w:val="22"/>
          <w:szCs w:val="22"/>
        </w:rPr>
        <w:t>Time Series Forecasting for Energy Demand Prediction</w:t>
      </w:r>
    </w:p>
    <w:p w14:paraId="630D481B" w14:textId="77777777" w:rsidR="006810C6" w:rsidRPr="009A0FD9" w:rsidRDefault="006810C6" w:rsidP="009A0FD9">
      <w:pPr>
        <w:pStyle w:val="Heading1"/>
        <w:spacing w:line="360" w:lineRule="auto"/>
        <w:rPr>
          <w:rFonts w:ascii="Calibri" w:hAnsi="Calibri" w:cs="Calibri"/>
          <w:sz w:val="22"/>
          <w:szCs w:val="22"/>
        </w:rPr>
      </w:pPr>
      <w:bookmarkStart w:id="0" w:name="_Toc236659379"/>
      <w:r w:rsidRPr="009A0FD9">
        <w:rPr>
          <w:rFonts w:ascii="Calibri" w:hAnsi="Calibri" w:cs="Calibri"/>
          <w:sz w:val="22"/>
          <w:szCs w:val="22"/>
        </w:rPr>
        <w:t>1. Introduction to the Research Project</w:t>
      </w:r>
      <w:bookmarkEnd w:id="0"/>
    </w:p>
    <w:p w14:paraId="0F94106C" w14:textId="77777777" w:rsidR="006810C6" w:rsidRPr="009A0FD9" w:rsidRDefault="006810C6" w:rsidP="009A0FD9">
      <w:pPr>
        <w:pStyle w:val="Heading2"/>
        <w:spacing w:line="360" w:lineRule="auto"/>
        <w:rPr>
          <w:rFonts w:ascii="Calibri" w:hAnsi="Calibri" w:cs="Calibri"/>
          <w:sz w:val="22"/>
          <w:szCs w:val="22"/>
        </w:rPr>
      </w:pPr>
      <w:bookmarkStart w:id="1" w:name="_Toc236659380"/>
      <w:r w:rsidRPr="009A0FD9">
        <w:rPr>
          <w:rFonts w:ascii="Calibri" w:hAnsi="Calibri" w:cs="Calibri"/>
          <w:sz w:val="22"/>
          <w:szCs w:val="22"/>
        </w:rPr>
        <w:t>1.1 Introduction</w:t>
      </w:r>
      <w:bookmarkEnd w:id="1"/>
    </w:p>
    <w:p w14:paraId="55770FE6" w14:textId="3BE3398B" w:rsidR="006810C6" w:rsidRPr="009A0FD9" w:rsidRDefault="006810C6" w:rsidP="009A0FD9">
      <w:pPr>
        <w:spacing w:line="360" w:lineRule="auto"/>
        <w:rPr>
          <w:rFonts w:ascii="Calibri" w:hAnsi="Calibri" w:cs="Calibri"/>
          <w:sz w:val="22"/>
          <w:szCs w:val="22"/>
        </w:rPr>
      </w:pPr>
      <w:r w:rsidRPr="009A0FD9">
        <w:rPr>
          <w:rFonts w:ascii="Calibri" w:hAnsi="Calibri" w:cs="Calibri"/>
          <w:sz w:val="22"/>
          <w:szCs w:val="22"/>
        </w:rPr>
        <w:t xml:space="preserve">Energy is one of the most essential resources of modern society sort of; the demand for electricity constantly keeps on increasing with the growth of population, expansion of industry, </w:t>
      </w:r>
      <w:r w:rsidR="009A0FD9" w:rsidRPr="009A0FD9">
        <w:rPr>
          <w:rFonts w:ascii="Calibri" w:hAnsi="Calibri" w:cs="Calibri"/>
          <w:sz w:val="22"/>
          <w:szCs w:val="22"/>
        </w:rPr>
        <w:t>urbanization</w:t>
      </w:r>
      <w:r w:rsidRPr="009A0FD9">
        <w:rPr>
          <w:rFonts w:ascii="Calibri" w:hAnsi="Calibri" w:cs="Calibri"/>
          <w:sz w:val="22"/>
          <w:szCs w:val="22"/>
        </w:rPr>
        <w:t xml:space="preserve">, technology development and increased use of electrical devices etc. In fact, a power generator must constantly try to keep electricity demand equal to electricity supply – </w:t>
      </w:r>
      <w:r w:rsidR="009A0FD9" w:rsidRPr="009A0FD9">
        <w:rPr>
          <w:rFonts w:ascii="Calibri" w:hAnsi="Calibri" w:cs="Calibri"/>
          <w:sz w:val="22"/>
          <w:szCs w:val="22"/>
        </w:rPr>
        <w:t>at</w:t>
      </w:r>
      <w:r w:rsidRPr="009A0FD9">
        <w:rPr>
          <w:rFonts w:ascii="Calibri" w:hAnsi="Calibri" w:cs="Calibri"/>
          <w:sz w:val="22"/>
          <w:szCs w:val="22"/>
        </w:rPr>
        <w:t xml:space="preserve"> the same time – </w:t>
      </w:r>
      <w:r w:rsidR="009A0FD9" w:rsidRPr="009A0FD9">
        <w:rPr>
          <w:rFonts w:ascii="Calibri" w:hAnsi="Calibri" w:cs="Calibri"/>
          <w:sz w:val="22"/>
          <w:szCs w:val="22"/>
        </w:rPr>
        <w:t>to</w:t>
      </w:r>
      <w:r w:rsidRPr="009A0FD9">
        <w:rPr>
          <w:rFonts w:ascii="Calibri" w:hAnsi="Calibri" w:cs="Calibri"/>
          <w:sz w:val="22"/>
          <w:szCs w:val="22"/>
        </w:rPr>
        <w:t xml:space="preserve"> provide an acceptable level of power supply, at least to </w:t>
      </w:r>
      <w:r w:rsidR="009A0FD9" w:rsidRPr="009A0FD9">
        <w:rPr>
          <w:rFonts w:ascii="Calibri" w:hAnsi="Calibri" w:cs="Calibri"/>
          <w:sz w:val="22"/>
          <w:szCs w:val="22"/>
        </w:rPr>
        <w:t>minimize</w:t>
      </w:r>
      <w:r w:rsidRPr="009A0FD9">
        <w:rPr>
          <w:rFonts w:ascii="Calibri" w:hAnsi="Calibri" w:cs="Calibri"/>
          <w:sz w:val="22"/>
          <w:szCs w:val="22"/>
        </w:rPr>
        <w:t xml:space="preserve"> costs. As a result, it is a vital requirement for energy providers, energy companies and the government to accurately forecast future energy requirements. Accurate forecasts can help to better schedule power generation, </w:t>
      </w:r>
      <w:r w:rsidR="009A0FD9" w:rsidRPr="009A0FD9">
        <w:rPr>
          <w:rFonts w:ascii="Calibri" w:hAnsi="Calibri" w:cs="Calibri"/>
          <w:sz w:val="22"/>
          <w:szCs w:val="22"/>
        </w:rPr>
        <w:t>optimize</w:t>
      </w:r>
      <w:r w:rsidRPr="009A0FD9">
        <w:rPr>
          <w:rFonts w:ascii="Calibri" w:hAnsi="Calibri" w:cs="Calibri"/>
          <w:sz w:val="22"/>
          <w:szCs w:val="22"/>
        </w:rPr>
        <w:t xml:space="preserve"> resource use, </w:t>
      </w:r>
      <w:r w:rsidR="009A0FD9" w:rsidRPr="009A0FD9">
        <w:rPr>
          <w:rFonts w:ascii="Calibri" w:hAnsi="Calibri" w:cs="Calibri"/>
          <w:sz w:val="22"/>
          <w:szCs w:val="22"/>
        </w:rPr>
        <w:t>minimize</w:t>
      </w:r>
      <w:r w:rsidRPr="009A0FD9">
        <w:rPr>
          <w:rFonts w:ascii="Calibri" w:hAnsi="Calibri" w:cs="Calibri"/>
          <w:sz w:val="22"/>
          <w:szCs w:val="22"/>
        </w:rPr>
        <w:t xml:space="preserve"> wasted energy, aid in incorporating renewable energy and prevent a lack of electricity during peak demand if forecasts are accurate.</w:t>
      </w:r>
    </w:p>
    <w:p w14:paraId="53A9CC69" w14:textId="0DD6A990" w:rsidR="006810C6" w:rsidRPr="009A0FD9" w:rsidRDefault="006810C6" w:rsidP="009A0FD9">
      <w:pPr>
        <w:spacing w:line="360" w:lineRule="auto"/>
        <w:rPr>
          <w:rFonts w:ascii="Calibri" w:hAnsi="Calibri" w:cs="Calibri"/>
          <w:sz w:val="22"/>
          <w:szCs w:val="22"/>
        </w:rPr>
      </w:pPr>
      <w:r w:rsidRPr="009A0FD9">
        <w:rPr>
          <w:rFonts w:ascii="Calibri" w:hAnsi="Calibri" w:cs="Calibri"/>
          <w:sz w:val="22"/>
          <w:szCs w:val="22"/>
        </w:rPr>
        <w:t xml:space="preserve">In </w:t>
      </w:r>
      <w:r w:rsidR="009A0FD9" w:rsidRPr="009A0FD9">
        <w:rPr>
          <w:rFonts w:ascii="Calibri" w:hAnsi="Calibri" w:cs="Calibri"/>
          <w:sz w:val="22"/>
          <w:szCs w:val="22"/>
        </w:rPr>
        <w:t>history</w:t>
      </w:r>
      <w:r w:rsidRPr="009A0FD9">
        <w:rPr>
          <w:rFonts w:ascii="Calibri" w:hAnsi="Calibri" w:cs="Calibri"/>
          <w:sz w:val="22"/>
          <w:szCs w:val="22"/>
        </w:rPr>
        <w:t xml:space="preserve">, there are three most popular statistical forecasting techniques which are widely used for electricity demand forecasting; these are called Moving Average, Autoregressive Integrated Moving Average (ARIMA), and Seasonal Autoregressive Integrated Moving Average (SARIMA). These models are generally simple and can reasonably simulate tendencies and seasonal patterns of the past and are often used due to their simplicity. However, </w:t>
      </w:r>
      <w:r w:rsidR="009A0FD9" w:rsidRPr="009A0FD9">
        <w:rPr>
          <w:rFonts w:ascii="Calibri" w:hAnsi="Calibri" w:cs="Calibri"/>
          <w:sz w:val="22"/>
          <w:szCs w:val="22"/>
        </w:rPr>
        <w:t>traditional</w:t>
      </w:r>
      <w:r w:rsidRPr="009A0FD9">
        <w:rPr>
          <w:rFonts w:ascii="Calibri" w:hAnsi="Calibri" w:cs="Calibri"/>
          <w:sz w:val="22"/>
          <w:szCs w:val="22"/>
        </w:rPr>
        <w:t xml:space="preserve"> forecasting techniques have </w:t>
      </w:r>
      <w:r w:rsidR="009A0FD9" w:rsidRPr="009A0FD9">
        <w:rPr>
          <w:rFonts w:ascii="Calibri" w:hAnsi="Calibri" w:cs="Calibri"/>
          <w:sz w:val="22"/>
          <w:szCs w:val="22"/>
        </w:rPr>
        <w:t>difficulty</w:t>
      </w:r>
      <w:r w:rsidRPr="009A0FD9">
        <w:rPr>
          <w:rFonts w:ascii="Calibri" w:hAnsi="Calibri" w:cs="Calibri"/>
          <w:sz w:val="22"/>
          <w:szCs w:val="22"/>
        </w:rPr>
        <w:t xml:space="preserve"> to sustain high forecasting accuracy in the modern era where consumption is increasingly driven by </w:t>
      </w:r>
      <w:r w:rsidR="009A0FD9" w:rsidRPr="009A0FD9">
        <w:rPr>
          <w:rFonts w:ascii="Calibri" w:hAnsi="Calibri" w:cs="Calibri"/>
          <w:sz w:val="22"/>
          <w:szCs w:val="22"/>
        </w:rPr>
        <w:t>nonlinear</w:t>
      </w:r>
      <w:r w:rsidRPr="009A0FD9">
        <w:rPr>
          <w:rFonts w:ascii="Calibri" w:hAnsi="Calibri" w:cs="Calibri"/>
          <w:sz w:val="22"/>
          <w:szCs w:val="22"/>
        </w:rPr>
        <w:t xml:space="preserve"> factors like weather, renewable energy generation, consumer choices and economic activities. Therefore, in recent times machine learning and deep learning techniques have been getting </w:t>
      </w:r>
      <w:r w:rsidR="009A0FD9" w:rsidRPr="009A0FD9">
        <w:rPr>
          <w:rFonts w:ascii="Calibri" w:hAnsi="Calibri" w:cs="Calibri"/>
          <w:sz w:val="22"/>
          <w:szCs w:val="22"/>
        </w:rPr>
        <w:t>increasingly</w:t>
      </w:r>
      <w:r w:rsidRPr="009A0FD9">
        <w:rPr>
          <w:rFonts w:ascii="Calibri" w:hAnsi="Calibri" w:cs="Calibri"/>
          <w:sz w:val="22"/>
          <w:szCs w:val="22"/>
        </w:rPr>
        <w:t xml:space="preserve"> popular as they can analyze complex relationships within large datasets and then generate more accurate predictions.</w:t>
      </w:r>
    </w:p>
    <w:p w14:paraId="16117F46" w14:textId="420237D7" w:rsidR="006810C6" w:rsidRPr="009A0FD9" w:rsidRDefault="006810C6" w:rsidP="009A0FD9">
      <w:pPr>
        <w:spacing w:line="360" w:lineRule="auto"/>
        <w:rPr>
          <w:rFonts w:ascii="Calibri" w:hAnsi="Calibri" w:cs="Calibri"/>
          <w:sz w:val="22"/>
          <w:szCs w:val="22"/>
        </w:rPr>
      </w:pPr>
      <w:r w:rsidRPr="009A0FD9">
        <w:rPr>
          <w:rFonts w:ascii="Calibri" w:hAnsi="Calibri" w:cs="Calibri"/>
          <w:sz w:val="22"/>
          <w:szCs w:val="22"/>
        </w:rPr>
        <w:t xml:space="preserve">This capstone project aims to design and implement a Time Series Forecasting for Energy Demand Prediction system with the application of AI. The </w:t>
      </w:r>
      <w:r w:rsidR="009A0FD9" w:rsidRPr="009A0FD9">
        <w:rPr>
          <w:rFonts w:ascii="Calibri" w:hAnsi="Calibri" w:cs="Calibri"/>
          <w:sz w:val="22"/>
          <w:szCs w:val="22"/>
        </w:rPr>
        <w:t>proposed system</w:t>
      </w:r>
      <w:r w:rsidRPr="009A0FD9">
        <w:rPr>
          <w:rFonts w:ascii="Calibri" w:hAnsi="Calibri" w:cs="Calibri"/>
          <w:sz w:val="22"/>
          <w:szCs w:val="22"/>
        </w:rPr>
        <w:t xml:space="preserve"> will try to </w:t>
      </w:r>
      <w:r w:rsidR="009A0FD9" w:rsidRPr="009A0FD9">
        <w:rPr>
          <w:rFonts w:ascii="Calibri" w:hAnsi="Calibri" w:cs="Calibri"/>
          <w:sz w:val="22"/>
          <w:szCs w:val="22"/>
        </w:rPr>
        <w:t>analyze</w:t>
      </w:r>
      <w:r w:rsidRPr="009A0FD9">
        <w:rPr>
          <w:rFonts w:ascii="Calibri" w:hAnsi="Calibri" w:cs="Calibri"/>
          <w:sz w:val="22"/>
          <w:szCs w:val="22"/>
        </w:rPr>
        <w:t xml:space="preserve"> electricity consumption in the past </w:t>
      </w:r>
      <w:proofErr w:type="gramStart"/>
      <w:r w:rsidRPr="009A0FD9">
        <w:rPr>
          <w:rFonts w:ascii="Calibri" w:hAnsi="Calibri" w:cs="Calibri"/>
          <w:sz w:val="22"/>
          <w:szCs w:val="22"/>
        </w:rPr>
        <w:t>and also</w:t>
      </w:r>
      <w:proofErr w:type="gramEnd"/>
      <w:r w:rsidRPr="009A0FD9">
        <w:rPr>
          <w:rFonts w:ascii="Calibri" w:hAnsi="Calibri" w:cs="Calibri"/>
          <w:sz w:val="22"/>
          <w:szCs w:val="22"/>
        </w:rPr>
        <w:t xml:space="preserve"> other factors such as temperature, seasonal variation, generation of solar power, wind power generation etc., and estimate the future demand for electricity. Several forecasting methods will be explored, such as statistical models, machine learning models and deep learning models. They will evaluate and compare using popular performance indicators such as Mean </w:t>
      </w:r>
      <w:r w:rsidRPr="009A0FD9">
        <w:rPr>
          <w:rFonts w:ascii="Calibri" w:hAnsi="Calibri" w:cs="Calibri"/>
          <w:sz w:val="22"/>
          <w:szCs w:val="22"/>
        </w:rPr>
        <w:lastRenderedPageBreak/>
        <w:t>Absolute Error (MAE), Root Mean Square Error (RMSE), and Mean Absolute Percentage Error (MAPE). The forecasting model that has the most accurate and stable predictions will be recommended as the best forecasting model.</w:t>
      </w:r>
      <w:sdt>
        <w:sdtPr>
          <w:rPr>
            <w:rFonts w:ascii="Calibri" w:hAnsi="Calibri" w:cs="Calibri"/>
            <w:sz w:val="22"/>
            <w:szCs w:val="22"/>
          </w:rPr>
          <w:id w:val="2065673402"/>
          <w:citation/>
        </w:sdtPr>
        <w:sdtContent>
          <w:r w:rsidR="009A0FD9">
            <w:rPr>
              <w:rFonts w:ascii="Calibri" w:hAnsi="Calibri" w:cs="Calibri"/>
              <w:sz w:val="22"/>
              <w:szCs w:val="22"/>
            </w:rPr>
            <w:fldChar w:fldCharType="begin"/>
          </w:r>
          <w:r w:rsidR="009A0FD9">
            <w:rPr>
              <w:rFonts w:ascii="Calibri" w:hAnsi="Calibri" w:cs="Calibri"/>
              <w:sz w:val="22"/>
              <w:szCs w:val="22"/>
            </w:rPr>
            <w:instrText xml:space="preserve"> CITATION Hyn213 \l 1033 </w:instrText>
          </w:r>
          <w:r w:rsidR="009A0FD9">
            <w:rPr>
              <w:rFonts w:ascii="Calibri" w:hAnsi="Calibri" w:cs="Calibri"/>
              <w:sz w:val="22"/>
              <w:szCs w:val="22"/>
            </w:rPr>
            <w:fldChar w:fldCharType="separate"/>
          </w:r>
          <w:r w:rsidR="009A0FD9">
            <w:rPr>
              <w:rFonts w:ascii="Calibri" w:hAnsi="Calibri" w:cs="Calibri"/>
              <w:noProof/>
              <w:sz w:val="22"/>
              <w:szCs w:val="22"/>
            </w:rPr>
            <w:t xml:space="preserve"> </w:t>
          </w:r>
          <w:r w:rsidR="009A0FD9" w:rsidRPr="009A0FD9">
            <w:rPr>
              <w:rFonts w:ascii="Calibri" w:hAnsi="Calibri" w:cs="Calibri"/>
              <w:noProof/>
              <w:sz w:val="22"/>
              <w:szCs w:val="22"/>
            </w:rPr>
            <w:t>[1]</w:t>
          </w:r>
          <w:r w:rsidR="009A0FD9">
            <w:rPr>
              <w:rFonts w:ascii="Calibri" w:hAnsi="Calibri" w:cs="Calibri"/>
              <w:sz w:val="22"/>
              <w:szCs w:val="22"/>
            </w:rPr>
            <w:fldChar w:fldCharType="end"/>
          </w:r>
        </w:sdtContent>
      </w:sdt>
    </w:p>
    <w:p w14:paraId="4970CBCF" w14:textId="77777777"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This project takes an integrated approach of forecast interpretability, which is not done by traditional forecasting systems. Deep learning models, like Long Short-Term Memory (LSTM) networks, have been shown to have excellent prediction capabilities, but they are also black box models with limited explanations to the predictions. Hence the aim of this project is to add Explainable Artificial Intelligence (XAI) techniques to make the energy demand prediction understandable and to give the stakeholders important insights into the factors affecting energy demand prediction. This extra feature helps to promote trust and aid in informed decision-making, whether by technical or non-technical users.</w:t>
      </w:r>
    </w:p>
    <w:p w14:paraId="0747AA08" w14:textId="748C7595"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 xml:space="preserve">The project's data analytics methodology is broken down into several structured parts starting with the collection of the datasets, followed by preprocessing the data, </w:t>
      </w:r>
      <w:r w:rsidR="009A0FD9" w:rsidRPr="009A0FD9">
        <w:rPr>
          <w:rFonts w:ascii="Calibri" w:hAnsi="Calibri" w:cs="Calibri"/>
          <w:sz w:val="22"/>
          <w:szCs w:val="22"/>
        </w:rPr>
        <w:t>exploration</w:t>
      </w:r>
      <w:r w:rsidRPr="009A0FD9">
        <w:rPr>
          <w:rFonts w:ascii="Calibri" w:hAnsi="Calibri" w:cs="Calibri"/>
          <w:sz w:val="22"/>
          <w:szCs w:val="22"/>
        </w:rPr>
        <w:t xml:space="preserve"> data analysis, feature engineering, building a forecasting model, evaluating the model, and </w:t>
      </w:r>
      <w:r w:rsidR="009A0FD9" w:rsidRPr="009A0FD9">
        <w:rPr>
          <w:rFonts w:ascii="Calibri" w:hAnsi="Calibri" w:cs="Calibri"/>
          <w:sz w:val="22"/>
          <w:szCs w:val="22"/>
        </w:rPr>
        <w:t>visualizing</w:t>
      </w:r>
      <w:r w:rsidRPr="009A0FD9">
        <w:rPr>
          <w:rFonts w:ascii="Calibri" w:hAnsi="Calibri" w:cs="Calibri"/>
          <w:sz w:val="22"/>
          <w:szCs w:val="22"/>
        </w:rPr>
        <w:t xml:space="preserve"> the results. Energy datasets available to the public, including electricity consumption and weather-related data, will be used throughout the project. Preprocessing the data will be done before building forecasting models, such as handling missing values, removing duplicates, scaling features, and time-series transformation.</w:t>
      </w:r>
    </w:p>
    <w:p w14:paraId="6DE6FBEA" w14:textId="694901D0" w:rsidR="006810C6"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 xml:space="preserve">This project will help advance energy management by delivering accurate and reliable electricity demand forecasts if successful in its implementation. The suggested forecasting model is expected to facilitate effective resource planning, minimize the needless operational expenses, enhance electricity distribution, and help in sustainable management of electricity. In addition, this project will be the culmination of the knowledge students have acquired during the entire Master of Data </w:t>
      </w:r>
      <w:r w:rsidR="009A0FD9" w:rsidRPr="009A0FD9">
        <w:rPr>
          <w:rFonts w:ascii="Calibri" w:hAnsi="Calibri" w:cs="Calibri"/>
          <w:sz w:val="22"/>
          <w:szCs w:val="22"/>
        </w:rPr>
        <w:t>Analytics</w:t>
      </w:r>
      <w:r w:rsidRPr="009A0FD9">
        <w:rPr>
          <w:rFonts w:ascii="Calibri" w:hAnsi="Calibri" w:cs="Calibri"/>
          <w:sz w:val="22"/>
          <w:szCs w:val="22"/>
        </w:rPr>
        <w:t xml:space="preserve"> program by combining statistical analysis, machine learning, deep learning and explainable AI into a real-life forecasting solution.</w:t>
      </w:r>
    </w:p>
    <w:p w14:paraId="7BCB24F7" w14:textId="77777777" w:rsidR="006023D8" w:rsidRPr="009A0FD9" w:rsidRDefault="006023D8" w:rsidP="009A0FD9">
      <w:pPr>
        <w:pStyle w:val="Heading2"/>
        <w:spacing w:line="360" w:lineRule="auto"/>
        <w:rPr>
          <w:rFonts w:ascii="Calibri" w:hAnsi="Calibri" w:cs="Calibri"/>
          <w:sz w:val="22"/>
          <w:szCs w:val="22"/>
        </w:rPr>
      </w:pPr>
      <w:bookmarkStart w:id="2" w:name="_Toc236659381"/>
      <w:r w:rsidRPr="009A0FD9">
        <w:rPr>
          <w:rFonts w:ascii="Calibri" w:hAnsi="Calibri" w:cs="Calibri"/>
          <w:sz w:val="22"/>
          <w:szCs w:val="22"/>
        </w:rPr>
        <w:t>1.2 Project Aim</w:t>
      </w:r>
      <w:bookmarkEnd w:id="2"/>
    </w:p>
    <w:p w14:paraId="7181F653" w14:textId="276177DB"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 xml:space="preserve">The goal of this capstone project is to design and develop a </w:t>
      </w:r>
      <w:r w:rsidR="009A0FD9" w:rsidRPr="009A0FD9">
        <w:rPr>
          <w:rFonts w:ascii="Calibri" w:hAnsi="Calibri" w:cs="Calibri"/>
          <w:sz w:val="22"/>
          <w:szCs w:val="22"/>
        </w:rPr>
        <w:t>robust</w:t>
      </w:r>
      <w:r w:rsidRPr="009A0FD9">
        <w:rPr>
          <w:rFonts w:ascii="Calibri" w:hAnsi="Calibri" w:cs="Calibri"/>
          <w:sz w:val="22"/>
          <w:szCs w:val="22"/>
        </w:rPr>
        <w:t xml:space="preserve"> time series forecasting system that can predict future electricity demand in a reasonably accurate way, using historical energy consumption info plus weather linked variables. The whole project will put side by side statistical forecasting </w:t>
      </w:r>
      <w:proofErr w:type="gramStart"/>
      <w:r w:rsidRPr="009A0FD9">
        <w:rPr>
          <w:rFonts w:ascii="Calibri" w:hAnsi="Calibri" w:cs="Calibri"/>
          <w:sz w:val="22"/>
          <w:szCs w:val="22"/>
        </w:rPr>
        <w:t>models ,</w:t>
      </w:r>
      <w:proofErr w:type="gramEnd"/>
      <w:r w:rsidRPr="009A0FD9">
        <w:rPr>
          <w:rFonts w:ascii="Calibri" w:hAnsi="Calibri" w:cs="Calibri"/>
          <w:sz w:val="22"/>
          <w:szCs w:val="22"/>
        </w:rPr>
        <w:t xml:space="preserve"> machine learning algorithms </w:t>
      </w:r>
      <w:r w:rsidR="009A0FD9" w:rsidRPr="009A0FD9">
        <w:rPr>
          <w:rFonts w:ascii="Calibri" w:hAnsi="Calibri" w:cs="Calibri"/>
          <w:sz w:val="22"/>
          <w:szCs w:val="22"/>
        </w:rPr>
        <w:t>and</w:t>
      </w:r>
      <w:r w:rsidRPr="009A0FD9">
        <w:rPr>
          <w:rFonts w:ascii="Calibri" w:hAnsi="Calibri" w:cs="Calibri"/>
          <w:sz w:val="22"/>
          <w:szCs w:val="22"/>
        </w:rPr>
        <w:t xml:space="preserve"> deep learning techniques, to see which one is really the most effective forecasting approach. At the same time, it will try to make the results a bit more transparent and easier to interpret, not just output </w:t>
      </w:r>
      <w:r w:rsidR="009A0FD9" w:rsidRPr="009A0FD9">
        <w:rPr>
          <w:rFonts w:ascii="Calibri" w:hAnsi="Calibri" w:cs="Calibri"/>
          <w:sz w:val="22"/>
          <w:szCs w:val="22"/>
        </w:rPr>
        <w:t>numbers,</w:t>
      </w:r>
      <w:r w:rsidRPr="009A0FD9">
        <w:rPr>
          <w:rFonts w:ascii="Calibri" w:hAnsi="Calibri" w:cs="Calibri"/>
          <w:sz w:val="22"/>
          <w:szCs w:val="22"/>
        </w:rPr>
        <w:t xml:space="preserve"> by applying explainable artificial intelligence methods.</w:t>
      </w:r>
    </w:p>
    <w:p w14:paraId="05EA4AA4" w14:textId="77777777" w:rsidR="006023D8" w:rsidRPr="009A0FD9" w:rsidRDefault="006023D8" w:rsidP="009A0FD9">
      <w:pPr>
        <w:spacing w:line="360" w:lineRule="auto"/>
        <w:rPr>
          <w:rFonts w:ascii="Calibri" w:hAnsi="Calibri" w:cs="Calibri"/>
          <w:sz w:val="22"/>
          <w:szCs w:val="22"/>
        </w:rPr>
      </w:pPr>
    </w:p>
    <w:p w14:paraId="52190282" w14:textId="77777777" w:rsidR="006023D8" w:rsidRPr="009A0FD9" w:rsidRDefault="006023D8" w:rsidP="009A0FD9">
      <w:pPr>
        <w:spacing w:line="360" w:lineRule="auto"/>
        <w:rPr>
          <w:rFonts w:ascii="Calibri" w:hAnsi="Calibri" w:cs="Calibri"/>
          <w:sz w:val="22"/>
          <w:szCs w:val="22"/>
        </w:rPr>
      </w:pPr>
    </w:p>
    <w:p w14:paraId="2FC78B79" w14:textId="77777777" w:rsidR="006023D8" w:rsidRPr="009A0FD9" w:rsidRDefault="006023D8" w:rsidP="009A0FD9">
      <w:pPr>
        <w:spacing w:line="360" w:lineRule="auto"/>
        <w:rPr>
          <w:rFonts w:ascii="Calibri" w:hAnsi="Calibri" w:cs="Calibri"/>
          <w:sz w:val="22"/>
          <w:szCs w:val="22"/>
        </w:rPr>
      </w:pPr>
    </w:p>
    <w:p w14:paraId="21D3D447" w14:textId="77777777" w:rsidR="006023D8" w:rsidRPr="009A0FD9" w:rsidRDefault="006023D8" w:rsidP="009A0FD9">
      <w:pPr>
        <w:pStyle w:val="Heading2"/>
        <w:spacing w:line="360" w:lineRule="auto"/>
        <w:rPr>
          <w:rFonts w:ascii="Calibri" w:hAnsi="Calibri" w:cs="Calibri"/>
          <w:sz w:val="22"/>
          <w:szCs w:val="22"/>
        </w:rPr>
      </w:pPr>
      <w:bookmarkStart w:id="3" w:name="_Toc236659382"/>
      <w:r w:rsidRPr="009A0FD9">
        <w:rPr>
          <w:rFonts w:ascii="Calibri" w:hAnsi="Calibri" w:cs="Calibri"/>
          <w:sz w:val="22"/>
          <w:szCs w:val="22"/>
        </w:rPr>
        <w:t>1.3 Project Objectives</w:t>
      </w:r>
      <w:bookmarkEnd w:id="3"/>
    </w:p>
    <w:p w14:paraId="568360AA" w14:textId="77777777"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The objectives of this project are:</w:t>
      </w:r>
    </w:p>
    <w:p w14:paraId="4E58B440" w14:textId="3398A326" w:rsidR="006023D8" w:rsidRPr="009A0FD9" w:rsidRDefault="006023D8" w:rsidP="009A0FD9">
      <w:pPr>
        <w:pStyle w:val="ListParagraph"/>
        <w:numPr>
          <w:ilvl w:val="0"/>
          <w:numId w:val="2"/>
        </w:numPr>
        <w:spacing w:line="360" w:lineRule="auto"/>
        <w:rPr>
          <w:rFonts w:ascii="Calibri" w:hAnsi="Calibri" w:cs="Calibri"/>
          <w:sz w:val="22"/>
          <w:szCs w:val="22"/>
        </w:rPr>
      </w:pPr>
      <w:r w:rsidRPr="009A0FD9">
        <w:rPr>
          <w:rFonts w:ascii="Calibri" w:hAnsi="Calibri" w:cs="Calibri"/>
          <w:sz w:val="22"/>
          <w:szCs w:val="22"/>
        </w:rPr>
        <w:t xml:space="preserve">For collecting and preprocessing the historical dataset of electricity demand and weather that can be used for time series forecasting. </w:t>
      </w:r>
    </w:p>
    <w:p w14:paraId="3C07D6D0" w14:textId="4272CF52" w:rsidR="006023D8" w:rsidRPr="009A0FD9" w:rsidRDefault="006023D8" w:rsidP="009A0FD9">
      <w:pPr>
        <w:pStyle w:val="ListParagraph"/>
        <w:numPr>
          <w:ilvl w:val="0"/>
          <w:numId w:val="2"/>
        </w:numPr>
        <w:spacing w:line="360" w:lineRule="auto"/>
        <w:rPr>
          <w:rFonts w:ascii="Calibri" w:hAnsi="Calibri" w:cs="Calibri"/>
          <w:sz w:val="22"/>
          <w:szCs w:val="22"/>
        </w:rPr>
      </w:pPr>
      <w:r w:rsidRPr="009A0FD9">
        <w:rPr>
          <w:rFonts w:ascii="Calibri" w:hAnsi="Calibri" w:cs="Calibri"/>
          <w:sz w:val="22"/>
          <w:szCs w:val="22"/>
        </w:rPr>
        <w:t xml:space="preserve">For performing the exploratory data analysis of energy consumption patterns and trends. </w:t>
      </w:r>
    </w:p>
    <w:p w14:paraId="13C8C20E" w14:textId="0D9E8851" w:rsidR="006023D8" w:rsidRPr="009A0FD9" w:rsidRDefault="006023D8" w:rsidP="009A0FD9">
      <w:pPr>
        <w:pStyle w:val="ListParagraph"/>
        <w:numPr>
          <w:ilvl w:val="0"/>
          <w:numId w:val="2"/>
        </w:numPr>
        <w:spacing w:line="360" w:lineRule="auto"/>
        <w:rPr>
          <w:rFonts w:ascii="Calibri" w:hAnsi="Calibri" w:cs="Calibri"/>
          <w:sz w:val="22"/>
          <w:szCs w:val="22"/>
        </w:rPr>
      </w:pPr>
      <w:r w:rsidRPr="009A0FD9">
        <w:rPr>
          <w:rFonts w:ascii="Calibri" w:hAnsi="Calibri" w:cs="Calibri"/>
          <w:sz w:val="22"/>
          <w:szCs w:val="22"/>
        </w:rPr>
        <w:t xml:space="preserve">For building forecasting models </w:t>
      </w:r>
      <w:r w:rsidR="009A0FD9" w:rsidRPr="009A0FD9">
        <w:rPr>
          <w:rFonts w:ascii="Calibri" w:hAnsi="Calibri" w:cs="Calibri"/>
          <w:sz w:val="22"/>
          <w:szCs w:val="22"/>
        </w:rPr>
        <w:t>based on</w:t>
      </w:r>
      <w:r w:rsidRPr="009A0FD9">
        <w:rPr>
          <w:rFonts w:ascii="Calibri" w:hAnsi="Calibri" w:cs="Calibri"/>
          <w:sz w:val="22"/>
          <w:szCs w:val="22"/>
        </w:rPr>
        <w:t xml:space="preserve"> ARIMA, SARIMA, Random Forest, and LSTM. </w:t>
      </w:r>
    </w:p>
    <w:p w14:paraId="17C95A6C" w14:textId="55A9EF4D" w:rsidR="006023D8" w:rsidRPr="009A0FD9" w:rsidRDefault="006023D8" w:rsidP="009A0FD9">
      <w:pPr>
        <w:pStyle w:val="ListParagraph"/>
        <w:numPr>
          <w:ilvl w:val="0"/>
          <w:numId w:val="2"/>
        </w:numPr>
        <w:spacing w:line="360" w:lineRule="auto"/>
        <w:rPr>
          <w:rFonts w:ascii="Calibri" w:hAnsi="Calibri" w:cs="Calibri"/>
          <w:sz w:val="22"/>
          <w:szCs w:val="22"/>
        </w:rPr>
      </w:pPr>
      <w:r w:rsidRPr="009A0FD9">
        <w:rPr>
          <w:rFonts w:ascii="Calibri" w:hAnsi="Calibri" w:cs="Calibri"/>
          <w:sz w:val="22"/>
          <w:szCs w:val="22"/>
        </w:rPr>
        <w:t xml:space="preserve">For comparing forecasting models with the help of metrics like MAE, RMSE, and MAPE. </w:t>
      </w:r>
    </w:p>
    <w:p w14:paraId="229E91B7" w14:textId="591AD550" w:rsidR="006023D8" w:rsidRPr="009A0FD9" w:rsidRDefault="006023D8" w:rsidP="009A0FD9">
      <w:pPr>
        <w:pStyle w:val="ListParagraph"/>
        <w:numPr>
          <w:ilvl w:val="0"/>
          <w:numId w:val="2"/>
        </w:numPr>
        <w:spacing w:line="360" w:lineRule="auto"/>
        <w:rPr>
          <w:rFonts w:ascii="Calibri" w:hAnsi="Calibri" w:cs="Calibri"/>
          <w:sz w:val="22"/>
          <w:szCs w:val="22"/>
        </w:rPr>
      </w:pPr>
      <w:r w:rsidRPr="009A0FD9">
        <w:rPr>
          <w:rFonts w:ascii="Calibri" w:hAnsi="Calibri" w:cs="Calibri"/>
          <w:sz w:val="22"/>
          <w:szCs w:val="22"/>
        </w:rPr>
        <w:t xml:space="preserve">For enhancing the predictability of forecasting models by using the explainable AI approaches. </w:t>
      </w:r>
    </w:p>
    <w:p w14:paraId="322C31D5" w14:textId="7CAEFA98" w:rsidR="006023D8" w:rsidRPr="005E1FF1" w:rsidRDefault="006023D8" w:rsidP="009A0FD9">
      <w:pPr>
        <w:pStyle w:val="ListParagraph"/>
        <w:numPr>
          <w:ilvl w:val="0"/>
          <w:numId w:val="2"/>
        </w:numPr>
        <w:spacing w:line="360" w:lineRule="auto"/>
        <w:rPr>
          <w:rFonts w:ascii="Calibri" w:hAnsi="Calibri" w:cs="Calibri"/>
          <w:sz w:val="22"/>
          <w:szCs w:val="22"/>
        </w:rPr>
      </w:pPr>
      <w:r w:rsidRPr="009A0FD9">
        <w:rPr>
          <w:rFonts w:ascii="Calibri" w:hAnsi="Calibri" w:cs="Calibri"/>
          <w:sz w:val="22"/>
          <w:szCs w:val="22"/>
        </w:rPr>
        <w:t>For recommending an optimal forecasting model for energy demand forecasting.</w:t>
      </w:r>
    </w:p>
    <w:p w14:paraId="2F3D4953" w14:textId="77777777" w:rsidR="006023D8" w:rsidRPr="009A0FD9" w:rsidRDefault="006023D8" w:rsidP="009A0FD9">
      <w:pPr>
        <w:pStyle w:val="Heading1"/>
        <w:spacing w:line="360" w:lineRule="auto"/>
        <w:rPr>
          <w:rFonts w:ascii="Calibri" w:hAnsi="Calibri" w:cs="Calibri"/>
          <w:sz w:val="22"/>
          <w:szCs w:val="22"/>
        </w:rPr>
      </w:pPr>
      <w:bookmarkStart w:id="4" w:name="_Toc236659383"/>
      <w:r w:rsidRPr="009A0FD9">
        <w:rPr>
          <w:rFonts w:ascii="Calibri" w:hAnsi="Calibri" w:cs="Calibri"/>
          <w:sz w:val="22"/>
          <w:szCs w:val="22"/>
        </w:rPr>
        <w:t>2. Detailed Project Design</w:t>
      </w:r>
      <w:bookmarkEnd w:id="4"/>
    </w:p>
    <w:p w14:paraId="5D32AED8" w14:textId="77777777" w:rsidR="006023D8" w:rsidRPr="009A0FD9" w:rsidRDefault="006023D8" w:rsidP="009A0FD9">
      <w:pPr>
        <w:pStyle w:val="Heading2"/>
        <w:spacing w:line="360" w:lineRule="auto"/>
        <w:rPr>
          <w:rFonts w:ascii="Calibri" w:hAnsi="Calibri" w:cs="Calibri"/>
          <w:sz w:val="22"/>
          <w:szCs w:val="22"/>
        </w:rPr>
      </w:pPr>
      <w:bookmarkStart w:id="5" w:name="_Toc236659384"/>
      <w:r w:rsidRPr="009A0FD9">
        <w:rPr>
          <w:rFonts w:ascii="Calibri" w:hAnsi="Calibri" w:cs="Calibri"/>
          <w:sz w:val="22"/>
          <w:szCs w:val="22"/>
        </w:rPr>
        <w:t>2.1 Project Overview</w:t>
      </w:r>
      <w:bookmarkEnd w:id="5"/>
    </w:p>
    <w:p w14:paraId="6F83279D" w14:textId="5FD09AD8"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 xml:space="preserve">The proposed Energy Demand Forecasting System is meant to help electricity providers predict future electricity demand in a more accurate way, using historical energy consumption data plus environmental variables. Overall, the forecasting framework brings together traditional statistical forecasting methods and newer machine learning and deep learning approaches, so the predictions stay strong even when operating conditions change a bit. The project uses a kind of data analytics workflow, starting with data collection and finishing with performance evaluation and result </w:t>
      </w:r>
      <w:r w:rsidR="009A0FD9" w:rsidRPr="009A0FD9">
        <w:rPr>
          <w:rFonts w:ascii="Calibri" w:hAnsi="Calibri" w:cs="Calibri"/>
          <w:sz w:val="22"/>
          <w:szCs w:val="22"/>
        </w:rPr>
        <w:t>visualization</w:t>
      </w:r>
      <w:r w:rsidRPr="009A0FD9">
        <w:rPr>
          <w:rFonts w:ascii="Calibri" w:hAnsi="Calibri" w:cs="Calibri"/>
          <w:sz w:val="22"/>
          <w:szCs w:val="22"/>
        </w:rPr>
        <w:t xml:space="preserve">, not just a quick run then done.  </w:t>
      </w:r>
    </w:p>
    <w:p w14:paraId="6E730CE9" w14:textId="77777777"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 xml:space="preserve">Historical electricity demand data will be gathered from publicly available energy datasets, </w:t>
      </w:r>
      <w:proofErr w:type="gramStart"/>
      <w:r w:rsidRPr="009A0FD9">
        <w:rPr>
          <w:rFonts w:ascii="Calibri" w:hAnsi="Calibri" w:cs="Calibri"/>
          <w:sz w:val="22"/>
          <w:szCs w:val="22"/>
        </w:rPr>
        <w:t>and also</w:t>
      </w:r>
      <w:proofErr w:type="gramEnd"/>
      <w:r w:rsidRPr="009A0FD9">
        <w:rPr>
          <w:rFonts w:ascii="Calibri" w:hAnsi="Calibri" w:cs="Calibri"/>
          <w:sz w:val="22"/>
          <w:szCs w:val="22"/>
        </w:rPr>
        <w:t xml:space="preserve"> from additional factors like temperature, humidity, solar radiation, wind energy production, and seasonal indicators. These factors are expected to enhance forecasting, because they reflect outside influences that affect electricity usage. Before building any model, the dataset will go through heavy preprocessing, such as handling missing values, removing duplicates, doing feature scaling, converting datetime formats, and doing feature engineering which is basically making the inputs smarter. Some extra inputs </w:t>
      </w:r>
      <w:r w:rsidRPr="009A0FD9">
        <w:rPr>
          <w:rFonts w:ascii="Calibri" w:hAnsi="Calibri" w:cs="Calibri"/>
          <w:sz w:val="22"/>
          <w:szCs w:val="22"/>
        </w:rPr>
        <w:lastRenderedPageBreak/>
        <w:t>will also be created like hour of day, day of week, month, holidays, and those seasonal indicators again, to boost forecasting capability, even if the setup seems repetitive.</w:t>
      </w:r>
    </w:p>
    <w:p w14:paraId="58712F51" w14:textId="60D13373"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 xml:space="preserve">The forecasting framework will sort through a bunch of prediction techniques, kind of like </w:t>
      </w:r>
      <w:r w:rsidR="009A0FD9" w:rsidRPr="009A0FD9">
        <w:rPr>
          <w:rFonts w:ascii="Calibri" w:hAnsi="Calibri" w:cs="Calibri"/>
          <w:sz w:val="22"/>
          <w:szCs w:val="22"/>
        </w:rPr>
        <w:t>compare</w:t>
      </w:r>
      <w:r w:rsidRPr="009A0FD9">
        <w:rPr>
          <w:rFonts w:ascii="Calibri" w:hAnsi="Calibri" w:cs="Calibri"/>
          <w:sz w:val="22"/>
          <w:szCs w:val="22"/>
        </w:rPr>
        <w:t xml:space="preserve"> them. Traditional statistical models, including ARIMA and SARIMA, will be used for </w:t>
      </w:r>
      <w:r w:rsidR="009A0FD9" w:rsidRPr="009A0FD9">
        <w:rPr>
          <w:rFonts w:ascii="Calibri" w:hAnsi="Calibri" w:cs="Calibri"/>
          <w:sz w:val="22"/>
          <w:szCs w:val="22"/>
        </w:rPr>
        <w:t>baseline</w:t>
      </w:r>
      <w:r w:rsidRPr="009A0FD9">
        <w:rPr>
          <w:rFonts w:ascii="Calibri" w:hAnsi="Calibri" w:cs="Calibri"/>
          <w:sz w:val="22"/>
          <w:szCs w:val="22"/>
        </w:rPr>
        <w:t xml:space="preserve"> forecasting performance. Random Forest will show up as the machine learning style option. Long Short-Term Memory (LSTM) neural networks will be put in place as the main deep learning forecasting </w:t>
      </w:r>
      <w:proofErr w:type="gramStart"/>
      <w:r w:rsidRPr="009A0FD9">
        <w:rPr>
          <w:rFonts w:ascii="Calibri" w:hAnsi="Calibri" w:cs="Calibri"/>
          <w:sz w:val="22"/>
          <w:szCs w:val="22"/>
        </w:rPr>
        <w:t>model ,</w:t>
      </w:r>
      <w:proofErr w:type="gramEnd"/>
      <w:r w:rsidRPr="009A0FD9">
        <w:rPr>
          <w:rFonts w:ascii="Calibri" w:hAnsi="Calibri" w:cs="Calibri"/>
          <w:sz w:val="22"/>
          <w:szCs w:val="22"/>
        </w:rPr>
        <w:t xml:space="preserve"> because they can really learn long-term temporal dependencies across sequential data. Model performance will be checked using well-known forecasting evaluation metrics such as </w:t>
      </w:r>
      <w:proofErr w:type="gramStart"/>
      <w:r w:rsidRPr="009A0FD9">
        <w:rPr>
          <w:rFonts w:ascii="Calibri" w:hAnsi="Calibri" w:cs="Calibri"/>
          <w:sz w:val="22"/>
          <w:szCs w:val="22"/>
        </w:rPr>
        <w:t>MAE ,</w:t>
      </w:r>
      <w:proofErr w:type="gramEnd"/>
      <w:r w:rsidRPr="009A0FD9">
        <w:rPr>
          <w:rFonts w:ascii="Calibri" w:hAnsi="Calibri" w:cs="Calibri"/>
          <w:sz w:val="22"/>
          <w:szCs w:val="22"/>
        </w:rPr>
        <w:t xml:space="preserve"> RMSE, and MAPE. The forecasting model that ends up giving the best prediction accuracy as well as consistent stability will be picked as the final forecasting solution. </w:t>
      </w:r>
      <w:sdt>
        <w:sdtPr>
          <w:rPr>
            <w:rFonts w:ascii="Calibri" w:hAnsi="Calibri" w:cs="Calibri"/>
            <w:sz w:val="22"/>
            <w:szCs w:val="22"/>
          </w:rPr>
          <w:id w:val="-1495104100"/>
          <w:citation/>
        </w:sdtPr>
        <w:sdtContent>
          <w:r w:rsidR="00B94FE2">
            <w:rPr>
              <w:rFonts w:ascii="Calibri" w:hAnsi="Calibri" w:cs="Calibri"/>
              <w:sz w:val="22"/>
              <w:szCs w:val="22"/>
            </w:rPr>
            <w:fldChar w:fldCharType="begin"/>
          </w:r>
          <w:r w:rsidR="00B94FE2">
            <w:rPr>
              <w:rFonts w:ascii="Calibri" w:hAnsi="Calibri" w:cs="Calibri"/>
              <w:sz w:val="22"/>
              <w:szCs w:val="22"/>
            </w:rPr>
            <w:instrText xml:space="preserve"> CITATION Mak18 \l 1033 </w:instrText>
          </w:r>
          <w:r w:rsidR="00B94FE2">
            <w:rPr>
              <w:rFonts w:ascii="Calibri" w:hAnsi="Calibri" w:cs="Calibri"/>
              <w:sz w:val="22"/>
              <w:szCs w:val="22"/>
            </w:rPr>
            <w:fldChar w:fldCharType="separate"/>
          </w:r>
          <w:r w:rsidR="00B94FE2" w:rsidRPr="00B94FE2">
            <w:rPr>
              <w:rFonts w:ascii="Calibri" w:hAnsi="Calibri" w:cs="Calibri"/>
              <w:noProof/>
              <w:sz w:val="22"/>
              <w:szCs w:val="22"/>
            </w:rPr>
            <w:t>[2]</w:t>
          </w:r>
          <w:r w:rsidR="00B94FE2">
            <w:rPr>
              <w:rFonts w:ascii="Calibri" w:hAnsi="Calibri" w:cs="Calibri"/>
              <w:sz w:val="22"/>
              <w:szCs w:val="22"/>
            </w:rPr>
            <w:fldChar w:fldCharType="end"/>
          </w:r>
        </w:sdtContent>
      </w:sdt>
    </w:p>
    <w:p w14:paraId="3B31A234" w14:textId="54AF9A98"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The proposed forecasting system is expected to deliver dependable demand predictions, make energy planning smoother, help with renewable energy integration. It should also cut operational costs and assist decision-makers to manage electricity resources more efficiently, in practice.</w:t>
      </w:r>
    </w:p>
    <w:p w14:paraId="19422086" w14:textId="77777777" w:rsidR="006023D8" w:rsidRPr="009A0FD9" w:rsidRDefault="006023D8" w:rsidP="009A0FD9">
      <w:pPr>
        <w:pStyle w:val="Heading2"/>
        <w:spacing w:line="360" w:lineRule="auto"/>
        <w:rPr>
          <w:rFonts w:ascii="Calibri" w:hAnsi="Calibri" w:cs="Calibri"/>
          <w:sz w:val="22"/>
          <w:szCs w:val="22"/>
        </w:rPr>
      </w:pPr>
      <w:bookmarkStart w:id="6" w:name="_Toc236659385"/>
      <w:r w:rsidRPr="009A0FD9">
        <w:rPr>
          <w:rFonts w:ascii="Calibri" w:hAnsi="Calibri" w:cs="Calibri"/>
          <w:sz w:val="22"/>
          <w:szCs w:val="22"/>
        </w:rPr>
        <w:t>2.2 Block Diagram of the Implementation</w:t>
      </w:r>
      <w:bookmarkEnd w:id="6"/>
    </w:p>
    <w:p w14:paraId="1EBBEA3E" w14:textId="548E3982"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 xml:space="preserve">In particular, the Energy Demand Forecasting System follows a structured approach in generating future demand forecasts from historical data on electricity usage. </w:t>
      </w:r>
      <w:proofErr w:type="gramStart"/>
      <w:r w:rsidRPr="009A0FD9">
        <w:rPr>
          <w:rFonts w:ascii="Calibri" w:hAnsi="Calibri" w:cs="Calibri"/>
          <w:sz w:val="22"/>
          <w:szCs w:val="22"/>
        </w:rPr>
        <w:t>First of all</w:t>
      </w:r>
      <w:proofErr w:type="gramEnd"/>
      <w:r w:rsidRPr="009A0FD9">
        <w:rPr>
          <w:rFonts w:ascii="Calibri" w:hAnsi="Calibri" w:cs="Calibri"/>
          <w:sz w:val="22"/>
          <w:szCs w:val="22"/>
        </w:rPr>
        <w:t xml:space="preserve">, it gathers historical energy data as well as weather </w:t>
      </w:r>
      <w:proofErr w:type="gramStart"/>
      <w:r w:rsidRPr="009A0FD9">
        <w:rPr>
          <w:rFonts w:ascii="Calibri" w:hAnsi="Calibri" w:cs="Calibri"/>
          <w:sz w:val="22"/>
          <w:szCs w:val="22"/>
        </w:rPr>
        <w:t>data .</w:t>
      </w:r>
      <w:proofErr w:type="gramEnd"/>
      <w:r w:rsidRPr="009A0FD9">
        <w:rPr>
          <w:rFonts w:ascii="Calibri" w:hAnsi="Calibri" w:cs="Calibri"/>
          <w:sz w:val="22"/>
          <w:szCs w:val="22"/>
        </w:rPr>
        <w:t xml:space="preserve"> Secondly, it pre-processes the data through data cleaning, which makes the data more appropriate for analysis. Feature engineering is done to create additional variables, thus ensuring the accuracy of the forecasting process. In the modelling stage, different models for forecasting are trained and tested, including the ARIMA, SARIMA, Random Forest, and LSTM methods, which are evaluated based on MAE, RMSE, and MAPE measures. Thirdly, the best model is selected, and lastly, the results are presented in </w:t>
      </w:r>
      <w:proofErr w:type="spellStart"/>
      <w:r w:rsidRPr="009A0FD9">
        <w:rPr>
          <w:rFonts w:ascii="Calibri" w:hAnsi="Calibri" w:cs="Calibri"/>
          <w:sz w:val="22"/>
          <w:szCs w:val="22"/>
        </w:rPr>
        <w:t>visualisation</w:t>
      </w:r>
      <w:proofErr w:type="spellEnd"/>
      <w:r w:rsidRPr="009A0FD9">
        <w:rPr>
          <w:rFonts w:ascii="Calibri" w:hAnsi="Calibri" w:cs="Calibri"/>
          <w:sz w:val="22"/>
          <w:szCs w:val="22"/>
        </w:rPr>
        <w:t xml:space="preserve"> form.</w:t>
      </w:r>
      <w:sdt>
        <w:sdtPr>
          <w:rPr>
            <w:rFonts w:ascii="Calibri" w:hAnsi="Calibri" w:cs="Calibri"/>
            <w:sz w:val="22"/>
            <w:szCs w:val="22"/>
          </w:rPr>
          <w:id w:val="-133795853"/>
          <w:citation/>
        </w:sdtPr>
        <w:sdtContent>
          <w:r w:rsidR="00B94FE2">
            <w:rPr>
              <w:rFonts w:ascii="Calibri" w:hAnsi="Calibri" w:cs="Calibri"/>
              <w:sz w:val="22"/>
              <w:szCs w:val="22"/>
            </w:rPr>
            <w:fldChar w:fldCharType="begin"/>
          </w:r>
          <w:r w:rsidR="00B94FE2">
            <w:rPr>
              <w:rFonts w:ascii="Calibri" w:hAnsi="Calibri" w:cs="Calibri"/>
              <w:sz w:val="22"/>
              <w:szCs w:val="22"/>
            </w:rPr>
            <w:instrText xml:space="preserve"> CITATION Goo16 \l 1033 </w:instrText>
          </w:r>
          <w:r w:rsidR="00B94FE2">
            <w:rPr>
              <w:rFonts w:ascii="Calibri" w:hAnsi="Calibri" w:cs="Calibri"/>
              <w:sz w:val="22"/>
              <w:szCs w:val="22"/>
            </w:rPr>
            <w:fldChar w:fldCharType="separate"/>
          </w:r>
          <w:r w:rsidR="00B94FE2">
            <w:rPr>
              <w:rFonts w:ascii="Calibri" w:hAnsi="Calibri" w:cs="Calibri"/>
              <w:noProof/>
              <w:sz w:val="22"/>
              <w:szCs w:val="22"/>
            </w:rPr>
            <w:t xml:space="preserve"> </w:t>
          </w:r>
          <w:r w:rsidR="00B94FE2" w:rsidRPr="00B94FE2">
            <w:rPr>
              <w:rFonts w:ascii="Calibri" w:hAnsi="Calibri" w:cs="Calibri"/>
              <w:noProof/>
              <w:sz w:val="22"/>
              <w:szCs w:val="22"/>
            </w:rPr>
            <w:t>[3]</w:t>
          </w:r>
          <w:r w:rsidR="00B94FE2">
            <w:rPr>
              <w:rFonts w:ascii="Calibri" w:hAnsi="Calibri" w:cs="Calibri"/>
              <w:sz w:val="22"/>
              <w:szCs w:val="22"/>
            </w:rPr>
            <w:fldChar w:fldCharType="end"/>
          </w:r>
        </w:sdtContent>
      </w:sdt>
    </w:p>
    <w:p w14:paraId="67BAF4F7" w14:textId="77777777" w:rsidR="006023D8" w:rsidRPr="009A0FD9" w:rsidRDefault="006023D8" w:rsidP="009A0FD9">
      <w:pPr>
        <w:keepNext/>
        <w:spacing w:line="360" w:lineRule="auto"/>
        <w:rPr>
          <w:rFonts w:ascii="Calibri" w:hAnsi="Calibri" w:cs="Calibri"/>
          <w:sz w:val="22"/>
          <w:szCs w:val="22"/>
        </w:rPr>
      </w:pPr>
      <w:r w:rsidRPr="009A0FD9">
        <w:rPr>
          <w:rFonts w:ascii="Calibri" w:hAnsi="Calibri" w:cs="Calibri"/>
          <w:noProof/>
          <w:sz w:val="22"/>
          <w:szCs w:val="22"/>
        </w:rPr>
        <w:lastRenderedPageBreak/>
        <w:drawing>
          <wp:inline distT="0" distB="0" distL="0" distR="0" wp14:anchorId="5697FFDA" wp14:editId="203F330D">
            <wp:extent cx="5549900" cy="5537200"/>
            <wp:effectExtent l="0" t="0" r="0" b="0"/>
            <wp:docPr id="1492762633"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62633" name="Picture 1" descr="A diagram of a data processing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49900" cy="5537200"/>
                    </a:xfrm>
                    <a:prstGeom prst="rect">
                      <a:avLst/>
                    </a:prstGeom>
                  </pic:spPr>
                </pic:pic>
              </a:graphicData>
            </a:graphic>
          </wp:inline>
        </w:drawing>
      </w:r>
    </w:p>
    <w:p w14:paraId="5334B1A5" w14:textId="166B3530" w:rsidR="006023D8" w:rsidRPr="009A0FD9" w:rsidRDefault="006023D8" w:rsidP="009A0FD9">
      <w:pPr>
        <w:pStyle w:val="Caption"/>
        <w:spacing w:line="360" w:lineRule="auto"/>
        <w:rPr>
          <w:rFonts w:ascii="Calibri" w:hAnsi="Calibri" w:cs="Calibri"/>
          <w:sz w:val="22"/>
          <w:szCs w:val="22"/>
        </w:rPr>
      </w:pPr>
      <w:r w:rsidRPr="009A0FD9">
        <w:rPr>
          <w:rFonts w:ascii="Calibri" w:hAnsi="Calibri" w:cs="Calibri"/>
          <w:sz w:val="22"/>
          <w:szCs w:val="22"/>
        </w:rPr>
        <w:t xml:space="preserve">Figure </w:t>
      </w:r>
      <w:r w:rsidRPr="009A0FD9">
        <w:rPr>
          <w:rFonts w:ascii="Calibri" w:hAnsi="Calibri" w:cs="Calibri"/>
          <w:sz w:val="22"/>
          <w:szCs w:val="22"/>
        </w:rPr>
        <w:fldChar w:fldCharType="begin"/>
      </w:r>
      <w:r w:rsidRPr="009A0FD9">
        <w:rPr>
          <w:rFonts w:ascii="Calibri" w:hAnsi="Calibri" w:cs="Calibri"/>
          <w:sz w:val="22"/>
          <w:szCs w:val="22"/>
        </w:rPr>
        <w:instrText xml:space="preserve"> SEQ Figure \* ARABIC </w:instrText>
      </w:r>
      <w:r w:rsidRPr="009A0FD9">
        <w:rPr>
          <w:rFonts w:ascii="Calibri" w:hAnsi="Calibri" w:cs="Calibri"/>
          <w:sz w:val="22"/>
          <w:szCs w:val="22"/>
        </w:rPr>
        <w:fldChar w:fldCharType="separate"/>
      </w:r>
      <w:r w:rsidRPr="009A0FD9">
        <w:rPr>
          <w:rFonts w:ascii="Calibri" w:hAnsi="Calibri" w:cs="Calibri"/>
          <w:noProof/>
          <w:sz w:val="22"/>
          <w:szCs w:val="22"/>
        </w:rPr>
        <w:t>1</w:t>
      </w:r>
      <w:r w:rsidRPr="009A0FD9">
        <w:rPr>
          <w:rFonts w:ascii="Calibri" w:hAnsi="Calibri" w:cs="Calibri"/>
          <w:sz w:val="22"/>
          <w:szCs w:val="22"/>
        </w:rPr>
        <w:fldChar w:fldCharType="end"/>
      </w:r>
      <w:r w:rsidRPr="009A0FD9">
        <w:rPr>
          <w:rFonts w:ascii="Calibri" w:hAnsi="Calibri" w:cs="Calibri"/>
          <w:sz w:val="22"/>
          <w:szCs w:val="22"/>
        </w:rPr>
        <w:t xml:space="preserve"> Block Diagram of the Proposed Energy Demand Forecasting System</w:t>
      </w:r>
    </w:p>
    <w:p w14:paraId="09468D29" w14:textId="4C22F677" w:rsidR="006023D8" w:rsidRPr="009A0FD9" w:rsidRDefault="006023D8" w:rsidP="009A0FD9">
      <w:pPr>
        <w:spacing w:line="360" w:lineRule="auto"/>
        <w:rPr>
          <w:rFonts w:ascii="Calibri" w:hAnsi="Calibri" w:cs="Calibri"/>
          <w:sz w:val="22"/>
          <w:szCs w:val="22"/>
        </w:rPr>
      </w:pPr>
    </w:p>
    <w:p w14:paraId="72A202C2" w14:textId="77777777" w:rsidR="006023D8" w:rsidRPr="009A0FD9" w:rsidRDefault="006023D8" w:rsidP="009A0FD9">
      <w:pPr>
        <w:pStyle w:val="Heading2"/>
        <w:spacing w:line="360" w:lineRule="auto"/>
        <w:rPr>
          <w:rFonts w:ascii="Calibri" w:hAnsi="Calibri" w:cs="Calibri"/>
          <w:sz w:val="22"/>
          <w:szCs w:val="22"/>
        </w:rPr>
      </w:pPr>
      <w:bookmarkStart w:id="7" w:name="_Toc236659386"/>
      <w:r w:rsidRPr="009A0FD9">
        <w:rPr>
          <w:rFonts w:ascii="Calibri" w:hAnsi="Calibri" w:cs="Calibri"/>
          <w:sz w:val="22"/>
          <w:szCs w:val="22"/>
        </w:rPr>
        <w:t>2.3 Implementation Workflow</w:t>
      </w:r>
      <w:bookmarkEnd w:id="7"/>
    </w:p>
    <w:p w14:paraId="0ABBF26A" w14:textId="39ECC9A0" w:rsidR="006023D8" w:rsidRPr="009A0FD9" w:rsidRDefault="006023D8" w:rsidP="009A0FD9">
      <w:pPr>
        <w:spacing w:line="360" w:lineRule="auto"/>
        <w:rPr>
          <w:rFonts w:ascii="Calibri" w:hAnsi="Calibri" w:cs="Calibri"/>
          <w:sz w:val="22"/>
          <w:szCs w:val="22"/>
        </w:rPr>
      </w:pPr>
      <w:r w:rsidRPr="009A0FD9">
        <w:rPr>
          <w:rFonts w:ascii="Calibri" w:hAnsi="Calibri" w:cs="Calibri"/>
          <w:sz w:val="22"/>
          <w:szCs w:val="22"/>
        </w:rPr>
        <w:t>The project entails a series of steps including data acquisition, pre-processing, feature engineering, model training, evaluation, and visualization. The historical electricity demand and weather data is acquired and pre-processed to generate additional features based on time. The pre-processed data is then utilized to train and compare ARIMA, SARIMA, Random Forest, and LSTM models. The best-performing model is determined through an evaluation of its performance metrics such as MAE, RMSE, and MAPE.</w:t>
      </w:r>
      <w:sdt>
        <w:sdtPr>
          <w:rPr>
            <w:rFonts w:ascii="Calibri" w:hAnsi="Calibri" w:cs="Calibri"/>
            <w:sz w:val="22"/>
            <w:szCs w:val="22"/>
          </w:rPr>
          <w:id w:val="1639999469"/>
          <w:citation/>
        </w:sdtPr>
        <w:sdtContent>
          <w:r w:rsidR="00B94FE2">
            <w:rPr>
              <w:rFonts w:ascii="Calibri" w:hAnsi="Calibri" w:cs="Calibri"/>
              <w:sz w:val="22"/>
              <w:szCs w:val="22"/>
            </w:rPr>
            <w:fldChar w:fldCharType="begin"/>
          </w:r>
          <w:r w:rsidR="00B94FE2">
            <w:rPr>
              <w:rFonts w:ascii="Calibri" w:hAnsi="Calibri" w:cs="Calibri"/>
              <w:sz w:val="22"/>
              <w:szCs w:val="22"/>
            </w:rPr>
            <w:instrText xml:space="preserve"> CITATION Hoc971 \l 1033 </w:instrText>
          </w:r>
          <w:r w:rsidR="00B94FE2">
            <w:rPr>
              <w:rFonts w:ascii="Calibri" w:hAnsi="Calibri" w:cs="Calibri"/>
              <w:sz w:val="22"/>
              <w:szCs w:val="22"/>
            </w:rPr>
            <w:fldChar w:fldCharType="separate"/>
          </w:r>
          <w:r w:rsidR="00B94FE2">
            <w:rPr>
              <w:rFonts w:ascii="Calibri" w:hAnsi="Calibri" w:cs="Calibri"/>
              <w:noProof/>
              <w:sz w:val="22"/>
              <w:szCs w:val="22"/>
            </w:rPr>
            <w:t xml:space="preserve"> </w:t>
          </w:r>
          <w:r w:rsidR="00B94FE2" w:rsidRPr="00B94FE2">
            <w:rPr>
              <w:rFonts w:ascii="Calibri" w:hAnsi="Calibri" w:cs="Calibri"/>
              <w:noProof/>
              <w:sz w:val="22"/>
              <w:szCs w:val="22"/>
            </w:rPr>
            <w:t>[4]</w:t>
          </w:r>
          <w:r w:rsidR="00B94FE2">
            <w:rPr>
              <w:rFonts w:ascii="Calibri" w:hAnsi="Calibri" w:cs="Calibri"/>
              <w:sz w:val="22"/>
              <w:szCs w:val="22"/>
            </w:rPr>
            <w:fldChar w:fldCharType="end"/>
          </w:r>
        </w:sdtContent>
      </w:sdt>
    </w:p>
    <w:p w14:paraId="3EDE7C72" w14:textId="77777777" w:rsidR="006023D8" w:rsidRPr="009A0FD9" w:rsidRDefault="006023D8" w:rsidP="009A0FD9">
      <w:pPr>
        <w:keepNext/>
        <w:spacing w:line="360" w:lineRule="auto"/>
        <w:jc w:val="center"/>
        <w:rPr>
          <w:rFonts w:ascii="Calibri" w:hAnsi="Calibri" w:cs="Calibri"/>
          <w:sz w:val="22"/>
          <w:szCs w:val="22"/>
        </w:rPr>
      </w:pPr>
      <w:r w:rsidRPr="009A0FD9">
        <w:rPr>
          <w:rFonts w:ascii="Calibri" w:hAnsi="Calibri" w:cs="Calibri"/>
          <w:noProof/>
          <w:sz w:val="22"/>
          <w:szCs w:val="22"/>
        </w:rPr>
        <w:lastRenderedPageBreak/>
        <w:drawing>
          <wp:inline distT="0" distB="0" distL="0" distR="0" wp14:anchorId="05010020" wp14:editId="126E87A5">
            <wp:extent cx="2096171" cy="7607477"/>
            <wp:effectExtent l="0" t="0" r="0" b="0"/>
            <wp:docPr id="5196501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5013" name="Graphic 51965013"/>
                    <pic:cNvPicPr/>
                  </pic:nvPicPr>
                  <pic:blipFill>
                    <a:blip r:embed="rId8">
                      <a:extLst>
                        <a:ext uri="{96DAC541-7B7A-43D3-8B79-37D633B846F1}">
                          <asvg:svgBlip xmlns:asvg="http://schemas.microsoft.com/office/drawing/2016/SVG/main" r:embed="rId9"/>
                        </a:ext>
                      </a:extLst>
                    </a:blip>
                    <a:stretch>
                      <a:fillRect/>
                    </a:stretch>
                  </pic:blipFill>
                  <pic:spPr>
                    <a:xfrm>
                      <a:off x="0" y="0"/>
                      <a:ext cx="2109736" cy="7656708"/>
                    </a:xfrm>
                    <a:prstGeom prst="rect">
                      <a:avLst/>
                    </a:prstGeom>
                  </pic:spPr>
                </pic:pic>
              </a:graphicData>
            </a:graphic>
          </wp:inline>
        </w:drawing>
      </w:r>
    </w:p>
    <w:p w14:paraId="72633BE5" w14:textId="23B76994" w:rsidR="006023D8" w:rsidRPr="009A0FD9" w:rsidRDefault="006023D8" w:rsidP="009A0FD9">
      <w:pPr>
        <w:pStyle w:val="Caption"/>
        <w:spacing w:line="360" w:lineRule="auto"/>
        <w:jc w:val="center"/>
        <w:rPr>
          <w:rFonts w:ascii="Calibri" w:hAnsi="Calibri" w:cs="Calibri"/>
          <w:sz w:val="22"/>
          <w:szCs w:val="22"/>
        </w:rPr>
      </w:pPr>
      <w:r w:rsidRPr="009A0FD9">
        <w:rPr>
          <w:rFonts w:ascii="Calibri" w:hAnsi="Calibri" w:cs="Calibri"/>
          <w:sz w:val="22"/>
          <w:szCs w:val="22"/>
        </w:rPr>
        <w:t xml:space="preserve">Figure </w:t>
      </w:r>
      <w:r w:rsidRPr="009A0FD9">
        <w:rPr>
          <w:rFonts w:ascii="Calibri" w:hAnsi="Calibri" w:cs="Calibri"/>
          <w:sz w:val="22"/>
          <w:szCs w:val="22"/>
        </w:rPr>
        <w:fldChar w:fldCharType="begin"/>
      </w:r>
      <w:r w:rsidRPr="009A0FD9">
        <w:rPr>
          <w:rFonts w:ascii="Calibri" w:hAnsi="Calibri" w:cs="Calibri"/>
          <w:sz w:val="22"/>
          <w:szCs w:val="22"/>
        </w:rPr>
        <w:instrText xml:space="preserve"> SEQ Figure \* ARABIC </w:instrText>
      </w:r>
      <w:r w:rsidRPr="009A0FD9">
        <w:rPr>
          <w:rFonts w:ascii="Calibri" w:hAnsi="Calibri" w:cs="Calibri"/>
          <w:sz w:val="22"/>
          <w:szCs w:val="22"/>
        </w:rPr>
        <w:fldChar w:fldCharType="separate"/>
      </w:r>
      <w:r w:rsidRPr="009A0FD9">
        <w:rPr>
          <w:rFonts w:ascii="Calibri" w:hAnsi="Calibri" w:cs="Calibri"/>
          <w:noProof/>
          <w:sz w:val="22"/>
          <w:szCs w:val="22"/>
        </w:rPr>
        <w:t>2</w:t>
      </w:r>
      <w:r w:rsidRPr="009A0FD9">
        <w:rPr>
          <w:rFonts w:ascii="Calibri" w:hAnsi="Calibri" w:cs="Calibri"/>
          <w:sz w:val="22"/>
          <w:szCs w:val="22"/>
        </w:rPr>
        <w:fldChar w:fldCharType="end"/>
      </w:r>
      <w:r w:rsidRPr="009A0FD9">
        <w:rPr>
          <w:rFonts w:ascii="Calibri" w:hAnsi="Calibri" w:cs="Calibri"/>
          <w:sz w:val="22"/>
          <w:szCs w:val="22"/>
        </w:rPr>
        <w:t xml:space="preserve">  Forecasting Workflow</w:t>
      </w:r>
    </w:p>
    <w:p w14:paraId="731892C9" w14:textId="2342938B" w:rsidR="006023D8" w:rsidRPr="009A0FD9" w:rsidRDefault="006023D8" w:rsidP="009A0FD9">
      <w:pPr>
        <w:spacing w:line="360" w:lineRule="auto"/>
        <w:rPr>
          <w:rFonts w:ascii="Calibri" w:hAnsi="Calibri" w:cs="Calibri"/>
          <w:sz w:val="22"/>
          <w:szCs w:val="22"/>
        </w:rPr>
      </w:pPr>
    </w:p>
    <w:p w14:paraId="10C41332" w14:textId="77777777" w:rsidR="006023D8" w:rsidRPr="009A0FD9" w:rsidRDefault="006023D8" w:rsidP="009A0FD9">
      <w:pPr>
        <w:pStyle w:val="Heading2"/>
        <w:spacing w:line="360" w:lineRule="auto"/>
        <w:rPr>
          <w:rFonts w:ascii="Calibri" w:hAnsi="Calibri" w:cs="Calibri"/>
          <w:sz w:val="22"/>
          <w:szCs w:val="22"/>
        </w:rPr>
      </w:pPr>
      <w:bookmarkStart w:id="8" w:name="_Toc236659387"/>
      <w:r w:rsidRPr="009A0FD9">
        <w:rPr>
          <w:rFonts w:ascii="Calibri" w:hAnsi="Calibri" w:cs="Calibri"/>
          <w:sz w:val="22"/>
          <w:szCs w:val="22"/>
        </w:rPr>
        <w:t>2.4 Software Specifications</w:t>
      </w:r>
      <w:bookmarkEnd w:id="8"/>
    </w:p>
    <w:p w14:paraId="7ACFA8ED" w14:textId="03E6360F" w:rsidR="006023D8"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 xml:space="preserve">Development of the project will be done via the use of Python as the programming language. Coding and testing of codes will be done via Jupyter Notebook and Google </w:t>
      </w:r>
      <w:proofErr w:type="spellStart"/>
      <w:r w:rsidRPr="009A0FD9">
        <w:rPr>
          <w:rFonts w:ascii="Calibri" w:hAnsi="Calibri" w:cs="Calibri"/>
          <w:sz w:val="22"/>
          <w:szCs w:val="22"/>
        </w:rPr>
        <w:t>Colab</w:t>
      </w:r>
      <w:proofErr w:type="spellEnd"/>
      <w:r w:rsidRPr="009A0FD9">
        <w:rPr>
          <w:rFonts w:ascii="Calibri" w:hAnsi="Calibri" w:cs="Calibri"/>
          <w:sz w:val="22"/>
          <w:szCs w:val="22"/>
        </w:rPr>
        <w:t>, while data pre-processing will be done via Pandas and NumPy. Forecasting models will be done using Scikit-learn, TensorFlow/</w:t>
      </w:r>
      <w:proofErr w:type="spellStart"/>
      <w:r w:rsidRPr="009A0FD9">
        <w:rPr>
          <w:rFonts w:ascii="Calibri" w:hAnsi="Calibri" w:cs="Calibri"/>
          <w:sz w:val="22"/>
          <w:szCs w:val="22"/>
        </w:rPr>
        <w:t>Keras</w:t>
      </w:r>
      <w:proofErr w:type="spellEnd"/>
      <w:r w:rsidRPr="009A0FD9">
        <w:rPr>
          <w:rFonts w:ascii="Calibri" w:hAnsi="Calibri" w:cs="Calibri"/>
          <w:sz w:val="22"/>
          <w:szCs w:val="22"/>
        </w:rPr>
        <w:t xml:space="preserve">, and </w:t>
      </w:r>
      <w:proofErr w:type="spellStart"/>
      <w:r w:rsidRPr="009A0FD9">
        <w:rPr>
          <w:rFonts w:ascii="Calibri" w:hAnsi="Calibri" w:cs="Calibri"/>
          <w:sz w:val="22"/>
          <w:szCs w:val="22"/>
        </w:rPr>
        <w:t>Statsmodels</w:t>
      </w:r>
      <w:proofErr w:type="spellEnd"/>
      <w:r w:rsidRPr="009A0FD9">
        <w:rPr>
          <w:rFonts w:ascii="Calibri" w:hAnsi="Calibri" w:cs="Calibri"/>
          <w:sz w:val="22"/>
          <w:szCs w:val="22"/>
        </w:rPr>
        <w:t xml:space="preserve">. </w:t>
      </w:r>
      <w:r w:rsidR="009A0FD9" w:rsidRPr="009A0FD9">
        <w:rPr>
          <w:rFonts w:ascii="Calibri" w:hAnsi="Calibri" w:cs="Calibri"/>
          <w:sz w:val="22"/>
          <w:szCs w:val="22"/>
        </w:rPr>
        <w:t>Plotting</w:t>
      </w:r>
      <w:r w:rsidRPr="009A0FD9">
        <w:rPr>
          <w:rFonts w:ascii="Calibri" w:hAnsi="Calibri" w:cs="Calibri"/>
          <w:sz w:val="22"/>
          <w:szCs w:val="22"/>
        </w:rPr>
        <w:t xml:space="preserve"> results will be done using Matplotlib and </w:t>
      </w:r>
      <w:proofErr w:type="spellStart"/>
      <w:r w:rsidRPr="009A0FD9">
        <w:rPr>
          <w:rFonts w:ascii="Calibri" w:hAnsi="Calibri" w:cs="Calibri"/>
          <w:sz w:val="22"/>
          <w:szCs w:val="22"/>
        </w:rPr>
        <w:t>Plotly</w:t>
      </w:r>
      <w:proofErr w:type="spellEnd"/>
      <w:r w:rsidRPr="009A0FD9">
        <w:rPr>
          <w:rFonts w:ascii="Calibri" w:hAnsi="Calibri" w:cs="Calibri"/>
          <w:sz w:val="22"/>
          <w:szCs w:val="22"/>
        </w:rPr>
        <w:t>.</w:t>
      </w:r>
    </w:p>
    <w:p w14:paraId="5292B4F7" w14:textId="77777777" w:rsidR="00501D09" w:rsidRPr="009A0FD9" w:rsidRDefault="00501D09" w:rsidP="009A0FD9">
      <w:pPr>
        <w:spacing w:line="360" w:lineRule="auto"/>
        <w:rPr>
          <w:rFonts w:ascii="Calibri" w:hAnsi="Calibri" w:cs="Calibri"/>
          <w:sz w:val="22"/>
          <w:szCs w:val="22"/>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3"/>
        <w:gridCol w:w="1670"/>
      </w:tblGrid>
      <w:tr w:rsidR="00501D09" w:rsidRPr="009A0FD9" w14:paraId="14E05A4B" w14:textId="77777777" w:rsidTr="00501D09">
        <w:trPr>
          <w:tblHeader/>
          <w:tblCellSpacing w:w="15" w:type="dxa"/>
        </w:trPr>
        <w:tc>
          <w:tcPr>
            <w:tcW w:w="0" w:type="auto"/>
            <w:vAlign w:val="center"/>
            <w:hideMark/>
          </w:tcPr>
          <w:p w14:paraId="309843FE" w14:textId="77777777" w:rsidR="00501D09" w:rsidRPr="009A0FD9" w:rsidRDefault="00501D09" w:rsidP="009A0FD9">
            <w:pPr>
              <w:spacing w:line="360" w:lineRule="auto"/>
              <w:rPr>
                <w:rFonts w:ascii="Calibri" w:hAnsi="Calibri" w:cs="Calibri"/>
                <w:b/>
                <w:bCs/>
                <w:sz w:val="22"/>
                <w:szCs w:val="22"/>
              </w:rPr>
            </w:pPr>
            <w:r w:rsidRPr="009A0FD9">
              <w:rPr>
                <w:rFonts w:ascii="Calibri" w:hAnsi="Calibri" w:cs="Calibri"/>
                <w:b/>
                <w:bCs/>
                <w:sz w:val="22"/>
                <w:szCs w:val="22"/>
              </w:rPr>
              <w:t>Software</w:t>
            </w:r>
          </w:p>
        </w:tc>
        <w:tc>
          <w:tcPr>
            <w:tcW w:w="0" w:type="auto"/>
            <w:vAlign w:val="center"/>
            <w:hideMark/>
          </w:tcPr>
          <w:p w14:paraId="5C752384" w14:textId="77777777" w:rsidR="00501D09" w:rsidRPr="009A0FD9" w:rsidRDefault="00501D09" w:rsidP="009A0FD9">
            <w:pPr>
              <w:spacing w:line="360" w:lineRule="auto"/>
              <w:rPr>
                <w:rFonts w:ascii="Calibri" w:hAnsi="Calibri" w:cs="Calibri"/>
                <w:b/>
                <w:bCs/>
                <w:sz w:val="22"/>
                <w:szCs w:val="22"/>
              </w:rPr>
            </w:pPr>
            <w:r w:rsidRPr="009A0FD9">
              <w:rPr>
                <w:rFonts w:ascii="Calibri" w:hAnsi="Calibri" w:cs="Calibri"/>
                <w:b/>
                <w:bCs/>
                <w:sz w:val="22"/>
                <w:szCs w:val="22"/>
              </w:rPr>
              <w:t>Purpose</w:t>
            </w:r>
          </w:p>
        </w:tc>
      </w:tr>
      <w:tr w:rsidR="00501D09" w:rsidRPr="009A0FD9" w14:paraId="7934D3B1" w14:textId="77777777" w:rsidTr="00501D09">
        <w:trPr>
          <w:tblCellSpacing w:w="15" w:type="dxa"/>
        </w:trPr>
        <w:tc>
          <w:tcPr>
            <w:tcW w:w="0" w:type="auto"/>
            <w:vAlign w:val="center"/>
            <w:hideMark/>
          </w:tcPr>
          <w:p w14:paraId="7DF4B2D4" w14:textId="3222B333"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Python</w:t>
            </w:r>
            <w:r w:rsidR="004B7782">
              <w:rPr>
                <w:rFonts w:ascii="Calibri" w:hAnsi="Calibri" w:cs="Calibri"/>
                <w:sz w:val="22"/>
                <w:szCs w:val="22"/>
              </w:rPr>
              <w:t xml:space="preserve">, </w:t>
            </w:r>
            <w:proofErr w:type="spellStart"/>
            <w:r w:rsidR="004B7782">
              <w:rPr>
                <w:rFonts w:ascii="Calibri" w:hAnsi="Calibri" w:cs="Calibri"/>
                <w:sz w:val="22"/>
                <w:szCs w:val="22"/>
              </w:rPr>
              <w:t>Java</w:t>
            </w:r>
            <w:r w:rsidR="00A51507">
              <w:rPr>
                <w:rFonts w:ascii="Calibri" w:hAnsi="Calibri" w:cs="Calibri"/>
                <w:sz w:val="22"/>
                <w:szCs w:val="22"/>
              </w:rPr>
              <w:t>script</w:t>
            </w:r>
            <w:proofErr w:type="spellEnd"/>
          </w:p>
        </w:tc>
        <w:tc>
          <w:tcPr>
            <w:tcW w:w="0" w:type="auto"/>
            <w:vAlign w:val="center"/>
            <w:hideMark/>
          </w:tcPr>
          <w:p w14:paraId="2F7D6913"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Programming</w:t>
            </w:r>
          </w:p>
        </w:tc>
      </w:tr>
      <w:tr w:rsidR="00501D09" w:rsidRPr="009A0FD9" w14:paraId="0442F771" w14:textId="77777777" w:rsidTr="00501D09">
        <w:trPr>
          <w:tblCellSpacing w:w="15" w:type="dxa"/>
        </w:trPr>
        <w:tc>
          <w:tcPr>
            <w:tcW w:w="0" w:type="auto"/>
            <w:vAlign w:val="center"/>
            <w:hideMark/>
          </w:tcPr>
          <w:p w14:paraId="7AAA2CAD"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 xml:space="preserve">Jupyter Notebook / Google </w:t>
            </w:r>
            <w:proofErr w:type="spellStart"/>
            <w:r w:rsidRPr="009A0FD9">
              <w:rPr>
                <w:rFonts w:ascii="Calibri" w:hAnsi="Calibri" w:cs="Calibri"/>
                <w:sz w:val="22"/>
                <w:szCs w:val="22"/>
              </w:rPr>
              <w:t>Colab</w:t>
            </w:r>
            <w:proofErr w:type="spellEnd"/>
          </w:p>
        </w:tc>
        <w:tc>
          <w:tcPr>
            <w:tcW w:w="0" w:type="auto"/>
            <w:vAlign w:val="center"/>
            <w:hideMark/>
          </w:tcPr>
          <w:p w14:paraId="6D80E0F5" w14:textId="17A885DD"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 xml:space="preserve"> Development</w:t>
            </w:r>
          </w:p>
        </w:tc>
      </w:tr>
      <w:tr w:rsidR="00501D09" w:rsidRPr="009A0FD9" w14:paraId="6A2EAB8D" w14:textId="77777777" w:rsidTr="00501D09">
        <w:trPr>
          <w:tblCellSpacing w:w="15" w:type="dxa"/>
        </w:trPr>
        <w:tc>
          <w:tcPr>
            <w:tcW w:w="0" w:type="auto"/>
            <w:vAlign w:val="center"/>
            <w:hideMark/>
          </w:tcPr>
          <w:p w14:paraId="181B54D6"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Pandas &amp; NumPy</w:t>
            </w:r>
          </w:p>
        </w:tc>
        <w:tc>
          <w:tcPr>
            <w:tcW w:w="0" w:type="auto"/>
            <w:vAlign w:val="center"/>
            <w:hideMark/>
          </w:tcPr>
          <w:p w14:paraId="6B9264B7"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Data processing</w:t>
            </w:r>
          </w:p>
        </w:tc>
      </w:tr>
      <w:tr w:rsidR="00501D09" w:rsidRPr="009A0FD9" w14:paraId="4012C7BB" w14:textId="77777777" w:rsidTr="00501D09">
        <w:trPr>
          <w:tblCellSpacing w:w="15" w:type="dxa"/>
        </w:trPr>
        <w:tc>
          <w:tcPr>
            <w:tcW w:w="0" w:type="auto"/>
            <w:vAlign w:val="center"/>
            <w:hideMark/>
          </w:tcPr>
          <w:p w14:paraId="1B782FCB"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Scikit-learn</w:t>
            </w:r>
          </w:p>
        </w:tc>
        <w:tc>
          <w:tcPr>
            <w:tcW w:w="0" w:type="auto"/>
            <w:vAlign w:val="center"/>
            <w:hideMark/>
          </w:tcPr>
          <w:p w14:paraId="6CCE43FA"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Machine learning</w:t>
            </w:r>
          </w:p>
        </w:tc>
      </w:tr>
      <w:tr w:rsidR="00501D09" w:rsidRPr="009A0FD9" w14:paraId="37AE0A94" w14:textId="77777777" w:rsidTr="00501D09">
        <w:trPr>
          <w:tblCellSpacing w:w="15" w:type="dxa"/>
        </w:trPr>
        <w:tc>
          <w:tcPr>
            <w:tcW w:w="0" w:type="auto"/>
            <w:vAlign w:val="center"/>
            <w:hideMark/>
          </w:tcPr>
          <w:p w14:paraId="2B8518CB"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 xml:space="preserve">TensorFlow / </w:t>
            </w:r>
            <w:proofErr w:type="spellStart"/>
            <w:r w:rsidRPr="009A0FD9">
              <w:rPr>
                <w:rFonts w:ascii="Calibri" w:hAnsi="Calibri" w:cs="Calibri"/>
                <w:sz w:val="22"/>
                <w:szCs w:val="22"/>
              </w:rPr>
              <w:t>Keras</w:t>
            </w:r>
            <w:proofErr w:type="spellEnd"/>
          </w:p>
        </w:tc>
        <w:tc>
          <w:tcPr>
            <w:tcW w:w="0" w:type="auto"/>
            <w:vAlign w:val="center"/>
            <w:hideMark/>
          </w:tcPr>
          <w:p w14:paraId="2C14DEA4"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LSTM model</w:t>
            </w:r>
          </w:p>
        </w:tc>
      </w:tr>
      <w:tr w:rsidR="00501D09" w:rsidRPr="009A0FD9" w14:paraId="6BC33CC3" w14:textId="77777777" w:rsidTr="00501D09">
        <w:trPr>
          <w:tblCellSpacing w:w="15" w:type="dxa"/>
        </w:trPr>
        <w:tc>
          <w:tcPr>
            <w:tcW w:w="0" w:type="auto"/>
            <w:vAlign w:val="center"/>
            <w:hideMark/>
          </w:tcPr>
          <w:p w14:paraId="2AD890CE" w14:textId="77777777" w:rsidR="00501D09" w:rsidRPr="009A0FD9" w:rsidRDefault="00501D09" w:rsidP="009A0FD9">
            <w:pPr>
              <w:spacing w:line="360" w:lineRule="auto"/>
              <w:rPr>
                <w:rFonts w:ascii="Calibri" w:hAnsi="Calibri" w:cs="Calibri"/>
                <w:sz w:val="22"/>
                <w:szCs w:val="22"/>
              </w:rPr>
            </w:pPr>
            <w:proofErr w:type="spellStart"/>
            <w:r w:rsidRPr="009A0FD9">
              <w:rPr>
                <w:rFonts w:ascii="Calibri" w:hAnsi="Calibri" w:cs="Calibri"/>
                <w:sz w:val="22"/>
                <w:szCs w:val="22"/>
              </w:rPr>
              <w:t>Statsmodels</w:t>
            </w:r>
            <w:proofErr w:type="spellEnd"/>
          </w:p>
        </w:tc>
        <w:tc>
          <w:tcPr>
            <w:tcW w:w="0" w:type="auto"/>
            <w:vAlign w:val="center"/>
            <w:hideMark/>
          </w:tcPr>
          <w:p w14:paraId="5137FBC9"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ARIMA &amp; SARIMA</w:t>
            </w:r>
          </w:p>
        </w:tc>
      </w:tr>
      <w:tr w:rsidR="00501D09" w:rsidRPr="009A0FD9" w14:paraId="2AA32B57" w14:textId="77777777" w:rsidTr="00501D09">
        <w:trPr>
          <w:tblCellSpacing w:w="15" w:type="dxa"/>
        </w:trPr>
        <w:tc>
          <w:tcPr>
            <w:tcW w:w="0" w:type="auto"/>
            <w:vAlign w:val="center"/>
            <w:hideMark/>
          </w:tcPr>
          <w:p w14:paraId="3BFEF083"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 xml:space="preserve">Matplotlib / </w:t>
            </w:r>
            <w:proofErr w:type="spellStart"/>
            <w:r w:rsidRPr="009A0FD9">
              <w:rPr>
                <w:rFonts w:ascii="Calibri" w:hAnsi="Calibri" w:cs="Calibri"/>
                <w:sz w:val="22"/>
                <w:szCs w:val="22"/>
              </w:rPr>
              <w:t>Plotly</w:t>
            </w:r>
            <w:proofErr w:type="spellEnd"/>
          </w:p>
        </w:tc>
        <w:tc>
          <w:tcPr>
            <w:tcW w:w="0" w:type="auto"/>
            <w:vAlign w:val="center"/>
            <w:hideMark/>
          </w:tcPr>
          <w:p w14:paraId="3E5DAC2E" w14:textId="77777777" w:rsidR="00501D09" w:rsidRPr="009A0FD9" w:rsidRDefault="00501D09" w:rsidP="009A0FD9">
            <w:pPr>
              <w:spacing w:line="360" w:lineRule="auto"/>
              <w:rPr>
                <w:rFonts w:ascii="Calibri" w:hAnsi="Calibri" w:cs="Calibri"/>
                <w:sz w:val="22"/>
                <w:szCs w:val="22"/>
              </w:rPr>
            </w:pPr>
            <w:proofErr w:type="spellStart"/>
            <w:r w:rsidRPr="009A0FD9">
              <w:rPr>
                <w:rFonts w:ascii="Calibri" w:hAnsi="Calibri" w:cs="Calibri"/>
                <w:sz w:val="22"/>
                <w:szCs w:val="22"/>
              </w:rPr>
              <w:t>Visualisation</w:t>
            </w:r>
            <w:proofErr w:type="spellEnd"/>
          </w:p>
        </w:tc>
      </w:tr>
      <w:tr w:rsidR="00501D09" w:rsidRPr="009A0FD9" w14:paraId="71CEEF31" w14:textId="77777777" w:rsidTr="00501D09">
        <w:trPr>
          <w:tblCellSpacing w:w="15" w:type="dxa"/>
        </w:trPr>
        <w:tc>
          <w:tcPr>
            <w:tcW w:w="0" w:type="auto"/>
            <w:vAlign w:val="center"/>
            <w:hideMark/>
          </w:tcPr>
          <w:p w14:paraId="50C27F26"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GitHub</w:t>
            </w:r>
          </w:p>
        </w:tc>
        <w:tc>
          <w:tcPr>
            <w:tcW w:w="0" w:type="auto"/>
            <w:vAlign w:val="center"/>
            <w:hideMark/>
          </w:tcPr>
          <w:p w14:paraId="5094A6C7" w14:textId="77777777" w:rsidR="00501D09" w:rsidRPr="009A0FD9" w:rsidRDefault="00501D09" w:rsidP="009A0FD9">
            <w:pPr>
              <w:keepNext/>
              <w:spacing w:line="360" w:lineRule="auto"/>
              <w:rPr>
                <w:rFonts w:ascii="Calibri" w:hAnsi="Calibri" w:cs="Calibri"/>
                <w:sz w:val="22"/>
                <w:szCs w:val="22"/>
              </w:rPr>
            </w:pPr>
            <w:r w:rsidRPr="009A0FD9">
              <w:rPr>
                <w:rFonts w:ascii="Calibri" w:hAnsi="Calibri" w:cs="Calibri"/>
                <w:sz w:val="22"/>
                <w:szCs w:val="22"/>
              </w:rPr>
              <w:t>Version control</w:t>
            </w:r>
          </w:p>
        </w:tc>
      </w:tr>
    </w:tbl>
    <w:p w14:paraId="3F13191E" w14:textId="6FCA8E8F" w:rsidR="00501D09" w:rsidRPr="009A0FD9" w:rsidRDefault="00501D09" w:rsidP="005E1FF1">
      <w:pPr>
        <w:pStyle w:val="Caption"/>
        <w:spacing w:line="360" w:lineRule="auto"/>
        <w:rPr>
          <w:rFonts w:ascii="Calibri" w:hAnsi="Calibri" w:cs="Calibri"/>
          <w:sz w:val="22"/>
          <w:szCs w:val="22"/>
        </w:rPr>
      </w:pPr>
      <w:r w:rsidRPr="009A0FD9">
        <w:rPr>
          <w:rFonts w:ascii="Calibri" w:hAnsi="Calibri" w:cs="Calibri"/>
          <w:sz w:val="22"/>
          <w:szCs w:val="22"/>
        </w:rPr>
        <w:t xml:space="preserve">Table </w:t>
      </w:r>
      <w:r w:rsidRPr="009A0FD9">
        <w:rPr>
          <w:rFonts w:ascii="Calibri" w:hAnsi="Calibri" w:cs="Calibri"/>
          <w:sz w:val="22"/>
          <w:szCs w:val="22"/>
        </w:rPr>
        <w:fldChar w:fldCharType="begin"/>
      </w:r>
      <w:r w:rsidRPr="009A0FD9">
        <w:rPr>
          <w:rFonts w:ascii="Calibri" w:hAnsi="Calibri" w:cs="Calibri"/>
          <w:sz w:val="22"/>
          <w:szCs w:val="22"/>
        </w:rPr>
        <w:instrText xml:space="preserve"> SEQ Table \* ARABIC </w:instrText>
      </w:r>
      <w:r w:rsidRPr="009A0FD9">
        <w:rPr>
          <w:rFonts w:ascii="Calibri" w:hAnsi="Calibri" w:cs="Calibri"/>
          <w:sz w:val="22"/>
          <w:szCs w:val="22"/>
        </w:rPr>
        <w:fldChar w:fldCharType="separate"/>
      </w:r>
      <w:r w:rsidR="008E71D9" w:rsidRPr="009A0FD9">
        <w:rPr>
          <w:rFonts w:ascii="Calibri" w:hAnsi="Calibri" w:cs="Calibri"/>
          <w:noProof/>
          <w:sz w:val="22"/>
          <w:szCs w:val="22"/>
        </w:rPr>
        <w:t>1</w:t>
      </w:r>
      <w:r w:rsidRPr="009A0FD9">
        <w:rPr>
          <w:rFonts w:ascii="Calibri" w:hAnsi="Calibri" w:cs="Calibri"/>
          <w:sz w:val="22"/>
          <w:szCs w:val="22"/>
        </w:rPr>
        <w:fldChar w:fldCharType="end"/>
      </w:r>
      <w:r w:rsidRPr="009A0FD9">
        <w:rPr>
          <w:rFonts w:ascii="Calibri" w:hAnsi="Calibri" w:cs="Calibri"/>
          <w:sz w:val="22"/>
          <w:szCs w:val="22"/>
        </w:rPr>
        <w:t xml:space="preserve"> Software Requirements</w:t>
      </w:r>
    </w:p>
    <w:p w14:paraId="4BCF40AD" w14:textId="77777777" w:rsidR="00501D09" w:rsidRPr="009A0FD9" w:rsidRDefault="00501D09" w:rsidP="009A0FD9">
      <w:pPr>
        <w:pStyle w:val="Heading2"/>
        <w:spacing w:line="360" w:lineRule="auto"/>
        <w:rPr>
          <w:rFonts w:ascii="Calibri" w:hAnsi="Calibri" w:cs="Calibri"/>
          <w:sz w:val="22"/>
          <w:szCs w:val="22"/>
        </w:rPr>
      </w:pPr>
      <w:bookmarkStart w:id="9" w:name="_Toc236659388"/>
      <w:r w:rsidRPr="009A0FD9">
        <w:rPr>
          <w:rFonts w:ascii="Calibri" w:hAnsi="Calibri" w:cs="Calibri"/>
          <w:sz w:val="22"/>
          <w:szCs w:val="22"/>
        </w:rPr>
        <w:t>2.5 Hardware Specifications</w:t>
      </w:r>
      <w:bookmarkEnd w:id="9"/>
    </w:p>
    <w:p w14:paraId="366B5972" w14:textId="36BFE279"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 xml:space="preserve">A computer that is equipped with an Intel Core i5 processor or better, 16 GB of RAM, and SSD will be needed. Google </w:t>
      </w:r>
      <w:proofErr w:type="spellStart"/>
      <w:r w:rsidRPr="009A0FD9">
        <w:rPr>
          <w:rFonts w:ascii="Calibri" w:hAnsi="Calibri" w:cs="Calibri"/>
          <w:sz w:val="22"/>
          <w:szCs w:val="22"/>
        </w:rPr>
        <w:t>Colab</w:t>
      </w:r>
      <w:proofErr w:type="spellEnd"/>
      <w:r w:rsidRPr="009A0FD9">
        <w:rPr>
          <w:rFonts w:ascii="Calibri" w:hAnsi="Calibri" w:cs="Calibri"/>
          <w:sz w:val="22"/>
          <w:szCs w:val="22"/>
        </w:rPr>
        <w:t xml:space="preserve"> can be used to train complex models. A stable internet connection will also be required to access datasets and work with other team members.</w:t>
      </w:r>
      <w:sdt>
        <w:sdtPr>
          <w:rPr>
            <w:rFonts w:ascii="Calibri" w:hAnsi="Calibri" w:cs="Calibri"/>
            <w:sz w:val="22"/>
            <w:szCs w:val="22"/>
          </w:rPr>
          <w:id w:val="-1236472331"/>
          <w:citation/>
        </w:sdtPr>
        <w:sdtContent>
          <w:r w:rsidR="00B94FE2">
            <w:rPr>
              <w:rFonts w:ascii="Calibri" w:hAnsi="Calibri" w:cs="Calibri"/>
              <w:sz w:val="22"/>
              <w:szCs w:val="22"/>
            </w:rPr>
            <w:fldChar w:fldCharType="begin"/>
          </w:r>
          <w:r w:rsidR="00B94FE2">
            <w:rPr>
              <w:rFonts w:ascii="Calibri" w:hAnsi="Calibri" w:cs="Calibri"/>
              <w:sz w:val="22"/>
              <w:szCs w:val="22"/>
            </w:rPr>
            <w:instrText xml:space="preserve"> CITATION Box15 \l 1033 </w:instrText>
          </w:r>
          <w:r w:rsidR="00B94FE2">
            <w:rPr>
              <w:rFonts w:ascii="Calibri" w:hAnsi="Calibri" w:cs="Calibri"/>
              <w:sz w:val="22"/>
              <w:szCs w:val="22"/>
            </w:rPr>
            <w:fldChar w:fldCharType="separate"/>
          </w:r>
          <w:r w:rsidR="00B94FE2">
            <w:rPr>
              <w:rFonts w:ascii="Calibri" w:hAnsi="Calibri" w:cs="Calibri"/>
              <w:noProof/>
              <w:sz w:val="22"/>
              <w:szCs w:val="22"/>
            </w:rPr>
            <w:t xml:space="preserve"> </w:t>
          </w:r>
          <w:r w:rsidR="00B94FE2" w:rsidRPr="00B94FE2">
            <w:rPr>
              <w:rFonts w:ascii="Calibri" w:hAnsi="Calibri" w:cs="Calibri"/>
              <w:noProof/>
              <w:sz w:val="22"/>
              <w:szCs w:val="22"/>
            </w:rPr>
            <w:t>[5]</w:t>
          </w:r>
          <w:r w:rsidR="00B94FE2">
            <w:rPr>
              <w:rFonts w:ascii="Calibri" w:hAnsi="Calibri" w:cs="Calibri"/>
              <w:sz w:val="22"/>
              <w:szCs w:val="22"/>
            </w:rPr>
            <w:fldChar w:fldCharType="end"/>
          </w:r>
        </w:sdtContent>
      </w:sdt>
    </w:p>
    <w:p w14:paraId="66267B2F" w14:textId="77777777" w:rsidR="00501D09" w:rsidRPr="009A0FD9" w:rsidRDefault="00501D09" w:rsidP="009A0FD9">
      <w:pPr>
        <w:spacing w:line="360" w:lineRule="auto"/>
        <w:rPr>
          <w:rFonts w:ascii="Calibri" w:hAnsi="Calibri" w:cs="Calibri"/>
          <w:sz w:val="22"/>
          <w:szCs w:val="22"/>
        </w:rPr>
      </w:pPr>
    </w:p>
    <w:p w14:paraId="48934AC8" w14:textId="77777777" w:rsidR="00501D09" w:rsidRPr="009A0FD9" w:rsidRDefault="00501D09" w:rsidP="009A0FD9">
      <w:pPr>
        <w:spacing w:line="360" w:lineRule="auto"/>
        <w:rPr>
          <w:rFonts w:ascii="Calibri" w:hAnsi="Calibri" w:cs="Calibri"/>
          <w:sz w:val="22"/>
          <w:szCs w:val="22"/>
        </w:rPr>
      </w:pPr>
    </w:p>
    <w:p w14:paraId="423E5389" w14:textId="77777777" w:rsidR="00501D09" w:rsidRPr="009A0FD9" w:rsidRDefault="00501D09" w:rsidP="009A0FD9">
      <w:pPr>
        <w:spacing w:line="360" w:lineRule="auto"/>
        <w:rPr>
          <w:rFonts w:ascii="Calibri" w:hAnsi="Calibri" w:cs="Calibri"/>
          <w:sz w:val="22"/>
          <w:szCs w:val="22"/>
        </w:rPr>
      </w:pPr>
    </w:p>
    <w:p w14:paraId="5E145804" w14:textId="77777777" w:rsidR="00501D09" w:rsidRPr="009A0FD9" w:rsidRDefault="00501D09" w:rsidP="009A0FD9">
      <w:pPr>
        <w:spacing w:line="360" w:lineRule="auto"/>
        <w:rPr>
          <w:rFonts w:ascii="Calibri" w:hAnsi="Calibri" w:cs="Calibri"/>
          <w:sz w:val="22"/>
          <w:szCs w:val="22"/>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2027"/>
      </w:tblGrid>
      <w:tr w:rsidR="00501D09" w:rsidRPr="009A0FD9" w14:paraId="1AEA0575" w14:textId="77777777" w:rsidTr="00501D09">
        <w:trPr>
          <w:tblHeader/>
          <w:tblCellSpacing w:w="15" w:type="dxa"/>
        </w:trPr>
        <w:tc>
          <w:tcPr>
            <w:tcW w:w="0" w:type="auto"/>
            <w:vAlign w:val="center"/>
            <w:hideMark/>
          </w:tcPr>
          <w:p w14:paraId="0072D9A7" w14:textId="77777777" w:rsidR="00501D09" w:rsidRPr="009A0FD9" w:rsidRDefault="00501D09" w:rsidP="009A0FD9">
            <w:pPr>
              <w:spacing w:line="360" w:lineRule="auto"/>
              <w:rPr>
                <w:rFonts w:ascii="Calibri" w:hAnsi="Calibri" w:cs="Calibri"/>
                <w:b/>
                <w:bCs/>
                <w:sz w:val="22"/>
                <w:szCs w:val="22"/>
              </w:rPr>
            </w:pPr>
            <w:r w:rsidRPr="009A0FD9">
              <w:rPr>
                <w:rFonts w:ascii="Calibri" w:hAnsi="Calibri" w:cs="Calibri"/>
                <w:b/>
                <w:bCs/>
                <w:sz w:val="22"/>
                <w:szCs w:val="22"/>
              </w:rPr>
              <w:t>Component</w:t>
            </w:r>
          </w:p>
        </w:tc>
        <w:tc>
          <w:tcPr>
            <w:tcW w:w="0" w:type="auto"/>
            <w:vAlign w:val="center"/>
            <w:hideMark/>
          </w:tcPr>
          <w:p w14:paraId="511482C8" w14:textId="77777777" w:rsidR="00501D09" w:rsidRPr="009A0FD9" w:rsidRDefault="00501D09" w:rsidP="009A0FD9">
            <w:pPr>
              <w:spacing w:line="360" w:lineRule="auto"/>
              <w:rPr>
                <w:rFonts w:ascii="Calibri" w:hAnsi="Calibri" w:cs="Calibri"/>
                <w:b/>
                <w:bCs/>
                <w:sz w:val="22"/>
                <w:szCs w:val="22"/>
              </w:rPr>
            </w:pPr>
            <w:r w:rsidRPr="009A0FD9">
              <w:rPr>
                <w:rFonts w:ascii="Calibri" w:hAnsi="Calibri" w:cs="Calibri"/>
                <w:b/>
                <w:bCs/>
                <w:sz w:val="22"/>
                <w:szCs w:val="22"/>
              </w:rPr>
              <w:t>Specification</w:t>
            </w:r>
          </w:p>
        </w:tc>
      </w:tr>
      <w:tr w:rsidR="00501D09" w:rsidRPr="009A0FD9" w14:paraId="293F884B" w14:textId="77777777" w:rsidTr="00501D09">
        <w:trPr>
          <w:tblCellSpacing w:w="15" w:type="dxa"/>
        </w:trPr>
        <w:tc>
          <w:tcPr>
            <w:tcW w:w="0" w:type="auto"/>
            <w:vAlign w:val="center"/>
            <w:hideMark/>
          </w:tcPr>
          <w:p w14:paraId="1EE00D6E"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Processor</w:t>
            </w:r>
          </w:p>
        </w:tc>
        <w:tc>
          <w:tcPr>
            <w:tcW w:w="0" w:type="auto"/>
            <w:vAlign w:val="center"/>
            <w:hideMark/>
          </w:tcPr>
          <w:p w14:paraId="14700A15"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Intel Core i5 or higher</w:t>
            </w:r>
          </w:p>
        </w:tc>
      </w:tr>
      <w:tr w:rsidR="00501D09" w:rsidRPr="009A0FD9" w14:paraId="3C4FDED1" w14:textId="77777777" w:rsidTr="00501D09">
        <w:trPr>
          <w:tblCellSpacing w:w="15" w:type="dxa"/>
        </w:trPr>
        <w:tc>
          <w:tcPr>
            <w:tcW w:w="0" w:type="auto"/>
            <w:vAlign w:val="center"/>
            <w:hideMark/>
          </w:tcPr>
          <w:p w14:paraId="055C75B9"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RAM</w:t>
            </w:r>
          </w:p>
        </w:tc>
        <w:tc>
          <w:tcPr>
            <w:tcW w:w="0" w:type="auto"/>
            <w:vAlign w:val="center"/>
            <w:hideMark/>
          </w:tcPr>
          <w:p w14:paraId="471CF0D4"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Minimum 16 GB</w:t>
            </w:r>
          </w:p>
        </w:tc>
      </w:tr>
      <w:tr w:rsidR="00501D09" w:rsidRPr="009A0FD9" w14:paraId="5E571911" w14:textId="77777777" w:rsidTr="00501D09">
        <w:trPr>
          <w:tblCellSpacing w:w="15" w:type="dxa"/>
        </w:trPr>
        <w:tc>
          <w:tcPr>
            <w:tcW w:w="0" w:type="auto"/>
            <w:vAlign w:val="center"/>
            <w:hideMark/>
          </w:tcPr>
          <w:p w14:paraId="5F23BDAF"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Storage</w:t>
            </w:r>
          </w:p>
        </w:tc>
        <w:tc>
          <w:tcPr>
            <w:tcW w:w="0" w:type="auto"/>
            <w:vAlign w:val="center"/>
            <w:hideMark/>
          </w:tcPr>
          <w:p w14:paraId="7930C088"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SSD (100 GB+)</w:t>
            </w:r>
          </w:p>
        </w:tc>
      </w:tr>
      <w:tr w:rsidR="00501D09" w:rsidRPr="009A0FD9" w14:paraId="3A01766C" w14:textId="77777777" w:rsidTr="00501D09">
        <w:trPr>
          <w:tblCellSpacing w:w="15" w:type="dxa"/>
        </w:trPr>
        <w:tc>
          <w:tcPr>
            <w:tcW w:w="0" w:type="auto"/>
            <w:vAlign w:val="center"/>
            <w:hideMark/>
          </w:tcPr>
          <w:p w14:paraId="4E697E29"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Operating System</w:t>
            </w:r>
          </w:p>
        </w:tc>
        <w:tc>
          <w:tcPr>
            <w:tcW w:w="0" w:type="auto"/>
            <w:vAlign w:val="center"/>
            <w:hideMark/>
          </w:tcPr>
          <w:p w14:paraId="4019D4B2"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Windows 11</w:t>
            </w:r>
          </w:p>
        </w:tc>
      </w:tr>
      <w:tr w:rsidR="00501D09" w:rsidRPr="009A0FD9" w14:paraId="6CD8C1C7" w14:textId="77777777" w:rsidTr="00501D09">
        <w:trPr>
          <w:tblCellSpacing w:w="15" w:type="dxa"/>
        </w:trPr>
        <w:tc>
          <w:tcPr>
            <w:tcW w:w="0" w:type="auto"/>
            <w:vAlign w:val="center"/>
            <w:hideMark/>
          </w:tcPr>
          <w:p w14:paraId="6528EB31"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Internet</w:t>
            </w:r>
          </w:p>
        </w:tc>
        <w:tc>
          <w:tcPr>
            <w:tcW w:w="0" w:type="auto"/>
            <w:vAlign w:val="center"/>
            <w:hideMark/>
          </w:tcPr>
          <w:p w14:paraId="6DD3AE75" w14:textId="77777777" w:rsidR="00501D09" w:rsidRPr="009A0FD9" w:rsidRDefault="00501D09" w:rsidP="009A0FD9">
            <w:pPr>
              <w:keepNext/>
              <w:spacing w:line="360" w:lineRule="auto"/>
              <w:rPr>
                <w:rFonts w:ascii="Calibri" w:hAnsi="Calibri" w:cs="Calibri"/>
                <w:sz w:val="22"/>
                <w:szCs w:val="22"/>
              </w:rPr>
            </w:pPr>
            <w:r w:rsidRPr="009A0FD9">
              <w:rPr>
                <w:rFonts w:ascii="Calibri" w:hAnsi="Calibri" w:cs="Calibri"/>
                <w:sz w:val="22"/>
                <w:szCs w:val="22"/>
              </w:rPr>
              <w:t>Broadband</w:t>
            </w:r>
          </w:p>
        </w:tc>
      </w:tr>
    </w:tbl>
    <w:p w14:paraId="2A2B8DA6" w14:textId="48CBFFE1" w:rsidR="00501D09" w:rsidRPr="009A0FD9" w:rsidRDefault="00501D09" w:rsidP="005E1FF1">
      <w:pPr>
        <w:pStyle w:val="Caption"/>
        <w:spacing w:line="360" w:lineRule="auto"/>
        <w:rPr>
          <w:rFonts w:ascii="Calibri" w:hAnsi="Calibri" w:cs="Calibri"/>
          <w:sz w:val="22"/>
          <w:szCs w:val="22"/>
        </w:rPr>
      </w:pPr>
      <w:r w:rsidRPr="009A0FD9">
        <w:rPr>
          <w:rFonts w:ascii="Calibri" w:hAnsi="Calibri" w:cs="Calibri"/>
          <w:sz w:val="22"/>
          <w:szCs w:val="22"/>
        </w:rPr>
        <w:t xml:space="preserve">Table </w:t>
      </w:r>
      <w:r w:rsidRPr="009A0FD9">
        <w:rPr>
          <w:rFonts w:ascii="Calibri" w:hAnsi="Calibri" w:cs="Calibri"/>
          <w:sz w:val="22"/>
          <w:szCs w:val="22"/>
        </w:rPr>
        <w:fldChar w:fldCharType="begin"/>
      </w:r>
      <w:r w:rsidRPr="009A0FD9">
        <w:rPr>
          <w:rFonts w:ascii="Calibri" w:hAnsi="Calibri" w:cs="Calibri"/>
          <w:sz w:val="22"/>
          <w:szCs w:val="22"/>
        </w:rPr>
        <w:instrText xml:space="preserve"> SEQ Table \* ARABIC </w:instrText>
      </w:r>
      <w:r w:rsidRPr="009A0FD9">
        <w:rPr>
          <w:rFonts w:ascii="Calibri" w:hAnsi="Calibri" w:cs="Calibri"/>
          <w:sz w:val="22"/>
          <w:szCs w:val="22"/>
        </w:rPr>
        <w:fldChar w:fldCharType="separate"/>
      </w:r>
      <w:r w:rsidR="008E71D9" w:rsidRPr="009A0FD9">
        <w:rPr>
          <w:rFonts w:ascii="Calibri" w:hAnsi="Calibri" w:cs="Calibri"/>
          <w:noProof/>
          <w:sz w:val="22"/>
          <w:szCs w:val="22"/>
        </w:rPr>
        <w:t>2</w:t>
      </w:r>
      <w:r w:rsidRPr="009A0FD9">
        <w:rPr>
          <w:rFonts w:ascii="Calibri" w:hAnsi="Calibri" w:cs="Calibri"/>
          <w:sz w:val="22"/>
          <w:szCs w:val="22"/>
        </w:rPr>
        <w:fldChar w:fldCharType="end"/>
      </w:r>
      <w:r w:rsidRPr="009A0FD9">
        <w:rPr>
          <w:rFonts w:ascii="Calibri" w:hAnsi="Calibri" w:cs="Calibri"/>
          <w:sz w:val="22"/>
          <w:szCs w:val="22"/>
        </w:rPr>
        <w:t xml:space="preserve"> Hardware Requirements</w:t>
      </w:r>
    </w:p>
    <w:p w14:paraId="0CC10581" w14:textId="77777777" w:rsidR="00501D09" w:rsidRPr="009A0FD9" w:rsidRDefault="00501D09" w:rsidP="009A0FD9">
      <w:pPr>
        <w:pStyle w:val="Heading2"/>
        <w:spacing w:line="360" w:lineRule="auto"/>
        <w:rPr>
          <w:rFonts w:ascii="Calibri" w:hAnsi="Calibri" w:cs="Calibri"/>
          <w:sz w:val="22"/>
          <w:szCs w:val="22"/>
        </w:rPr>
      </w:pPr>
      <w:bookmarkStart w:id="10" w:name="_Toc236659389"/>
      <w:r w:rsidRPr="009A0FD9">
        <w:rPr>
          <w:rFonts w:ascii="Calibri" w:hAnsi="Calibri" w:cs="Calibri"/>
          <w:sz w:val="22"/>
          <w:szCs w:val="22"/>
        </w:rPr>
        <w:t>2.6 Roles and Responsibilities of Team Members</w:t>
      </w:r>
      <w:bookmarkEnd w:id="10"/>
    </w:p>
    <w:p w14:paraId="56363AAE" w14:textId="55244536" w:rsidR="00501D09" w:rsidRPr="009A0FD9" w:rsidRDefault="00501D09" w:rsidP="009A0FD9">
      <w:pPr>
        <w:spacing w:line="360" w:lineRule="auto"/>
        <w:rPr>
          <w:rFonts w:ascii="Calibri" w:hAnsi="Calibri" w:cs="Calibri"/>
          <w:sz w:val="22"/>
          <w:szCs w:val="22"/>
        </w:rPr>
      </w:pPr>
      <w:r w:rsidRPr="009A0FD9">
        <w:rPr>
          <w:rFonts w:ascii="Calibri" w:hAnsi="Calibri" w:cs="Calibri"/>
          <w:sz w:val="22"/>
          <w:szCs w:val="22"/>
        </w:rPr>
        <w:t>It is only through proper collaboration by all team members that this capstone project will be accomplished successfully. Every team member has been entrusted with different tasks in line with their areas of specialization as well as the goals of the entire project. Proper communication will enable the activities of the project to be accomplished in time.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9"/>
        <w:gridCol w:w="7041"/>
      </w:tblGrid>
      <w:tr w:rsidR="00501D09" w:rsidRPr="009A0FD9" w14:paraId="2E128484" w14:textId="77777777" w:rsidTr="00501D09">
        <w:trPr>
          <w:tblHeader/>
          <w:tblCellSpacing w:w="15" w:type="dxa"/>
        </w:trPr>
        <w:tc>
          <w:tcPr>
            <w:tcW w:w="0" w:type="auto"/>
            <w:vAlign w:val="center"/>
            <w:hideMark/>
          </w:tcPr>
          <w:p w14:paraId="042F1B33" w14:textId="77777777" w:rsidR="00501D09" w:rsidRPr="009A0FD9" w:rsidRDefault="00501D09" w:rsidP="009A0FD9">
            <w:pPr>
              <w:spacing w:line="360" w:lineRule="auto"/>
              <w:rPr>
                <w:rFonts w:ascii="Calibri" w:hAnsi="Calibri" w:cs="Calibri"/>
                <w:b/>
                <w:bCs/>
                <w:sz w:val="22"/>
                <w:szCs w:val="22"/>
              </w:rPr>
            </w:pPr>
            <w:r w:rsidRPr="009A0FD9">
              <w:rPr>
                <w:rFonts w:ascii="Calibri" w:hAnsi="Calibri" w:cs="Calibri"/>
                <w:b/>
                <w:bCs/>
                <w:sz w:val="22"/>
                <w:szCs w:val="22"/>
              </w:rPr>
              <w:t>Team Member</w:t>
            </w:r>
          </w:p>
        </w:tc>
        <w:tc>
          <w:tcPr>
            <w:tcW w:w="0" w:type="auto"/>
            <w:vAlign w:val="center"/>
            <w:hideMark/>
          </w:tcPr>
          <w:p w14:paraId="1E3338B0" w14:textId="77777777" w:rsidR="00501D09" w:rsidRPr="009A0FD9" w:rsidRDefault="00501D09" w:rsidP="009A0FD9">
            <w:pPr>
              <w:spacing w:line="360" w:lineRule="auto"/>
              <w:rPr>
                <w:rFonts w:ascii="Calibri" w:hAnsi="Calibri" w:cs="Calibri"/>
                <w:b/>
                <w:bCs/>
                <w:sz w:val="22"/>
                <w:szCs w:val="22"/>
              </w:rPr>
            </w:pPr>
            <w:r w:rsidRPr="009A0FD9">
              <w:rPr>
                <w:rFonts w:ascii="Calibri" w:hAnsi="Calibri" w:cs="Calibri"/>
                <w:b/>
                <w:bCs/>
                <w:sz w:val="22"/>
                <w:szCs w:val="22"/>
              </w:rPr>
              <w:t>Responsibilities</w:t>
            </w:r>
          </w:p>
        </w:tc>
      </w:tr>
      <w:tr w:rsidR="00501D09" w:rsidRPr="009A0FD9" w14:paraId="71AF1898" w14:textId="77777777" w:rsidTr="00501D09">
        <w:trPr>
          <w:tblCellSpacing w:w="15" w:type="dxa"/>
        </w:trPr>
        <w:tc>
          <w:tcPr>
            <w:tcW w:w="0" w:type="auto"/>
            <w:vAlign w:val="center"/>
            <w:hideMark/>
          </w:tcPr>
          <w:p w14:paraId="177287DC"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b/>
                <w:bCs/>
                <w:sz w:val="22"/>
                <w:szCs w:val="22"/>
              </w:rPr>
              <w:t>Rojan Dhimal</w:t>
            </w:r>
          </w:p>
        </w:tc>
        <w:tc>
          <w:tcPr>
            <w:tcW w:w="0" w:type="auto"/>
            <w:vAlign w:val="center"/>
            <w:hideMark/>
          </w:tcPr>
          <w:p w14:paraId="1FD2B67A" w14:textId="2D462754" w:rsidR="00501D0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Planning for the project, forecasting model development, and systems architecture.</w:t>
            </w:r>
          </w:p>
        </w:tc>
      </w:tr>
      <w:tr w:rsidR="00501D09" w:rsidRPr="009A0FD9" w14:paraId="7924D914" w14:textId="77777777" w:rsidTr="00501D09">
        <w:trPr>
          <w:tblCellSpacing w:w="15" w:type="dxa"/>
        </w:trPr>
        <w:tc>
          <w:tcPr>
            <w:tcW w:w="0" w:type="auto"/>
            <w:vAlign w:val="center"/>
            <w:hideMark/>
          </w:tcPr>
          <w:p w14:paraId="654F7AD9"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b/>
                <w:bCs/>
                <w:sz w:val="22"/>
                <w:szCs w:val="22"/>
              </w:rPr>
              <w:t>Sher Bahadur Baral</w:t>
            </w:r>
          </w:p>
        </w:tc>
        <w:tc>
          <w:tcPr>
            <w:tcW w:w="0" w:type="auto"/>
            <w:vAlign w:val="center"/>
            <w:hideMark/>
          </w:tcPr>
          <w:p w14:paraId="3528CBF2" w14:textId="75588C96" w:rsidR="00501D0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Literature review, statistical forecasting models, and documentation assistance.</w:t>
            </w:r>
          </w:p>
        </w:tc>
      </w:tr>
      <w:tr w:rsidR="00501D09" w:rsidRPr="009A0FD9" w14:paraId="5DD6D94E" w14:textId="77777777" w:rsidTr="00501D09">
        <w:trPr>
          <w:tblCellSpacing w:w="15" w:type="dxa"/>
        </w:trPr>
        <w:tc>
          <w:tcPr>
            <w:tcW w:w="0" w:type="auto"/>
            <w:vAlign w:val="center"/>
            <w:hideMark/>
          </w:tcPr>
          <w:p w14:paraId="15A8D020" w14:textId="77777777" w:rsidR="00501D09" w:rsidRPr="009A0FD9" w:rsidRDefault="00501D09" w:rsidP="009A0FD9">
            <w:pPr>
              <w:spacing w:line="360" w:lineRule="auto"/>
              <w:rPr>
                <w:rFonts w:ascii="Calibri" w:hAnsi="Calibri" w:cs="Calibri"/>
                <w:sz w:val="22"/>
                <w:szCs w:val="22"/>
              </w:rPr>
            </w:pPr>
            <w:proofErr w:type="spellStart"/>
            <w:r w:rsidRPr="009A0FD9">
              <w:rPr>
                <w:rFonts w:ascii="Calibri" w:hAnsi="Calibri" w:cs="Calibri"/>
                <w:b/>
                <w:bCs/>
                <w:sz w:val="22"/>
                <w:szCs w:val="22"/>
              </w:rPr>
              <w:t>Yuvrajsinh</w:t>
            </w:r>
            <w:proofErr w:type="spellEnd"/>
            <w:r w:rsidRPr="009A0FD9">
              <w:rPr>
                <w:rFonts w:ascii="Calibri" w:hAnsi="Calibri" w:cs="Calibri"/>
                <w:b/>
                <w:bCs/>
                <w:sz w:val="22"/>
                <w:szCs w:val="22"/>
              </w:rPr>
              <w:t xml:space="preserve"> Vaghela</w:t>
            </w:r>
          </w:p>
        </w:tc>
        <w:tc>
          <w:tcPr>
            <w:tcW w:w="0" w:type="auto"/>
            <w:vAlign w:val="center"/>
            <w:hideMark/>
          </w:tcPr>
          <w:p w14:paraId="084518D8" w14:textId="2CEA0636" w:rsidR="00501D0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Data acquisition, preprocessing, data integration, feature extraction, and report documentation.</w:t>
            </w:r>
          </w:p>
        </w:tc>
      </w:tr>
      <w:tr w:rsidR="00501D09" w:rsidRPr="009A0FD9" w14:paraId="67B676E4" w14:textId="77777777" w:rsidTr="00501D09">
        <w:trPr>
          <w:tblCellSpacing w:w="15" w:type="dxa"/>
        </w:trPr>
        <w:tc>
          <w:tcPr>
            <w:tcW w:w="0" w:type="auto"/>
            <w:vAlign w:val="center"/>
            <w:hideMark/>
          </w:tcPr>
          <w:p w14:paraId="165B6014"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b/>
                <w:bCs/>
                <w:sz w:val="22"/>
                <w:szCs w:val="22"/>
              </w:rPr>
              <w:t>Altaf Ali</w:t>
            </w:r>
          </w:p>
        </w:tc>
        <w:tc>
          <w:tcPr>
            <w:tcW w:w="0" w:type="auto"/>
            <w:vAlign w:val="center"/>
            <w:hideMark/>
          </w:tcPr>
          <w:p w14:paraId="4A819178" w14:textId="19534EE9" w:rsidR="00501D0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Implementation, testing, and evaluation of the machine learning model.</w:t>
            </w:r>
          </w:p>
        </w:tc>
      </w:tr>
      <w:tr w:rsidR="00501D09" w:rsidRPr="009A0FD9" w14:paraId="2C39408B" w14:textId="77777777" w:rsidTr="00501D09">
        <w:trPr>
          <w:tblCellSpacing w:w="15" w:type="dxa"/>
        </w:trPr>
        <w:tc>
          <w:tcPr>
            <w:tcW w:w="0" w:type="auto"/>
            <w:vAlign w:val="center"/>
            <w:hideMark/>
          </w:tcPr>
          <w:p w14:paraId="5DFC01E9"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b/>
                <w:bCs/>
                <w:sz w:val="22"/>
                <w:szCs w:val="22"/>
              </w:rPr>
              <w:t>Vineet Bhatia</w:t>
            </w:r>
          </w:p>
        </w:tc>
        <w:tc>
          <w:tcPr>
            <w:tcW w:w="0" w:type="auto"/>
            <w:vAlign w:val="center"/>
            <w:hideMark/>
          </w:tcPr>
          <w:p w14:paraId="27E235DE" w14:textId="2B8A5144" w:rsidR="00501D0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Project scheduling, creation of timeline, and project management.</w:t>
            </w:r>
          </w:p>
        </w:tc>
      </w:tr>
      <w:tr w:rsidR="00501D09" w:rsidRPr="009A0FD9" w14:paraId="43CF5D4D" w14:textId="77777777" w:rsidTr="00501D09">
        <w:trPr>
          <w:tblCellSpacing w:w="15" w:type="dxa"/>
        </w:trPr>
        <w:tc>
          <w:tcPr>
            <w:tcW w:w="0" w:type="auto"/>
            <w:vAlign w:val="center"/>
            <w:hideMark/>
          </w:tcPr>
          <w:p w14:paraId="2B6DE57F" w14:textId="77777777" w:rsidR="00501D09" w:rsidRPr="009A0FD9" w:rsidRDefault="00501D09" w:rsidP="009A0FD9">
            <w:pPr>
              <w:spacing w:line="360" w:lineRule="auto"/>
              <w:rPr>
                <w:rFonts w:ascii="Calibri" w:hAnsi="Calibri" w:cs="Calibri"/>
                <w:sz w:val="22"/>
                <w:szCs w:val="22"/>
              </w:rPr>
            </w:pPr>
            <w:r w:rsidRPr="009A0FD9">
              <w:rPr>
                <w:rFonts w:ascii="Calibri" w:hAnsi="Calibri" w:cs="Calibri"/>
                <w:b/>
                <w:bCs/>
                <w:sz w:val="22"/>
                <w:szCs w:val="22"/>
              </w:rPr>
              <w:lastRenderedPageBreak/>
              <w:t>Mohammed Ibrahum Fawaz</w:t>
            </w:r>
          </w:p>
        </w:tc>
        <w:tc>
          <w:tcPr>
            <w:tcW w:w="0" w:type="auto"/>
            <w:vAlign w:val="center"/>
            <w:hideMark/>
          </w:tcPr>
          <w:p w14:paraId="3209FA2D" w14:textId="66040F02" w:rsidR="00501D09" w:rsidRPr="009A0FD9" w:rsidRDefault="008E71D9" w:rsidP="009A0FD9">
            <w:pPr>
              <w:keepNext/>
              <w:spacing w:line="360" w:lineRule="auto"/>
              <w:rPr>
                <w:rFonts w:ascii="Calibri" w:hAnsi="Calibri" w:cs="Calibri"/>
                <w:sz w:val="22"/>
                <w:szCs w:val="22"/>
              </w:rPr>
            </w:pPr>
            <w:r w:rsidRPr="009A0FD9">
              <w:rPr>
                <w:rFonts w:ascii="Calibri" w:hAnsi="Calibri" w:cs="Calibri"/>
                <w:sz w:val="22"/>
                <w:szCs w:val="22"/>
              </w:rPr>
              <w:t>Selection of the dataset, validation, and comparison of forecasting models.</w:t>
            </w:r>
          </w:p>
        </w:tc>
      </w:tr>
    </w:tbl>
    <w:p w14:paraId="407B6ABE" w14:textId="7406C228" w:rsidR="00501D09" w:rsidRPr="009A0FD9" w:rsidRDefault="008E71D9" w:rsidP="009A0FD9">
      <w:pPr>
        <w:pStyle w:val="Caption"/>
        <w:spacing w:line="360" w:lineRule="auto"/>
        <w:rPr>
          <w:rFonts w:ascii="Calibri" w:hAnsi="Calibri" w:cs="Calibri"/>
          <w:sz w:val="22"/>
          <w:szCs w:val="22"/>
        </w:rPr>
      </w:pPr>
      <w:r w:rsidRPr="009A0FD9">
        <w:rPr>
          <w:rFonts w:ascii="Calibri" w:hAnsi="Calibri" w:cs="Calibri"/>
          <w:sz w:val="22"/>
          <w:szCs w:val="22"/>
        </w:rPr>
        <w:t xml:space="preserve">Table </w:t>
      </w:r>
      <w:r w:rsidRPr="009A0FD9">
        <w:rPr>
          <w:rFonts w:ascii="Calibri" w:hAnsi="Calibri" w:cs="Calibri"/>
          <w:sz w:val="22"/>
          <w:szCs w:val="22"/>
        </w:rPr>
        <w:fldChar w:fldCharType="begin"/>
      </w:r>
      <w:r w:rsidRPr="009A0FD9">
        <w:rPr>
          <w:rFonts w:ascii="Calibri" w:hAnsi="Calibri" w:cs="Calibri"/>
          <w:sz w:val="22"/>
          <w:szCs w:val="22"/>
        </w:rPr>
        <w:instrText xml:space="preserve"> SEQ Table \* ARABIC </w:instrText>
      </w:r>
      <w:r w:rsidRPr="009A0FD9">
        <w:rPr>
          <w:rFonts w:ascii="Calibri" w:hAnsi="Calibri" w:cs="Calibri"/>
          <w:sz w:val="22"/>
          <w:szCs w:val="22"/>
        </w:rPr>
        <w:fldChar w:fldCharType="separate"/>
      </w:r>
      <w:r w:rsidRPr="009A0FD9">
        <w:rPr>
          <w:rFonts w:ascii="Calibri" w:hAnsi="Calibri" w:cs="Calibri"/>
          <w:noProof/>
          <w:sz w:val="22"/>
          <w:szCs w:val="22"/>
        </w:rPr>
        <w:t>3</w:t>
      </w:r>
      <w:r w:rsidRPr="009A0FD9">
        <w:rPr>
          <w:rFonts w:ascii="Calibri" w:hAnsi="Calibri" w:cs="Calibri"/>
          <w:sz w:val="22"/>
          <w:szCs w:val="22"/>
        </w:rPr>
        <w:fldChar w:fldCharType="end"/>
      </w:r>
      <w:r w:rsidRPr="009A0FD9">
        <w:rPr>
          <w:rFonts w:ascii="Calibri" w:hAnsi="Calibri" w:cs="Calibri"/>
          <w:sz w:val="22"/>
          <w:szCs w:val="22"/>
        </w:rPr>
        <w:t xml:space="preserve"> Team Roles and Responsibilities</w:t>
      </w:r>
    </w:p>
    <w:p w14:paraId="6DCE0FC4" w14:textId="77777777" w:rsidR="008E71D9" w:rsidRPr="009A0FD9" w:rsidRDefault="008E71D9" w:rsidP="009A0FD9">
      <w:pPr>
        <w:pStyle w:val="Heading2"/>
        <w:spacing w:line="360" w:lineRule="auto"/>
        <w:rPr>
          <w:rFonts w:ascii="Calibri" w:hAnsi="Calibri" w:cs="Calibri"/>
          <w:sz w:val="22"/>
          <w:szCs w:val="22"/>
        </w:rPr>
      </w:pPr>
      <w:bookmarkStart w:id="11" w:name="_Toc236659390"/>
      <w:r w:rsidRPr="009A0FD9">
        <w:rPr>
          <w:rFonts w:ascii="Calibri" w:hAnsi="Calibri" w:cs="Calibri"/>
          <w:sz w:val="22"/>
          <w:szCs w:val="22"/>
        </w:rPr>
        <w:t>2.7 Weekly Project Plan</w:t>
      </w:r>
      <w:bookmarkEnd w:id="11"/>
    </w:p>
    <w:p w14:paraId="3081AB4A" w14:textId="22F8F750"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Project Implementation and Management The project will be implemented through the systematic weekly plan where the tasks in the project will be accomplished within the given time frame. Meetings with the project supervisor on a weekly basis will be organized to monitor the task accomplishment.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6925"/>
      </w:tblGrid>
      <w:tr w:rsidR="008E71D9" w:rsidRPr="009A0FD9" w14:paraId="26F3E4EB" w14:textId="77777777" w:rsidTr="008E71D9">
        <w:trPr>
          <w:tblHeader/>
          <w:tblCellSpacing w:w="15" w:type="dxa"/>
        </w:trPr>
        <w:tc>
          <w:tcPr>
            <w:tcW w:w="0" w:type="auto"/>
            <w:vAlign w:val="center"/>
            <w:hideMark/>
          </w:tcPr>
          <w:p w14:paraId="468ACFC9" w14:textId="77777777" w:rsidR="008E71D9" w:rsidRPr="009A0FD9" w:rsidRDefault="008E71D9" w:rsidP="009A0FD9">
            <w:pPr>
              <w:spacing w:line="360" w:lineRule="auto"/>
              <w:rPr>
                <w:rFonts w:ascii="Calibri" w:hAnsi="Calibri" w:cs="Calibri"/>
                <w:b/>
                <w:bCs/>
                <w:sz w:val="22"/>
                <w:szCs w:val="22"/>
              </w:rPr>
            </w:pPr>
            <w:r w:rsidRPr="009A0FD9">
              <w:rPr>
                <w:rFonts w:ascii="Calibri" w:hAnsi="Calibri" w:cs="Calibri"/>
                <w:b/>
                <w:bCs/>
                <w:sz w:val="22"/>
                <w:szCs w:val="22"/>
              </w:rPr>
              <w:t>Week</w:t>
            </w:r>
          </w:p>
        </w:tc>
        <w:tc>
          <w:tcPr>
            <w:tcW w:w="0" w:type="auto"/>
            <w:vAlign w:val="center"/>
            <w:hideMark/>
          </w:tcPr>
          <w:p w14:paraId="56521B73" w14:textId="77777777" w:rsidR="008E71D9" w:rsidRPr="009A0FD9" w:rsidRDefault="008E71D9" w:rsidP="009A0FD9">
            <w:pPr>
              <w:spacing w:line="360" w:lineRule="auto"/>
              <w:rPr>
                <w:rFonts w:ascii="Calibri" w:hAnsi="Calibri" w:cs="Calibri"/>
                <w:b/>
                <w:bCs/>
                <w:sz w:val="22"/>
                <w:szCs w:val="22"/>
              </w:rPr>
            </w:pPr>
            <w:r w:rsidRPr="009A0FD9">
              <w:rPr>
                <w:rFonts w:ascii="Calibri" w:hAnsi="Calibri" w:cs="Calibri"/>
                <w:b/>
                <w:bCs/>
                <w:sz w:val="22"/>
                <w:szCs w:val="22"/>
              </w:rPr>
              <w:t>Planned Activity</w:t>
            </w:r>
          </w:p>
        </w:tc>
      </w:tr>
      <w:tr w:rsidR="008E71D9" w:rsidRPr="009A0FD9" w14:paraId="06F76393" w14:textId="77777777" w:rsidTr="008E71D9">
        <w:trPr>
          <w:tblCellSpacing w:w="15" w:type="dxa"/>
        </w:trPr>
        <w:tc>
          <w:tcPr>
            <w:tcW w:w="0" w:type="auto"/>
            <w:vAlign w:val="center"/>
            <w:hideMark/>
          </w:tcPr>
          <w:p w14:paraId="75A1D28D"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1</w:t>
            </w:r>
          </w:p>
        </w:tc>
        <w:tc>
          <w:tcPr>
            <w:tcW w:w="0" w:type="auto"/>
            <w:vAlign w:val="center"/>
            <w:hideMark/>
          </w:tcPr>
          <w:p w14:paraId="5C175A7D" w14:textId="6418041F"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Re-affirm the project topic, aims and requirements.</w:t>
            </w:r>
          </w:p>
        </w:tc>
      </w:tr>
      <w:tr w:rsidR="008E71D9" w:rsidRPr="009A0FD9" w14:paraId="411A0C7F" w14:textId="77777777" w:rsidTr="008E71D9">
        <w:trPr>
          <w:tblCellSpacing w:w="15" w:type="dxa"/>
        </w:trPr>
        <w:tc>
          <w:tcPr>
            <w:tcW w:w="0" w:type="auto"/>
            <w:vAlign w:val="center"/>
            <w:hideMark/>
          </w:tcPr>
          <w:p w14:paraId="5BB3C309"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2</w:t>
            </w:r>
          </w:p>
        </w:tc>
        <w:tc>
          <w:tcPr>
            <w:tcW w:w="0" w:type="auto"/>
            <w:vAlign w:val="center"/>
            <w:hideMark/>
          </w:tcPr>
          <w:p w14:paraId="1A4E18CC" w14:textId="75FAB586"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Datasets collection and set up the development environment.</w:t>
            </w:r>
          </w:p>
        </w:tc>
      </w:tr>
      <w:tr w:rsidR="008E71D9" w:rsidRPr="009A0FD9" w14:paraId="04C0B7E2" w14:textId="77777777" w:rsidTr="008E71D9">
        <w:trPr>
          <w:tblCellSpacing w:w="15" w:type="dxa"/>
        </w:trPr>
        <w:tc>
          <w:tcPr>
            <w:tcW w:w="0" w:type="auto"/>
            <w:vAlign w:val="center"/>
            <w:hideMark/>
          </w:tcPr>
          <w:p w14:paraId="1F5E3B6E"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3</w:t>
            </w:r>
          </w:p>
        </w:tc>
        <w:tc>
          <w:tcPr>
            <w:tcW w:w="0" w:type="auto"/>
            <w:vAlign w:val="center"/>
            <w:hideMark/>
          </w:tcPr>
          <w:p w14:paraId="7D1AB5E3" w14:textId="2AFFBCC1"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Data preprocessing and exploratory data analysis.</w:t>
            </w:r>
          </w:p>
        </w:tc>
      </w:tr>
      <w:tr w:rsidR="008E71D9" w:rsidRPr="009A0FD9" w14:paraId="07BC74AD" w14:textId="77777777" w:rsidTr="008E71D9">
        <w:trPr>
          <w:tblCellSpacing w:w="15" w:type="dxa"/>
        </w:trPr>
        <w:tc>
          <w:tcPr>
            <w:tcW w:w="0" w:type="auto"/>
            <w:vAlign w:val="center"/>
            <w:hideMark/>
          </w:tcPr>
          <w:p w14:paraId="705B1AA9"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4</w:t>
            </w:r>
          </w:p>
        </w:tc>
        <w:tc>
          <w:tcPr>
            <w:tcW w:w="0" w:type="auto"/>
            <w:vAlign w:val="center"/>
            <w:hideMark/>
          </w:tcPr>
          <w:p w14:paraId="721AC31F" w14:textId="3768A84E"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Completion and submission of the Project Detailed Design (Assignment 1).</w:t>
            </w:r>
          </w:p>
        </w:tc>
      </w:tr>
      <w:tr w:rsidR="008E71D9" w:rsidRPr="009A0FD9" w14:paraId="7F7376B9" w14:textId="77777777" w:rsidTr="008E71D9">
        <w:trPr>
          <w:tblCellSpacing w:w="15" w:type="dxa"/>
        </w:trPr>
        <w:tc>
          <w:tcPr>
            <w:tcW w:w="0" w:type="auto"/>
            <w:vAlign w:val="center"/>
            <w:hideMark/>
          </w:tcPr>
          <w:p w14:paraId="63D4C06D"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5</w:t>
            </w:r>
          </w:p>
        </w:tc>
        <w:tc>
          <w:tcPr>
            <w:tcW w:w="0" w:type="auto"/>
            <w:vAlign w:val="center"/>
            <w:hideMark/>
          </w:tcPr>
          <w:p w14:paraId="73E6FC8C" w14:textId="1F856DC8"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Development of forecasting models and feature engineering.</w:t>
            </w:r>
          </w:p>
        </w:tc>
      </w:tr>
      <w:tr w:rsidR="008E71D9" w:rsidRPr="009A0FD9" w14:paraId="46705C79" w14:textId="77777777" w:rsidTr="008E71D9">
        <w:trPr>
          <w:tblCellSpacing w:w="15" w:type="dxa"/>
        </w:trPr>
        <w:tc>
          <w:tcPr>
            <w:tcW w:w="0" w:type="auto"/>
            <w:vAlign w:val="center"/>
            <w:hideMark/>
          </w:tcPr>
          <w:p w14:paraId="0B9E9EC1"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6</w:t>
            </w:r>
          </w:p>
        </w:tc>
        <w:tc>
          <w:tcPr>
            <w:tcW w:w="0" w:type="auto"/>
            <w:vAlign w:val="center"/>
            <w:hideMark/>
          </w:tcPr>
          <w:p w14:paraId="5F3D1C37" w14:textId="4C429B7E"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ARIMA and SARIMA model development.</w:t>
            </w:r>
          </w:p>
        </w:tc>
      </w:tr>
      <w:tr w:rsidR="008E71D9" w:rsidRPr="009A0FD9" w14:paraId="6683B169" w14:textId="77777777" w:rsidTr="008E71D9">
        <w:trPr>
          <w:tblCellSpacing w:w="15" w:type="dxa"/>
        </w:trPr>
        <w:tc>
          <w:tcPr>
            <w:tcW w:w="0" w:type="auto"/>
            <w:vAlign w:val="center"/>
            <w:hideMark/>
          </w:tcPr>
          <w:p w14:paraId="5F985669"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7</w:t>
            </w:r>
          </w:p>
        </w:tc>
        <w:tc>
          <w:tcPr>
            <w:tcW w:w="0" w:type="auto"/>
            <w:vAlign w:val="center"/>
            <w:hideMark/>
          </w:tcPr>
          <w:p w14:paraId="7237ECC8" w14:textId="085D39E9"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Random Forest model development and project progress report.</w:t>
            </w:r>
          </w:p>
        </w:tc>
      </w:tr>
      <w:tr w:rsidR="008E71D9" w:rsidRPr="009A0FD9" w14:paraId="73EFA475" w14:textId="77777777" w:rsidTr="008E71D9">
        <w:trPr>
          <w:tblCellSpacing w:w="15" w:type="dxa"/>
        </w:trPr>
        <w:tc>
          <w:tcPr>
            <w:tcW w:w="0" w:type="auto"/>
            <w:vAlign w:val="center"/>
            <w:hideMark/>
          </w:tcPr>
          <w:p w14:paraId="6539F39E"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8</w:t>
            </w:r>
          </w:p>
        </w:tc>
        <w:tc>
          <w:tcPr>
            <w:tcW w:w="0" w:type="auto"/>
            <w:vAlign w:val="center"/>
            <w:hideMark/>
          </w:tcPr>
          <w:p w14:paraId="7B43D281" w14:textId="029D84EC"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Development of the LSTM forecasting model.</w:t>
            </w:r>
          </w:p>
        </w:tc>
      </w:tr>
      <w:tr w:rsidR="008E71D9" w:rsidRPr="009A0FD9" w14:paraId="10E3774C" w14:textId="77777777" w:rsidTr="008E71D9">
        <w:trPr>
          <w:tblCellSpacing w:w="15" w:type="dxa"/>
        </w:trPr>
        <w:tc>
          <w:tcPr>
            <w:tcW w:w="0" w:type="auto"/>
            <w:vAlign w:val="center"/>
            <w:hideMark/>
          </w:tcPr>
          <w:p w14:paraId="4B85179C"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9</w:t>
            </w:r>
          </w:p>
        </w:tc>
        <w:tc>
          <w:tcPr>
            <w:tcW w:w="0" w:type="auto"/>
            <w:vAlign w:val="center"/>
            <w:hideMark/>
          </w:tcPr>
          <w:p w14:paraId="4BE7A64B" w14:textId="2B7D6900"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Model tuning and testing.</w:t>
            </w:r>
          </w:p>
        </w:tc>
      </w:tr>
      <w:tr w:rsidR="008E71D9" w:rsidRPr="009A0FD9" w14:paraId="4C29864E" w14:textId="77777777" w:rsidTr="008E71D9">
        <w:trPr>
          <w:tblCellSpacing w:w="15" w:type="dxa"/>
        </w:trPr>
        <w:tc>
          <w:tcPr>
            <w:tcW w:w="0" w:type="auto"/>
            <w:vAlign w:val="center"/>
            <w:hideMark/>
          </w:tcPr>
          <w:p w14:paraId="01644F3E"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10</w:t>
            </w:r>
          </w:p>
        </w:tc>
        <w:tc>
          <w:tcPr>
            <w:tcW w:w="0" w:type="auto"/>
            <w:vAlign w:val="center"/>
            <w:hideMark/>
          </w:tcPr>
          <w:p w14:paraId="0040AC95" w14:textId="25A52C5D"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Comparison of forecasting models and visualizations.</w:t>
            </w:r>
          </w:p>
        </w:tc>
      </w:tr>
      <w:tr w:rsidR="008E71D9" w:rsidRPr="009A0FD9" w14:paraId="117EDDDF" w14:textId="77777777" w:rsidTr="008E71D9">
        <w:trPr>
          <w:tblCellSpacing w:w="15" w:type="dxa"/>
        </w:trPr>
        <w:tc>
          <w:tcPr>
            <w:tcW w:w="0" w:type="auto"/>
            <w:vAlign w:val="center"/>
            <w:hideMark/>
          </w:tcPr>
          <w:p w14:paraId="701229D2"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11</w:t>
            </w:r>
          </w:p>
        </w:tc>
        <w:tc>
          <w:tcPr>
            <w:tcW w:w="0" w:type="auto"/>
            <w:vAlign w:val="center"/>
            <w:hideMark/>
          </w:tcPr>
          <w:p w14:paraId="03DB5CAC" w14:textId="0DAAF411"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Implementation and evaluation completion and submission of Assignment 2.</w:t>
            </w:r>
          </w:p>
        </w:tc>
      </w:tr>
      <w:tr w:rsidR="008E71D9" w:rsidRPr="009A0FD9" w14:paraId="7EE01381" w14:textId="77777777" w:rsidTr="008E71D9">
        <w:trPr>
          <w:tblCellSpacing w:w="15" w:type="dxa"/>
        </w:trPr>
        <w:tc>
          <w:tcPr>
            <w:tcW w:w="0" w:type="auto"/>
            <w:vAlign w:val="center"/>
            <w:hideMark/>
          </w:tcPr>
          <w:p w14:paraId="4B126E02" w14:textId="77777777" w:rsidR="008E71D9" w:rsidRPr="009A0FD9" w:rsidRDefault="008E71D9" w:rsidP="009A0FD9">
            <w:pPr>
              <w:spacing w:line="360" w:lineRule="auto"/>
              <w:rPr>
                <w:rFonts w:ascii="Calibri" w:hAnsi="Calibri" w:cs="Calibri"/>
                <w:sz w:val="22"/>
                <w:szCs w:val="22"/>
              </w:rPr>
            </w:pPr>
            <w:r w:rsidRPr="009A0FD9">
              <w:rPr>
                <w:rFonts w:ascii="Calibri" w:hAnsi="Calibri" w:cs="Calibri"/>
                <w:sz w:val="22"/>
                <w:szCs w:val="22"/>
              </w:rPr>
              <w:t>Week 12</w:t>
            </w:r>
          </w:p>
        </w:tc>
        <w:tc>
          <w:tcPr>
            <w:tcW w:w="0" w:type="auto"/>
            <w:vAlign w:val="center"/>
            <w:hideMark/>
          </w:tcPr>
          <w:p w14:paraId="1D130CD5" w14:textId="4235AE7D" w:rsidR="008E71D9" w:rsidRPr="009A0FD9" w:rsidRDefault="008E71D9" w:rsidP="009A0FD9">
            <w:pPr>
              <w:keepNext/>
              <w:spacing w:line="360" w:lineRule="auto"/>
              <w:rPr>
                <w:rFonts w:ascii="Calibri" w:hAnsi="Calibri" w:cs="Calibri"/>
                <w:sz w:val="22"/>
                <w:szCs w:val="22"/>
              </w:rPr>
            </w:pPr>
            <w:r w:rsidRPr="009A0FD9">
              <w:rPr>
                <w:rFonts w:ascii="Calibri" w:hAnsi="Calibri" w:cs="Calibri"/>
                <w:sz w:val="22"/>
                <w:szCs w:val="22"/>
              </w:rPr>
              <w:t>Project presentation and reflection report.</w:t>
            </w:r>
          </w:p>
        </w:tc>
      </w:tr>
    </w:tbl>
    <w:p w14:paraId="2E4CEDEC" w14:textId="11DDACFE" w:rsidR="008E71D9" w:rsidRPr="009A0FD9" w:rsidRDefault="008E71D9" w:rsidP="005E1FF1">
      <w:pPr>
        <w:pStyle w:val="Caption"/>
        <w:spacing w:line="360" w:lineRule="auto"/>
        <w:jc w:val="center"/>
        <w:rPr>
          <w:rFonts w:ascii="Calibri" w:hAnsi="Calibri" w:cs="Calibri"/>
          <w:sz w:val="22"/>
          <w:szCs w:val="22"/>
        </w:rPr>
      </w:pPr>
      <w:r w:rsidRPr="009A0FD9">
        <w:rPr>
          <w:rFonts w:ascii="Calibri" w:hAnsi="Calibri" w:cs="Calibri"/>
          <w:sz w:val="22"/>
          <w:szCs w:val="22"/>
        </w:rPr>
        <w:t xml:space="preserve">Table </w:t>
      </w:r>
      <w:r w:rsidRPr="009A0FD9">
        <w:rPr>
          <w:rFonts w:ascii="Calibri" w:hAnsi="Calibri" w:cs="Calibri"/>
          <w:sz w:val="22"/>
          <w:szCs w:val="22"/>
        </w:rPr>
        <w:fldChar w:fldCharType="begin"/>
      </w:r>
      <w:r w:rsidRPr="009A0FD9">
        <w:rPr>
          <w:rFonts w:ascii="Calibri" w:hAnsi="Calibri" w:cs="Calibri"/>
          <w:sz w:val="22"/>
          <w:szCs w:val="22"/>
        </w:rPr>
        <w:instrText xml:space="preserve"> SEQ Table \* ARABIC </w:instrText>
      </w:r>
      <w:r w:rsidRPr="009A0FD9">
        <w:rPr>
          <w:rFonts w:ascii="Calibri" w:hAnsi="Calibri" w:cs="Calibri"/>
          <w:sz w:val="22"/>
          <w:szCs w:val="22"/>
        </w:rPr>
        <w:fldChar w:fldCharType="separate"/>
      </w:r>
      <w:r w:rsidRPr="009A0FD9">
        <w:rPr>
          <w:rFonts w:ascii="Calibri" w:hAnsi="Calibri" w:cs="Calibri"/>
          <w:noProof/>
          <w:sz w:val="22"/>
          <w:szCs w:val="22"/>
        </w:rPr>
        <w:t>4</w:t>
      </w:r>
      <w:r w:rsidRPr="009A0FD9">
        <w:rPr>
          <w:rFonts w:ascii="Calibri" w:hAnsi="Calibri" w:cs="Calibri"/>
          <w:sz w:val="22"/>
          <w:szCs w:val="22"/>
        </w:rPr>
        <w:fldChar w:fldCharType="end"/>
      </w:r>
      <w:r w:rsidRPr="009A0FD9">
        <w:rPr>
          <w:rFonts w:ascii="Calibri" w:hAnsi="Calibri" w:cs="Calibri"/>
          <w:sz w:val="22"/>
          <w:szCs w:val="22"/>
        </w:rPr>
        <w:t xml:space="preserve">  Weekly Project Plan</w:t>
      </w:r>
    </w:p>
    <w:p w14:paraId="3E3D9BA0" w14:textId="00423F9B" w:rsidR="008E71D9" w:rsidRPr="009A0FD9" w:rsidRDefault="008E71D9" w:rsidP="009A0FD9">
      <w:pPr>
        <w:spacing w:line="360" w:lineRule="auto"/>
        <w:rPr>
          <w:rFonts w:ascii="Calibri" w:hAnsi="Calibri" w:cs="Calibri"/>
          <w:sz w:val="22"/>
          <w:szCs w:val="22"/>
        </w:rPr>
      </w:pPr>
    </w:p>
    <w:p w14:paraId="669C86D8" w14:textId="77777777" w:rsidR="008E71D9" w:rsidRPr="009A0FD9" w:rsidRDefault="008E71D9" w:rsidP="009A0FD9">
      <w:pPr>
        <w:spacing w:line="360" w:lineRule="auto"/>
        <w:rPr>
          <w:rFonts w:ascii="Calibri" w:hAnsi="Calibri" w:cs="Calibri"/>
          <w:sz w:val="22"/>
          <w:szCs w:val="22"/>
        </w:rPr>
      </w:pPr>
    </w:p>
    <w:p w14:paraId="34C9440B" w14:textId="77777777" w:rsidR="009A0FD9" w:rsidRPr="009A0FD9" w:rsidRDefault="009A0FD9" w:rsidP="009A0FD9">
      <w:pPr>
        <w:pStyle w:val="Heading1"/>
        <w:spacing w:line="360" w:lineRule="auto"/>
        <w:rPr>
          <w:rFonts w:ascii="Calibri" w:hAnsi="Calibri" w:cs="Calibri"/>
          <w:sz w:val="22"/>
          <w:szCs w:val="22"/>
        </w:rPr>
      </w:pPr>
      <w:bookmarkStart w:id="12" w:name="_Toc236659391"/>
      <w:r w:rsidRPr="009A0FD9">
        <w:rPr>
          <w:rFonts w:ascii="Calibri" w:hAnsi="Calibri" w:cs="Calibri"/>
          <w:sz w:val="22"/>
          <w:szCs w:val="22"/>
        </w:rPr>
        <w:t>3. Conclusion</w:t>
      </w:r>
      <w:bookmarkEnd w:id="12"/>
    </w:p>
    <w:p w14:paraId="7D9EB7C5" w14:textId="61B91CAD" w:rsidR="009A0FD9" w:rsidRDefault="009A0FD9" w:rsidP="009A0FD9">
      <w:pPr>
        <w:spacing w:line="360" w:lineRule="auto"/>
        <w:rPr>
          <w:rFonts w:ascii="Calibri" w:hAnsi="Calibri" w:cs="Calibri"/>
          <w:sz w:val="22"/>
          <w:szCs w:val="22"/>
        </w:rPr>
      </w:pPr>
      <w:r w:rsidRPr="009A0FD9">
        <w:rPr>
          <w:rFonts w:ascii="Calibri" w:hAnsi="Calibri" w:cs="Calibri"/>
          <w:sz w:val="22"/>
          <w:szCs w:val="22"/>
        </w:rPr>
        <w:t>The current report gives the design of the Time Series Forecasting for Energy Demand Prediction capstone project. The designed architecture is supposed to outline the necessary architecture of the system, process flow of implementation, software and hardware requirement, roles of team members, and schedule necessary to successfully implement the project. The planning that was done in the current stage is aimed at giving a roadmap to work on the development and evaluation of forecasting models in the next stage of the project.</w:t>
      </w:r>
    </w:p>
    <w:p w14:paraId="51793891" w14:textId="327BFCDA" w:rsidR="00B94FE2" w:rsidRDefault="00B94FE2">
      <w:pPr>
        <w:rPr>
          <w:rFonts w:ascii="Calibri" w:hAnsi="Calibri" w:cs="Calibri"/>
          <w:sz w:val="22"/>
          <w:szCs w:val="22"/>
        </w:rPr>
      </w:pPr>
      <w:r>
        <w:rPr>
          <w:rFonts w:ascii="Calibri" w:hAnsi="Calibri" w:cs="Calibri"/>
          <w:sz w:val="22"/>
          <w:szCs w:val="22"/>
        </w:rPr>
        <w:br w:type="page"/>
      </w:r>
    </w:p>
    <w:bookmarkStart w:id="13" w:name="_Toc236659392" w:displacedByCustomXml="next"/>
    <w:sdt>
      <w:sdtPr>
        <w:rPr>
          <w:rFonts w:asciiTheme="minorHAnsi" w:eastAsiaTheme="minorHAnsi" w:hAnsiTheme="minorHAnsi" w:cstheme="minorBidi"/>
          <w:color w:val="auto"/>
          <w:sz w:val="24"/>
          <w:szCs w:val="24"/>
        </w:rPr>
        <w:id w:val="-330987605"/>
        <w:docPartObj>
          <w:docPartGallery w:val="Bibliographies"/>
          <w:docPartUnique/>
        </w:docPartObj>
      </w:sdtPr>
      <w:sdtContent>
        <w:p w14:paraId="563BDA2F" w14:textId="4E5D8E27" w:rsidR="00B94FE2" w:rsidRDefault="00B94FE2">
          <w:pPr>
            <w:pStyle w:val="Heading1"/>
          </w:pPr>
          <w:r>
            <w:t>References</w:t>
          </w:r>
          <w:bookmarkEnd w:id="13"/>
        </w:p>
        <w:sdt>
          <w:sdtPr>
            <w:id w:val="-573587230"/>
            <w:bibliography/>
          </w:sdtPr>
          <w:sdtContent>
            <w:p w14:paraId="6E9DD9FD" w14:textId="77777777" w:rsidR="00B94FE2" w:rsidRDefault="00B94F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B94FE2" w14:paraId="6A56C168" w14:textId="77777777">
                <w:trPr>
                  <w:divId w:val="1101800244"/>
                  <w:tblCellSpacing w:w="15" w:type="dxa"/>
                </w:trPr>
                <w:tc>
                  <w:tcPr>
                    <w:tcW w:w="50" w:type="pct"/>
                    <w:hideMark/>
                  </w:tcPr>
                  <w:p w14:paraId="220D7706" w14:textId="294C491E" w:rsidR="00B94FE2" w:rsidRDefault="00B94FE2">
                    <w:pPr>
                      <w:pStyle w:val="Bibliography"/>
                      <w:rPr>
                        <w:noProof/>
                        <w:kern w:val="0"/>
                        <w14:ligatures w14:val="none"/>
                      </w:rPr>
                    </w:pPr>
                    <w:r>
                      <w:rPr>
                        <w:noProof/>
                      </w:rPr>
                      <w:t xml:space="preserve">[1] </w:t>
                    </w:r>
                  </w:p>
                </w:tc>
                <w:tc>
                  <w:tcPr>
                    <w:tcW w:w="0" w:type="auto"/>
                    <w:hideMark/>
                  </w:tcPr>
                  <w:p w14:paraId="799BD567" w14:textId="77777777" w:rsidR="00B94FE2" w:rsidRDefault="00B94FE2">
                    <w:pPr>
                      <w:pStyle w:val="Bibliography"/>
                      <w:rPr>
                        <w:noProof/>
                      </w:rPr>
                    </w:pPr>
                    <w:r>
                      <w:rPr>
                        <w:noProof/>
                      </w:rPr>
                      <w:t xml:space="preserve">R. Hyndman and G. Athanasopoulos, Forecasting: Principles and Practice, 3rd Edition ed., OTexts, 2021. </w:t>
                    </w:r>
                  </w:p>
                </w:tc>
              </w:tr>
              <w:tr w:rsidR="00B94FE2" w14:paraId="0664ED8C" w14:textId="77777777">
                <w:trPr>
                  <w:divId w:val="1101800244"/>
                  <w:tblCellSpacing w:w="15" w:type="dxa"/>
                </w:trPr>
                <w:tc>
                  <w:tcPr>
                    <w:tcW w:w="50" w:type="pct"/>
                    <w:hideMark/>
                  </w:tcPr>
                  <w:p w14:paraId="1D46AFB0" w14:textId="77777777" w:rsidR="00B94FE2" w:rsidRDefault="00B94FE2">
                    <w:pPr>
                      <w:pStyle w:val="Bibliography"/>
                      <w:rPr>
                        <w:noProof/>
                      </w:rPr>
                    </w:pPr>
                    <w:r>
                      <w:rPr>
                        <w:noProof/>
                      </w:rPr>
                      <w:t xml:space="preserve">[2] </w:t>
                    </w:r>
                  </w:p>
                </w:tc>
                <w:tc>
                  <w:tcPr>
                    <w:tcW w:w="0" w:type="auto"/>
                    <w:hideMark/>
                  </w:tcPr>
                  <w:p w14:paraId="3BCEC4E9" w14:textId="77777777" w:rsidR="00B94FE2" w:rsidRDefault="00B94FE2">
                    <w:pPr>
                      <w:pStyle w:val="Bibliography"/>
                      <w:rPr>
                        <w:noProof/>
                      </w:rPr>
                    </w:pPr>
                    <w:r>
                      <w:rPr>
                        <w:noProof/>
                      </w:rPr>
                      <w:t xml:space="preserve">S. Makridakis, E. Spiliotis and V. Assimakopoulos, "The M4 Competition: Results, Findings, Conclusion and Way Forward," </w:t>
                    </w:r>
                    <w:r>
                      <w:rPr>
                        <w:i/>
                        <w:iCs/>
                        <w:noProof/>
                      </w:rPr>
                      <w:t xml:space="preserve">International Journal of Forecasting, </w:t>
                    </w:r>
                    <w:r>
                      <w:rPr>
                        <w:noProof/>
                      </w:rPr>
                      <w:t xml:space="preserve">vol. 34, no. 4, p. 802–808, 2018. </w:t>
                    </w:r>
                  </w:p>
                </w:tc>
              </w:tr>
              <w:tr w:rsidR="00B94FE2" w14:paraId="14F5386C" w14:textId="77777777">
                <w:trPr>
                  <w:divId w:val="1101800244"/>
                  <w:tblCellSpacing w:w="15" w:type="dxa"/>
                </w:trPr>
                <w:tc>
                  <w:tcPr>
                    <w:tcW w:w="50" w:type="pct"/>
                    <w:hideMark/>
                  </w:tcPr>
                  <w:p w14:paraId="68F9D199" w14:textId="77777777" w:rsidR="00B94FE2" w:rsidRDefault="00B94FE2">
                    <w:pPr>
                      <w:pStyle w:val="Bibliography"/>
                      <w:rPr>
                        <w:noProof/>
                      </w:rPr>
                    </w:pPr>
                    <w:r>
                      <w:rPr>
                        <w:noProof/>
                      </w:rPr>
                      <w:t xml:space="preserve">[3] </w:t>
                    </w:r>
                  </w:p>
                </w:tc>
                <w:tc>
                  <w:tcPr>
                    <w:tcW w:w="0" w:type="auto"/>
                    <w:hideMark/>
                  </w:tcPr>
                  <w:p w14:paraId="52EACE32" w14:textId="77777777" w:rsidR="00B94FE2" w:rsidRDefault="00B94FE2">
                    <w:pPr>
                      <w:pStyle w:val="Bibliography"/>
                      <w:rPr>
                        <w:noProof/>
                      </w:rPr>
                    </w:pPr>
                    <w:r>
                      <w:rPr>
                        <w:noProof/>
                      </w:rPr>
                      <w:t xml:space="preserve">I. Goodfellow, Y. Bengio and A. Courville, Deep Learning, MIT Press, 2016. </w:t>
                    </w:r>
                  </w:p>
                </w:tc>
              </w:tr>
              <w:tr w:rsidR="00B94FE2" w14:paraId="0C2A75CF" w14:textId="77777777">
                <w:trPr>
                  <w:divId w:val="1101800244"/>
                  <w:tblCellSpacing w:w="15" w:type="dxa"/>
                </w:trPr>
                <w:tc>
                  <w:tcPr>
                    <w:tcW w:w="50" w:type="pct"/>
                    <w:hideMark/>
                  </w:tcPr>
                  <w:p w14:paraId="1E823C10" w14:textId="77777777" w:rsidR="00B94FE2" w:rsidRDefault="00B94FE2">
                    <w:pPr>
                      <w:pStyle w:val="Bibliography"/>
                      <w:rPr>
                        <w:noProof/>
                      </w:rPr>
                    </w:pPr>
                    <w:r>
                      <w:rPr>
                        <w:noProof/>
                      </w:rPr>
                      <w:t xml:space="preserve">[4] </w:t>
                    </w:r>
                  </w:p>
                </w:tc>
                <w:tc>
                  <w:tcPr>
                    <w:tcW w:w="0" w:type="auto"/>
                    <w:hideMark/>
                  </w:tcPr>
                  <w:p w14:paraId="0546E777" w14:textId="77777777" w:rsidR="00B94FE2" w:rsidRDefault="00B94FE2">
                    <w:pPr>
                      <w:pStyle w:val="Bibliography"/>
                      <w:rPr>
                        <w:noProof/>
                      </w:rPr>
                    </w:pPr>
                    <w:r>
                      <w:rPr>
                        <w:noProof/>
                      </w:rPr>
                      <w:t xml:space="preserve">S. Hochreiter and S. Schmidhuber, "Long Short-Term Memory," </w:t>
                    </w:r>
                    <w:r>
                      <w:rPr>
                        <w:i/>
                        <w:iCs/>
                        <w:noProof/>
                      </w:rPr>
                      <w:t xml:space="preserve">Neural Computation, </w:t>
                    </w:r>
                    <w:r>
                      <w:rPr>
                        <w:noProof/>
                      </w:rPr>
                      <w:t xml:space="preserve">vol. 9, no. 8, p. 1735–1780, 1997. </w:t>
                    </w:r>
                  </w:p>
                </w:tc>
              </w:tr>
              <w:tr w:rsidR="00B94FE2" w14:paraId="73EEABCF" w14:textId="77777777">
                <w:trPr>
                  <w:divId w:val="1101800244"/>
                  <w:tblCellSpacing w:w="15" w:type="dxa"/>
                </w:trPr>
                <w:tc>
                  <w:tcPr>
                    <w:tcW w:w="50" w:type="pct"/>
                    <w:hideMark/>
                  </w:tcPr>
                  <w:p w14:paraId="53F634CE" w14:textId="77777777" w:rsidR="00B94FE2" w:rsidRDefault="00B94FE2">
                    <w:pPr>
                      <w:pStyle w:val="Bibliography"/>
                      <w:rPr>
                        <w:noProof/>
                      </w:rPr>
                    </w:pPr>
                    <w:r>
                      <w:rPr>
                        <w:noProof/>
                      </w:rPr>
                      <w:t xml:space="preserve">[5] </w:t>
                    </w:r>
                  </w:p>
                </w:tc>
                <w:tc>
                  <w:tcPr>
                    <w:tcW w:w="0" w:type="auto"/>
                    <w:hideMark/>
                  </w:tcPr>
                  <w:p w14:paraId="27549BED" w14:textId="77777777" w:rsidR="00B94FE2" w:rsidRDefault="00B94FE2">
                    <w:pPr>
                      <w:pStyle w:val="Bibliography"/>
                      <w:rPr>
                        <w:noProof/>
                      </w:rPr>
                    </w:pPr>
                    <w:r>
                      <w:rPr>
                        <w:noProof/>
                      </w:rPr>
                      <w:t xml:space="preserve">G. Box, G. Jenkins, G. Reinsel and G. Ljung, Time Series Analysis: Forecasting and Control, 5th Edition ed., John Wiley &amp; Sons, 2015. </w:t>
                    </w:r>
                  </w:p>
                </w:tc>
              </w:tr>
            </w:tbl>
            <w:p w14:paraId="264226CD" w14:textId="77777777" w:rsidR="00B94FE2" w:rsidRDefault="00B94FE2">
              <w:pPr>
                <w:divId w:val="1101800244"/>
                <w:rPr>
                  <w:rFonts w:eastAsia="Times New Roman"/>
                  <w:noProof/>
                </w:rPr>
              </w:pPr>
            </w:p>
            <w:p w14:paraId="512E13EA" w14:textId="53BE80BC" w:rsidR="00B94FE2" w:rsidRDefault="00B94FE2">
              <w:r>
                <w:rPr>
                  <w:b/>
                  <w:bCs/>
                  <w:noProof/>
                </w:rPr>
                <w:fldChar w:fldCharType="end"/>
              </w:r>
            </w:p>
          </w:sdtContent>
        </w:sdt>
      </w:sdtContent>
    </w:sdt>
    <w:p w14:paraId="599FF96E" w14:textId="77777777" w:rsidR="00B94FE2" w:rsidRPr="009A0FD9" w:rsidRDefault="00B94FE2" w:rsidP="009A0FD9">
      <w:pPr>
        <w:spacing w:line="360" w:lineRule="auto"/>
        <w:rPr>
          <w:rFonts w:ascii="Calibri" w:hAnsi="Calibri" w:cs="Calibri"/>
          <w:sz w:val="22"/>
          <w:szCs w:val="22"/>
        </w:rPr>
      </w:pPr>
    </w:p>
    <w:sectPr w:rsidR="00B94FE2" w:rsidRPr="009A0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90C3C"/>
    <w:multiLevelType w:val="hybridMultilevel"/>
    <w:tmpl w:val="23EE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4536FD"/>
    <w:multiLevelType w:val="multilevel"/>
    <w:tmpl w:val="8F7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01637">
    <w:abstractNumId w:val="1"/>
  </w:num>
  <w:num w:numId="2" w16cid:durableId="14049897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0C6"/>
    <w:rsid w:val="001D2BB7"/>
    <w:rsid w:val="002D72E9"/>
    <w:rsid w:val="004B7782"/>
    <w:rsid w:val="004C3D98"/>
    <w:rsid w:val="00501D09"/>
    <w:rsid w:val="005E1FF1"/>
    <w:rsid w:val="006023D8"/>
    <w:rsid w:val="00612B1A"/>
    <w:rsid w:val="006810C6"/>
    <w:rsid w:val="008370F0"/>
    <w:rsid w:val="008454EB"/>
    <w:rsid w:val="0088403E"/>
    <w:rsid w:val="008E71D9"/>
    <w:rsid w:val="009A0FD9"/>
    <w:rsid w:val="00A51507"/>
    <w:rsid w:val="00A737DF"/>
    <w:rsid w:val="00AD0F25"/>
    <w:rsid w:val="00B01318"/>
    <w:rsid w:val="00B94FE2"/>
    <w:rsid w:val="00BC68AB"/>
    <w:rsid w:val="00C7520A"/>
    <w:rsid w:val="00C93AC6"/>
    <w:rsid w:val="00DD3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98A5"/>
  <w15:chartTrackingRefBased/>
  <w15:docId w15:val="{A8B5D34D-3F24-4A07-BD8D-1CA1223F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1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1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1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1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0C6"/>
    <w:rPr>
      <w:rFonts w:eastAsiaTheme="majorEastAsia" w:cstheme="majorBidi"/>
      <w:color w:val="272727" w:themeColor="text1" w:themeTint="D8"/>
    </w:rPr>
  </w:style>
  <w:style w:type="paragraph" w:styleId="Title">
    <w:name w:val="Title"/>
    <w:basedOn w:val="Normal"/>
    <w:next w:val="Normal"/>
    <w:link w:val="TitleChar"/>
    <w:uiPriority w:val="10"/>
    <w:qFormat/>
    <w:rsid w:val="00681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0C6"/>
    <w:pPr>
      <w:spacing w:before="160"/>
      <w:jc w:val="center"/>
    </w:pPr>
    <w:rPr>
      <w:i/>
      <w:iCs/>
      <w:color w:val="404040" w:themeColor="text1" w:themeTint="BF"/>
    </w:rPr>
  </w:style>
  <w:style w:type="character" w:customStyle="1" w:styleId="QuoteChar">
    <w:name w:val="Quote Char"/>
    <w:basedOn w:val="DefaultParagraphFont"/>
    <w:link w:val="Quote"/>
    <w:uiPriority w:val="29"/>
    <w:rsid w:val="006810C6"/>
    <w:rPr>
      <w:i/>
      <w:iCs/>
      <w:color w:val="404040" w:themeColor="text1" w:themeTint="BF"/>
    </w:rPr>
  </w:style>
  <w:style w:type="paragraph" w:styleId="ListParagraph">
    <w:name w:val="List Paragraph"/>
    <w:basedOn w:val="Normal"/>
    <w:uiPriority w:val="34"/>
    <w:qFormat/>
    <w:rsid w:val="006810C6"/>
    <w:pPr>
      <w:ind w:left="720"/>
      <w:contextualSpacing/>
    </w:pPr>
  </w:style>
  <w:style w:type="character" w:styleId="IntenseEmphasis">
    <w:name w:val="Intense Emphasis"/>
    <w:basedOn w:val="DefaultParagraphFont"/>
    <w:uiPriority w:val="21"/>
    <w:qFormat/>
    <w:rsid w:val="006810C6"/>
    <w:rPr>
      <w:i/>
      <w:iCs/>
      <w:color w:val="0F4761" w:themeColor="accent1" w:themeShade="BF"/>
    </w:rPr>
  </w:style>
  <w:style w:type="paragraph" w:styleId="IntenseQuote">
    <w:name w:val="Intense Quote"/>
    <w:basedOn w:val="Normal"/>
    <w:next w:val="Normal"/>
    <w:link w:val="IntenseQuoteChar"/>
    <w:uiPriority w:val="30"/>
    <w:qFormat/>
    <w:rsid w:val="00681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0C6"/>
    <w:rPr>
      <w:i/>
      <w:iCs/>
      <w:color w:val="0F4761" w:themeColor="accent1" w:themeShade="BF"/>
    </w:rPr>
  </w:style>
  <w:style w:type="character" w:styleId="IntenseReference">
    <w:name w:val="Intense Reference"/>
    <w:basedOn w:val="DefaultParagraphFont"/>
    <w:uiPriority w:val="32"/>
    <w:qFormat/>
    <w:rsid w:val="006810C6"/>
    <w:rPr>
      <w:b/>
      <w:bCs/>
      <w:smallCaps/>
      <w:color w:val="0F4761" w:themeColor="accent1" w:themeShade="BF"/>
      <w:spacing w:val="5"/>
    </w:rPr>
  </w:style>
  <w:style w:type="paragraph" w:styleId="Caption">
    <w:name w:val="caption"/>
    <w:basedOn w:val="Normal"/>
    <w:next w:val="Normal"/>
    <w:uiPriority w:val="35"/>
    <w:unhideWhenUsed/>
    <w:qFormat/>
    <w:rsid w:val="006023D8"/>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A0FD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A0FD9"/>
    <w:pPr>
      <w:spacing w:after="100"/>
    </w:pPr>
  </w:style>
  <w:style w:type="paragraph" w:styleId="TOC2">
    <w:name w:val="toc 2"/>
    <w:basedOn w:val="Normal"/>
    <w:next w:val="Normal"/>
    <w:autoRedefine/>
    <w:uiPriority w:val="39"/>
    <w:unhideWhenUsed/>
    <w:rsid w:val="009A0FD9"/>
    <w:pPr>
      <w:spacing w:after="100"/>
      <w:ind w:left="240"/>
    </w:pPr>
  </w:style>
  <w:style w:type="character" w:styleId="Hyperlink">
    <w:name w:val="Hyperlink"/>
    <w:basedOn w:val="DefaultParagraphFont"/>
    <w:uiPriority w:val="99"/>
    <w:unhideWhenUsed/>
    <w:rsid w:val="009A0FD9"/>
    <w:rPr>
      <w:color w:val="467886" w:themeColor="hyperlink"/>
      <w:u w:val="single"/>
    </w:rPr>
  </w:style>
  <w:style w:type="paragraph" w:styleId="Bibliography">
    <w:name w:val="Bibliography"/>
    <w:basedOn w:val="Normal"/>
    <w:next w:val="Normal"/>
    <w:uiPriority w:val="37"/>
    <w:unhideWhenUsed/>
    <w:rsid w:val="00B94FE2"/>
  </w:style>
  <w:style w:type="paragraph" w:styleId="NoSpacing">
    <w:name w:val="No Spacing"/>
    <w:link w:val="NoSpacingChar"/>
    <w:uiPriority w:val="1"/>
    <w:qFormat/>
    <w:rsid w:val="00BC68AB"/>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BC68AB"/>
    <w:rPr>
      <w:rFonts w:eastAsiaTheme="minorEastAsia"/>
      <w:kern w:val="0"/>
      <w:sz w:val="22"/>
      <w:szCs w:val="22"/>
      <w:lang w:eastAsia="zh-CN"/>
      <w14:ligatures w14:val="none"/>
    </w:rPr>
  </w:style>
  <w:style w:type="table" w:styleId="TableGrid">
    <w:name w:val="Table Grid"/>
    <w:basedOn w:val="TableNormal"/>
    <w:uiPriority w:val="39"/>
    <w:rsid w:val="00BC6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155124">
      <w:bodyDiv w:val="1"/>
      <w:marLeft w:val="0"/>
      <w:marRight w:val="0"/>
      <w:marTop w:val="0"/>
      <w:marBottom w:val="0"/>
      <w:divBdr>
        <w:top w:val="none" w:sz="0" w:space="0" w:color="auto"/>
        <w:left w:val="none" w:sz="0" w:space="0" w:color="auto"/>
        <w:bottom w:val="none" w:sz="0" w:space="0" w:color="auto"/>
        <w:right w:val="none" w:sz="0" w:space="0" w:color="auto"/>
      </w:divBdr>
    </w:div>
    <w:div w:id="760905489">
      <w:bodyDiv w:val="1"/>
      <w:marLeft w:val="0"/>
      <w:marRight w:val="0"/>
      <w:marTop w:val="0"/>
      <w:marBottom w:val="0"/>
      <w:divBdr>
        <w:top w:val="none" w:sz="0" w:space="0" w:color="auto"/>
        <w:left w:val="none" w:sz="0" w:space="0" w:color="auto"/>
        <w:bottom w:val="none" w:sz="0" w:space="0" w:color="auto"/>
        <w:right w:val="none" w:sz="0" w:space="0" w:color="auto"/>
      </w:divBdr>
    </w:div>
    <w:div w:id="1101800244">
      <w:bodyDiv w:val="1"/>
      <w:marLeft w:val="0"/>
      <w:marRight w:val="0"/>
      <w:marTop w:val="0"/>
      <w:marBottom w:val="0"/>
      <w:divBdr>
        <w:top w:val="none" w:sz="0" w:space="0" w:color="auto"/>
        <w:left w:val="none" w:sz="0" w:space="0" w:color="auto"/>
        <w:bottom w:val="none" w:sz="0" w:space="0" w:color="auto"/>
        <w:right w:val="none" w:sz="0" w:space="0" w:color="auto"/>
      </w:divBdr>
    </w:div>
    <w:div w:id="1257520904">
      <w:bodyDiv w:val="1"/>
      <w:marLeft w:val="0"/>
      <w:marRight w:val="0"/>
      <w:marTop w:val="0"/>
      <w:marBottom w:val="0"/>
      <w:divBdr>
        <w:top w:val="none" w:sz="0" w:space="0" w:color="auto"/>
        <w:left w:val="none" w:sz="0" w:space="0" w:color="auto"/>
        <w:bottom w:val="none" w:sz="0" w:space="0" w:color="auto"/>
        <w:right w:val="none" w:sz="0" w:space="0" w:color="auto"/>
      </w:divBdr>
    </w:div>
    <w:div w:id="1307974073">
      <w:bodyDiv w:val="1"/>
      <w:marLeft w:val="0"/>
      <w:marRight w:val="0"/>
      <w:marTop w:val="0"/>
      <w:marBottom w:val="0"/>
      <w:divBdr>
        <w:top w:val="none" w:sz="0" w:space="0" w:color="auto"/>
        <w:left w:val="none" w:sz="0" w:space="0" w:color="auto"/>
        <w:bottom w:val="none" w:sz="0" w:space="0" w:color="auto"/>
        <w:right w:val="none" w:sz="0" w:space="0" w:color="auto"/>
      </w:divBdr>
    </w:div>
    <w:div w:id="188390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Hyn213</b:Tag>
    <b:SourceType>Book</b:SourceType>
    <b:Guid>{2146A287-5615-4D7D-83F8-7656017BB715}</b:Guid>
    <b:Title>Forecasting: Principles and Practice</b:Title>
    <b:Year>2021</b:Year>
    <b:Publisher>OTexts</b:Publisher>
    <b:Author>
      <b:Author>
        <b:NameList>
          <b:Person>
            <b:Last>Hyndman</b:Last>
            <b:First>R</b:First>
          </b:Person>
          <b:Person>
            <b:Last>Athanasopoulos</b:Last>
            <b:First>G</b:First>
          </b:Person>
        </b:NameList>
      </b:Author>
    </b:Author>
    <b:Edition>3rd Edition</b:Edition>
    <b:RefOrder>1</b:RefOrder>
  </b:Source>
  <b:Source>
    <b:Tag>Mak18</b:Tag>
    <b:SourceType>JournalArticle</b:SourceType>
    <b:Guid>{688F280E-D497-4E7C-A0EC-C0D6A65388CA}</b:Guid>
    <b:Title>The M4 Competition: Results, Findings, Conclusion and Way Forward</b:Title>
    <b:Year>2018</b:Year>
    <b:JournalName>International Journal of Forecasting</b:JournalName>
    <b:Pages>802–808</b:Pages>
    <b:Volume>34</b:Volume>
    <b:Issue>4</b:Issue>
    <b:Author>
      <b:Author>
        <b:NameList>
          <b:Person>
            <b:Last>Makridakis</b:Last>
            <b:First>S</b:First>
          </b:Person>
          <b:Person>
            <b:Last>Spiliotis</b:Last>
            <b:First>E</b:First>
          </b:Person>
          <b:Person>
            <b:Last>Assimakopoulos</b:Last>
            <b:First>V</b:First>
          </b:Person>
        </b:NameList>
      </b:Author>
    </b:Author>
    <b:RefOrder>2</b:RefOrder>
  </b:Source>
  <b:Source>
    <b:Tag>Goo16</b:Tag>
    <b:SourceType>Book</b:SourceType>
    <b:Guid>{4984C4A9-C6CB-4C5A-9495-D28E7E0B3832}</b:Guid>
    <b:Title>Deep Learning</b:Title>
    <b:Year>2016</b:Year>
    <b:Publisher>MIT Press</b:Publisher>
    <b:Author>
      <b:Author>
        <b:NameList>
          <b:Person>
            <b:Last>Goodfellow</b:Last>
            <b:First>I</b:First>
          </b:Person>
          <b:Person>
            <b:Last>Bengio</b:Last>
            <b:First>Y</b:First>
          </b:Person>
          <b:Person>
            <b:Last>Courville</b:Last>
            <b:First>A</b:First>
          </b:Person>
        </b:NameList>
      </b:Author>
    </b:Author>
    <b:RefOrder>3</b:RefOrder>
  </b:Source>
  <b:Source>
    <b:Tag>Hoc971</b:Tag>
    <b:SourceType>JournalArticle</b:SourceType>
    <b:Guid>{F2306F85-354D-4B81-9EB2-FD1EE11E4DE2}</b:Guid>
    <b:Title>Long Short-Term Memory</b:Title>
    <b:Year>1997</b:Year>
    <b:JournalName>Neural Computation</b:JournalName>
    <b:Pages>1735–1780</b:Pages>
    <b:Volume>9</b:Volume>
    <b:Issue>8</b:Issue>
    <b:Author>
      <b:Author>
        <b:NameList>
          <b:Person>
            <b:Last>Hochreiter</b:Last>
            <b:First>S</b:First>
          </b:Person>
          <b:Person>
            <b:Last>Schmidhuber</b:Last>
            <b:First>S</b:First>
          </b:Person>
        </b:NameList>
      </b:Author>
    </b:Author>
    <b:RefOrder>4</b:RefOrder>
  </b:Source>
  <b:Source>
    <b:Tag>Box15</b:Tag>
    <b:SourceType>Book</b:SourceType>
    <b:Guid>{FC6D5258-AE72-4947-BC91-2AAD31E22054}</b:Guid>
    <b:Title>Time Series Analysis: Forecasting and Control</b:Title>
    <b:Year>2015</b:Year>
    <b:Publisher>John Wiley &amp; Sons</b:Publisher>
    <b:Author>
      <b:Author>
        <b:NameList>
          <b:Person>
            <b:Last>Box</b:Last>
            <b:First>G</b:First>
          </b:Person>
          <b:Person>
            <b:Last>Jenkins</b:Last>
            <b:First>G</b:First>
          </b:Person>
          <b:Person>
            <b:Last>Reinsel</b:Last>
            <b:First>G</b:First>
          </b:Person>
          <b:Person>
            <b:Last>Ljung</b:Last>
            <b:First>G</b:First>
          </b:Person>
        </b:NameList>
      </b:Author>
    </b:Author>
    <b:Edition>5th Edition</b:Edition>
    <b:RefOrder>5</b:RefOrder>
  </b:Source>
</b:Sources>
</file>

<file path=customXml/itemProps1.xml><?xml version="1.0" encoding="utf-8"?>
<ds:datastoreItem xmlns:ds="http://schemas.openxmlformats.org/officeDocument/2006/customXml" ds:itemID="{9C71A972-0C53-4A48-8CF1-BFD238848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2466</Words>
  <Characters>14058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Yuvrajsinh Vaghela</dc:creator>
  <cp:keywords/>
  <dc:description/>
  <cp:lastModifiedBy>Rojan Dhimal</cp:lastModifiedBy>
  <cp:revision>2</cp:revision>
  <dcterms:created xsi:type="dcterms:W3CDTF">2026-08-04T13:16:00Z</dcterms:created>
  <dcterms:modified xsi:type="dcterms:W3CDTF">2026-08-04T13:16:00Z</dcterms:modified>
</cp:coreProperties>
</file>