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4C" w:rsidRPr="00CA6B0E" w:rsidRDefault="003E1331" w:rsidP="00D5557B">
      <w:pPr>
        <w:spacing w:line="276" w:lineRule="auto"/>
        <w:jc w:val="center"/>
        <w:rPr>
          <w:rFonts w:ascii="Garamond" w:hAnsi="Garamond"/>
          <w:sz w:val="28"/>
        </w:rPr>
      </w:pPr>
      <w:r w:rsidRPr="00CA6B0E">
        <w:rPr>
          <w:rFonts w:ascii="Garamond" w:hAnsi="Garamond"/>
          <w:sz w:val="28"/>
        </w:rPr>
        <w:t>Side Approach Details</w:t>
      </w:r>
    </w:p>
    <w:p w:rsidR="00DC1C17" w:rsidRPr="00CA6B0E" w:rsidRDefault="00CA6B0E" w:rsidP="00D5557B">
      <w:pPr>
        <w:spacing w:line="276" w:lineRule="auto"/>
        <w:rPr>
          <w:rFonts w:ascii="Garamond" w:hAnsi="Garamond"/>
          <w:b/>
          <w:color w:val="0070C0"/>
          <w:sz w:val="28"/>
        </w:rPr>
      </w:pPr>
      <w:r w:rsidRPr="00CA6B0E">
        <w:rPr>
          <w:rFonts w:ascii="Garamond" w:hAnsi="Garamond"/>
          <w:b/>
          <w:color w:val="0070C0"/>
          <w:sz w:val="28"/>
        </w:rPr>
        <w:t>Simulation Work</w:t>
      </w:r>
    </w:p>
    <w:p w:rsidR="00DC1C17" w:rsidRDefault="00DC1C17" w:rsidP="00D5557B">
      <w:pPr>
        <w:spacing w:line="276" w:lineRule="auto"/>
        <w:rPr>
          <w:rFonts w:ascii="Garamond" w:hAnsi="Garamond"/>
        </w:rPr>
      </w:pPr>
      <w:bookmarkStart w:id="0" w:name="_GoBack"/>
      <w:r>
        <w:rPr>
          <w:rFonts w:ascii="Garamond" w:hAnsi="Garamond"/>
        </w:rPr>
        <w:t>World Coordinate System (Right-Hand-Rule): +</w:t>
      </w:r>
      <w:proofErr w:type="spellStart"/>
      <w:r>
        <w:rPr>
          <w:rFonts w:ascii="Garamond" w:hAnsi="Garamond"/>
        </w:rPr>
        <w:t>Z</w:t>
      </w:r>
      <w:proofErr w:type="gramStart"/>
      <w:r>
        <w:rPr>
          <w:rFonts w:ascii="Garamond" w:hAnsi="Garamond"/>
        </w:rPr>
        <w:t>:Up</w:t>
      </w:r>
      <w:proofErr w:type="spellEnd"/>
      <w:proofErr w:type="gramEnd"/>
      <w:r>
        <w:rPr>
          <w:rFonts w:ascii="Garamond" w:hAnsi="Garamond"/>
        </w:rPr>
        <w:t>, +Y: Left, +</w:t>
      </w:r>
      <w:proofErr w:type="spellStart"/>
      <w:r>
        <w:rPr>
          <w:rFonts w:ascii="Garamond" w:hAnsi="Garamond"/>
        </w:rPr>
        <w:t>X:Forward</w:t>
      </w:r>
      <w:proofErr w:type="spellEnd"/>
    </w:p>
    <w:bookmarkEnd w:id="0"/>
    <w:p w:rsidR="003E1331" w:rsidRPr="00CA6B0E" w:rsidRDefault="003E1331" w:rsidP="00D5557B">
      <w:p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Homing Hand Position: &lt;0.3324, -0.1722, 0.33692&gt;</w:t>
      </w:r>
    </w:p>
    <w:p w:rsidR="003E1331" w:rsidRPr="00CA6B0E" w:rsidRDefault="003E1331" w:rsidP="00D5557B">
      <w:pPr>
        <w:spacing w:line="276" w:lineRule="auto"/>
        <w:rPr>
          <w:rFonts w:ascii="Garamond" w:hAnsi="Garamond"/>
          <w:b/>
          <w:color w:val="E36C0A" w:themeColor="accent6" w:themeShade="BF"/>
        </w:rPr>
      </w:pPr>
      <w:r w:rsidRPr="00CA6B0E">
        <w:rPr>
          <w:rFonts w:ascii="Garamond" w:hAnsi="Garamond"/>
          <w:b/>
          <w:color w:val="E36C0A" w:themeColor="accent6" w:themeShade="BF"/>
        </w:rPr>
        <w:t>Directions of Motions:</w:t>
      </w:r>
    </w:p>
    <w:p w:rsidR="003E1331" w:rsidRPr="00CA6B0E" w:rsidRDefault="003E1331" w:rsidP="00D5557B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Remember that we are moving in the negative direction of the gradient error, such that:</w:t>
      </w:r>
    </w:p>
    <w:p w:rsidR="003E1331" w:rsidRPr="00CA6B0E" w:rsidRDefault="003E1331" w:rsidP="00D5557B">
      <w:pPr>
        <w:spacing w:line="276" w:lineRule="auto"/>
        <w:ind w:left="360" w:firstLine="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Error</m:t>
          </m:r>
          <m:r>
            <w:rPr>
              <w:rFonts w:ascii="Cambria Math" w:hAnsi="Garamond"/>
            </w:rPr>
            <m:t xml:space="preserve">= </m:t>
          </m:r>
          <m:r>
            <w:rPr>
              <w:rFonts w:ascii="Cambria Math" w:hAnsi="Garamond"/>
            </w:rPr>
            <m:t>-</m:t>
          </m:r>
          <m:r>
            <w:rPr>
              <w:rFonts w:ascii="Cambria Math" w:hAnsi="Cambria Math"/>
            </w:rPr>
            <m:t>Error</m:t>
          </m:r>
          <m:r>
            <w:rPr>
              <w:rFonts w:ascii="Cambria Math" w:hAnsi="Garamond"/>
            </w:rPr>
            <m:t>=</m:t>
          </m:r>
          <m:r>
            <w:rPr>
              <w:rFonts w:ascii="Garamond" w:hAnsi="Garamond"/>
            </w:rPr>
            <m:t>-</m:t>
          </m:r>
          <m:r>
            <w:rPr>
              <w:rFonts w:ascii="Cambria Math" w:hAnsi="Garamond"/>
            </w:rPr>
            <m:t>(</m:t>
          </m:r>
          <m:r>
            <w:rPr>
              <w:rFonts w:ascii="Cambria Math" w:hAnsi="Cambria Math"/>
            </w:rPr>
            <m:t>Des</m:t>
          </m:r>
          <m:r>
            <w:rPr>
              <w:rFonts w:ascii="Garamond" w:hAnsi="Garamond"/>
            </w:rPr>
            <m:t>-</m:t>
          </m:r>
          <m:r>
            <w:rPr>
              <w:rFonts w:ascii="Cambria Math" w:hAnsi="Cambria Math"/>
            </w:rPr>
            <m:t>Actual</m:t>
          </m:r>
          <m:r>
            <w:rPr>
              <w:rFonts w:ascii="Cambria Math" w:hAnsi="Garamond"/>
            </w:rPr>
            <m:t>)</m:t>
          </m:r>
        </m:oMath>
      </m:oMathPara>
    </w:p>
    <w:p w:rsidR="003E1331" w:rsidRPr="00CA6B0E" w:rsidRDefault="003E1331" w:rsidP="00D5557B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If the desired force is &lt;-1,0,0&gt; and the actual force is &lt;0,0,0&gt; we have:</w:t>
      </w:r>
    </w:p>
    <w:p w:rsidR="003E1331" w:rsidRPr="00CA6B0E" w:rsidRDefault="003E1331" w:rsidP="00D5557B">
      <w:pPr>
        <w:spacing w:line="276" w:lineRule="auto"/>
        <w:ind w:left="360" w:firstLine="0"/>
        <w:jc w:val="center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Error</m:t>
          </m:r>
          <m:r>
            <w:rPr>
              <w:rFonts w:ascii="Cambria Math" w:hAnsi="Garamond"/>
            </w:rPr>
            <m:t xml:space="preserve">= </m:t>
          </m:r>
          <m:r>
            <w:rPr>
              <w:rFonts w:ascii="Cambria Math" w:hAnsi="Garamond"/>
            </w:rPr>
            <m:t>-</m:t>
          </m:r>
          <m:d>
            <m:dPr>
              <m:ctrlPr>
                <w:rPr>
                  <w:rFonts w:ascii="Cambria Math" w:hAnsi="Garamond"/>
                  <w:i/>
                </w:rPr>
              </m:ctrlPr>
            </m:dPr>
            <m:e>
              <m:r>
                <w:rPr>
                  <w:rFonts w:ascii="Garamond" w:hAnsi="Garamond"/>
                </w:rPr>
                <m:t>-</m:t>
              </m:r>
              <m:r>
                <w:rPr>
                  <w:rFonts w:ascii="Cambria Math" w:hAnsi="Garamond"/>
                </w:rPr>
                <m:t>1</m:t>
              </m:r>
              <m:r>
                <w:rPr>
                  <w:rFonts w:ascii="Cambria Math" w:hAnsi="Garamond"/>
                </w:rPr>
                <m:t>-</m:t>
              </m:r>
              <m:r>
                <w:rPr>
                  <w:rFonts w:ascii="Cambria Math" w:hAnsi="Garamond"/>
                </w:rPr>
                <m:t>0</m:t>
              </m:r>
            </m:e>
          </m:d>
          <m:r>
            <w:rPr>
              <w:rFonts w:ascii="Cambria Math" w:hAnsi="Garamond"/>
            </w:rPr>
            <m:t>= 1</m:t>
          </m:r>
        </m:oMath>
      </m:oMathPara>
    </w:p>
    <w:p w:rsidR="003E1331" w:rsidRPr="00CA6B0E" w:rsidRDefault="003E1331" w:rsidP="00D5557B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For the simulation base2hand rotation we have a matrix:</w:t>
      </w:r>
    </w:p>
    <w:p w:rsidR="003E1331" w:rsidRPr="00CA6B0E" w:rsidRDefault="00DC1C17" w:rsidP="00D5557B">
      <w:pPr>
        <w:spacing w:line="276" w:lineRule="auto"/>
        <w:ind w:left="360" w:firstLine="0"/>
        <w:jc w:val="center"/>
        <w:rPr>
          <w:rFonts w:ascii="Garamond" w:hAnsi="Garamond"/>
        </w:rPr>
      </w:pPr>
      <m:oMathPara>
        <m:oMath>
          <m:sSubSup>
            <m:sSubSupPr>
              <m:ctrlPr>
                <w:rPr>
                  <w:rFonts w:ascii="Cambria Math" w:hAnsi="Garamond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Garamond" w:hAnsi="Cambria Math"/>
                </w:rPr>
                <m:t>h</m:t>
              </m:r>
            </m:sup>
          </m:sSubSup>
          <m:r>
            <w:rPr>
              <w:rFonts w:ascii="Cambria Math" w:hAnsi="Garamond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Garamond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Garamond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  <m:e>
                    <m:r>
                      <w:rPr>
                        <w:rFonts w:ascii="Garamond" w:hAnsi="Garamond"/>
                      </w:rPr>
                      <m:t>-</m:t>
                    </m:r>
                    <m:r>
                      <w:rPr>
                        <w:rFonts w:ascii="Cambria Math" w:hAnsi="Garamon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  <m:e>
                    <m:r>
                      <w:rPr>
                        <w:rFonts w:ascii="Cambria Math" w:hAnsi="Garamond"/>
                      </w:rPr>
                      <m:t>1</m:t>
                    </m:r>
                  </m:e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Garamond"/>
                      </w:rPr>
                      <m:t>1</m:t>
                    </m:r>
                  </m:e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  <m:e>
                    <m:r>
                      <w:rPr>
                        <w:rFonts w:ascii="Cambria Math" w:hAnsi="Garamond"/>
                      </w:rPr>
                      <m:t>0</m:t>
                    </m:r>
                  </m:e>
                </m:mr>
              </m:m>
            </m:e>
          </m:d>
        </m:oMath>
      </m:oMathPara>
    </w:p>
    <w:p w:rsidR="003E1331" w:rsidRPr="00CA6B0E" w:rsidRDefault="003E1331" w:rsidP="00D5557B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The transformation looks like:</w:t>
      </w:r>
    </w:p>
    <w:p w:rsidR="003E1331" w:rsidRPr="00CA6B0E" w:rsidRDefault="00CA6B0E" w:rsidP="00D5557B">
      <w:pPr>
        <w:pStyle w:val="ListParagraph"/>
        <w:spacing w:line="276" w:lineRule="auto"/>
        <w:ind w:firstLine="0"/>
        <w:jc w:val="center"/>
        <w:rPr>
          <w:rFonts w:ascii="Garamond" w:hAnsi="Garamond"/>
        </w:rPr>
      </w:pPr>
      <w:r w:rsidRPr="00CA6B0E">
        <w:rPr>
          <w:rFonts w:ascii="Garamond" w:hAnsi="Garamond"/>
          <w:noProof/>
          <w:lang w:bidi="ar-SA"/>
        </w:rPr>
        <w:drawing>
          <wp:inline distT="0" distB="0" distL="0" distR="0">
            <wp:extent cx="3413478" cy="1907890"/>
            <wp:effectExtent l="19050" t="0" r="0" b="0"/>
            <wp:docPr id="1" name="Picture 0" descr="Rotation Perspe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on Perspectiv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478" cy="19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0E" w:rsidRPr="00CA6B0E" w:rsidRDefault="00CA6B0E" w:rsidP="00D5557B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 xml:space="preserve">All desired commands are given in world coordinates but </w:t>
      </w:r>
      <w:proofErr w:type="gramStart"/>
      <w:r w:rsidRPr="00CA6B0E">
        <w:rPr>
          <w:rFonts w:ascii="Garamond" w:hAnsi="Garamond"/>
        </w:rPr>
        <w:t>effected</w:t>
      </w:r>
      <w:proofErr w:type="gramEnd"/>
      <w:r w:rsidRPr="00CA6B0E">
        <w:rPr>
          <w:rFonts w:ascii="Garamond" w:hAnsi="Garamond"/>
        </w:rPr>
        <w:t xml:space="preserve"> in local coordinates. So &lt;1</w:t>
      </w:r>
      <w:proofErr w:type="gramStart"/>
      <w:r w:rsidRPr="00CA6B0E">
        <w:rPr>
          <w:rFonts w:ascii="Garamond" w:hAnsi="Garamond"/>
        </w:rPr>
        <w:t>,0,0</w:t>
      </w:r>
      <w:proofErr w:type="gramEnd"/>
      <w:r w:rsidRPr="00CA6B0E">
        <w:rPr>
          <w:rFonts w:ascii="Garamond" w:hAnsi="Garamond"/>
        </w:rPr>
        <w:t>&gt; becomes &lt;0,0,1&gt;.</w:t>
      </w:r>
    </w:p>
    <w:p w:rsidR="00CA6B0E" w:rsidRPr="00CA6B0E" w:rsidRDefault="00CA6B0E" w:rsidP="00D5557B">
      <w:pPr>
        <w:spacing w:line="276" w:lineRule="auto"/>
        <w:ind w:left="360" w:firstLine="0"/>
        <w:rPr>
          <w:rFonts w:ascii="Garamond" w:hAnsi="Garamond"/>
          <w:b/>
          <w:color w:val="E36C0A" w:themeColor="accent6" w:themeShade="BF"/>
        </w:rPr>
      </w:pPr>
      <w:r w:rsidRPr="00CA6B0E">
        <w:rPr>
          <w:rFonts w:ascii="Garamond" w:hAnsi="Garamond"/>
          <w:b/>
          <w:color w:val="E36C0A" w:themeColor="accent6" w:themeShade="BF"/>
        </w:rPr>
        <w:t>Motions about the different axis:</w:t>
      </w:r>
    </w:p>
    <w:p w:rsidR="00CA6B0E" w:rsidRDefault="00D5557B" w:rsidP="00D5557B">
      <w:pPr>
        <w:spacing w:line="276" w:lineRule="auto"/>
        <w:ind w:left="360" w:firstLine="0"/>
        <w:rPr>
          <w:rFonts w:ascii="Garamond" w:hAnsi="Garamond"/>
        </w:rPr>
      </w:pPr>
      <w:r>
        <w:rPr>
          <w:rFonts w:ascii="Garamond" w:hAnsi="Garamond"/>
        </w:rPr>
        <w:t>Describing the motion of the manipulator when a certain desired force/moment is given in one direction and for actual forces/moments of &lt;0</w:t>
      </w:r>
      <w:proofErr w:type="gramStart"/>
      <w:r>
        <w:rPr>
          <w:rFonts w:ascii="Garamond" w:hAnsi="Garamond"/>
        </w:rPr>
        <w:t>,0,0</w:t>
      </w:r>
      <w:proofErr w:type="gramEnd"/>
      <w:r>
        <w:rPr>
          <w:rFonts w:ascii="Garamond" w:hAnsi="Garamond"/>
        </w:rPr>
        <w:t>&gt;</w:t>
      </w:r>
    </w:p>
    <w:p w:rsidR="00D5557B" w:rsidRDefault="00D5557B" w:rsidP="00D5557B">
      <w:pPr>
        <w:spacing w:line="276" w:lineRule="auto"/>
        <w:ind w:left="360" w:firstLine="0"/>
        <w:rPr>
          <w:rFonts w:ascii="Garamond" w:hAnsi="Garamond"/>
        </w:rPr>
      </w:pPr>
      <w:proofErr w:type="spellStart"/>
      <w:proofErr w:type="gramStart"/>
      <w:r>
        <w:rPr>
          <w:rFonts w:ascii="Garamond" w:hAnsi="Garamond"/>
        </w:rPr>
        <w:t>Fx</w:t>
      </w:r>
      <w:proofErr w:type="spellEnd"/>
      <w:proofErr w:type="gramEnd"/>
      <w:r>
        <w:rPr>
          <w:rFonts w:ascii="Garamond" w:hAnsi="Garamond"/>
        </w:rPr>
        <w:t xml:space="preserve"> &gt; 0, motion down.</w:t>
      </w:r>
      <w:r>
        <w:rPr>
          <w:rFonts w:ascii="Garamond" w:hAnsi="Garamond"/>
        </w:rPr>
        <w:tab/>
      </w:r>
      <w:proofErr w:type="spellStart"/>
      <w:proofErr w:type="gramStart"/>
      <w:r>
        <w:rPr>
          <w:rFonts w:ascii="Garamond" w:hAnsi="Garamond"/>
        </w:rPr>
        <w:t>Fy</w:t>
      </w:r>
      <w:proofErr w:type="spellEnd"/>
      <w:proofErr w:type="gramEnd"/>
      <w:r>
        <w:rPr>
          <w:rFonts w:ascii="Garamond" w:hAnsi="Garamond"/>
        </w:rPr>
        <w:t xml:space="preserve"> &gt; 0, motion left.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Fz</w:t>
      </w:r>
      <w:proofErr w:type="spellEnd"/>
      <w:r>
        <w:rPr>
          <w:rFonts w:ascii="Garamond" w:hAnsi="Garamond"/>
        </w:rPr>
        <w:t xml:space="preserve"> &gt; 0, motion </w:t>
      </w:r>
      <w:proofErr w:type="spellStart"/>
      <w:r>
        <w:rPr>
          <w:rFonts w:ascii="Garamond" w:hAnsi="Garamond"/>
        </w:rPr>
        <w:t>fwd</w:t>
      </w:r>
      <w:proofErr w:type="spellEnd"/>
      <w:r>
        <w:rPr>
          <w:rFonts w:ascii="Garamond" w:hAnsi="Garamond"/>
        </w:rPr>
        <w:br/>
      </w:r>
      <w:proofErr w:type="spellStart"/>
      <w:proofErr w:type="gramStart"/>
      <w:r>
        <w:rPr>
          <w:rFonts w:ascii="Garamond" w:hAnsi="Garamond"/>
        </w:rPr>
        <w:t>Fx</w:t>
      </w:r>
      <w:proofErr w:type="spellEnd"/>
      <w:proofErr w:type="gramEnd"/>
      <w:r>
        <w:rPr>
          <w:rFonts w:ascii="Garamond" w:hAnsi="Garamond"/>
        </w:rPr>
        <w:t xml:space="preserve"> &lt; 0, motion up.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proofErr w:type="gramStart"/>
      <w:r>
        <w:rPr>
          <w:rFonts w:ascii="Garamond" w:hAnsi="Garamond"/>
        </w:rPr>
        <w:t>Fy</w:t>
      </w:r>
      <w:proofErr w:type="spellEnd"/>
      <w:proofErr w:type="gramEnd"/>
      <w:r>
        <w:rPr>
          <w:rFonts w:ascii="Garamond" w:hAnsi="Garamond"/>
        </w:rPr>
        <w:t xml:space="preserve"> &lt; 0, motion right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Fz</w:t>
      </w:r>
      <w:proofErr w:type="spellEnd"/>
      <w:r>
        <w:rPr>
          <w:rFonts w:ascii="Garamond" w:hAnsi="Garamond"/>
        </w:rPr>
        <w:t xml:space="preserve"> &lt; 0, motion </w:t>
      </w:r>
      <w:proofErr w:type="spellStart"/>
      <w:r>
        <w:rPr>
          <w:rFonts w:ascii="Garamond" w:hAnsi="Garamond"/>
        </w:rPr>
        <w:t>bwd</w:t>
      </w:r>
      <w:proofErr w:type="spellEnd"/>
    </w:p>
    <w:p w:rsidR="00D5557B" w:rsidRDefault="00D5557B" w:rsidP="00D5557B">
      <w:pPr>
        <w:spacing w:line="276" w:lineRule="auto"/>
        <w:ind w:left="360" w:firstLine="0"/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Mx</w:t>
      </w:r>
      <w:proofErr w:type="spellEnd"/>
      <w:r>
        <w:rPr>
          <w:rFonts w:ascii="Garamond" w:hAnsi="Garamond"/>
        </w:rPr>
        <w:t xml:space="preserve"> &gt; 0, yaw CCW.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My &gt; 0, Pitch over n down.</w:t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Mz</w:t>
      </w:r>
      <w:proofErr w:type="spellEnd"/>
      <w:r>
        <w:rPr>
          <w:rFonts w:ascii="Garamond" w:hAnsi="Garamond"/>
        </w:rPr>
        <w:t xml:space="preserve"> &gt; 0, Roll CW</w:t>
      </w:r>
      <w:r>
        <w:rPr>
          <w:rFonts w:ascii="Garamond" w:hAnsi="Garamond"/>
        </w:rPr>
        <w:br/>
      </w:r>
      <w:proofErr w:type="spellStart"/>
      <w:r>
        <w:rPr>
          <w:rFonts w:ascii="Garamond" w:hAnsi="Garamond"/>
        </w:rPr>
        <w:t>Mx</w:t>
      </w:r>
      <w:proofErr w:type="spellEnd"/>
      <w:r>
        <w:rPr>
          <w:rFonts w:ascii="Garamond" w:hAnsi="Garamond"/>
        </w:rPr>
        <w:t xml:space="preserve"> &lt; 0, </w:t>
      </w:r>
      <w:proofErr w:type="gramStart"/>
      <w:r>
        <w:rPr>
          <w:rFonts w:ascii="Garamond" w:hAnsi="Garamond"/>
        </w:rPr>
        <w:t>yaw  CW</w:t>
      </w:r>
      <w:proofErr w:type="gramEnd"/>
      <w:r>
        <w:rPr>
          <w:rFonts w:ascii="Garamond" w:hAnsi="Garamond"/>
        </w:rPr>
        <w:t>..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My &lt; 0, Pitch under and up</w:t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Mz</w:t>
      </w:r>
      <w:proofErr w:type="spellEnd"/>
      <w:r>
        <w:rPr>
          <w:rFonts w:ascii="Garamond" w:hAnsi="Garamond"/>
        </w:rPr>
        <w:t xml:space="preserve"> &lt; 0, Roll CCW</w:t>
      </w:r>
    </w:p>
    <w:p w:rsidR="003E1331" w:rsidRPr="00CA6B0E" w:rsidRDefault="003E1331" w:rsidP="00D5557B">
      <w:pPr>
        <w:spacing w:line="276" w:lineRule="auto"/>
        <w:rPr>
          <w:rFonts w:ascii="Garamond" w:hAnsi="Garamond"/>
          <w:b/>
          <w:color w:val="E36C0A" w:themeColor="accent6" w:themeShade="BF"/>
        </w:rPr>
      </w:pPr>
      <w:r w:rsidRPr="00CA6B0E">
        <w:rPr>
          <w:rFonts w:ascii="Garamond" w:hAnsi="Garamond"/>
          <w:b/>
          <w:color w:val="E36C0A" w:themeColor="accent6" w:themeShade="BF"/>
        </w:rPr>
        <w:t>Notes:</w:t>
      </w:r>
    </w:p>
    <w:p w:rsidR="003E1331" w:rsidRPr="00CA6B0E" w:rsidRDefault="003E1331" w:rsidP="00D5557B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 w:rsidRPr="00CA6B0E">
        <w:rPr>
          <w:rFonts w:ascii="Garamond" w:hAnsi="Garamond"/>
        </w:rPr>
        <w:t>In between cycles, the arm moves due to the gravitational effect. The joint PD controller reads actual angles that have been slightly influenced by gravity.</w:t>
      </w:r>
    </w:p>
    <w:p w:rsidR="003E1331" w:rsidRPr="00CA6B0E" w:rsidRDefault="006276C4" w:rsidP="00D5557B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I still don’t get pure motions from the </w:t>
      </w:r>
      <w:proofErr w:type="spellStart"/>
      <w:r>
        <w:rPr>
          <w:rFonts w:ascii="Garamond" w:hAnsi="Garamond"/>
        </w:rPr>
        <w:t>Jacobian</w:t>
      </w:r>
      <w:proofErr w:type="spellEnd"/>
      <w:r>
        <w:rPr>
          <w:rFonts w:ascii="Garamond" w:hAnsi="Garamond"/>
        </w:rPr>
        <w:t xml:space="preserve"> in some directions. </w:t>
      </w:r>
    </w:p>
    <w:sectPr w:rsidR="003E1331" w:rsidRPr="00CA6B0E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altName w:val="DejaVu Serif"/>
    <w:charset w:val="00"/>
    <w:family w:val="roman"/>
    <w:pitch w:val="variable"/>
    <w:sig w:usb0="00000001" w:usb1="00000000" w:usb2="00000000" w:usb3="00000000" w:csb0="00000003" w:csb1="00000000"/>
  </w:font>
  <w:font w:name="FZYaoTi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4B93"/>
    <w:multiLevelType w:val="hybridMultilevel"/>
    <w:tmpl w:val="022A44C0"/>
    <w:lvl w:ilvl="0" w:tplc="E30E49F8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B1E3C"/>
    <w:multiLevelType w:val="hybridMultilevel"/>
    <w:tmpl w:val="6AD032C6"/>
    <w:lvl w:ilvl="0" w:tplc="E30E49F8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E1331"/>
    <w:rsid w:val="00016679"/>
    <w:rsid w:val="00203F4C"/>
    <w:rsid w:val="003E1331"/>
    <w:rsid w:val="00511343"/>
    <w:rsid w:val="006276C4"/>
    <w:rsid w:val="00756A75"/>
    <w:rsid w:val="00A542B8"/>
    <w:rsid w:val="00AD6BBA"/>
    <w:rsid w:val="00B274D1"/>
    <w:rsid w:val="00BC3C80"/>
    <w:rsid w:val="00CA6B0E"/>
    <w:rsid w:val="00D5557B"/>
    <w:rsid w:val="00DC1C17"/>
    <w:rsid w:val="00F5321B"/>
    <w:rsid w:val="00F7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75"/>
  </w:style>
  <w:style w:type="paragraph" w:styleId="Heading1">
    <w:name w:val="heading 1"/>
    <w:basedOn w:val="Normal"/>
    <w:next w:val="Normal"/>
    <w:link w:val="Heading1Char"/>
    <w:uiPriority w:val="9"/>
    <w:qFormat/>
    <w:rsid w:val="00756A7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7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7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7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7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7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7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7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7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7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7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7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A7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6A7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6A7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7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6A7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56A75"/>
    <w:rPr>
      <w:b/>
      <w:bCs/>
      <w:spacing w:val="0"/>
    </w:rPr>
  </w:style>
  <w:style w:type="character" w:styleId="Emphasis">
    <w:name w:val="Emphasis"/>
    <w:uiPriority w:val="20"/>
    <w:qFormat/>
    <w:rsid w:val="00756A75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56A75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756A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A7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6A7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7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7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56A7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6A7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56A75"/>
    <w:rPr>
      <w:smallCaps/>
    </w:rPr>
  </w:style>
  <w:style w:type="character" w:styleId="IntenseReference">
    <w:name w:val="Intense Reference"/>
    <w:uiPriority w:val="32"/>
    <w:qFormat/>
    <w:rsid w:val="00756A75"/>
    <w:rPr>
      <w:b/>
      <w:bCs/>
      <w:smallCaps/>
      <w:color w:val="auto"/>
    </w:rPr>
  </w:style>
  <w:style w:type="character" w:styleId="BookTitle">
    <w:name w:val="Book Title"/>
    <w:uiPriority w:val="33"/>
    <w:qFormat/>
    <w:rsid w:val="00756A7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A7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E13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1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vmrguser</cp:lastModifiedBy>
  <cp:revision>4</cp:revision>
  <dcterms:created xsi:type="dcterms:W3CDTF">2012-04-23T07:18:00Z</dcterms:created>
  <dcterms:modified xsi:type="dcterms:W3CDTF">2013-07-08T12:18:00Z</dcterms:modified>
</cp:coreProperties>
</file>