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17E" w:rsidRDefault="0079717E">
      <w:pPr>
        <w:rPr>
          <w:rFonts w:ascii="Arial" w:hAnsi="Arial" w:cs="Arial"/>
          <w:b/>
          <w:sz w:val="24"/>
          <w:szCs w:val="24"/>
          <w:lang w:val="es-ES"/>
        </w:rPr>
      </w:pPr>
      <w:r w:rsidRPr="005F33F3">
        <w:rPr>
          <w:rFonts w:ascii="Arial" w:hAnsi="Arial" w:cs="Arial"/>
          <w:b/>
          <w:sz w:val="24"/>
          <w:szCs w:val="24"/>
          <w:lang w:val="es-ES"/>
        </w:rPr>
        <w:t>MKDIR SEMANA 6 YENEDITH ANGÉLICA JIMENEZ ROJAS.</w:t>
      </w:r>
    </w:p>
    <w:p w:rsidR="00D6257A" w:rsidRDefault="00D6257A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A2A6775" wp14:editId="043E6E11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E47" w:rsidRDefault="00102E47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6F1BF92" wp14:editId="32586055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33F3" w:rsidRPr="005F33F3" w:rsidRDefault="005F33F3">
      <w:pPr>
        <w:rPr>
          <w:rFonts w:ascii="Arial" w:hAnsi="Arial" w:cs="Arial"/>
          <w:b/>
          <w:sz w:val="24"/>
          <w:szCs w:val="24"/>
          <w:lang w:val="es-ES"/>
        </w:rPr>
      </w:pPr>
    </w:p>
    <w:p w:rsidR="00127970" w:rsidRPr="005F33F3" w:rsidRDefault="0079717E">
      <w:pPr>
        <w:rPr>
          <w:rFonts w:ascii="Arial" w:hAnsi="Arial" w:cs="Arial"/>
          <w:b/>
          <w:sz w:val="24"/>
          <w:szCs w:val="24"/>
          <w:lang w:val="es-ES"/>
        </w:rPr>
      </w:pPr>
      <w:r w:rsidRPr="005F33F3">
        <w:rPr>
          <w:rFonts w:ascii="Arial" w:hAnsi="Arial" w:cs="Arial"/>
          <w:b/>
          <w:sz w:val="24"/>
          <w:szCs w:val="24"/>
          <w:lang w:val="es-ES"/>
        </w:rPr>
        <w:t xml:space="preserve">Preguntas de selección múltiple </w:t>
      </w:r>
    </w:p>
    <w:p w:rsidR="0079717E" w:rsidRPr="005F33F3" w:rsidRDefault="0079717E">
      <w:pPr>
        <w:rPr>
          <w:rFonts w:ascii="Arial" w:hAnsi="Arial" w:cs="Arial"/>
          <w:b/>
          <w:sz w:val="24"/>
          <w:szCs w:val="24"/>
          <w:lang w:val="es-ES"/>
        </w:rPr>
      </w:pPr>
      <w:r w:rsidRPr="005F33F3">
        <w:rPr>
          <w:rFonts w:ascii="Arial" w:hAnsi="Arial" w:cs="Arial"/>
          <w:b/>
          <w:sz w:val="24"/>
          <w:szCs w:val="24"/>
          <w:lang w:val="es-ES"/>
        </w:rPr>
        <w:t>Pregunta 1</w:t>
      </w:r>
    </w:p>
    <w:p w:rsidR="0079717E" w:rsidRPr="005F33F3" w:rsidRDefault="0079717E">
      <w:pPr>
        <w:rPr>
          <w:rFonts w:ascii="Arial" w:hAnsi="Arial" w:cs="Arial"/>
          <w:sz w:val="24"/>
          <w:szCs w:val="24"/>
          <w:lang w:val="es-ES"/>
        </w:rPr>
      </w:pPr>
      <w:r w:rsidRPr="005F33F3">
        <w:rPr>
          <w:rFonts w:ascii="Arial" w:hAnsi="Arial" w:cs="Arial"/>
          <w:sz w:val="24"/>
          <w:szCs w:val="24"/>
          <w:lang w:val="es-ES"/>
        </w:rPr>
        <w:t>Respuesta. B</w:t>
      </w:r>
    </w:p>
    <w:p w:rsidR="0079717E" w:rsidRPr="005F33F3" w:rsidRDefault="0079717E" w:rsidP="0079717E">
      <w:pPr>
        <w:rPr>
          <w:rFonts w:ascii="Arial" w:hAnsi="Arial" w:cs="Arial"/>
          <w:b/>
          <w:sz w:val="24"/>
          <w:szCs w:val="24"/>
          <w:lang w:val="es-ES"/>
        </w:rPr>
      </w:pPr>
      <w:r w:rsidRPr="005F33F3">
        <w:rPr>
          <w:rFonts w:ascii="Arial" w:hAnsi="Arial" w:cs="Arial"/>
          <w:b/>
          <w:sz w:val="24"/>
          <w:szCs w:val="24"/>
          <w:lang w:val="es-ES"/>
        </w:rPr>
        <w:t>Pregunta 2</w:t>
      </w:r>
    </w:p>
    <w:p w:rsidR="0079717E" w:rsidRPr="005F33F3" w:rsidRDefault="0079717E" w:rsidP="0079717E">
      <w:pPr>
        <w:rPr>
          <w:rFonts w:ascii="Arial" w:hAnsi="Arial" w:cs="Arial"/>
          <w:sz w:val="24"/>
          <w:szCs w:val="24"/>
          <w:lang w:val="es-ES"/>
        </w:rPr>
      </w:pPr>
      <w:r w:rsidRPr="005F33F3">
        <w:rPr>
          <w:rFonts w:ascii="Arial" w:hAnsi="Arial" w:cs="Arial"/>
          <w:sz w:val="24"/>
          <w:szCs w:val="24"/>
          <w:lang w:val="es-ES"/>
        </w:rPr>
        <w:lastRenderedPageBreak/>
        <w:t>Respuesta. B</w:t>
      </w:r>
    </w:p>
    <w:p w:rsidR="0079717E" w:rsidRPr="005F33F3" w:rsidRDefault="005F33F3">
      <w:pPr>
        <w:rPr>
          <w:rFonts w:ascii="Arial" w:hAnsi="Arial" w:cs="Arial"/>
          <w:b/>
          <w:sz w:val="24"/>
          <w:szCs w:val="24"/>
          <w:lang w:val="es-ES"/>
        </w:rPr>
      </w:pPr>
      <w:r w:rsidRPr="005F33F3">
        <w:rPr>
          <w:rFonts w:ascii="Arial" w:hAnsi="Arial" w:cs="Arial"/>
          <w:b/>
          <w:sz w:val="24"/>
          <w:szCs w:val="24"/>
          <w:lang w:val="es-ES"/>
        </w:rPr>
        <w:t>Pregunta 3</w:t>
      </w:r>
    </w:p>
    <w:p w:rsidR="005F33F3" w:rsidRPr="005F33F3" w:rsidRDefault="005F33F3" w:rsidP="005F33F3">
      <w:pPr>
        <w:rPr>
          <w:rFonts w:ascii="Arial" w:hAnsi="Arial" w:cs="Arial"/>
          <w:sz w:val="24"/>
          <w:szCs w:val="24"/>
          <w:lang w:val="es-ES"/>
        </w:rPr>
      </w:pPr>
      <w:r w:rsidRPr="005F33F3">
        <w:rPr>
          <w:rFonts w:ascii="Arial" w:hAnsi="Arial" w:cs="Arial"/>
          <w:sz w:val="24"/>
          <w:szCs w:val="24"/>
          <w:lang w:val="es-ES"/>
        </w:rPr>
        <w:t>Respuesta. B</w:t>
      </w:r>
    </w:p>
    <w:p w:rsidR="005F33F3" w:rsidRPr="005F33F3" w:rsidRDefault="005F33F3" w:rsidP="005F33F3">
      <w:pPr>
        <w:rPr>
          <w:rFonts w:ascii="Arial" w:hAnsi="Arial" w:cs="Arial"/>
          <w:b/>
          <w:sz w:val="24"/>
          <w:szCs w:val="24"/>
          <w:lang w:val="es-ES"/>
        </w:rPr>
      </w:pPr>
      <w:r w:rsidRPr="005F33F3">
        <w:rPr>
          <w:rFonts w:ascii="Arial" w:hAnsi="Arial" w:cs="Arial"/>
          <w:b/>
          <w:sz w:val="24"/>
          <w:szCs w:val="24"/>
          <w:lang w:val="es-ES"/>
        </w:rPr>
        <w:t>Pregunta 4</w:t>
      </w:r>
    </w:p>
    <w:p w:rsidR="005F33F3" w:rsidRPr="005F33F3" w:rsidRDefault="005F33F3" w:rsidP="005F33F3">
      <w:pPr>
        <w:rPr>
          <w:rFonts w:ascii="Arial" w:hAnsi="Arial" w:cs="Arial"/>
          <w:sz w:val="24"/>
          <w:szCs w:val="24"/>
          <w:lang w:val="es-ES"/>
        </w:rPr>
      </w:pPr>
      <w:r w:rsidRPr="005F33F3">
        <w:rPr>
          <w:rFonts w:ascii="Arial" w:hAnsi="Arial" w:cs="Arial"/>
          <w:sz w:val="24"/>
          <w:szCs w:val="24"/>
          <w:lang w:val="es-ES"/>
        </w:rPr>
        <w:t>Respuesta. C</w:t>
      </w:r>
    </w:p>
    <w:p w:rsidR="005F33F3" w:rsidRPr="005F33F3" w:rsidRDefault="005F33F3" w:rsidP="005F33F3">
      <w:pPr>
        <w:rPr>
          <w:rFonts w:ascii="Arial" w:hAnsi="Arial" w:cs="Arial"/>
          <w:b/>
          <w:sz w:val="24"/>
          <w:szCs w:val="24"/>
          <w:lang w:val="es-ES"/>
        </w:rPr>
      </w:pPr>
      <w:r w:rsidRPr="005F33F3">
        <w:rPr>
          <w:rFonts w:ascii="Arial" w:hAnsi="Arial" w:cs="Arial"/>
          <w:b/>
          <w:sz w:val="24"/>
          <w:szCs w:val="24"/>
          <w:lang w:val="es-ES"/>
        </w:rPr>
        <w:t xml:space="preserve">PREGUNTA 9 REFLEXIÓN DE LA SEMANA </w:t>
      </w:r>
    </w:p>
    <w:p w:rsidR="005F33F3" w:rsidRPr="005F33F3" w:rsidRDefault="005F33F3" w:rsidP="005F33F3">
      <w:pPr>
        <w:jc w:val="both"/>
        <w:rPr>
          <w:rFonts w:ascii="Arial" w:hAnsi="Arial" w:cs="Arial"/>
          <w:sz w:val="24"/>
          <w:szCs w:val="24"/>
          <w:lang w:val="es-ES"/>
        </w:rPr>
      </w:pPr>
      <w:r w:rsidRPr="005F33F3">
        <w:rPr>
          <w:rFonts w:ascii="Arial" w:hAnsi="Arial" w:cs="Arial"/>
          <w:sz w:val="24"/>
          <w:szCs w:val="24"/>
          <w:lang w:val="es-ES"/>
        </w:rPr>
        <w:t>Es fundamental que las plataformas tecnológicas reciban reportes o información ciudadana de manera estructurada, porque esto garantiza claridad y evita confusiones. Cuando los datos llegan organizados, se pueden procesar más rápido y con mayor precisión, lo que facilita la toma de decisiones oportunas. Además, la información estructurada permite identificar patrones y necesidades comunes dentro de la comunidad. Esto fortalece la transparencia, ya que los reportes pueden ser verificados y comparados fácilmente.</w:t>
      </w:r>
    </w:p>
    <w:p w:rsidR="005F33F3" w:rsidRPr="005F33F3" w:rsidRDefault="005F33F3" w:rsidP="005F33F3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5F33F3" w:rsidRDefault="005F33F3" w:rsidP="005F33F3">
      <w:pPr>
        <w:jc w:val="both"/>
        <w:rPr>
          <w:b/>
          <w:sz w:val="24"/>
          <w:szCs w:val="24"/>
          <w:lang w:val="es-ES"/>
        </w:rPr>
      </w:pPr>
    </w:p>
    <w:p w:rsidR="0079717E" w:rsidRPr="0079717E" w:rsidRDefault="0079717E">
      <w:pPr>
        <w:rPr>
          <w:b/>
          <w:sz w:val="24"/>
          <w:szCs w:val="24"/>
          <w:lang w:val="es-ES"/>
        </w:rPr>
      </w:pPr>
    </w:p>
    <w:sectPr w:rsidR="0079717E" w:rsidRPr="007971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17E"/>
    <w:rsid w:val="00102E47"/>
    <w:rsid w:val="005F33F3"/>
    <w:rsid w:val="0079717E"/>
    <w:rsid w:val="00D6257A"/>
    <w:rsid w:val="00F76B2B"/>
    <w:rsid w:val="00FC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D8052"/>
  <w15:chartTrackingRefBased/>
  <w15:docId w15:val="{13D78991-105E-4C70-BD57-813F9D9B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Rojas Patiño</dc:creator>
  <cp:keywords/>
  <dc:description/>
  <cp:lastModifiedBy>Maryna Rojas Patiño</cp:lastModifiedBy>
  <cp:revision>4</cp:revision>
  <dcterms:created xsi:type="dcterms:W3CDTF">2026-06-15T02:43:00Z</dcterms:created>
  <dcterms:modified xsi:type="dcterms:W3CDTF">2026-06-15T03:19:00Z</dcterms:modified>
</cp:coreProperties>
</file>