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F7617F" w14:textId="77777777" w:rsidR="00377AB4" w:rsidRDefault="00377AB4" w:rsidP="00377AB4">
      <w:pPr>
        <w:pStyle w:val="TOCHeading"/>
        <w:jc w:val="center"/>
      </w:pPr>
      <w:r>
        <w:rPr>
          <w:noProof/>
          <w14:ligatures w14:val="standardContextual"/>
        </w:rPr>
        <w:drawing>
          <wp:inline distT="0" distB="0" distL="0" distR="0" wp14:anchorId="0E927233" wp14:editId="4AFA029C">
            <wp:extent cx="2806700" cy="606319"/>
            <wp:effectExtent l="0" t="0" r="0" b="3810"/>
            <wp:docPr id="15480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0878" name="Picture 1548087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833521" cy="612113"/>
                    </a:xfrm>
                    <a:prstGeom prst="rect">
                      <a:avLst/>
                    </a:prstGeom>
                  </pic:spPr>
                </pic:pic>
              </a:graphicData>
            </a:graphic>
          </wp:inline>
        </w:drawing>
      </w:r>
    </w:p>
    <w:p w14:paraId="7157E7D7" w14:textId="77777777" w:rsidR="001B33CF" w:rsidRDefault="001B33CF" w:rsidP="001B33CF">
      <w:pPr>
        <w:jc w:val="center"/>
        <w:rPr>
          <w:b/>
          <w:bCs/>
          <w:sz w:val="32"/>
          <w:szCs w:val="28"/>
        </w:rPr>
      </w:pPr>
    </w:p>
    <w:p w14:paraId="6B8B14DB" w14:textId="77777777" w:rsidR="001B33CF" w:rsidRDefault="001B33CF" w:rsidP="001B33CF">
      <w:pPr>
        <w:jc w:val="center"/>
        <w:rPr>
          <w:b/>
          <w:bCs/>
          <w:sz w:val="32"/>
          <w:szCs w:val="28"/>
        </w:rPr>
      </w:pPr>
    </w:p>
    <w:p w14:paraId="523BC69E" w14:textId="77777777" w:rsidR="001B33CF" w:rsidRDefault="001B33CF" w:rsidP="001B33CF">
      <w:pPr>
        <w:jc w:val="center"/>
        <w:rPr>
          <w:b/>
          <w:bCs/>
          <w:sz w:val="32"/>
          <w:szCs w:val="28"/>
        </w:rPr>
      </w:pPr>
      <w:r w:rsidRPr="001B33CF">
        <w:rPr>
          <w:b/>
          <w:bCs/>
          <w:sz w:val="32"/>
          <w:szCs w:val="28"/>
        </w:rPr>
        <w:t>Gamified Microlearning Platform for Technical Skills</w:t>
      </w:r>
    </w:p>
    <w:p w14:paraId="50700C19" w14:textId="77777777" w:rsidR="001B33CF" w:rsidRDefault="001B33CF" w:rsidP="001B33CF">
      <w:pPr>
        <w:jc w:val="center"/>
        <w:rPr>
          <w:b/>
          <w:bCs/>
          <w:sz w:val="32"/>
          <w:szCs w:val="28"/>
        </w:rPr>
      </w:pPr>
    </w:p>
    <w:p w14:paraId="2F333C06" w14:textId="77777777" w:rsidR="00D31CE7" w:rsidRDefault="00D31CE7" w:rsidP="001B33CF"/>
    <w:p w14:paraId="1DCDC79D" w14:textId="77777777" w:rsidR="00D31CE7" w:rsidRDefault="00D31CE7" w:rsidP="001B33CF"/>
    <w:p w14:paraId="275596BE" w14:textId="77777777" w:rsidR="00D31CE7" w:rsidRDefault="00D31CE7" w:rsidP="001B33CF"/>
    <w:p w14:paraId="12963647" w14:textId="77777777" w:rsidR="00D31CE7" w:rsidRDefault="00D31CE7" w:rsidP="001B33CF"/>
    <w:p w14:paraId="31E562C1" w14:textId="77777777" w:rsidR="00D31CE7" w:rsidRDefault="00D31CE7" w:rsidP="001B33CF"/>
    <w:p w14:paraId="08DC7C87" w14:textId="27ACF951" w:rsidR="001B33CF" w:rsidRPr="00D31CE7" w:rsidRDefault="001B33CF" w:rsidP="001B33CF">
      <w:pPr>
        <w:rPr>
          <w:sz w:val="28"/>
          <w:szCs w:val="24"/>
        </w:rPr>
      </w:pPr>
      <w:r w:rsidRPr="00D31CE7">
        <w:rPr>
          <w:sz w:val="28"/>
          <w:szCs w:val="24"/>
        </w:rPr>
        <w:t xml:space="preserve">Submitted by: </w:t>
      </w:r>
      <w:proofErr w:type="gramStart"/>
      <w:r w:rsidRPr="00D31CE7">
        <w:rPr>
          <w:sz w:val="28"/>
          <w:szCs w:val="24"/>
        </w:rPr>
        <w:t>Rojin  Singh</w:t>
      </w:r>
      <w:proofErr w:type="gramEnd"/>
      <w:r w:rsidRPr="00D31CE7">
        <w:rPr>
          <w:sz w:val="28"/>
          <w:szCs w:val="24"/>
        </w:rPr>
        <w:t xml:space="preserve"> Mahat</w:t>
      </w:r>
    </w:p>
    <w:p w14:paraId="1CC39315" w14:textId="66DDD33C" w:rsidR="001B33CF" w:rsidRDefault="001B33CF" w:rsidP="001B33CF">
      <w:pPr>
        <w:rPr>
          <w:sz w:val="28"/>
          <w:szCs w:val="24"/>
        </w:rPr>
      </w:pPr>
      <w:r w:rsidRPr="00D31CE7">
        <w:rPr>
          <w:sz w:val="28"/>
          <w:szCs w:val="24"/>
        </w:rPr>
        <w:t>Student id: 2417733</w:t>
      </w:r>
    </w:p>
    <w:p w14:paraId="21DC5C20" w14:textId="74F76DEE" w:rsidR="00D31CE7" w:rsidRPr="00D31CE7" w:rsidRDefault="00D31CE7" w:rsidP="001B33CF">
      <w:pPr>
        <w:rPr>
          <w:sz w:val="28"/>
          <w:szCs w:val="24"/>
        </w:rPr>
      </w:pPr>
      <w:r>
        <w:rPr>
          <w:sz w:val="28"/>
          <w:szCs w:val="24"/>
        </w:rPr>
        <w:t>Group: L6CG10</w:t>
      </w:r>
    </w:p>
    <w:p w14:paraId="2690FDA5" w14:textId="76174CC6" w:rsidR="001B33CF" w:rsidRPr="00D31CE7" w:rsidRDefault="001B33CF" w:rsidP="001B33CF">
      <w:pPr>
        <w:rPr>
          <w:sz w:val="28"/>
          <w:szCs w:val="24"/>
        </w:rPr>
      </w:pPr>
      <w:r w:rsidRPr="00D31CE7">
        <w:rPr>
          <w:sz w:val="28"/>
          <w:szCs w:val="24"/>
        </w:rPr>
        <w:t xml:space="preserve">Supervisor name: </w:t>
      </w:r>
      <w:r w:rsidR="00D31CE7" w:rsidRPr="00D31CE7">
        <w:rPr>
          <w:sz w:val="28"/>
          <w:szCs w:val="24"/>
        </w:rPr>
        <w:t>MD Saddam Khan</w:t>
      </w:r>
    </w:p>
    <w:p w14:paraId="7B8FB80B" w14:textId="60CCD840" w:rsidR="00D31CE7" w:rsidRPr="00D31CE7" w:rsidRDefault="00D31CE7" w:rsidP="001B33CF">
      <w:pPr>
        <w:rPr>
          <w:sz w:val="28"/>
          <w:szCs w:val="24"/>
        </w:rPr>
      </w:pPr>
      <w:r w:rsidRPr="00D31CE7">
        <w:rPr>
          <w:sz w:val="28"/>
          <w:szCs w:val="24"/>
        </w:rPr>
        <w:t>Supervisor code: 134</w:t>
      </w:r>
    </w:p>
    <w:p w14:paraId="0CE4460F" w14:textId="5AC0C964" w:rsidR="00262788" w:rsidRPr="001B33CF" w:rsidRDefault="00D31CE7" w:rsidP="001B33CF">
      <w:pPr>
        <w:rPr>
          <w:b/>
          <w:bCs/>
          <w:sz w:val="32"/>
          <w:szCs w:val="28"/>
        </w:rPr>
      </w:pPr>
      <w:r w:rsidRPr="00D31CE7">
        <w:rPr>
          <w:sz w:val="28"/>
          <w:szCs w:val="24"/>
        </w:rPr>
        <w:t>Date: 2025/09/05</w:t>
      </w:r>
      <w:r w:rsidR="00262788" w:rsidRPr="001B33CF">
        <w:rPr>
          <w:b/>
          <w:bCs/>
          <w:sz w:val="32"/>
          <w:szCs w:val="28"/>
        </w:rPr>
        <w:br w:type="column"/>
      </w:r>
    </w:p>
    <w:sdt>
      <w:sdtPr>
        <w:id w:val="-1056854130"/>
        <w:docPartObj>
          <w:docPartGallery w:val="Table of Contents"/>
          <w:docPartUnique/>
        </w:docPartObj>
      </w:sdtPr>
      <w:sdtEndPr>
        <w:rPr>
          <w:rFonts w:ascii="Calibri" w:eastAsia="Calibri" w:hAnsi="Calibri" w:cs="Calibri"/>
          <w:b/>
          <w:bCs/>
          <w:noProof/>
          <w:color w:val="auto"/>
          <w:sz w:val="24"/>
          <w:szCs w:val="22"/>
          <w:lang w:val="en-GB"/>
        </w:rPr>
      </w:sdtEndPr>
      <w:sdtContent>
        <w:p w14:paraId="65AA13C8" w14:textId="10CFBF22" w:rsidR="00262788" w:rsidRDefault="00262788">
          <w:pPr>
            <w:pStyle w:val="TOCHeading"/>
          </w:pPr>
          <w:r>
            <w:t>Contents</w:t>
          </w:r>
        </w:p>
        <w:p w14:paraId="238B2A6D" w14:textId="6414586C" w:rsidR="0026210E" w:rsidRDefault="00262788">
          <w:pPr>
            <w:pStyle w:val="TOC1"/>
            <w:tabs>
              <w:tab w:val="right" w:leader="dot" w:pos="9350"/>
            </w:tabs>
            <w:rPr>
              <w:rFonts w:asciiTheme="minorHAnsi" w:eastAsiaTheme="minorEastAsia" w:hAnsiTheme="minorHAnsi" w:cstheme="minorBidi"/>
              <w:noProof/>
              <w:kern w:val="2"/>
              <w:szCs w:val="24"/>
              <w:lang w:val="en-US"/>
              <w14:ligatures w14:val="standardContextual"/>
            </w:rPr>
          </w:pPr>
          <w:r>
            <w:fldChar w:fldCharType="begin"/>
          </w:r>
          <w:r>
            <w:instrText xml:space="preserve"> TOC \o "1-3" \h \z \u </w:instrText>
          </w:r>
          <w:r>
            <w:fldChar w:fldCharType="separate"/>
          </w:r>
          <w:hyperlink w:anchor="_Toc207979676" w:history="1">
            <w:r w:rsidR="0026210E" w:rsidRPr="00FA050D">
              <w:rPr>
                <w:rStyle w:val="Hyperlink"/>
                <w:noProof/>
              </w:rPr>
              <w:t>Abstract</w:t>
            </w:r>
            <w:r w:rsidR="0026210E">
              <w:rPr>
                <w:noProof/>
                <w:webHidden/>
              </w:rPr>
              <w:tab/>
            </w:r>
            <w:r w:rsidR="0026210E">
              <w:rPr>
                <w:noProof/>
                <w:webHidden/>
              </w:rPr>
              <w:fldChar w:fldCharType="begin"/>
            </w:r>
            <w:r w:rsidR="0026210E">
              <w:rPr>
                <w:noProof/>
                <w:webHidden/>
              </w:rPr>
              <w:instrText xml:space="preserve"> PAGEREF _Toc207979676 \h </w:instrText>
            </w:r>
            <w:r w:rsidR="0026210E">
              <w:rPr>
                <w:noProof/>
                <w:webHidden/>
              </w:rPr>
            </w:r>
            <w:r w:rsidR="0026210E">
              <w:rPr>
                <w:noProof/>
                <w:webHidden/>
              </w:rPr>
              <w:fldChar w:fldCharType="separate"/>
            </w:r>
            <w:r w:rsidR="0026210E">
              <w:rPr>
                <w:noProof/>
                <w:webHidden/>
              </w:rPr>
              <w:t>1</w:t>
            </w:r>
            <w:r w:rsidR="0026210E">
              <w:rPr>
                <w:noProof/>
                <w:webHidden/>
              </w:rPr>
              <w:fldChar w:fldCharType="end"/>
            </w:r>
          </w:hyperlink>
        </w:p>
        <w:p w14:paraId="2CE76C6B" w14:textId="05B7BE02" w:rsidR="0026210E" w:rsidRDefault="0026210E">
          <w:pPr>
            <w:pStyle w:val="TOC1"/>
            <w:tabs>
              <w:tab w:val="right" w:leader="dot" w:pos="9350"/>
            </w:tabs>
            <w:rPr>
              <w:rFonts w:asciiTheme="minorHAnsi" w:eastAsiaTheme="minorEastAsia" w:hAnsiTheme="minorHAnsi" w:cstheme="minorBidi"/>
              <w:noProof/>
              <w:kern w:val="2"/>
              <w:szCs w:val="24"/>
              <w:lang w:val="en-US"/>
              <w14:ligatures w14:val="standardContextual"/>
            </w:rPr>
          </w:pPr>
          <w:hyperlink w:anchor="_Toc207979677" w:history="1">
            <w:r w:rsidRPr="00FA050D">
              <w:rPr>
                <w:rStyle w:val="Hyperlink"/>
                <w:noProof/>
                <w:lang w:val="en-US"/>
              </w:rPr>
              <w:t>Introduction</w:t>
            </w:r>
            <w:r>
              <w:rPr>
                <w:noProof/>
                <w:webHidden/>
              </w:rPr>
              <w:tab/>
            </w:r>
            <w:r>
              <w:rPr>
                <w:noProof/>
                <w:webHidden/>
              </w:rPr>
              <w:fldChar w:fldCharType="begin"/>
            </w:r>
            <w:r>
              <w:rPr>
                <w:noProof/>
                <w:webHidden/>
              </w:rPr>
              <w:instrText xml:space="preserve"> PAGEREF _Toc207979677 \h </w:instrText>
            </w:r>
            <w:r>
              <w:rPr>
                <w:noProof/>
                <w:webHidden/>
              </w:rPr>
            </w:r>
            <w:r>
              <w:rPr>
                <w:noProof/>
                <w:webHidden/>
              </w:rPr>
              <w:fldChar w:fldCharType="separate"/>
            </w:r>
            <w:r>
              <w:rPr>
                <w:noProof/>
                <w:webHidden/>
              </w:rPr>
              <w:t>2</w:t>
            </w:r>
            <w:r>
              <w:rPr>
                <w:noProof/>
                <w:webHidden/>
              </w:rPr>
              <w:fldChar w:fldCharType="end"/>
            </w:r>
          </w:hyperlink>
        </w:p>
        <w:p w14:paraId="45371006" w14:textId="439147FA" w:rsidR="0026210E" w:rsidRDefault="0026210E">
          <w:pPr>
            <w:pStyle w:val="TOC1"/>
            <w:tabs>
              <w:tab w:val="right" w:leader="dot" w:pos="9350"/>
            </w:tabs>
            <w:rPr>
              <w:rFonts w:asciiTheme="minorHAnsi" w:eastAsiaTheme="minorEastAsia" w:hAnsiTheme="minorHAnsi" w:cstheme="minorBidi"/>
              <w:noProof/>
              <w:kern w:val="2"/>
              <w:szCs w:val="24"/>
              <w:lang w:val="en-US"/>
              <w14:ligatures w14:val="standardContextual"/>
            </w:rPr>
          </w:pPr>
          <w:hyperlink w:anchor="_Toc207979678" w:history="1">
            <w:r w:rsidRPr="00FA050D">
              <w:rPr>
                <w:rStyle w:val="Hyperlink"/>
                <w:noProof/>
                <w:lang w:val="en-US"/>
              </w:rPr>
              <w:t>Problem Statement</w:t>
            </w:r>
            <w:r>
              <w:rPr>
                <w:noProof/>
                <w:webHidden/>
              </w:rPr>
              <w:tab/>
            </w:r>
            <w:r>
              <w:rPr>
                <w:noProof/>
                <w:webHidden/>
              </w:rPr>
              <w:fldChar w:fldCharType="begin"/>
            </w:r>
            <w:r>
              <w:rPr>
                <w:noProof/>
                <w:webHidden/>
              </w:rPr>
              <w:instrText xml:space="preserve"> PAGEREF _Toc207979678 \h </w:instrText>
            </w:r>
            <w:r>
              <w:rPr>
                <w:noProof/>
                <w:webHidden/>
              </w:rPr>
            </w:r>
            <w:r>
              <w:rPr>
                <w:noProof/>
                <w:webHidden/>
              </w:rPr>
              <w:fldChar w:fldCharType="separate"/>
            </w:r>
            <w:r>
              <w:rPr>
                <w:noProof/>
                <w:webHidden/>
              </w:rPr>
              <w:t>3</w:t>
            </w:r>
            <w:r>
              <w:rPr>
                <w:noProof/>
                <w:webHidden/>
              </w:rPr>
              <w:fldChar w:fldCharType="end"/>
            </w:r>
          </w:hyperlink>
        </w:p>
        <w:p w14:paraId="6C6E9722" w14:textId="3AE2FE6A" w:rsidR="0026210E" w:rsidRDefault="0026210E">
          <w:pPr>
            <w:pStyle w:val="TOC1"/>
            <w:tabs>
              <w:tab w:val="right" w:leader="dot" w:pos="9350"/>
            </w:tabs>
            <w:rPr>
              <w:rFonts w:asciiTheme="minorHAnsi" w:eastAsiaTheme="minorEastAsia" w:hAnsiTheme="minorHAnsi" w:cstheme="minorBidi"/>
              <w:noProof/>
              <w:kern w:val="2"/>
              <w:szCs w:val="24"/>
              <w:lang w:val="en-US"/>
              <w14:ligatures w14:val="standardContextual"/>
            </w:rPr>
          </w:pPr>
          <w:hyperlink w:anchor="_Toc207979679" w:history="1">
            <w:r w:rsidRPr="00FA050D">
              <w:rPr>
                <w:rStyle w:val="Hyperlink"/>
                <w:noProof/>
                <w:lang w:val="en-US"/>
              </w:rPr>
              <w:t>Objectives</w:t>
            </w:r>
            <w:r>
              <w:rPr>
                <w:noProof/>
                <w:webHidden/>
              </w:rPr>
              <w:tab/>
            </w:r>
            <w:r>
              <w:rPr>
                <w:noProof/>
                <w:webHidden/>
              </w:rPr>
              <w:fldChar w:fldCharType="begin"/>
            </w:r>
            <w:r>
              <w:rPr>
                <w:noProof/>
                <w:webHidden/>
              </w:rPr>
              <w:instrText xml:space="preserve"> PAGEREF _Toc207979679 \h </w:instrText>
            </w:r>
            <w:r>
              <w:rPr>
                <w:noProof/>
                <w:webHidden/>
              </w:rPr>
            </w:r>
            <w:r>
              <w:rPr>
                <w:noProof/>
                <w:webHidden/>
              </w:rPr>
              <w:fldChar w:fldCharType="separate"/>
            </w:r>
            <w:r>
              <w:rPr>
                <w:noProof/>
                <w:webHidden/>
              </w:rPr>
              <w:t>4</w:t>
            </w:r>
            <w:r>
              <w:rPr>
                <w:noProof/>
                <w:webHidden/>
              </w:rPr>
              <w:fldChar w:fldCharType="end"/>
            </w:r>
          </w:hyperlink>
        </w:p>
        <w:p w14:paraId="69A8F533" w14:textId="09CABDAF" w:rsidR="0026210E" w:rsidRDefault="0026210E">
          <w:pPr>
            <w:pStyle w:val="TOC1"/>
            <w:tabs>
              <w:tab w:val="right" w:leader="dot" w:pos="9350"/>
            </w:tabs>
            <w:rPr>
              <w:rFonts w:asciiTheme="minorHAnsi" w:eastAsiaTheme="minorEastAsia" w:hAnsiTheme="minorHAnsi" w:cstheme="minorBidi"/>
              <w:noProof/>
              <w:kern w:val="2"/>
              <w:szCs w:val="24"/>
              <w:lang w:val="en-US"/>
              <w14:ligatures w14:val="standardContextual"/>
            </w:rPr>
          </w:pPr>
          <w:hyperlink w:anchor="_Toc207979680" w:history="1">
            <w:r w:rsidRPr="00FA050D">
              <w:rPr>
                <w:rStyle w:val="Hyperlink"/>
                <w:noProof/>
                <w:lang w:val="en-US"/>
              </w:rPr>
              <w:t>Literature Review</w:t>
            </w:r>
            <w:r>
              <w:rPr>
                <w:noProof/>
                <w:webHidden/>
              </w:rPr>
              <w:tab/>
            </w:r>
            <w:r>
              <w:rPr>
                <w:noProof/>
                <w:webHidden/>
              </w:rPr>
              <w:fldChar w:fldCharType="begin"/>
            </w:r>
            <w:r>
              <w:rPr>
                <w:noProof/>
                <w:webHidden/>
              </w:rPr>
              <w:instrText xml:space="preserve"> PAGEREF _Toc207979680 \h </w:instrText>
            </w:r>
            <w:r>
              <w:rPr>
                <w:noProof/>
                <w:webHidden/>
              </w:rPr>
            </w:r>
            <w:r>
              <w:rPr>
                <w:noProof/>
                <w:webHidden/>
              </w:rPr>
              <w:fldChar w:fldCharType="separate"/>
            </w:r>
            <w:r>
              <w:rPr>
                <w:noProof/>
                <w:webHidden/>
              </w:rPr>
              <w:t>5</w:t>
            </w:r>
            <w:r>
              <w:rPr>
                <w:noProof/>
                <w:webHidden/>
              </w:rPr>
              <w:fldChar w:fldCharType="end"/>
            </w:r>
          </w:hyperlink>
        </w:p>
        <w:p w14:paraId="11D39D7E" w14:textId="1FF5C3F3" w:rsidR="0026210E" w:rsidRDefault="0026210E">
          <w:pPr>
            <w:pStyle w:val="TOC1"/>
            <w:tabs>
              <w:tab w:val="right" w:leader="dot" w:pos="9350"/>
            </w:tabs>
            <w:rPr>
              <w:rFonts w:asciiTheme="minorHAnsi" w:eastAsiaTheme="minorEastAsia" w:hAnsiTheme="minorHAnsi" w:cstheme="minorBidi"/>
              <w:noProof/>
              <w:kern w:val="2"/>
              <w:szCs w:val="24"/>
              <w:lang w:val="en-US"/>
              <w14:ligatures w14:val="standardContextual"/>
            </w:rPr>
          </w:pPr>
          <w:hyperlink w:anchor="_Toc207979681" w:history="1">
            <w:r w:rsidRPr="00FA050D">
              <w:rPr>
                <w:rStyle w:val="Hyperlink"/>
                <w:noProof/>
                <w:lang w:val="en-US"/>
              </w:rPr>
              <w:t>Methodology</w:t>
            </w:r>
            <w:r>
              <w:rPr>
                <w:noProof/>
                <w:webHidden/>
              </w:rPr>
              <w:tab/>
            </w:r>
            <w:r>
              <w:rPr>
                <w:noProof/>
                <w:webHidden/>
              </w:rPr>
              <w:fldChar w:fldCharType="begin"/>
            </w:r>
            <w:r>
              <w:rPr>
                <w:noProof/>
                <w:webHidden/>
              </w:rPr>
              <w:instrText xml:space="preserve"> PAGEREF _Toc207979681 \h </w:instrText>
            </w:r>
            <w:r>
              <w:rPr>
                <w:noProof/>
                <w:webHidden/>
              </w:rPr>
            </w:r>
            <w:r>
              <w:rPr>
                <w:noProof/>
                <w:webHidden/>
              </w:rPr>
              <w:fldChar w:fldCharType="separate"/>
            </w:r>
            <w:r>
              <w:rPr>
                <w:noProof/>
                <w:webHidden/>
              </w:rPr>
              <w:t>7</w:t>
            </w:r>
            <w:r>
              <w:rPr>
                <w:noProof/>
                <w:webHidden/>
              </w:rPr>
              <w:fldChar w:fldCharType="end"/>
            </w:r>
          </w:hyperlink>
        </w:p>
        <w:p w14:paraId="7E4D96D4" w14:textId="4DD48F6C" w:rsidR="0026210E" w:rsidRDefault="0026210E">
          <w:pPr>
            <w:pStyle w:val="TOC1"/>
            <w:tabs>
              <w:tab w:val="right" w:leader="dot" w:pos="9350"/>
            </w:tabs>
            <w:rPr>
              <w:rFonts w:asciiTheme="minorHAnsi" w:eastAsiaTheme="minorEastAsia" w:hAnsiTheme="minorHAnsi" w:cstheme="minorBidi"/>
              <w:noProof/>
              <w:kern w:val="2"/>
              <w:szCs w:val="24"/>
              <w:lang w:val="en-US"/>
              <w14:ligatures w14:val="standardContextual"/>
            </w:rPr>
          </w:pPr>
          <w:hyperlink w:anchor="_Toc207979682" w:history="1">
            <w:r w:rsidRPr="00FA050D">
              <w:rPr>
                <w:rStyle w:val="Hyperlink"/>
                <w:noProof/>
                <w:lang w:val="en-US"/>
              </w:rPr>
              <w:t>Expected Outcomes</w:t>
            </w:r>
            <w:r>
              <w:rPr>
                <w:noProof/>
                <w:webHidden/>
              </w:rPr>
              <w:tab/>
            </w:r>
            <w:r>
              <w:rPr>
                <w:noProof/>
                <w:webHidden/>
              </w:rPr>
              <w:fldChar w:fldCharType="begin"/>
            </w:r>
            <w:r>
              <w:rPr>
                <w:noProof/>
                <w:webHidden/>
              </w:rPr>
              <w:instrText xml:space="preserve"> PAGEREF _Toc207979682 \h </w:instrText>
            </w:r>
            <w:r>
              <w:rPr>
                <w:noProof/>
                <w:webHidden/>
              </w:rPr>
            </w:r>
            <w:r>
              <w:rPr>
                <w:noProof/>
                <w:webHidden/>
              </w:rPr>
              <w:fldChar w:fldCharType="separate"/>
            </w:r>
            <w:r>
              <w:rPr>
                <w:noProof/>
                <w:webHidden/>
              </w:rPr>
              <w:t>9</w:t>
            </w:r>
            <w:r>
              <w:rPr>
                <w:noProof/>
                <w:webHidden/>
              </w:rPr>
              <w:fldChar w:fldCharType="end"/>
            </w:r>
          </w:hyperlink>
        </w:p>
        <w:p w14:paraId="01A03BBB" w14:textId="7CE24829" w:rsidR="0026210E" w:rsidRDefault="0026210E">
          <w:pPr>
            <w:pStyle w:val="TOC1"/>
            <w:tabs>
              <w:tab w:val="right" w:leader="dot" w:pos="9350"/>
            </w:tabs>
            <w:rPr>
              <w:rFonts w:asciiTheme="minorHAnsi" w:eastAsiaTheme="minorEastAsia" w:hAnsiTheme="minorHAnsi" w:cstheme="minorBidi"/>
              <w:noProof/>
              <w:kern w:val="2"/>
              <w:szCs w:val="24"/>
              <w:lang w:val="en-US"/>
              <w14:ligatures w14:val="standardContextual"/>
            </w:rPr>
          </w:pPr>
          <w:hyperlink w:anchor="_Toc207979683" w:history="1">
            <w:r w:rsidRPr="00FA050D">
              <w:rPr>
                <w:rStyle w:val="Hyperlink"/>
                <w:noProof/>
                <w:lang w:val="en-US"/>
              </w:rPr>
              <w:t>Project Scope</w:t>
            </w:r>
            <w:r>
              <w:rPr>
                <w:noProof/>
                <w:webHidden/>
              </w:rPr>
              <w:tab/>
            </w:r>
            <w:r>
              <w:rPr>
                <w:noProof/>
                <w:webHidden/>
              </w:rPr>
              <w:fldChar w:fldCharType="begin"/>
            </w:r>
            <w:r>
              <w:rPr>
                <w:noProof/>
                <w:webHidden/>
              </w:rPr>
              <w:instrText xml:space="preserve"> PAGEREF _Toc207979683 \h </w:instrText>
            </w:r>
            <w:r>
              <w:rPr>
                <w:noProof/>
                <w:webHidden/>
              </w:rPr>
            </w:r>
            <w:r>
              <w:rPr>
                <w:noProof/>
                <w:webHidden/>
              </w:rPr>
              <w:fldChar w:fldCharType="separate"/>
            </w:r>
            <w:r>
              <w:rPr>
                <w:noProof/>
                <w:webHidden/>
              </w:rPr>
              <w:t>10</w:t>
            </w:r>
            <w:r>
              <w:rPr>
                <w:noProof/>
                <w:webHidden/>
              </w:rPr>
              <w:fldChar w:fldCharType="end"/>
            </w:r>
          </w:hyperlink>
        </w:p>
        <w:p w14:paraId="7B201A05" w14:textId="1B0B2437" w:rsidR="0026210E" w:rsidRDefault="0026210E">
          <w:pPr>
            <w:pStyle w:val="TOC1"/>
            <w:tabs>
              <w:tab w:val="right" w:leader="dot" w:pos="9350"/>
            </w:tabs>
            <w:rPr>
              <w:rFonts w:asciiTheme="minorHAnsi" w:eastAsiaTheme="minorEastAsia" w:hAnsiTheme="minorHAnsi" w:cstheme="minorBidi"/>
              <w:noProof/>
              <w:kern w:val="2"/>
              <w:szCs w:val="24"/>
              <w:lang w:val="en-US"/>
              <w14:ligatures w14:val="standardContextual"/>
            </w:rPr>
          </w:pPr>
          <w:hyperlink w:anchor="_Toc207979684" w:history="1">
            <w:r w:rsidRPr="00FA050D">
              <w:rPr>
                <w:rStyle w:val="Hyperlink"/>
                <w:noProof/>
                <w:lang w:val="en-US"/>
              </w:rPr>
              <w:t>Project Management</w:t>
            </w:r>
            <w:r>
              <w:rPr>
                <w:noProof/>
                <w:webHidden/>
              </w:rPr>
              <w:tab/>
            </w:r>
            <w:r>
              <w:rPr>
                <w:noProof/>
                <w:webHidden/>
              </w:rPr>
              <w:fldChar w:fldCharType="begin"/>
            </w:r>
            <w:r>
              <w:rPr>
                <w:noProof/>
                <w:webHidden/>
              </w:rPr>
              <w:instrText xml:space="preserve"> PAGEREF _Toc207979684 \h </w:instrText>
            </w:r>
            <w:r>
              <w:rPr>
                <w:noProof/>
                <w:webHidden/>
              </w:rPr>
            </w:r>
            <w:r>
              <w:rPr>
                <w:noProof/>
                <w:webHidden/>
              </w:rPr>
              <w:fldChar w:fldCharType="separate"/>
            </w:r>
            <w:r>
              <w:rPr>
                <w:noProof/>
                <w:webHidden/>
              </w:rPr>
              <w:t>11</w:t>
            </w:r>
            <w:r>
              <w:rPr>
                <w:noProof/>
                <w:webHidden/>
              </w:rPr>
              <w:fldChar w:fldCharType="end"/>
            </w:r>
          </w:hyperlink>
        </w:p>
        <w:p w14:paraId="19932EA7" w14:textId="5F4EC59D" w:rsidR="0026210E" w:rsidRDefault="0026210E">
          <w:pPr>
            <w:pStyle w:val="TOC1"/>
            <w:tabs>
              <w:tab w:val="right" w:leader="dot" w:pos="9350"/>
            </w:tabs>
            <w:rPr>
              <w:rFonts w:asciiTheme="minorHAnsi" w:eastAsiaTheme="minorEastAsia" w:hAnsiTheme="minorHAnsi" w:cstheme="minorBidi"/>
              <w:noProof/>
              <w:kern w:val="2"/>
              <w:szCs w:val="24"/>
              <w:lang w:val="en-US"/>
              <w14:ligatures w14:val="standardContextual"/>
            </w:rPr>
          </w:pPr>
          <w:hyperlink w:anchor="_Toc207979685" w:history="1">
            <w:r w:rsidRPr="00FA050D">
              <w:rPr>
                <w:rStyle w:val="Hyperlink"/>
                <w:noProof/>
                <w:lang w:val="en-US"/>
              </w:rPr>
              <w:t>Limitations</w:t>
            </w:r>
            <w:r>
              <w:rPr>
                <w:noProof/>
                <w:webHidden/>
              </w:rPr>
              <w:tab/>
            </w:r>
            <w:r>
              <w:rPr>
                <w:noProof/>
                <w:webHidden/>
              </w:rPr>
              <w:fldChar w:fldCharType="begin"/>
            </w:r>
            <w:r>
              <w:rPr>
                <w:noProof/>
                <w:webHidden/>
              </w:rPr>
              <w:instrText xml:space="preserve"> PAGEREF _Toc207979685 \h </w:instrText>
            </w:r>
            <w:r>
              <w:rPr>
                <w:noProof/>
                <w:webHidden/>
              </w:rPr>
            </w:r>
            <w:r>
              <w:rPr>
                <w:noProof/>
                <w:webHidden/>
              </w:rPr>
              <w:fldChar w:fldCharType="separate"/>
            </w:r>
            <w:r>
              <w:rPr>
                <w:noProof/>
                <w:webHidden/>
              </w:rPr>
              <w:t>12</w:t>
            </w:r>
            <w:r>
              <w:rPr>
                <w:noProof/>
                <w:webHidden/>
              </w:rPr>
              <w:fldChar w:fldCharType="end"/>
            </w:r>
          </w:hyperlink>
        </w:p>
        <w:p w14:paraId="3E716CD9" w14:textId="570E379A" w:rsidR="0026210E" w:rsidRDefault="0026210E">
          <w:pPr>
            <w:pStyle w:val="TOC1"/>
            <w:tabs>
              <w:tab w:val="right" w:leader="dot" w:pos="9350"/>
            </w:tabs>
            <w:rPr>
              <w:rFonts w:asciiTheme="minorHAnsi" w:eastAsiaTheme="minorEastAsia" w:hAnsiTheme="minorHAnsi" w:cstheme="minorBidi"/>
              <w:noProof/>
              <w:kern w:val="2"/>
              <w:szCs w:val="24"/>
              <w:lang w:val="en-US"/>
              <w14:ligatures w14:val="standardContextual"/>
            </w:rPr>
          </w:pPr>
          <w:hyperlink w:anchor="_Toc207979686" w:history="1">
            <w:r w:rsidRPr="00FA050D">
              <w:rPr>
                <w:rStyle w:val="Hyperlink"/>
                <w:noProof/>
                <w:lang w:val="en-US"/>
              </w:rPr>
              <w:t>Research Articles &amp; Studies</w:t>
            </w:r>
            <w:r>
              <w:rPr>
                <w:noProof/>
                <w:webHidden/>
              </w:rPr>
              <w:tab/>
            </w:r>
            <w:r>
              <w:rPr>
                <w:noProof/>
                <w:webHidden/>
              </w:rPr>
              <w:fldChar w:fldCharType="begin"/>
            </w:r>
            <w:r>
              <w:rPr>
                <w:noProof/>
                <w:webHidden/>
              </w:rPr>
              <w:instrText xml:space="preserve"> PAGEREF _Toc207979686 \h </w:instrText>
            </w:r>
            <w:r>
              <w:rPr>
                <w:noProof/>
                <w:webHidden/>
              </w:rPr>
            </w:r>
            <w:r>
              <w:rPr>
                <w:noProof/>
                <w:webHidden/>
              </w:rPr>
              <w:fldChar w:fldCharType="separate"/>
            </w:r>
            <w:r>
              <w:rPr>
                <w:noProof/>
                <w:webHidden/>
              </w:rPr>
              <w:t>13</w:t>
            </w:r>
            <w:r>
              <w:rPr>
                <w:noProof/>
                <w:webHidden/>
              </w:rPr>
              <w:fldChar w:fldCharType="end"/>
            </w:r>
          </w:hyperlink>
        </w:p>
        <w:p w14:paraId="206992CE" w14:textId="321E0B2B" w:rsidR="0026210E" w:rsidRDefault="0026210E">
          <w:pPr>
            <w:pStyle w:val="TOC1"/>
            <w:tabs>
              <w:tab w:val="right" w:leader="dot" w:pos="9350"/>
            </w:tabs>
            <w:rPr>
              <w:rFonts w:asciiTheme="minorHAnsi" w:eastAsiaTheme="minorEastAsia" w:hAnsiTheme="minorHAnsi" w:cstheme="minorBidi"/>
              <w:noProof/>
              <w:kern w:val="2"/>
              <w:szCs w:val="24"/>
              <w:lang w:val="en-US"/>
              <w14:ligatures w14:val="standardContextual"/>
            </w:rPr>
          </w:pPr>
          <w:hyperlink w:anchor="_Toc207979687" w:history="1">
            <w:r w:rsidRPr="00FA050D">
              <w:rPr>
                <w:rStyle w:val="Hyperlink"/>
                <w:noProof/>
                <w:lang w:val="en-US"/>
              </w:rPr>
              <w:t>Tools, Libraries, &amp; Platforms</w:t>
            </w:r>
            <w:r>
              <w:rPr>
                <w:noProof/>
                <w:webHidden/>
              </w:rPr>
              <w:tab/>
            </w:r>
            <w:r>
              <w:rPr>
                <w:noProof/>
                <w:webHidden/>
              </w:rPr>
              <w:fldChar w:fldCharType="begin"/>
            </w:r>
            <w:r>
              <w:rPr>
                <w:noProof/>
                <w:webHidden/>
              </w:rPr>
              <w:instrText xml:space="preserve"> PAGEREF _Toc207979687 \h </w:instrText>
            </w:r>
            <w:r>
              <w:rPr>
                <w:noProof/>
                <w:webHidden/>
              </w:rPr>
            </w:r>
            <w:r>
              <w:rPr>
                <w:noProof/>
                <w:webHidden/>
              </w:rPr>
              <w:fldChar w:fldCharType="separate"/>
            </w:r>
            <w:r>
              <w:rPr>
                <w:noProof/>
                <w:webHidden/>
              </w:rPr>
              <w:t>14</w:t>
            </w:r>
            <w:r>
              <w:rPr>
                <w:noProof/>
                <w:webHidden/>
              </w:rPr>
              <w:fldChar w:fldCharType="end"/>
            </w:r>
          </w:hyperlink>
        </w:p>
        <w:p w14:paraId="48C5C110" w14:textId="0D31B7BD" w:rsidR="00262788" w:rsidRDefault="00262788">
          <w:r>
            <w:rPr>
              <w:b/>
              <w:bCs/>
              <w:noProof/>
            </w:rPr>
            <w:fldChar w:fldCharType="end"/>
          </w:r>
        </w:p>
      </w:sdtContent>
    </w:sdt>
    <w:p w14:paraId="3F3E89B1" w14:textId="77777777" w:rsidR="0026210E" w:rsidRDefault="0026210E" w:rsidP="00780EF1">
      <w:pPr>
        <w:pStyle w:val="Heading1"/>
        <w:rPr>
          <w:lang w:val="en-US"/>
        </w:rPr>
        <w:sectPr w:rsidR="0026210E" w:rsidSect="007077A6">
          <w:headerReference w:type="default" r:id="rId12"/>
          <w:footerReference w:type="default" r:id="rId13"/>
          <w:headerReference w:type="first" r:id="rId14"/>
          <w:pgSz w:w="12240" w:h="15840"/>
          <w:pgMar w:top="1440" w:right="1440" w:bottom="1440" w:left="1440" w:header="720" w:footer="720" w:gutter="0"/>
          <w:pgNumType w:start="1"/>
          <w:cols w:space="720"/>
          <w:titlePg/>
          <w:docGrid w:linePitch="360"/>
        </w:sectPr>
      </w:pPr>
    </w:p>
    <w:p w14:paraId="22B3C56A" w14:textId="77777777" w:rsidR="0026210E" w:rsidRPr="00E00903" w:rsidRDefault="0026210E" w:rsidP="0026210E">
      <w:pPr>
        <w:pStyle w:val="Heading1"/>
        <w:rPr>
          <w:lang w:val="en-US"/>
        </w:rPr>
      </w:pPr>
      <w:bookmarkStart w:id="0" w:name="_Toc207979676"/>
      <w:r w:rsidRPr="00780EF1">
        <w:lastRenderedPageBreak/>
        <w:t>Abstract</w:t>
      </w:r>
      <w:bookmarkEnd w:id="0"/>
    </w:p>
    <w:p w14:paraId="65A9354C" w14:textId="77777777" w:rsidR="0026210E" w:rsidRPr="00414D34" w:rsidRDefault="0026210E" w:rsidP="0026210E">
      <w:pPr>
        <w:rPr>
          <w:rFonts w:ascii="Times New Roman" w:hAnsi="Times New Roman" w:cs="Times New Roman"/>
          <w:lang w:val="en-US"/>
        </w:rPr>
      </w:pPr>
      <w:r w:rsidRPr="00414D34">
        <w:rPr>
          <w:rFonts w:ascii="Times New Roman" w:hAnsi="Times New Roman" w:cs="Times New Roman"/>
          <w:lang w:val="en-US"/>
        </w:rPr>
        <w:t>Workplaces today require people to constantly pick up new skills, but most training platforms are long, boring, and hard to stick with. Our project focuses on solving that problem by building a gamified learning app that teaches technical micro-skills</w:t>
      </w:r>
      <w:r>
        <w:rPr>
          <w:rFonts w:ascii="Times New Roman" w:hAnsi="Times New Roman" w:cs="Times New Roman"/>
          <w:lang w:val="en-US"/>
        </w:rPr>
        <w:t xml:space="preserve">. They are </w:t>
      </w:r>
      <w:r w:rsidRPr="00414D34">
        <w:rPr>
          <w:rFonts w:ascii="Times New Roman" w:hAnsi="Times New Roman" w:cs="Times New Roman"/>
          <w:lang w:val="en-US"/>
        </w:rPr>
        <w:t xml:space="preserve">small but useful skills like SQL basics, networking fundamentals, Excel formulas, and cybersecurity awareness. These are the kinds of skills that </w:t>
      </w:r>
      <w:proofErr w:type="gramStart"/>
      <w:r w:rsidRPr="00414D34">
        <w:rPr>
          <w:rFonts w:ascii="Times New Roman" w:hAnsi="Times New Roman" w:cs="Times New Roman"/>
          <w:lang w:val="en-US"/>
        </w:rPr>
        <w:t>actually make</w:t>
      </w:r>
      <w:proofErr w:type="gramEnd"/>
      <w:r w:rsidRPr="00414D34">
        <w:rPr>
          <w:rFonts w:ascii="Times New Roman" w:hAnsi="Times New Roman" w:cs="Times New Roman"/>
          <w:lang w:val="en-US"/>
        </w:rPr>
        <w:t xml:space="preserve"> a difference in daily work but are usually overlooked or taught in outdated ways.</w:t>
      </w:r>
    </w:p>
    <w:p w14:paraId="276E8186" w14:textId="77777777" w:rsidR="0026210E" w:rsidRPr="00414D34" w:rsidRDefault="0026210E" w:rsidP="0026210E">
      <w:pPr>
        <w:rPr>
          <w:rFonts w:ascii="Times New Roman" w:hAnsi="Times New Roman" w:cs="Times New Roman"/>
          <w:lang w:val="en-US"/>
        </w:rPr>
      </w:pPr>
      <w:r w:rsidRPr="00414D34">
        <w:rPr>
          <w:rFonts w:ascii="Times New Roman" w:hAnsi="Times New Roman" w:cs="Times New Roman"/>
          <w:lang w:val="en-US"/>
        </w:rPr>
        <w:t>The system will use gamification (points, levels, streaks, badges, sounds, and animations) to keep learners engaged while delivering short, focused lessons that can be completed in minutes. This makes learning feel less like a chore and more like a challenge. The app is designed to be modular, meaning we can easily add new micro-skills over time without changing the core system.</w:t>
      </w:r>
    </w:p>
    <w:p w14:paraId="37468E29" w14:textId="1221642A" w:rsidR="00C7077F" w:rsidRDefault="0026210E" w:rsidP="0026210E">
      <w:pPr>
        <w:rPr>
          <w:rFonts w:ascii="Times New Roman" w:hAnsi="Times New Roman" w:cs="Times New Roman"/>
          <w:lang w:val="en-US"/>
        </w:rPr>
      </w:pPr>
      <w:r w:rsidRPr="00414D34">
        <w:rPr>
          <w:rFonts w:ascii="Times New Roman" w:hAnsi="Times New Roman" w:cs="Times New Roman"/>
          <w:lang w:val="en-US"/>
        </w:rPr>
        <w:t>My main goal is to prove that gamified microlearning can increase engagement and retention compared to traditional training methods, while also producing a platform that feels polished and ready to use.</w:t>
      </w:r>
    </w:p>
    <w:p w14:paraId="0B2D9B80" w14:textId="0D8F0897" w:rsidR="002B70CD" w:rsidRPr="00D31CE7" w:rsidRDefault="00C7077F" w:rsidP="00E00903">
      <w:pPr>
        <w:pStyle w:val="Heading1"/>
        <w:rPr>
          <w:szCs w:val="28"/>
          <w:lang w:val="en-US"/>
        </w:rPr>
      </w:pPr>
      <w:r>
        <w:rPr>
          <w:lang w:val="en-US"/>
        </w:rPr>
        <w:br w:type="column"/>
      </w:r>
      <w:bookmarkStart w:id="1" w:name="_Toc207979677"/>
      <w:r w:rsidR="0045000F" w:rsidRPr="00D31CE7">
        <w:rPr>
          <w:szCs w:val="28"/>
          <w:lang w:val="en-US"/>
        </w:rPr>
        <w:lastRenderedPageBreak/>
        <w:t>Introduction</w:t>
      </w:r>
      <w:bookmarkEnd w:id="1"/>
    </w:p>
    <w:p w14:paraId="6176021D" w14:textId="77777777" w:rsidR="00A82FF7" w:rsidRPr="00A82FF7" w:rsidRDefault="00A82FF7" w:rsidP="00A82FF7">
      <w:pPr>
        <w:rPr>
          <w:rFonts w:ascii="Times New Roman" w:hAnsi="Times New Roman" w:cs="Times New Roman"/>
          <w:lang w:val="en-US"/>
        </w:rPr>
      </w:pPr>
      <w:r w:rsidRPr="00A82FF7">
        <w:rPr>
          <w:rFonts w:ascii="Times New Roman" w:hAnsi="Times New Roman" w:cs="Times New Roman"/>
          <w:lang w:val="en-US"/>
        </w:rPr>
        <w:t>In today’s fast-evolving technology landscape, continuous learning is essential for both students and professionals. Traditional education often struggles to provide hands-on, project-based experience, leaving learners underprepared for real-world scenarios. Modern online learning platforms, such as Boot.dev, freeCodeCamp, Codecademy, and Exercism, have emerged to bridge this gap by offering interactive, structured, and practice-oriented courses. Other notable platforms, including Codio, BigDevSoon, GoSkills, and Kodeco, emphasize gamified microlearning, cloud-based development environments, and real-world project simulations to enhance skill acquisition and retention.</w:t>
      </w:r>
    </w:p>
    <w:p w14:paraId="073BF8D1" w14:textId="586C97CF" w:rsidR="0026210E" w:rsidRDefault="00A82FF7" w:rsidP="00A82FF7">
      <w:pPr>
        <w:rPr>
          <w:rFonts w:ascii="Times New Roman" w:hAnsi="Times New Roman" w:cs="Times New Roman"/>
          <w:lang w:val="en-US"/>
        </w:rPr>
      </w:pPr>
      <w:r w:rsidRPr="00A82FF7">
        <w:rPr>
          <w:rFonts w:ascii="Times New Roman" w:hAnsi="Times New Roman" w:cs="Times New Roman"/>
          <w:lang w:val="en-US"/>
        </w:rPr>
        <w:t>Despite the variety of platforms, there remains a need for a system that combines micro-skill modules, gamified progression, and workplace-oriented training in a single integrated environment. This project aims to address this gap by developing a platform that delivers bite-sized, gamified technical learning experiences, ensuring learners not only acquire skills efficiently but also remain motivated throughout the process.</w:t>
      </w:r>
    </w:p>
    <w:p w14:paraId="410E30A2" w14:textId="77777777" w:rsidR="00A82FF7" w:rsidRDefault="0026210E" w:rsidP="00A82FF7">
      <w:pPr>
        <w:rPr>
          <w:rFonts w:ascii="Times New Roman" w:hAnsi="Times New Roman" w:cs="Times New Roman"/>
          <w:lang w:val="en-US"/>
        </w:rPr>
      </w:pPr>
      <w:r>
        <w:rPr>
          <w:rFonts w:ascii="Times New Roman" w:hAnsi="Times New Roman" w:cs="Times New Roman"/>
          <w:lang w:val="en-US"/>
        </w:rPr>
        <w:br w:type="column"/>
      </w:r>
    </w:p>
    <w:p w14:paraId="6673C92C" w14:textId="5842C011" w:rsidR="00AA2B9E" w:rsidRPr="00A82FF7" w:rsidRDefault="00AA2B9E" w:rsidP="00E00903">
      <w:pPr>
        <w:pStyle w:val="Heading1"/>
        <w:rPr>
          <w:lang w:val="en-US"/>
        </w:rPr>
      </w:pPr>
      <w:bookmarkStart w:id="2" w:name="_Toc207979678"/>
      <w:r w:rsidRPr="00C22039">
        <w:rPr>
          <w:lang w:val="en-US"/>
        </w:rPr>
        <w:t>Problem Statement</w:t>
      </w:r>
      <w:bookmarkEnd w:id="2"/>
    </w:p>
    <w:p w14:paraId="3DF2C745" w14:textId="77777777" w:rsidR="00B90F7B" w:rsidRPr="00B90F7B" w:rsidRDefault="00B90F7B" w:rsidP="00B90F7B">
      <w:pPr>
        <w:rPr>
          <w:rFonts w:ascii="Times New Roman" w:hAnsi="Times New Roman" w:cs="Times New Roman"/>
          <w:lang w:val="en-US"/>
        </w:rPr>
      </w:pPr>
      <w:r w:rsidRPr="00B90F7B">
        <w:rPr>
          <w:rFonts w:ascii="Times New Roman" w:hAnsi="Times New Roman" w:cs="Times New Roman"/>
          <w:lang w:val="en-US"/>
        </w:rPr>
        <w:t xml:space="preserve">Traditional e-learning platforms have grown significantly in recent years, offering flexibility and accessibility to learners worldwide. However, many of these platforms still struggle with sustained learner engagement, motivation, and completion rates. According to Sailer and </w:t>
      </w:r>
      <w:proofErr w:type="spellStart"/>
      <w:r w:rsidRPr="00B90F7B">
        <w:rPr>
          <w:rFonts w:ascii="Times New Roman" w:hAnsi="Times New Roman" w:cs="Times New Roman"/>
          <w:lang w:val="en-US"/>
        </w:rPr>
        <w:t>Homner</w:t>
      </w:r>
      <w:proofErr w:type="spellEnd"/>
      <w:r w:rsidRPr="00B90F7B">
        <w:rPr>
          <w:rFonts w:ascii="Times New Roman" w:hAnsi="Times New Roman" w:cs="Times New Roman"/>
          <w:lang w:val="en-US"/>
        </w:rPr>
        <w:t xml:space="preserve"> (2020), while gamification has shown potential in enhancing learning outcomes, its impact varies significantly depending on the design and integration of game elements. Similarly, Landers and Armstrong (2017) argue that gamification alone does not guarantee better performance unless carefully aligned with instructional objectives, highlighting the risk of superficial or ineffective implementations.</w:t>
      </w:r>
    </w:p>
    <w:p w14:paraId="25D36DBF" w14:textId="77777777" w:rsidR="00B90F7B" w:rsidRPr="00B90F7B" w:rsidRDefault="00B90F7B" w:rsidP="00B90F7B">
      <w:pPr>
        <w:rPr>
          <w:rFonts w:ascii="Times New Roman" w:hAnsi="Times New Roman" w:cs="Times New Roman"/>
          <w:lang w:val="en-US"/>
        </w:rPr>
      </w:pPr>
      <w:r w:rsidRPr="00B90F7B">
        <w:rPr>
          <w:rFonts w:ascii="Times New Roman" w:hAnsi="Times New Roman" w:cs="Times New Roman"/>
          <w:lang w:val="en-US"/>
        </w:rPr>
        <w:t xml:space="preserve">Furthermore, recent studies emphasize that personalization and adaptive learning remain underdeveloped in existing platforms. </w:t>
      </w:r>
      <w:proofErr w:type="spellStart"/>
      <w:r w:rsidRPr="00B90F7B">
        <w:rPr>
          <w:rFonts w:ascii="Times New Roman" w:hAnsi="Times New Roman" w:cs="Times New Roman"/>
          <w:lang w:val="en-US"/>
        </w:rPr>
        <w:t>Alhammad</w:t>
      </w:r>
      <w:proofErr w:type="spellEnd"/>
      <w:r w:rsidRPr="00B90F7B">
        <w:rPr>
          <w:rFonts w:ascii="Times New Roman" w:hAnsi="Times New Roman" w:cs="Times New Roman"/>
          <w:lang w:val="en-US"/>
        </w:rPr>
        <w:t xml:space="preserve"> and Moreno (2018) note that most gamified systems fail to account for individual learner differences, which often leads to uneven learning outcomes. More recent work, such as Kumar et al. (2024), reinforces this by pointing out that engagement strategies must evolve with learner needs, particularly for digital-native generations who demand interactive and motivating experiences.</w:t>
      </w:r>
    </w:p>
    <w:p w14:paraId="3B25FD65" w14:textId="77777777" w:rsidR="00B90F7B" w:rsidRPr="00B90F7B" w:rsidRDefault="00B90F7B" w:rsidP="00B90F7B">
      <w:pPr>
        <w:rPr>
          <w:rFonts w:ascii="Times New Roman" w:hAnsi="Times New Roman" w:cs="Times New Roman"/>
          <w:lang w:val="en-US"/>
        </w:rPr>
      </w:pPr>
      <w:r w:rsidRPr="00B90F7B">
        <w:rPr>
          <w:rFonts w:ascii="Times New Roman" w:hAnsi="Times New Roman" w:cs="Times New Roman"/>
          <w:lang w:val="en-US"/>
        </w:rPr>
        <w:t xml:space="preserve">Another challenge lies in balancing scalability with meaningful interactivity. For instance, Caballé and </w:t>
      </w:r>
      <w:proofErr w:type="spellStart"/>
      <w:r w:rsidRPr="00B90F7B">
        <w:rPr>
          <w:rFonts w:ascii="Times New Roman" w:hAnsi="Times New Roman" w:cs="Times New Roman"/>
          <w:lang w:val="en-US"/>
        </w:rPr>
        <w:t>Clarisó</w:t>
      </w:r>
      <w:proofErr w:type="spellEnd"/>
      <w:r w:rsidRPr="00B90F7B">
        <w:rPr>
          <w:rFonts w:ascii="Times New Roman" w:hAnsi="Times New Roman" w:cs="Times New Roman"/>
          <w:lang w:val="en-US"/>
        </w:rPr>
        <w:t xml:space="preserve"> (2014) highlight that many large-scale learning systems struggle to provide both engagement and pedagogical depth, often sacrificing one for the other. Meanwhile, </w:t>
      </w:r>
      <w:proofErr w:type="spellStart"/>
      <w:r w:rsidRPr="00B90F7B">
        <w:rPr>
          <w:rFonts w:ascii="Times New Roman" w:hAnsi="Times New Roman" w:cs="Times New Roman"/>
          <w:lang w:val="en-US"/>
        </w:rPr>
        <w:t>Alhammadi</w:t>
      </w:r>
      <w:proofErr w:type="spellEnd"/>
      <w:r w:rsidRPr="00B90F7B">
        <w:rPr>
          <w:rFonts w:ascii="Times New Roman" w:hAnsi="Times New Roman" w:cs="Times New Roman"/>
          <w:lang w:val="en-US"/>
        </w:rPr>
        <w:t xml:space="preserve"> et al. (2023) demonstrate that while AI-powered adaptivity can enhance personalized learning, there is still limited practical application in gamified technical skill training platforms.</w:t>
      </w:r>
    </w:p>
    <w:p w14:paraId="3B76F0B2" w14:textId="56A4A50E" w:rsidR="0026210E" w:rsidRDefault="00B90F7B" w:rsidP="00B90F7B">
      <w:pPr>
        <w:rPr>
          <w:rFonts w:ascii="Times New Roman" w:hAnsi="Times New Roman" w:cs="Times New Roman"/>
          <w:lang w:val="en-US"/>
        </w:rPr>
      </w:pPr>
      <w:r w:rsidRPr="00B90F7B">
        <w:rPr>
          <w:rFonts w:ascii="Times New Roman" w:hAnsi="Times New Roman" w:cs="Times New Roman"/>
          <w:lang w:val="en-US"/>
        </w:rPr>
        <w:t xml:space="preserve">Therefore, the problem this project addresses is the lack of an accessible, engaging, and adaptive gamified learning system tailored for micro-technical skills (e.g., SQL basics, networking fundamentals, Excel formulas). While existing platforms such as Coursera, Udemy, and </w:t>
      </w:r>
      <w:proofErr w:type="spellStart"/>
      <w:r w:rsidRPr="00B90F7B">
        <w:rPr>
          <w:rFonts w:ascii="Times New Roman" w:hAnsi="Times New Roman" w:cs="Times New Roman"/>
          <w:lang w:val="en-US"/>
        </w:rPr>
        <w:t>Boot.dev</w:t>
      </w:r>
      <w:proofErr w:type="spellEnd"/>
      <w:r w:rsidRPr="00B90F7B">
        <w:rPr>
          <w:rFonts w:ascii="Times New Roman" w:hAnsi="Times New Roman" w:cs="Times New Roman"/>
          <w:lang w:val="en-US"/>
        </w:rPr>
        <w:t xml:space="preserve"> provide technical learning opportunities, they often lack gamified progression systems that sustain learner motivation and adaptive personalization that </w:t>
      </w:r>
      <w:proofErr w:type="gramStart"/>
      <w:r w:rsidRPr="00B90F7B">
        <w:rPr>
          <w:rFonts w:ascii="Times New Roman" w:hAnsi="Times New Roman" w:cs="Times New Roman"/>
          <w:lang w:val="en-US"/>
        </w:rPr>
        <w:t>accommodates</w:t>
      </w:r>
      <w:proofErr w:type="gramEnd"/>
      <w:r w:rsidRPr="00B90F7B">
        <w:rPr>
          <w:rFonts w:ascii="Times New Roman" w:hAnsi="Times New Roman" w:cs="Times New Roman"/>
          <w:lang w:val="en-US"/>
        </w:rPr>
        <w:t xml:space="preserve"> different learning styles. This gap presents an opportunity to design a platform that combines evidence-based gamification with micro-learning to enhance skill acquisition and retention.</w:t>
      </w:r>
    </w:p>
    <w:p w14:paraId="46341208" w14:textId="77777777" w:rsidR="00B90F7B" w:rsidRPr="00B90F7B" w:rsidRDefault="0026210E" w:rsidP="00B90F7B">
      <w:pPr>
        <w:rPr>
          <w:rFonts w:ascii="Times New Roman" w:hAnsi="Times New Roman" w:cs="Times New Roman"/>
          <w:lang w:val="en-US"/>
        </w:rPr>
      </w:pPr>
      <w:r>
        <w:rPr>
          <w:rFonts w:ascii="Times New Roman" w:hAnsi="Times New Roman" w:cs="Times New Roman"/>
          <w:lang w:val="en-US"/>
        </w:rPr>
        <w:br w:type="column"/>
      </w:r>
    </w:p>
    <w:p w14:paraId="2AA949A4" w14:textId="77777777" w:rsidR="00C22039" w:rsidRPr="00C22039" w:rsidRDefault="00C22039" w:rsidP="00E00903">
      <w:pPr>
        <w:pStyle w:val="Heading1"/>
        <w:rPr>
          <w:lang w:val="en-US"/>
        </w:rPr>
      </w:pPr>
      <w:bookmarkStart w:id="3" w:name="_Toc207979679"/>
      <w:r w:rsidRPr="00C22039">
        <w:rPr>
          <w:lang w:val="en-US"/>
        </w:rPr>
        <w:t>Objectives</w:t>
      </w:r>
      <w:bookmarkEnd w:id="3"/>
    </w:p>
    <w:p w14:paraId="72F9B40D" w14:textId="77777777" w:rsidR="00B90F7B" w:rsidRPr="00B90F7B" w:rsidRDefault="00B90F7B" w:rsidP="00B90F7B">
      <w:pPr>
        <w:rPr>
          <w:rFonts w:ascii="Times New Roman" w:hAnsi="Times New Roman" w:cs="Times New Roman"/>
          <w:lang w:val="en-US"/>
        </w:rPr>
      </w:pPr>
      <w:r w:rsidRPr="00B90F7B">
        <w:rPr>
          <w:rFonts w:ascii="Times New Roman" w:hAnsi="Times New Roman" w:cs="Times New Roman"/>
          <w:lang w:val="en-US"/>
        </w:rPr>
        <w:t>The primary objective of this project is to design and develop a gamified web-based learning platform that teaches technical micro-skills essential in modern work environments. To achieve this, the project sets the following specific objectives:</w:t>
      </w:r>
    </w:p>
    <w:p w14:paraId="707D3D5F" w14:textId="77777777" w:rsidR="00B90F7B" w:rsidRPr="00B90F7B" w:rsidRDefault="00B90F7B" w:rsidP="00B90F7B">
      <w:pPr>
        <w:numPr>
          <w:ilvl w:val="0"/>
          <w:numId w:val="4"/>
        </w:numPr>
        <w:rPr>
          <w:rFonts w:ascii="Times New Roman" w:hAnsi="Times New Roman" w:cs="Times New Roman"/>
          <w:lang w:val="en-US"/>
        </w:rPr>
      </w:pPr>
      <w:r w:rsidRPr="00B90F7B">
        <w:rPr>
          <w:rFonts w:ascii="Times New Roman" w:hAnsi="Times New Roman" w:cs="Times New Roman"/>
          <w:lang w:val="en-US"/>
        </w:rPr>
        <w:t>Develop a gamified learning environment that incorporates elements such as points, badges, levels, and progress tracking to improve learner motivation and engagement.</w:t>
      </w:r>
    </w:p>
    <w:p w14:paraId="0FA86006" w14:textId="77777777" w:rsidR="00B90F7B" w:rsidRPr="00B90F7B" w:rsidRDefault="00B90F7B" w:rsidP="00B90F7B">
      <w:pPr>
        <w:numPr>
          <w:ilvl w:val="0"/>
          <w:numId w:val="4"/>
        </w:numPr>
        <w:rPr>
          <w:rFonts w:ascii="Times New Roman" w:hAnsi="Times New Roman" w:cs="Times New Roman"/>
          <w:lang w:val="en-US"/>
        </w:rPr>
      </w:pPr>
      <w:r w:rsidRPr="00B90F7B">
        <w:rPr>
          <w:rFonts w:ascii="Times New Roman" w:hAnsi="Times New Roman" w:cs="Times New Roman"/>
          <w:lang w:val="en-US"/>
        </w:rPr>
        <w:t>Focus on technical micro-skills such as SQL basics, Excel formulas, networking fundamentals, and cybersecurity hygiene, providing learners with short, targeted modules.</w:t>
      </w:r>
    </w:p>
    <w:p w14:paraId="4978790E" w14:textId="77777777" w:rsidR="00B90F7B" w:rsidRPr="00B90F7B" w:rsidRDefault="00B90F7B" w:rsidP="00B90F7B">
      <w:pPr>
        <w:numPr>
          <w:ilvl w:val="0"/>
          <w:numId w:val="4"/>
        </w:numPr>
        <w:rPr>
          <w:rFonts w:ascii="Times New Roman" w:hAnsi="Times New Roman" w:cs="Times New Roman"/>
          <w:lang w:val="en-US"/>
        </w:rPr>
      </w:pPr>
      <w:r w:rsidRPr="00B90F7B">
        <w:rPr>
          <w:rFonts w:ascii="Times New Roman" w:hAnsi="Times New Roman" w:cs="Times New Roman"/>
          <w:lang w:val="en-US"/>
        </w:rPr>
        <w:t>Integrate interactive animations and sound-based feedback to enhance the learning experience and simulate real-time skill application.</w:t>
      </w:r>
    </w:p>
    <w:p w14:paraId="2DC8F4BD" w14:textId="77777777" w:rsidR="00B90F7B" w:rsidRPr="00B90F7B" w:rsidRDefault="00B90F7B" w:rsidP="00B90F7B">
      <w:pPr>
        <w:numPr>
          <w:ilvl w:val="0"/>
          <w:numId w:val="4"/>
        </w:numPr>
        <w:rPr>
          <w:rFonts w:ascii="Times New Roman" w:hAnsi="Times New Roman" w:cs="Times New Roman"/>
          <w:lang w:val="en-US"/>
        </w:rPr>
      </w:pPr>
      <w:r w:rsidRPr="00B90F7B">
        <w:rPr>
          <w:rFonts w:ascii="Times New Roman" w:hAnsi="Times New Roman" w:cs="Times New Roman"/>
          <w:lang w:val="en-US"/>
        </w:rPr>
        <w:t>Ensure accessibility and usability by designing an intuitive user interface that caters to learners with different levels of technical background.</w:t>
      </w:r>
    </w:p>
    <w:p w14:paraId="1161CAA8" w14:textId="77777777" w:rsidR="00B90F7B" w:rsidRPr="00B90F7B" w:rsidRDefault="00B90F7B" w:rsidP="00B90F7B">
      <w:pPr>
        <w:numPr>
          <w:ilvl w:val="0"/>
          <w:numId w:val="4"/>
        </w:numPr>
        <w:rPr>
          <w:rFonts w:ascii="Times New Roman" w:hAnsi="Times New Roman" w:cs="Times New Roman"/>
          <w:lang w:val="en-US"/>
        </w:rPr>
      </w:pPr>
      <w:r w:rsidRPr="00B90F7B">
        <w:rPr>
          <w:rFonts w:ascii="Times New Roman" w:hAnsi="Times New Roman" w:cs="Times New Roman"/>
          <w:lang w:val="en-US"/>
        </w:rPr>
        <w:t xml:space="preserve">Evaluate effectiveness by comparing learner engagement and knowledge retention with traditional non-gamified methods, drawing insights from prior studies (e.g., Sailer and </w:t>
      </w:r>
      <w:proofErr w:type="spellStart"/>
      <w:r w:rsidRPr="00B90F7B">
        <w:rPr>
          <w:rFonts w:ascii="Times New Roman" w:hAnsi="Times New Roman" w:cs="Times New Roman"/>
          <w:lang w:val="en-US"/>
        </w:rPr>
        <w:t>Homner</w:t>
      </w:r>
      <w:proofErr w:type="spellEnd"/>
      <w:r w:rsidRPr="00B90F7B">
        <w:rPr>
          <w:rFonts w:ascii="Times New Roman" w:hAnsi="Times New Roman" w:cs="Times New Roman"/>
          <w:lang w:val="en-US"/>
        </w:rPr>
        <w:t>, 2020; Kumar et al., 2024).</w:t>
      </w:r>
    </w:p>
    <w:p w14:paraId="6FA85A42" w14:textId="77777777" w:rsidR="00B90F7B" w:rsidRPr="00B90F7B" w:rsidRDefault="00B90F7B" w:rsidP="00B90F7B">
      <w:pPr>
        <w:numPr>
          <w:ilvl w:val="0"/>
          <w:numId w:val="4"/>
        </w:numPr>
        <w:rPr>
          <w:rFonts w:ascii="Times New Roman" w:hAnsi="Times New Roman" w:cs="Times New Roman"/>
          <w:lang w:val="en-US"/>
        </w:rPr>
      </w:pPr>
      <w:r w:rsidRPr="00B90F7B">
        <w:rPr>
          <w:rFonts w:ascii="Times New Roman" w:hAnsi="Times New Roman" w:cs="Times New Roman"/>
          <w:lang w:val="en-US"/>
        </w:rPr>
        <w:t>Lay groundwork for scalability, enabling future integration of additional micro-skills or mobile support.</w:t>
      </w:r>
    </w:p>
    <w:p w14:paraId="533BD219" w14:textId="055CF65C" w:rsidR="005A6AAB" w:rsidRDefault="0026210E" w:rsidP="00054F00">
      <w:pPr>
        <w:rPr>
          <w:rFonts w:ascii="Times New Roman" w:hAnsi="Times New Roman" w:cs="Times New Roman"/>
          <w:lang w:val="en-US"/>
        </w:rPr>
      </w:pPr>
      <w:r>
        <w:rPr>
          <w:rFonts w:ascii="Times New Roman" w:hAnsi="Times New Roman" w:cs="Times New Roman"/>
          <w:lang w:val="en-US"/>
        </w:rPr>
        <w:br w:type="column"/>
      </w:r>
    </w:p>
    <w:p w14:paraId="1D52A0B8" w14:textId="77777777" w:rsidR="005A6AAB" w:rsidRPr="005A6AAB" w:rsidRDefault="005A6AAB" w:rsidP="00E00903">
      <w:pPr>
        <w:pStyle w:val="Heading1"/>
        <w:rPr>
          <w:lang w:val="en-US"/>
        </w:rPr>
      </w:pPr>
      <w:bookmarkStart w:id="4" w:name="_Toc207979680"/>
      <w:r w:rsidRPr="005A6AAB">
        <w:rPr>
          <w:lang w:val="en-US"/>
        </w:rPr>
        <w:t>Literature Review</w:t>
      </w:r>
      <w:bookmarkEnd w:id="4"/>
    </w:p>
    <w:p w14:paraId="05EC7BC1" w14:textId="77777777" w:rsidR="005A6AAB" w:rsidRPr="005A6AAB" w:rsidRDefault="005A6AAB" w:rsidP="005A6AAB">
      <w:pPr>
        <w:rPr>
          <w:rFonts w:ascii="Times New Roman" w:hAnsi="Times New Roman" w:cs="Times New Roman"/>
          <w:lang w:val="en-US"/>
        </w:rPr>
      </w:pPr>
      <w:r w:rsidRPr="005A6AAB">
        <w:rPr>
          <w:rFonts w:ascii="Times New Roman" w:hAnsi="Times New Roman" w:cs="Times New Roman"/>
          <w:lang w:val="en-US"/>
        </w:rPr>
        <w:t>Gamification in education has been a growing research area, with several studies demonstrating its potential to improve engagement and learning outcomes. However, the application of gamification to the acquisition of micro-skills, particularly in technical fields, remains underexplored. This review synthesizes five key studies relevant to the proposed project.</w:t>
      </w:r>
    </w:p>
    <w:p w14:paraId="5C544479" w14:textId="77777777" w:rsidR="005A6AAB" w:rsidRPr="005A6AAB" w:rsidRDefault="005A6AAB" w:rsidP="005A6AAB">
      <w:pPr>
        <w:rPr>
          <w:rFonts w:ascii="Times New Roman" w:hAnsi="Times New Roman" w:cs="Times New Roman"/>
          <w:lang w:val="en-US"/>
        </w:rPr>
      </w:pPr>
      <w:r w:rsidRPr="005A6AAB">
        <w:rPr>
          <w:rFonts w:ascii="Times New Roman" w:hAnsi="Times New Roman" w:cs="Times New Roman"/>
          <w:lang w:val="en-US"/>
        </w:rPr>
        <w:t>Caponetto et al. (2014) conducted one of the earlier systematic explorations of gamification in education, noting that while gamified approaches increased learner motivation, the implementations were often fragmented and lacked consistency. This highlights the need for structured systems that integrate both game mechanics and pedagogical design. Similarly, Hamari, Koivisto and Sarsa (2014</w:t>
      </w:r>
      <w:proofErr w:type="gramStart"/>
      <w:r w:rsidRPr="005A6AAB">
        <w:rPr>
          <w:rFonts w:ascii="Times New Roman" w:hAnsi="Times New Roman" w:cs="Times New Roman"/>
          <w:lang w:val="en-US"/>
        </w:rPr>
        <w:t>) in their meta-analysis</w:t>
      </w:r>
      <w:proofErr w:type="gramEnd"/>
      <w:r w:rsidRPr="005A6AAB">
        <w:rPr>
          <w:rFonts w:ascii="Times New Roman" w:hAnsi="Times New Roman" w:cs="Times New Roman"/>
          <w:lang w:val="en-US"/>
        </w:rPr>
        <w:t xml:space="preserve"> found mixed results, concluding that gamification’s effectiveness depends strongly on context, design, and learner profiles. These findings underline the importance of designing gamification tailored to the learning of specific micro-skills.</w:t>
      </w:r>
    </w:p>
    <w:p w14:paraId="27D3B9FD" w14:textId="77777777" w:rsidR="005A6AAB" w:rsidRPr="005A6AAB" w:rsidRDefault="005A6AAB" w:rsidP="005A6AAB">
      <w:pPr>
        <w:rPr>
          <w:rFonts w:ascii="Times New Roman" w:hAnsi="Times New Roman" w:cs="Times New Roman"/>
          <w:lang w:val="en-US"/>
        </w:rPr>
      </w:pPr>
      <w:r w:rsidRPr="005A6AAB">
        <w:rPr>
          <w:rFonts w:ascii="Times New Roman" w:hAnsi="Times New Roman" w:cs="Times New Roman"/>
          <w:lang w:val="en-US"/>
        </w:rPr>
        <w:t xml:space="preserve">More recently, Wang et al. (2018) examined how gamified mobile platforms affected student collaboration and performance. Their study demonstrated that gamified interventions significantly increased engagement and peer </w:t>
      </w:r>
      <w:proofErr w:type="gramStart"/>
      <w:r w:rsidRPr="005A6AAB">
        <w:rPr>
          <w:rFonts w:ascii="Times New Roman" w:hAnsi="Times New Roman" w:cs="Times New Roman"/>
          <w:lang w:val="en-US"/>
        </w:rPr>
        <w:t>interaction, but</w:t>
      </w:r>
      <w:proofErr w:type="gramEnd"/>
      <w:r w:rsidRPr="005A6AAB">
        <w:rPr>
          <w:rFonts w:ascii="Times New Roman" w:hAnsi="Times New Roman" w:cs="Times New Roman"/>
          <w:lang w:val="en-US"/>
        </w:rPr>
        <w:t xml:space="preserve"> also cautioned that poor alignment between the gamified elements and the learning objectives could reduce effectiveness. This aligns directly with the current project’s aim of carefully aligning micro-skill development with meaningful gamified mechanics.</w:t>
      </w:r>
    </w:p>
    <w:p w14:paraId="0092E532" w14:textId="77777777" w:rsidR="005A6AAB" w:rsidRPr="005A6AAB" w:rsidRDefault="005A6AAB" w:rsidP="005A6AAB">
      <w:pPr>
        <w:rPr>
          <w:rFonts w:ascii="Times New Roman" w:hAnsi="Times New Roman" w:cs="Times New Roman"/>
          <w:lang w:val="en-US"/>
        </w:rPr>
      </w:pPr>
      <w:r w:rsidRPr="005A6AAB">
        <w:rPr>
          <w:rFonts w:ascii="Times New Roman" w:hAnsi="Times New Roman" w:cs="Times New Roman"/>
          <w:lang w:val="en-US"/>
        </w:rPr>
        <w:t>Huang et al. (2023) explored gamification through the lens of online higher education, finding that personalized gamified elements improved not only engagement but also persistence in learners. They emphasized adaptive systems that account for individual differences, an insight that can be applied to tailoring micro-skill training for diverse learners. Similarly, Salas-Morera et al. (2024) reported that gamification improved both short-term learning and long-term retention in technical subjects, suggesting its suitability for training micro-skills that require practice and reinforcement.</w:t>
      </w:r>
    </w:p>
    <w:p w14:paraId="1E6F712E" w14:textId="77777777" w:rsidR="005A6AAB" w:rsidRPr="005A6AAB" w:rsidRDefault="005A6AAB" w:rsidP="005A6AAB">
      <w:pPr>
        <w:rPr>
          <w:rFonts w:ascii="Times New Roman" w:hAnsi="Times New Roman" w:cs="Times New Roman"/>
          <w:lang w:val="en-US"/>
        </w:rPr>
      </w:pPr>
      <w:r w:rsidRPr="005A6AAB">
        <w:rPr>
          <w:rFonts w:ascii="Times New Roman" w:hAnsi="Times New Roman" w:cs="Times New Roman"/>
          <w:lang w:val="en-US"/>
        </w:rPr>
        <w:t>Finally, Chen et al. (2024) investigated the use of gamification in large-scale online learning environments. Their findings emphasized scalability and inclusivity, with gamified interventions leading to higher course completion rates and broader learner participation across demographics. This provides evidence that gamified micro-skill learning platforms can potentially reach wide audiences without sacrificing effectiveness.</w:t>
      </w:r>
    </w:p>
    <w:p w14:paraId="3455A62A" w14:textId="26BAE91D" w:rsidR="0026210E" w:rsidRDefault="005A6AAB" w:rsidP="005A6AAB">
      <w:pPr>
        <w:rPr>
          <w:rFonts w:ascii="Times New Roman" w:hAnsi="Times New Roman" w:cs="Times New Roman"/>
          <w:lang w:val="en-US"/>
        </w:rPr>
      </w:pPr>
      <w:r w:rsidRPr="005A6AAB">
        <w:rPr>
          <w:rFonts w:ascii="Times New Roman" w:hAnsi="Times New Roman" w:cs="Times New Roman"/>
          <w:lang w:val="en-US"/>
        </w:rPr>
        <w:t xml:space="preserve">In summary, the literature demonstrates that gamification enhances engagement and retention across diverse contexts, but effectiveness depends on proper alignment with learning goals, adaptive design, and scalability. Current research has yet to fully explore gamification applied to </w:t>
      </w:r>
      <w:r w:rsidRPr="005A6AAB">
        <w:rPr>
          <w:rFonts w:ascii="Times New Roman" w:hAnsi="Times New Roman" w:cs="Times New Roman"/>
          <w:lang w:val="en-US"/>
        </w:rPr>
        <w:lastRenderedPageBreak/>
        <w:t>micro-skills training in technical domains, which represents the gap that this project seeks to address.</w:t>
      </w:r>
    </w:p>
    <w:p w14:paraId="46863C0F" w14:textId="77777777" w:rsidR="005A6AAB" w:rsidRPr="005A6AAB" w:rsidRDefault="0026210E" w:rsidP="005A6AAB">
      <w:pPr>
        <w:rPr>
          <w:rFonts w:ascii="Times New Roman" w:hAnsi="Times New Roman" w:cs="Times New Roman"/>
          <w:lang w:val="en-US"/>
        </w:rPr>
      </w:pPr>
      <w:r>
        <w:rPr>
          <w:rFonts w:ascii="Times New Roman" w:hAnsi="Times New Roman" w:cs="Times New Roman"/>
          <w:lang w:val="en-US"/>
        </w:rPr>
        <w:br w:type="column"/>
      </w:r>
    </w:p>
    <w:p w14:paraId="0795035F" w14:textId="77777777" w:rsidR="00BF2959" w:rsidRPr="00BF2959" w:rsidRDefault="00BF2959" w:rsidP="00E00903">
      <w:pPr>
        <w:pStyle w:val="Heading1"/>
        <w:rPr>
          <w:lang w:val="en-US"/>
        </w:rPr>
      </w:pPr>
      <w:bookmarkStart w:id="5" w:name="_Toc207979681"/>
      <w:r w:rsidRPr="00BF2959">
        <w:rPr>
          <w:lang w:val="en-US"/>
        </w:rPr>
        <w:t>Methodology</w:t>
      </w:r>
      <w:bookmarkEnd w:id="5"/>
    </w:p>
    <w:p w14:paraId="7AAF0663" w14:textId="77777777" w:rsidR="00BF2959" w:rsidRPr="00BF2959" w:rsidRDefault="00BF2959" w:rsidP="00BF2959">
      <w:pPr>
        <w:rPr>
          <w:rFonts w:ascii="Times New Roman" w:hAnsi="Times New Roman" w:cs="Times New Roman"/>
          <w:lang w:val="en-US"/>
        </w:rPr>
      </w:pPr>
      <w:r w:rsidRPr="00BF2959">
        <w:rPr>
          <w:rFonts w:ascii="Times New Roman" w:hAnsi="Times New Roman" w:cs="Times New Roman"/>
          <w:b/>
          <w:bCs/>
          <w:lang w:val="en-US"/>
        </w:rPr>
        <w:t>1. Research Approach</w:t>
      </w:r>
      <w:r w:rsidRPr="00BF2959">
        <w:rPr>
          <w:rFonts w:ascii="Times New Roman" w:hAnsi="Times New Roman" w:cs="Times New Roman"/>
          <w:b/>
          <w:bCs/>
          <w:lang w:val="en-US"/>
        </w:rPr>
        <w:br/>
      </w:r>
      <w:r w:rsidRPr="00BF2959">
        <w:rPr>
          <w:rFonts w:ascii="Times New Roman" w:hAnsi="Times New Roman" w:cs="Times New Roman"/>
          <w:lang w:val="en-US"/>
        </w:rPr>
        <w:t>This project will adopt a design- and development-focused approach, informed by existing literature on gamification and microlearning. The focus will be on implementing a functional prototype that demonstrates how gamified elements can enhance engagement in technical micro-skill learning. Informal user feedback will be collected during prototype demonstrations to identify usability issues and gather qualitative insights on user experience.</w:t>
      </w:r>
    </w:p>
    <w:p w14:paraId="2794EA9E" w14:textId="77777777" w:rsidR="00BF2959" w:rsidRPr="00BF2959" w:rsidRDefault="00BF2959" w:rsidP="00BF2959">
      <w:pPr>
        <w:rPr>
          <w:rFonts w:ascii="Times New Roman" w:hAnsi="Times New Roman" w:cs="Times New Roman"/>
          <w:lang w:val="en-US"/>
        </w:rPr>
      </w:pPr>
      <w:r w:rsidRPr="00BF2959">
        <w:rPr>
          <w:rFonts w:ascii="Times New Roman" w:hAnsi="Times New Roman" w:cs="Times New Roman"/>
          <w:b/>
          <w:bCs/>
          <w:lang w:val="en-US"/>
        </w:rPr>
        <w:t>2. Development Methodology</w:t>
      </w:r>
      <w:r w:rsidRPr="00BF2959">
        <w:rPr>
          <w:rFonts w:ascii="Times New Roman" w:hAnsi="Times New Roman" w:cs="Times New Roman"/>
          <w:b/>
          <w:bCs/>
          <w:lang w:val="en-US"/>
        </w:rPr>
        <w:br/>
      </w:r>
      <w:r w:rsidRPr="00BF2959">
        <w:rPr>
          <w:rFonts w:ascii="Times New Roman" w:hAnsi="Times New Roman" w:cs="Times New Roman"/>
          <w:lang w:val="en-US"/>
        </w:rPr>
        <w:t>The system will be developed using an Agile methodology, specifically a Scrum framework with two-week sprints. Agile was chosen for its flexibility and iterative improvement capabilities. Each sprint will deliver a functional increment of the system, such as authentication, gamification engine, micro-skill modules, and multimedia integration. Task management and progress tracking will be handled using JIRA or Trello, ensuring transparency and accountability in development.</w:t>
      </w:r>
    </w:p>
    <w:p w14:paraId="16F9838C" w14:textId="77777777" w:rsidR="00BF2959" w:rsidRPr="00BF2959" w:rsidRDefault="00BF2959" w:rsidP="00BF2959">
      <w:pPr>
        <w:rPr>
          <w:rFonts w:ascii="Times New Roman" w:hAnsi="Times New Roman" w:cs="Times New Roman"/>
          <w:b/>
          <w:bCs/>
          <w:lang w:val="en-US"/>
        </w:rPr>
      </w:pPr>
      <w:r w:rsidRPr="00BF2959">
        <w:rPr>
          <w:rFonts w:ascii="Times New Roman" w:hAnsi="Times New Roman" w:cs="Times New Roman"/>
          <w:b/>
          <w:bCs/>
          <w:lang w:val="en-US"/>
        </w:rPr>
        <w:t>3. System Design &amp; Tools</w:t>
      </w:r>
    </w:p>
    <w:p w14:paraId="7D3844A8" w14:textId="77777777" w:rsidR="00BF2959" w:rsidRPr="00BF2959" w:rsidRDefault="00BF2959" w:rsidP="00BF2959">
      <w:pPr>
        <w:numPr>
          <w:ilvl w:val="0"/>
          <w:numId w:val="10"/>
        </w:numPr>
        <w:rPr>
          <w:rFonts w:ascii="Times New Roman" w:hAnsi="Times New Roman" w:cs="Times New Roman"/>
          <w:lang w:val="en-US"/>
        </w:rPr>
      </w:pPr>
      <w:r w:rsidRPr="00BF2959">
        <w:rPr>
          <w:rFonts w:ascii="Times New Roman" w:hAnsi="Times New Roman" w:cs="Times New Roman"/>
          <w:b/>
          <w:bCs/>
          <w:lang w:val="en-US"/>
        </w:rPr>
        <w:t>Frontend Development</w:t>
      </w:r>
      <w:r w:rsidRPr="00BF2959">
        <w:rPr>
          <w:rFonts w:ascii="Times New Roman" w:hAnsi="Times New Roman" w:cs="Times New Roman"/>
          <w:lang w:val="en-US"/>
        </w:rPr>
        <w:t>: React.js will be used for responsive and component-based UI design. Animations will be integrated using Framer Motion and Lottie for smooth micro-interactions.</w:t>
      </w:r>
    </w:p>
    <w:p w14:paraId="72AEE713" w14:textId="77777777" w:rsidR="00BF2959" w:rsidRPr="00BF2959" w:rsidRDefault="00BF2959" w:rsidP="00BF2959">
      <w:pPr>
        <w:numPr>
          <w:ilvl w:val="0"/>
          <w:numId w:val="10"/>
        </w:numPr>
        <w:rPr>
          <w:rFonts w:ascii="Times New Roman" w:hAnsi="Times New Roman" w:cs="Times New Roman"/>
          <w:lang w:val="en-US"/>
        </w:rPr>
      </w:pPr>
      <w:r w:rsidRPr="00BF2959">
        <w:rPr>
          <w:rFonts w:ascii="Times New Roman" w:hAnsi="Times New Roman" w:cs="Times New Roman"/>
          <w:b/>
          <w:bCs/>
          <w:lang w:val="en-US"/>
        </w:rPr>
        <w:t>Backend Development</w:t>
      </w:r>
      <w:r w:rsidRPr="00BF2959">
        <w:rPr>
          <w:rFonts w:ascii="Times New Roman" w:hAnsi="Times New Roman" w:cs="Times New Roman"/>
          <w:lang w:val="en-US"/>
        </w:rPr>
        <w:t>: Node.js with Express.js will provide a scalable backend, with MongoDB storing user data, progress, and learning history.</w:t>
      </w:r>
    </w:p>
    <w:p w14:paraId="3AE3C275" w14:textId="77777777" w:rsidR="00BF2959" w:rsidRPr="00BF2959" w:rsidRDefault="00BF2959" w:rsidP="00BF2959">
      <w:pPr>
        <w:numPr>
          <w:ilvl w:val="0"/>
          <w:numId w:val="10"/>
        </w:numPr>
        <w:rPr>
          <w:rFonts w:ascii="Times New Roman" w:hAnsi="Times New Roman" w:cs="Times New Roman"/>
          <w:lang w:val="en-US"/>
        </w:rPr>
      </w:pPr>
      <w:r w:rsidRPr="00BF2959">
        <w:rPr>
          <w:rFonts w:ascii="Times New Roman" w:hAnsi="Times New Roman" w:cs="Times New Roman"/>
          <w:b/>
          <w:bCs/>
          <w:lang w:val="en-US"/>
        </w:rPr>
        <w:t>Gamification Engine</w:t>
      </w:r>
      <w:r w:rsidRPr="00BF2959">
        <w:rPr>
          <w:rFonts w:ascii="Times New Roman" w:hAnsi="Times New Roman" w:cs="Times New Roman"/>
          <w:lang w:val="en-US"/>
        </w:rPr>
        <w:t>: Core elements (XP, levels, badges, leaderboards) will be implemented as configurable modules in Node.js, allowing easy addition of new micro-skills.</w:t>
      </w:r>
    </w:p>
    <w:p w14:paraId="4EA7D466" w14:textId="77777777" w:rsidR="00BF2959" w:rsidRPr="00BF2959" w:rsidRDefault="00BF2959" w:rsidP="00BF2959">
      <w:pPr>
        <w:numPr>
          <w:ilvl w:val="0"/>
          <w:numId w:val="10"/>
        </w:numPr>
        <w:rPr>
          <w:rFonts w:ascii="Times New Roman" w:hAnsi="Times New Roman" w:cs="Times New Roman"/>
          <w:lang w:val="en-US"/>
        </w:rPr>
      </w:pPr>
      <w:r w:rsidRPr="00BF2959">
        <w:rPr>
          <w:rFonts w:ascii="Times New Roman" w:hAnsi="Times New Roman" w:cs="Times New Roman"/>
          <w:b/>
          <w:bCs/>
          <w:lang w:val="en-US"/>
        </w:rPr>
        <w:t>Game/Animation Layer</w:t>
      </w:r>
      <w:r w:rsidRPr="00BF2959">
        <w:rPr>
          <w:rFonts w:ascii="Times New Roman" w:hAnsi="Times New Roman" w:cs="Times New Roman"/>
          <w:lang w:val="en-US"/>
        </w:rPr>
        <w:t>: Interactive learning modules will utilize Phaser.js for HTML5 games. Unity WebGL may be integrated for advanced animated modules.</w:t>
      </w:r>
    </w:p>
    <w:p w14:paraId="178C3B5A" w14:textId="77777777" w:rsidR="00BF2959" w:rsidRPr="00BF2959" w:rsidRDefault="00BF2959" w:rsidP="00BF2959">
      <w:pPr>
        <w:numPr>
          <w:ilvl w:val="0"/>
          <w:numId w:val="10"/>
        </w:numPr>
        <w:rPr>
          <w:rFonts w:ascii="Times New Roman" w:hAnsi="Times New Roman" w:cs="Times New Roman"/>
          <w:lang w:val="en-US"/>
        </w:rPr>
      </w:pPr>
      <w:r w:rsidRPr="00BF2959">
        <w:rPr>
          <w:rFonts w:ascii="Times New Roman" w:hAnsi="Times New Roman" w:cs="Times New Roman"/>
          <w:b/>
          <w:bCs/>
          <w:lang w:val="en-US"/>
        </w:rPr>
        <w:t>Design &amp; Assets</w:t>
      </w:r>
      <w:r w:rsidRPr="00BF2959">
        <w:rPr>
          <w:rFonts w:ascii="Times New Roman" w:hAnsi="Times New Roman" w:cs="Times New Roman"/>
          <w:lang w:val="en-US"/>
        </w:rPr>
        <w:t>: Wireframes and prototypes will be created in Figma. Visual assets will be developed using Adobe Illustrator and Blender. Free-to-use sound effects and background music will be sourced from Freesound.org and OpenGameArt.org.</w:t>
      </w:r>
    </w:p>
    <w:p w14:paraId="79CDAD8E" w14:textId="77777777" w:rsidR="00BF2959" w:rsidRPr="00BF2959" w:rsidRDefault="00BF2959" w:rsidP="00BF2959">
      <w:pPr>
        <w:numPr>
          <w:ilvl w:val="0"/>
          <w:numId w:val="10"/>
        </w:numPr>
        <w:rPr>
          <w:rFonts w:ascii="Times New Roman" w:hAnsi="Times New Roman" w:cs="Times New Roman"/>
          <w:lang w:val="en-US"/>
        </w:rPr>
      </w:pPr>
      <w:r w:rsidRPr="00BF2959">
        <w:rPr>
          <w:rFonts w:ascii="Times New Roman" w:hAnsi="Times New Roman" w:cs="Times New Roman"/>
          <w:b/>
          <w:bCs/>
          <w:lang w:val="en-US"/>
        </w:rPr>
        <w:t>Version Control</w:t>
      </w:r>
      <w:r w:rsidRPr="00BF2959">
        <w:rPr>
          <w:rFonts w:ascii="Times New Roman" w:hAnsi="Times New Roman" w:cs="Times New Roman"/>
          <w:lang w:val="en-US"/>
        </w:rPr>
        <w:t>: GitHub/GitLab will manage the codebase for collaboration and version tracking.</w:t>
      </w:r>
    </w:p>
    <w:p w14:paraId="628813D3" w14:textId="325C8B5D" w:rsidR="00BF2959" w:rsidRPr="00BF2959" w:rsidRDefault="00BF2959" w:rsidP="00BF2959">
      <w:pPr>
        <w:rPr>
          <w:rFonts w:ascii="Times New Roman" w:hAnsi="Times New Roman" w:cs="Times New Roman"/>
          <w:lang w:val="en-US"/>
        </w:rPr>
      </w:pPr>
      <w:r w:rsidRPr="00BF2959">
        <w:rPr>
          <w:rFonts w:ascii="Times New Roman" w:hAnsi="Times New Roman" w:cs="Times New Roman"/>
          <w:b/>
          <w:bCs/>
          <w:lang w:val="en-US"/>
        </w:rPr>
        <w:t>4. Evaluation Strategy</w:t>
      </w:r>
      <w:r w:rsidRPr="00BF2959">
        <w:rPr>
          <w:rFonts w:ascii="Times New Roman" w:hAnsi="Times New Roman" w:cs="Times New Roman"/>
          <w:b/>
          <w:bCs/>
          <w:lang w:val="en-US"/>
        </w:rPr>
        <w:br/>
      </w:r>
      <w:r w:rsidRPr="00BF2959">
        <w:rPr>
          <w:rFonts w:ascii="Times New Roman" w:hAnsi="Times New Roman" w:cs="Times New Roman"/>
          <w:lang w:val="en-US"/>
        </w:rPr>
        <w:t xml:space="preserve">The prototype will undergo informal usability testing and feedback sessions with a small group </w:t>
      </w:r>
      <w:r w:rsidRPr="00BF2959">
        <w:rPr>
          <w:rFonts w:ascii="Times New Roman" w:hAnsi="Times New Roman" w:cs="Times New Roman"/>
          <w:lang w:val="en-US"/>
        </w:rPr>
        <w:lastRenderedPageBreak/>
        <w:t>of volunteer participants. The aim is to identify usability issues, gather opinions on gamification engagement, and ensure the platform is intuitive and motivating. Formal quantitative data collection is not included in this phase; instead, evaluation focuses on practical demonstration of the system’s gamification features and learning module design. Future work could expand to formal studies on engagement and retention.</w:t>
      </w:r>
    </w:p>
    <w:p w14:paraId="196D6D95" w14:textId="77777777" w:rsidR="00BF2959" w:rsidRPr="00BF2959" w:rsidRDefault="00BF2959" w:rsidP="00BF2959">
      <w:pPr>
        <w:rPr>
          <w:rFonts w:ascii="Times New Roman" w:hAnsi="Times New Roman" w:cs="Times New Roman"/>
          <w:b/>
          <w:bCs/>
          <w:lang w:val="en-US"/>
        </w:rPr>
      </w:pPr>
      <w:r w:rsidRPr="00BF2959">
        <w:rPr>
          <w:rFonts w:ascii="Times New Roman" w:hAnsi="Times New Roman" w:cs="Times New Roman"/>
          <w:b/>
          <w:bCs/>
          <w:lang w:val="en-US"/>
        </w:rPr>
        <w:t>5. Development Workflow</w:t>
      </w:r>
    </w:p>
    <w:p w14:paraId="16119E23" w14:textId="77777777" w:rsidR="00BF2959" w:rsidRPr="00BF2959" w:rsidRDefault="00BF2959" w:rsidP="00BF2959">
      <w:pPr>
        <w:numPr>
          <w:ilvl w:val="0"/>
          <w:numId w:val="11"/>
        </w:numPr>
        <w:rPr>
          <w:rFonts w:ascii="Times New Roman" w:hAnsi="Times New Roman" w:cs="Times New Roman"/>
          <w:lang w:val="en-US"/>
        </w:rPr>
      </w:pPr>
      <w:r w:rsidRPr="00BF2959">
        <w:rPr>
          <w:rFonts w:ascii="Times New Roman" w:hAnsi="Times New Roman" w:cs="Times New Roman"/>
          <w:b/>
          <w:bCs/>
          <w:lang w:val="en-US"/>
        </w:rPr>
        <w:t>Requirement Analysis &amp; Research</w:t>
      </w:r>
      <w:r w:rsidRPr="00BF2959">
        <w:rPr>
          <w:rFonts w:ascii="Times New Roman" w:hAnsi="Times New Roman" w:cs="Times New Roman"/>
          <w:lang w:val="en-US"/>
        </w:rPr>
        <w:t xml:space="preserve"> – identify micro-skills, gamification features, and pedagogical grounding.</w:t>
      </w:r>
    </w:p>
    <w:p w14:paraId="3CEC5040" w14:textId="77777777" w:rsidR="00BF2959" w:rsidRPr="00BF2959" w:rsidRDefault="00BF2959" w:rsidP="00BF2959">
      <w:pPr>
        <w:numPr>
          <w:ilvl w:val="0"/>
          <w:numId w:val="11"/>
        </w:numPr>
        <w:rPr>
          <w:rFonts w:ascii="Times New Roman" w:hAnsi="Times New Roman" w:cs="Times New Roman"/>
          <w:lang w:val="en-US"/>
        </w:rPr>
      </w:pPr>
      <w:r w:rsidRPr="00BF2959">
        <w:rPr>
          <w:rFonts w:ascii="Times New Roman" w:hAnsi="Times New Roman" w:cs="Times New Roman"/>
          <w:b/>
          <w:bCs/>
          <w:lang w:val="en-US"/>
        </w:rPr>
        <w:t>System Design</w:t>
      </w:r>
      <w:r w:rsidRPr="00BF2959">
        <w:rPr>
          <w:rFonts w:ascii="Times New Roman" w:hAnsi="Times New Roman" w:cs="Times New Roman"/>
          <w:lang w:val="en-US"/>
        </w:rPr>
        <w:t xml:space="preserve"> – wireframing, prototype design, asset creation.</w:t>
      </w:r>
    </w:p>
    <w:p w14:paraId="50CF6F2E" w14:textId="77777777" w:rsidR="00BF2959" w:rsidRPr="00BF2959" w:rsidRDefault="00BF2959" w:rsidP="00BF2959">
      <w:pPr>
        <w:numPr>
          <w:ilvl w:val="0"/>
          <w:numId w:val="11"/>
        </w:numPr>
        <w:rPr>
          <w:rFonts w:ascii="Times New Roman" w:hAnsi="Times New Roman" w:cs="Times New Roman"/>
          <w:lang w:val="en-US"/>
        </w:rPr>
      </w:pPr>
      <w:r w:rsidRPr="00BF2959">
        <w:rPr>
          <w:rFonts w:ascii="Times New Roman" w:hAnsi="Times New Roman" w:cs="Times New Roman"/>
          <w:b/>
          <w:bCs/>
          <w:lang w:val="en-US"/>
        </w:rPr>
        <w:t>Core Development</w:t>
      </w:r>
      <w:r w:rsidRPr="00BF2959">
        <w:rPr>
          <w:rFonts w:ascii="Times New Roman" w:hAnsi="Times New Roman" w:cs="Times New Roman"/>
          <w:lang w:val="en-US"/>
        </w:rPr>
        <w:t xml:space="preserve"> – implement frontend, backend, and gamification mechanics.</w:t>
      </w:r>
    </w:p>
    <w:p w14:paraId="40E91FF0" w14:textId="77777777" w:rsidR="00BF2959" w:rsidRPr="00BF2959" w:rsidRDefault="00BF2959" w:rsidP="00BF2959">
      <w:pPr>
        <w:numPr>
          <w:ilvl w:val="0"/>
          <w:numId w:val="11"/>
        </w:numPr>
        <w:rPr>
          <w:rFonts w:ascii="Times New Roman" w:hAnsi="Times New Roman" w:cs="Times New Roman"/>
          <w:lang w:val="en-US"/>
        </w:rPr>
      </w:pPr>
      <w:r w:rsidRPr="00BF2959">
        <w:rPr>
          <w:rFonts w:ascii="Times New Roman" w:hAnsi="Times New Roman" w:cs="Times New Roman"/>
          <w:b/>
          <w:bCs/>
          <w:lang w:val="en-US"/>
        </w:rPr>
        <w:t>Integration</w:t>
      </w:r>
      <w:r w:rsidRPr="00BF2959">
        <w:rPr>
          <w:rFonts w:ascii="Times New Roman" w:hAnsi="Times New Roman" w:cs="Times New Roman"/>
          <w:lang w:val="en-US"/>
        </w:rPr>
        <w:t xml:space="preserve"> – animations, sounds, and interactive elements.</w:t>
      </w:r>
    </w:p>
    <w:p w14:paraId="4A7B0710" w14:textId="77777777" w:rsidR="00BF2959" w:rsidRPr="00BF2959" w:rsidRDefault="00BF2959" w:rsidP="00BF2959">
      <w:pPr>
        <w:numPr>
          <w:ilvl w:val="0"/>
          <w:numId w:val="11"/>
        </w:numPr>
        <w:rPr>
          <w:rFonts w:ascii="Times New Roman" w:hAnsi="Times New Roman" w:cs="Times New Roman"/>
          <w:lang w:val="en-US"/>
        </w:rPr>
      </w:pPr>
      <w:r w:rsidRPr="00BF2959">
        <w:rPr>
          <w:rFonts w:ascii="Times New Roman" w:hAnsi="Times New Roman" w:cs="Times New Roman"/>
          <w:b/>
          <w:bCs/>
          <w:lang w:val="en-US"/>
        </w:rPr>
        <w:t>Testing &amp; Iteration</w:t>
      </w:r>
      <w:r w:rsidRPr="00BF2959">
        <w:rPr>
          <w:rFonts w:ascii="Times New Roman" w:hAnsi="Times New Roman" w:cs="Times New Roman"/>
          <w:lang w:val="en-US"/>
        </w:rPr>
        <w:t xml:space="preserve"> – informal feedback collection, bug fixing, and refinement through Agile sprints.</w:t>
      </w:r>
    </w:p>
    <w:p w14:paraId="6CCAD896" w14:textId="1F38C414" w:rsidR="0026210E" w:rsidRDefault="00BF2959" w:rsidP="00BF2959">
      <w:pPr>
        <w:numPr>
          <w:ilvl w:val="0"/>
          <w:numId w:val="11"/>
        </w:numPr>
        <w:rPr>
          <w:rFonts w:ascii="Times New Roman" w:hAnsi="Times New Roman" w:cs="Times New Roman"/>
          <w:lang w:val="en-US"/>
        </w:rPr>
      </w:pPr>
      <w:r w:rsidRPr="00BF2959">
        <w:rPr>
          <w:rFonts w:ascii="Times New Roman" w:hAnsi="Times New Roman" w:cs="Times New Roman"/>
          <w:b/>
          <w:bCs/>
          <w:lang w:val="en-US"/>
        </w:rPr>
        <w:t>Deployment</w:t>
      </w:r>
      <w:r w:rsidRPr="00BF2959">
        <w:rPr>
          <w:rFonts w:ascii="Times New Roman" w:hAnsi="Times New Roman" w:cs="Times New Roman"/>
          <w:lang w:val="en-US"/>
        </w:rPr>
        <w:t xml:space="preserve"> – host the final system on a cloud platform such as AWS or Heroku.</w:t>
      </w:r>
    </w:p>
    <w:p w14:paraId="04006BEB" w14:textId="77777777" w:rsidR="00BF2959" w:rsidRPr="00BF2959" w:rsidRDefault="0026210E" w:rsidP="0026210E">
      <w:pPr>
        <w:ind w:left="720"/>
        <w:rPr>
          <w:rFonts w:ascii="Times New Roman" w:hAnsi="Times New Roman" w:cs="Times New Roman"/>
          <w:lang w:val="en-US"/>
        </w:rPr>
      </w:pPr>
      <w:r>
        <w:rPr>
          <w:rFonts w:ascii="Times New Roman" w:hAnsi="Times New Roman" w:cs="Times New Roman"/>
          <w:lang w:val="en-US"/>
        </w:rPr>
        <w:br w:type="column"/>
      </w:r>
    </w:p>
    <w:p w14:paraId="25380E8C" w14:textId="77777777" w:rsidR="00CD14D8" w:rsidRPr="00CD14D8" w:rsidRDefault="00CD14D8" w:rsidP="00E00903">
      <w:pPr>
        <w:pStyle w:val="Heading1"/>
        <w:rPr>
          <w:lang w:val="en-US"/>
        </w:rPr>
      </w:pPr>
      <w:bookmarkStart w:id="6" w:name="_Toc207979682"/>
      <w:r w:rsidRPr="00CD14D8">
        <w:rPr>
          <w:lang w:val="en-US"/>
        </w:rPr>
        <w:t>Expected Outcomes</w:t>
      </w:r>
      <w:bookmarkEnd w:id="6"/>
    </w:p>
    <w:p w14:paraId="54227F83" w14:textId="77777777" w:rsidR="008A693F" w:rsidRPr="008A693F" w:rsidRDefault="008A693F" w:rsidP="008A693F">
      <w:pPr>
        <w:rPr>
          <w:rFonts w:ascii="Times New Roman" w:hAnsi="Times New Roman" w:cs="Times New Roman"/>
          <w:lang w:val="en-US"/>
        </w:rPr>
      </w:pPr>
      <w:r w:rsidRPr="008A693F">
        <w:rPr>
          <w:rFonts w:ascii="Times New Roman" w:hAnsi="Times New Roman" w:cs="Times New Roman"/>
          <w:lang w:val="en-US"/>
        </w:rPr>
        <w:t xml:space="preserve">The project is expected to deliver a functional </w:t>
      </w:r>
      <w:r w:rsidRPr="008A693F">
        <w:rPr>
          <w:rFonts w:ascii="Times New Roman" w:hAnsi="Times New Roman" w:cs="Times New Roman"/>
          <w:b/>
          <w:bCs/>
          <w:lang w:val="en-US"/>
        </w:rPr>
        <w:t>gamified learning platform</w:t>
      </w:r>
      <w:r w:rsidRPr="008A693F">
        <w:rPr>
          <w:rFonts w:ascii="Times New Roman" w:hAnsi="Times New Roman" w:cs="Times New Roman"/>
          <w:lang w:val="en-US"/>
        </w:rPr>
        <w:t xml:space="preserve"> for technical micro-skills with the following outcomes:</w:t>
      </w:r>
    </w:p>
    <w:p w14:paraId="4A82AB17" w14:textId="77777777" w:rsidR="008A693F" w:rsidRPr="008A693F" w:rsidRDefault="008A693F" w:rsidP="008A693F">
      <w:pPr>
        <w:numPr>
          <w:ilvl w:val="0"/>
          <w:numId w:val="12"/>
        </w:numPr>
        <w:rPr>
          <w:rFonts w:ascii="Times New Roman" w:hAnsi="Times New Roman" w:cs="Times New Roman"/>
          <w:lang w:val="en-US"/>
        </w:rPr>
      </w:pPr>
      <w:r w:rsidRPr="008A693F">
        <w:rPr>
          <w:rFonts w:ascii="Times New Roman" w:hAnsi="Times New Roman" w:cs="Times New Roman"/>
          <w:b/>
          <w:bCs/>
          <w:lang w:val="en-US"/>
        </w:rPr>
        <w:t>Boosted Engagement:</w:t>
      </w:r>
      <w:r w:rsidRPr="008A693F">
        <w:rPr>
          <w:rFonts w:ascii="Times New Roman" w:hAnsi="Times New Roman" w:cs="Times New Roman"/>
          <w:lang w:val="en-US"/>
        </w:rPr>
        <w:br/>
        <w:t xml:space="preserve">Gamification elements such as points, badges, levels, and streaks will encourage learners to interact with the platform and complete modules, creating a more motivating experience (Hosseini et al., 2018; </w:t>
      </w:r>
      <w:proofErr w:type="spellStart"/>
      <w:r w:rsidRPr="008A693F">
        <w:rPr>
          <w:rFonts w:ascii="Times New Roman" w:hAnsi="Times New Roman" w:cs="Times New Roman"/>
          <w:lang w:val="en-US"/>
        </w:rPr>
        <w:t>Papamitsiou</w:t>
      </w:r>
      <w:proofErr w:type="spellEnd"/>
      <w:r w:rsidRPr="008A693F">
        <w:rPr>
          <w:rFonts w:ascii="Times New Roman" w:hAnsi="Times New Roman" w:cs="Times New Roman"/>
          <w:lang w:val="en-US"/>
        </w:rPr>
        <w:t xml:space="preserve"> &amp; Economides, 2014).</w:t>
      </w:r>
    </w:p>
    <w:p w14:paraId="11EA7DC8" w14:textId="77777777" w:rsidR="008A693F" w:rsidRPr="008A693F" w:rsidRDefault="008A693F" w:rsidP="008A693F">
      <w:pPr>
        <w:numPr>
          <w:ilvl w:val="0"/>
          <w:numId w:val="12"/>
        </w:numPr>
        <w:rPr>
          <w:rFonts w:ascii="Times New Roman" w:hAnsi="Times New Roman" w:cs="Times New Roman"/>
          <w:lang w:val="en-US"/>
        </w:rPr>
      </w:pPr>
      <w:r w:rsidRPr="008A693F">
        <w:rPr>
          <w:rFonts w:ascii="Times New Roman" w:hAnsi="Times New Roman" w:cs="Times New Roman"/>
          <w:b/>
          <w:bCs/>
          <w:lang w:val="en-US"/>
        </w:rPr>
        <w:t>Improved Knowledge Retention (Qualitative):</w:t>
      </w:r>
      <w:r w:rsidRPr="008A693F">
        <w:rPr>
          <w:rFonts w:ascii="Times New Roman" w:hAnsi="Times New Roman" w:cs="Times New Roman"/>
          <w:lang w:val="en-US"/>
        </w:rPr>
        <w:br/>
        <w:t xml:space="preserve">Through structured, bite-sized challenges and progressive modules, learners are expected to retain and apply micro-skills more effectively, based on observed engagement and feedback (Gupta et al., 2018; </w:t>
      </w:r>
      <w:proofErr w:type="spellStart"/>
      <w:r w:rsidRPr="008A693F">
        <w:rPr>
          <w:rFonts w:ascii="Times New Roman" w:hAnsi="Times New Roman" w:cs="Times New Roman"/>
          <w:lang w:val="en-US"/>
        </w:rPr>
        <w:t>Khamparia</w:t>
      </w:r>
      <w:proofErr w:type="spellEnd"/>
      <w:r w:rsidRPr="008A693F">
        <w:rPr>
          <w:rFonts w:ascii="Times New Roman" w:hAnsi="Times New Roman" w:cs="Times New Roman"/>
          <w:lang w:val="en-US"/>
        </w:rPr>
        <w:t xml:space="preserve"> et al.</w:t>
      </w:r>
      <w:proofErr w:type="gramStart"/>
      <w:r w:rsidRPr="008A693F">
        <w:rPr>
          <w:rFonts w:ascii="Times New Roman" w:hAnsi="Times New Roman" w:cs="Times New Roman"/>
          <w:lang w:val="en-US"/>
        </w:rPr>
        <w:t>, 2018</w:t>
      </w:r>
      <w:proofErr w:type="gramEnd"/>
      <w:r w:rsidRPr="008A693F">
        <w:rPr>
          <w:rFonts w:ascii="Times New Roman" w:hAnsi="Times New Roman" w:cs="Times New Roman"/>
          <w:lang w:val="en-US"/>
        </w:rPr>
        <w:t>).</w:t>
      </w:r>
    </w:p>
    <w:p w14:paraId="6BE80EC3" w14:textId="77777777" w:rsidR="008A693F" w:rsidRPr="008A693F" w:rsidRDefault="008A693F" w:rsidP="008A693F">
      <w:pPr>
        <w:numPr>
          <w:ilvl w:val="0"/>
          <w:numId w:val="12"/>
        </w:numPr>
        <w:rPr>
          <w:rFonts w:ascii="Times New Roman" w:hAnsi="Times New Roman" w:cs="Times New Roman"/>
          <w:lang w:val="en-US"/>
        </w:rPr>
      </w:pPr>
      <w:r w:rsidRPr="008A693F">
        <w:rPr>
          <w:rFonts w:ascii="Times New Roman" w:hAnsi="Times New Roman" w:cs="Times New Roman"/>
          <w:b/>
          <w:bCs/>
          <w:lang w:val="en-US"/>
        </w:rPr>
        <w:t>Intuitive and Accessible Experience:</w:t>
      </w:r>
      <w:r w:rsidRPr="008A693F">
        <w:rPr>
          <w:rFonts w:ascii="Times New Roman" w:hAnsi="Times New Roman" w:cs="Times New Roman"/>
          <w:lang w:val="en-US"/>
        </w:rPr>
        <w:br/>
        <w:t>The platform will prioritize clear navigation, responsive design, and accessibility, ensuring learners of varying technical backgrounds can interact with the system smoothly (Arumugam &amp; Suguna, 2019).</w:t>
      </w:r>
    </w:p>
    <w:p w14:paraId="408B3604" w14:textId="77777777" w:rsidR="008A693F" w:rsidRPr="008A693F" w:rsidRDefault="008A693F" w:rsidP="008A693F">
      <w:pPr>
        <w:numPr>
          <w:ilvl w:val="0"/>
          <w:numId w:val="12"/>
        </w:numPr>
        <w:rPr>
          <w:rFonts w:ascii="Times New Roman" w:hAnsi="Times New Roman" w:cs="Times New Roman"/>
          <w:lang w:val="en-US"/>
        </w:rPr>
      </w:pPr>
      <w:r w:rsidRPr="008A693F">
        <w:rPr>
          <w:rFonts w:ascii="Times New Roman" w:hAnsi="Times New Roman" w:cs="Times New Roman"/>
          <w:b/>
          <w:bCs/>
          <w:lang w:val="en-US"/>
        </w:rPr>
        <w:t>Demonstrable Prototype for Microlearning:</w:t>
      </w:r>
      <w:r w:rsidRPr="008A693F">
        <w:rPr>
          <w:rFonts w:ascii="Times New Roman" w:hAnsi="Times New Roman" w:cs="Times New Roman"/>
          <w:lang w:val="en-US"/>
        </w:rPr>
        <w:br/>
        <w:t>A working web-based prototype will serve as proof-of-concept, showcasing the integration of gamification elements, interactive modules, and modular micro-skill content.</w:t>
      </w:r>
    </w:p>
    <w:p w14:paraId="37A415F0" w14:textId="1B19529A" w:rsidR="0026210E" w:rsidRDefault="008A693F" w:rsidP="008A693F">
      <w:pPr>
        <w:numPr>
          <w:ilvl w:val="0"/>
          <w:numId w:val="12"/>
        </w:numPr>
        <w:rPr>
          <w:rFonts w:ascii="Times New Roman" w:hAnsi="Times New Roman" w:cs="Times New Roman"/>
          <w:lang w:val="en-US"/>
        </w:rPr>
      </w:pPr>
      <w:r w:rsidRPr="008A693F">
        <w:rPr>
          <w:rFonts w:ascii="Times New Roman" w:hAnsi="Times New Roman" w:cs="Times New Roman"/>
          <w:b/>
          <w:bCs/>
          <w:lang w:val="en-US"/>
        </w:rPr>
        <w:t>Foundation for Future Expansion:</w:t>
      </w:r>
      <w:r w:rsidRPr="008A693F">
        <w:rPr>
          <w:rFonts w:ascii="Times New Roman" w:hAnsi="Times New Roman" w:cs="Times New Roman"/>
          <w:lang w:val="en-US"/>
        </w:rPr>
        <w:br/>
        <w:t>The system will be designed modularly, allowing new micro-skills, animations, or gamified features to be added easily in future iterations, without major rework.</w:t>
      </w:r>
    </w:p>
    <w:p w14:paraId="7E79A0C3" w14:textId="77777777" w:rsidR="008A693F" w:rsidRPr="008A693F" w:rsidRDefault="0026210E" w:rsidP="0026210E">
      <w:pPr>
        <w:ind w:left="720"/>
        <w:rPr>
          <w:rFonts w:ascii="Times New Roman" w:hAnsi="Times New Roman" w:cs="Times New Roman"/>
          <w:lang w:val="en-US"/>
        </w:rPr>
      </w:pPr>
      <w:r>
        <w:rPr>
          <w:rFonts w:ascii="Times New Roman" w:hAnsi="Times New Roman" w:cs="Times New Roman"/>
          <w:lang w:val="en-US"/>
        </w:rPr>
        <w:br w:type="column"/>
      </w:r>
    </w:p>
    <w:p w14:paraId="771E2C4E" w14:textId="77777777" w:rsidR="004D36DC" w:rsidRPr="004D36DC" w:rsidRDefault="004D36DC" w:rsidP="00E00903">
      <w:pPr>
        <w:pStyle w:val="Heading1"/>
        <w:rPr>
          <w:lang w:val="en-US"/>
        </w:rPr>
      </w:pPr>
      <w:bookmarkStart w:id="7" w:name="_Toc207979683"/>
      <w:r w:rsidRPr="004D36DC">
        <w:rPr>
          <w:lang w:val="en-US"/>
        </w:rPr>
        <w:t>Project Scope</w:t>
      </w:r>
      <w:bookmarkEnd w:id="7"/>
    </w:p>
    <w:p w14:paraId="5B969C94" w14:textId="77777777" w:rsidR="004D36DC" w:rsidRPr="004D36DC" w:rsidRDefault="004D36DC" w:rsidP="004D36DC">
      <w:pPr>
        <w:rPr>
          <w:rFonts w:ascii="Times New Roman" w:hAnsi="Times New Roman" w:cs="Times New Roman"/>
          <w:lang w:val="en-US"/>
        </w:rPr>
      </w:pPr>
      <w:r w:rsidRPr="004D36DC">
        <w:rPr>
          <w:rFonts w:ascii="Times New Roman" w:hAnsi="Times New Roman" w:cs="Times New Roman"/>
          <w:lang w:val="en-US"/>
        </w:rPr>
        <w:t>This project focuses on designing and developing a web-based gamified learning platform for technical micro-skills. The main scope includes:</w:t>
      </w:r>
    </w:p>
    <w:p w14:paraId="3C01B780" w14:textId="77777777" w:rsidR="004D36DC" w:rsidRPr="004D36DC" w:rsidRDefault="004D36DC" w:rsidP="004D36DC">
      <w:pPr>
        <w:numPr>
          <w:ilvl w:val="0"/>
          <w:numId w:val="13"/>
        </w:numPr>
        <w:rPr>
          <w:rFonts w:ascii="Times New Roman" w:hAnsi="Times New Roman" w:cs="Times New Roman"/>
          <w:lang w:val="en-US"/>
        </w:rPr>
      </w:pPr>
      <w:r w:rsidRPr="004D36DC">
        <w:rPr>
          <w:rFonts w:ascii="Times New Roman" w:hAnsi="Times New Roman" w:cs="Times New Roman"/>
          <w:b/>
          <w:bCs/>
          <w:lang w:val="en-US"/>
        </w:rPr>
        <w:t>Core Features:</w:t>
      </w:r>
    </w:p>
    <w:p w14:paraId="28E98C42" w14:textId="77777777" w:rsidR="004D36DC" w:rsidRPr="004D36DC" w:rsidRDefault="004D36DC" w:rsidP="004D36DC">
      <w:pPr>
        <w:numPr>
          <w:ilvl w:val="1"/>
          <w:numId w:val="13"/>
        </w:numPr>
        <w:rPr>
          <w:rFonts w:ascii="Times New Roman" w:hAnsi="Times New Roman" w:cs="Times New Roman"/>
          <w:lang w:val="en-US"/>
        </w:rPr>
      </w:pPr>
      <w:r w:rsidRPr="004D36DC">
        <w:rPr>
          <w:rFonts w:ascii="Times New Roman" w:hAnsi="Times New Roman" w:cs="Times New Roman"/>
          <w:lang w:val="en-US"/>
        </w:rPr>
        <w:t>Gamified progression (points, badges, levels, streaks)</w:t>
      </w:r>
    </w:p>
    <w:p w14:paraId="22B682E4" w14:textId="77777777" w:rsidR="004D36DC" w:rsidRPr="004D36DC" w:rsidRDefault="004D36DC" w:rsidP="004D36DC">
      <w:pPr>
        <w:numPr>
          <w:ilvl w:val="1"/>
          <w:numId w:val="13"/>
        </w:numPr>
        <w:rPr>
          <w:rFonts w:ascii="Times New Roman" w:hAnsi="Times New Roman" w:cs="Times New Roman"/>
          <w:lang w:val="en-US"/>
        </w:rPr>
      </w:pPr>
      <w:r w:rsidRPr="004D36DC">
        <w:rPr>
          <w:rFonts w:ascii="Times New Roman" w:hAnsi="Times New Roman" w:cs="Times New Roman"/>
          <w:lang w:val="en-US"/>
        </w:rPr>
        <w:t>Modular micro-skill lessons (e.g., SQL basics, Excel formulas, networking fundamentals)</w:t>
      </w:r>
    </w:p>
    <w:p w14:paraId="4EC8202C" w14:textId="77777777" w:rsidR="004D36DC" w:rsidRPr="004D36DC" w:rsidRDefault="004D36DC" w:rsidP="004D36DC">
      <w:pPr>
        <w:numPr>
          <w:ilvl w:val="1"/>
          <w:numId w:val="13"/>
        </w:numPr>
        <w:rPr>
          <w:rFonts w:ascii="Times New Roman" w:hAnsi="Times New Roman" w:cs="Times New Roman"/>
          <w:lang w:val="en-US"/>
        </w:rPr>
      </w:pPr>
      <w:r w:rsidRPr="004D36DC">
        <w:rPr>
          <w:rFonts w:ascii="Times New Roman" w:hAnsi="Times New Roman" w:cs="Times New Roman"/>
          <w:lang w:val="en-US"/>
        </w:rPr>
        <w:t>Interactive animations and sound feedback to enhance engagement</w:t>
      </w:r>
    </w:p>
    <w:p w14:paraId="6E870C6D" w14:textId="77777777" w:rsidR="004D36DC" w:rsidRPr="004D36DC" w:rsidRDefault="004D36DC" w:rsidP="004D36DC">
      <w:pPr>
        <w:numPr>
          <w:ilvl w:val="1"/>
          <w:numId w:val="13"/>
        </w:numPr>
        <w:rPr>
          <w:rFonts w:ascii="Times New Roman" w:hAnsi="Times New Roman" w:cs="Times New Roman"/>
          <w:lang w:val="en-US"/>
        </w:rPr>
      </w:pPr>
      <w:r w:rsidRPr="004D36DC">
        <w:rPr>
          <w:rFonts w:ascii="Times New Roman" w:hAnsi="Times New Roman" w:cs="Times New Roman"/>
          <w:lang w:val="en-US"/>
        </w:rPr>
        <w:t>Intuitive and responsive user interface</w:t>
      </w:r>
    </w:p>
    <w:p w14:paraId="4DF4A6A3" w14:textId="77777777" w:rsidR="004D36DC" w:rsidRPr="004D36DC" w:rsidRDefault="004D36DC" w:rsidP="004D36DC">
      <w:pPr>
        <w:numPr>
          <w:ilvl w:val="0"/>
          <w:numId w:val="13"/>
        </w:numPr>
        <w:rPr>
          <w:rFonts w:ascii="Times New Roman" w:hAnsi="Times New Roman" w:cs="Times New Roman"/>
          <w:lang w:val="en-US"/>
        </w:rPr>
      </w:pPr>
      <w:r w:rsidRPr="004D36DC">
        <w:rPr>
          <w:rFonts w:ascii="Times New Roman" w:hAnsi="Times New Roman" w:cs="Times New Roman"/>
          <w:b/>
          <w:bCs/>
          <w:lang w:val="en-US"/>
        </w:rPr>
        <w:t>Excluded Features (Out of Scope):</w:t>
      </w:r>
    </w:p>
    <w:p w14:paraId="3DA98A90" w14:textId="77777777" w:rsidR="004D36DC" w:rsidRPr="004D36DC" w:rsidRDefault="004D36DC" w:rsidP="004D36DC">
      <w:pPr>
        <w:numPr>
          <w:ilvl w:val="1"/>
          <w:numId w:val="13"/>
        </w:numPr>
        <w:rPr>
          <w:rFonts w:ascii="Times New Roman" w:hAnsi="Times New Roman" w:cs="Times New Roman"/>
          <w:lang w:val="en-US"/>
        </w:rPr>
      </w:pPr>
      <w:r w:rsidRPr="004D36DC">
        <w:rPr>
          <w:rFonts w:ascii="Times New Roman" w:hAnsi="Times New Roman" w:cs="Times New Roman"/>
          <w:lang w:val="en-US"/>
        </w:rPr>
        <w:t>Mobile app development (future expansion possible)</w:t>
      </w:r>
    </w:p>
    <w:p w14:paraId="2C359DDD" w14:textId="77777777" w:rsidR="004D36DC" w:rsidRPr="004D36DC" w:rsidRDefault="004D36DC" w:rsidP="004D36DC">
      <w:pPr>
        <w:numPr>
          <w:ilvl w:val="1"/>
          <w:numId w:val="13"/>
        </w:numPr>
        <w:rPr>
          <w:rFonts w:ascii="Times New Roman" w:hAnsi="Times New Roman" w:cs="Times New Roman"/>
          <w:lang w:val="en-US"/>
        </w:rPr>
      </w:pPr>
      <w:r w:rsidRPr="004D36DC">
        <w:rPr>
          <w:rFonts w:ascii="Times New Roman" w:hAnsi="Times New Roman" w:cs="Times New Roman"/>
          <w:lang w:val="en-US"/>
        </w:rPr>
        <w:t>Advanced AI-driven personalization and adaptive learning</w:t>
      </w:r>
    </w:p>
    <w:p w14:paraId="1FF6022D" w14:textId="77777777" w:rsidR="004D36DC" w:rsidRPr="004D36DC" w:rsidRDefault="004D36DC" w:rsidP="004D36DC">
      <w:pPr>
        <w:numPr>
          <w:ilvl w:val="1"/>
          <w:numId w:val="13"/>
        </w:numPr>
        <w:rPr>
          <w:rFonts w:ascii="Times New Roman" w:hAnsi="Times New Roman" w:cs="Times New Roman"/>
          <w:lang w:val="en-US"/>
        </w:rPr>
      </w:pPr>
      <w:r w:rsidRPr="004D36DC">
        <w:rPr>
          <w:rFonts w:ascii="Times New Roman" w:hAnsi="Times New Roman" w:cs="Times New Roman"/>
          <w:lang w:val="en-US"/>
        </w:rPr>
        <w:t>Formal analytics or large-scale user testing</w:t>
      </w:r>
    </w:p>
    <w:p w14:paraId="3BBE387D" w14:textId="77777777" w:rsidR="004D36DC" w:rsidRPr="004D36DC" w:rsidRDefault="004D36DC" w:rsidP="004D36DC">
      <w:pPr>
        <w:numPr>
          <w:ilvl w:val="0"/>
          <w:numId w:val="13"/>
        </w:numPr>
        <w:rPr>
          <w:rFonts w:ascii="Times New Roman" w:hAnsi="Times New Roman" w:cs="Times New Roman"/>
          <w:lang w:val="en-US"/>
        </w:rPr>
      </w:pPr>
      <w:r w:rsidRPr="004D36DC">
        <w:rPr>
          <w:rFonts w:ascii="Times New Roman" w:hAnsi="Times New Roman" w:cs="Times New Roman"/>
          <w:b/>
          <w:bCs/>
          <w:lang w:val="en-US"/>
        </w:rPr>
        <w:t>Deliverables:</w:t>
      </w:r>
    </w:p>
    <w:p w14:paraId="0B89D979" w14:textId="77777777" w:rsidR="004D36DC" w:rsidRPr="004D36DC" w:rsidRDefault="004D36DC" w:rsidP="004D36DC">
      <w:pPr>
        <w:numPr>
          <w:ilvl w:val="1"/>
          <w:numId w:val="13"/>
        </w:numPr>
        <w:rPr>
          <w:rFonts w:ascii="Times New Roman" w:hAnsi="Times New Roman" w:cs="Times New Roman"/>
          <w:lang w:val="en-US"/>
        </w:rPr>
      </w:pPr>
      <w:r w:rsidRPr="004D36DC">
        <w:rPr>
          <w:rFonts w:ascii="Times New Roman" w:hAnsi="Times New Roman" w:cs="Times New Roman"/>
          <w:lang w:val="en-US"/>
        </w:rPr>
        <w:t>A functional web-based prototype demonstrating gamified microlearning</w:t>
      </w:r>
    </w:p>
    <w:p w14:paraId="4268A410" w14:textId="77777777" w:rsidR="004D36DC" w:rsidRPr="004D36DC" w:rsidRDefault="004D36DC" w:rsidP="004D36DC">
      <w:pPr>
        <w:numPr>
          <w:ilvl w:val="1"/>
          <w:numId w:val="13"/>
        </w:numPr>
        <w:rPr>
          <w:rFonts w:ascii="Times New Roman" w:hAnsi="Times New Roman" w:cs="Times New Roman"/>
          <w:lang w:val="en-US"/>
        </w:rPr>
      </w:pPr>
      <w:r w:rsidRPr="004D36DC">
        <w:rPr>
          <w:rFonts w:ascii="Times New Roman" w:hAnsi="Times New Roman" w:cs="Times New Roman"/>
          <w:lang w:val="en-US"/>
        </w:rPr>
        <w:t>Demonstration of modular content addition</w:t>
      </w:r>
    </w:p>
    <w:p w14:paraId="436AE0FD" w14:textId="77777777" w:rsidR="004D36DC" w:rsidRPr="004D36DC" w:rsidRDefault="004D36DC" w:rsidP="004D36DC">
      <w:pPr>
        <w:numPr>
          <w:ilvl w:val="1"/>
          <w:numId w:val="13"/>
        </w:numPr>
        <w:rPr>
          <w:rFonts w:ascii="Times New Roman" w:hAnsi="Times New Roman" w:cs="Times New Roman"/>
          <w:lang w:val="en-US"/>
        </w:rPr>
      </w:pPr>
      <w:r w:rsidRPr="004D36DC">
        <w:rPr>
          <w:rFonts w:ascii="Times New Roman" w:hAnsi="Times New Roman" w:cs="Times New Roman"/>
          <w:lang w:val="en-US"/>
        </w:rPr>
        <w:t>Documented design and architecture for future iterations</w:t>
      </w:r>
    </w:p>
    <w:p w14:paraId="38FF75EC" w14:textId="0CFDC026" w:rsidR="004D36DC" w:rsidRPr="004D36DC" w:rsidRDefault="0026210E" w:rsidP="00E00903">
      <w:pPr>
        <w:pStyle w:val="Heading1"/>
        <w:rPr>
          <w:lang w:val="en-US"/>
        </w:rPr>
      </w:pPr>
      <w:r>
        <w:rPr>
          <w:lang w:val="en-US"/>
        </w:rPr>
        <w:br w:type="column"/>
      </w:r>
      <w:bookmarkStart w:id="8" w:name="_Toc207979684"/>
      <w:r w:rsidR="004D36DC" w:rsidRPr="004D36DC">
        <w:rPr>
          <w:lang w:val="en-US"/>
        </w:rPr>
        <w:lastRenderedPageBreak/>
        <w:t>Project Management</w:t>
      </w:r>
      <w:bookmarkEnd w:id="8"/>
    </w:p>
    <w:p w14:paraId="3B5B9F9F" w14:textId="77777777" w:rsidR="004D36DC" w:rsidRPr="004D36DC" w:rsidRDefault="004D36DC" w:rsidP="004D36DC">
      <w:pPr>
        <w:rPr>
          <w:rFonts w:ascii="Times New Roman" w:hAnsi="Times New Roman" w:cs="Times New Roman"/>
          <w:lang w:val="en-US"/>
        </w:rPr>
      </w:pPr>
      <w:r w:rsidRPr="004D36DC">
        <w:rPr>
          <w:rFonts w:ascii="Times New Roman" w:hAnsi="Times New Roman" w:cs="Times New Roman"/>
          <w:b/>
          <w:bCs/>
          <w:lang w:val="en-US"/>
        </w:rPr>
        <w:t>Methodology:</w:t>
      </w:r>
      <w:r w:rsidRPr="004D36DC">
        <w:rPr>
          <w:rFonts w:ascii="Times New Roman" w:hAnsi="Times New Roman" w:cs="Times New Roman"/>
          <w:lang w:val="en-US"/>
        </w:rPr>
        <w:t xml:space="preserve"> Agile Scrum is chosen for flexibility, iterative development, and rapid feedback integration. The development will proceed in </w:t>
      </w:r>
      <w:r w:rsidRPr="004D36DC">
        <w:rPr>
          <w:rFonts w:ascii="Times New Roman" w:hAnsi="Times New Roman" w:cs="Times New Roman"/>
          <w:b/>
          <w:bCs/>
          <w:lang w:val="en-US"/>
        </w:rPr>
        <w:t>two-week sprints</w:t>
      </w:r>
      <w:r w:rsidRPr="004D36DC">
        <w:rPr>
          <w:rFonts w:ascii="Times New Roman" w:hAnsi="Times New Roman" w:cs="Times New Roman"/>
          <w:lang w:val="en-US"/>
        </w:rPr>
        <w:t xml:space="preserve"> with specific deliverables at each stage.</w:t>
      </w:r>
    </w:p>
    <w:p w14:paraId="45077C24" w14:textId="77777777" w:rsidR="004D36DC" w:rsidRPr="004D36DC" w:rsidRDefault="004D36DC" w:rsidP="004D36DC">
      <w:pPr>
        <w:rPr>
          <w:rFonts w:ascii="Times New Roman" w:hAnsi="Times New Roman" w:cs="Times New Roman"/>
          <w:lang w:val="en-US"/>
        </w:rPr>
      </w:pPr>
      <w:r w:rsidRPr="004D36DC">
        <w:rPr>
          <w:rFonts w:ascii="Times New Roman" w:hAnsi="Times New Roman" w:cs="Times New Roman"/>
          <w:b/>
          <w:bCs/>
          <w:lang w:val="en-US"/>
        </w:rPr>
        <w:t>Tools &amp; Tracking:</w:t>
      </w:r>
    </w:p>
    <w:p w14:paraId="4B3241B3" w14:textId="77777777" w:rsidR="004D36DC" w:rsidRPr="004D36DC" w:rsidRDefault="004D36DC" w:rsidP="004D36DC">
      <w:pPr>
        <w:numPr>
          <w:ilvl w:val="0"/>
          <w:numId w:val="14"/>
        </w:numPr>
        <w:rPr>
          <w:rFonts w:ascii="Times New Roman" w:hAnsi="Times New Roman" w:cs="Times New Roman"/>
          <w:lang w:val="en-US"/>
        </w:rPr>
      </w:pPr>
      <w:r w:rsidRPr="004D36DC">
        <w:rPr>
          <w:rFonts w:ascii="Times New Roman" w:hAnsi="Times New Roman" w:cs="Times New Roman"/>
          <w:b/>
          <w:bCs/>
          <w:lang w:val="en-US"/>
        </w:rPr>
        <w:t>Task Management:</w:t>
      </w:r>
      <w:r w:rsidRPr="004D36DC">
        <w:rPr>
          <w:rFonts w:ascii="Times New Roman" w:hAnsi="Times New Roman" w:cs="Times New Roman"/>
          <w:lang w:val="en-US"/>
        </w:rPr>
        <w:t xml:space="preserve"> Trello/JIRA for sprint planning, backlog management, and progress tracking</w:t>
      </w:r>
    </w:p>
    <w:p w14:paraId="620F5AF3" w14:textId="77777777" w:rsidR="004D36DC" w:rsidRPr="004D36DC" w:rsidRDefault="004D36DC" w:rsidP="004D36DC">
      <w:pPr>
        <w:numPr>
          <w:ilvl w:val="0"/>
          <w:numId w:val="14"/>
        </w:numPr>
        <w:rPr>
          <w:rFonts w:ascii="Times New Roman" w:hAnsi="Times New Roman" w:cs="Times New Roman"/>
          <w:lang w:val="en-US"/>
        </w:rPr>
      </w:pPr>
      <w:r w:rsidRPr="004D36DC">
        <w:rPr>
          <w:rFonts w:ascii="Times New Roman" w:hAnsi="Times New Roman" w:cs="Times New Roman"/>
          <w:b/>
          <w:bCs/>
          <w:lang w:val="en-US"/>
        </w:rPr>
        <w:t>Version Control:</w:t>
      </w:r>
      <w:r w:rsidRPr="004D36DC">
        <w:rPr>
          <w:rFonts w:ascii="Times New Roman" w:hAnsi="Times New Roman" w:cs="Times New Roman"/>
          <w:lang w:val="en-US"/>
        </w:rPr>
        <w:t xml:space="preserve"> GitHub/GitLab for source control and collaboration</w:t>
      </w:r>
    </w:p>
    <w:p w14:paraId="0220FDD7" w14:textId="77777777" w:rsidR="004D36DC" w:rsidRPr="004D36DC" w:rsidRDefault="004D36DC" w:rsidP="004D36DC">
      <w:pPr>
        <w:numPr>
          <w:ilvl w:val="0"/>
          <w:numId w:val="14"/>
        </w:numPr>
        <w:rPr>
          <w:rFonts w:ascii="Times New Roman" w:hAnsi="Times New Roman" w:cs="Times New Roman"/>
          <w:lang w:val="en-US"/>
        </w:rPr>
      </w:pPr>
      <w:r w:rsidRPr="004D36DC">
        <w:rPr>
          <w:rFonts w:ascii="Times New Roman" w:hAnsi="Times New Roman" w:cs="Times New Roman"/>
          <w:b/>
          <w:bCs/>
          <w:lang w:val="en-US"/>
        </w:rPr>
        <w:t>Design &amp; Prototyping:</w:t>
      </w:r>
      <w:r w:rsidRPr="004D36DC">
        <w:rPr>
          <w:rFonts w:ascii="Times New Roman" w:hAnsi="Times New Roman" w:cs="Times New Roman"/>
          <w:lang w:val="en-US"/>
        </w:rPr>
        <w:t xml:space="preserve"> Figma for wireframes, Adobe Illustrator/Blender for visual assets</w:t>
      </w:r>
    </w:p>
    <w:p w14:paraId="46B6C140" w14:textId="77777777" w:rsidR="004D36DC" w:rsidRDefault="004D36DC" w:rsidP="004D36DC">
      <w:pPr>
        <w:rPr>
          <w:rFonts w:ascii="Times New Roman" w:hAnsi="Times New Roman" w:cs="Times New Roman"/>
          <w:b/>
          <w:bCs/>
          <w:lang w:val="en-US"/>
        </w:rPr>
      </w:pPr>
      <w:r w:rsidRPr="004D36DC">
        <w:rPr>
          <w:rFonts w:ascii="Times New Roman" w:hAnsi="Times New Roman" w:cs="Times New Roman"/>
          <w:b/>
          <w:bCs/>
          <w:lang w:val="en-US"/>
        </w:rPr>
        <w:t>Milestones &amp; Gantt Chart:</w:t>
      </w:r>
    </w:p>
    <w:p w14:paraId="23FB6FAE" w14:textId="1B5647B3" w:rsidR="00E00903" w:rsidRDefault="00E00903" w:rsidP="004D36DC">
      <w:pPr>
        <w:rPr>
          <w:rFonts w:ascii="Times New Roman" w:hAnsi="Times New Roman" w:cs="Times New Roman"/>
          <w:lang w:val="en-US"/>
        </w:rPr>
      </w:pPr>
      <w:r w:rsidRPr="00E00903">
        <w:rPr>
          <w:rFonts w:ascii="Times New Roman" w:hAnsi="Times New Roman" w:cs="Times New Roman"/>
          <w:lang w:val="en-US"/>
        </w:rPr>
        <w:drawing>
          <wp:inline distT="0" distB="0" distL="0" distR="0" wp14:anchorId="58094E48" wp14:editId="5516331C">
            <wp:extent cx="5943600" cy="2600325"/>
            <wp:effectExtent l="0" t="0" r="0" b="9525"/>
            <wp:docPr id="180694918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949188" name="Picture 1" descr="A screenshot of a computer&#10;&#10;AI-generated content may be incorrect."/>
                    <pic:cNvPicPr/>
                  </pic:nvPicPr>
                  <pic:blipFill>
                    <a:blip r:embed="rId15"/>
                    <a:stretch>
                      <a:fillRect/>
                    </a:stretch>
                  </pic:blipFill>
                  <pic:spPr>
                    <a:xfrm>
                      <a:off x="0" y="0"/>
                      <a:ext cx="5943600" cy="2600325"/>
                    </a:xfrm>
                    <a:prstGeom prst="rect">
                      <a:avLst/>
                    </a:prstGeom>
                  </pic:spPr>
                </pic:pic>
              </a:graphicData>
            </a:graphic>
          </wp:inline>
        </w:drawing>
      </w:r>
    </w:p>
    <w:p w14:paraId="415B85A0" w14:textId="6FBA59BD" w:rsidR="00E00903" w:rsidRPr="004D36DC" w:rsidRDefault="00E00903" w:rsidP="00E00903">
      <w:pPr>
        <w:jc w:val="center"/>
        <w:rPr>
          <w:rStyle w:val="SubtleReference"/>
          <w:lang w:val="en-US"/>
        </w:rPr>
      </w:pPr>
      <w:r>
        <w:rPr>
          <w:rStyle w:val="SubtleReference"/>
        </w:rPr>
        <w:t>Fig: Gantt-Chart/Timetable</w:t>
      </w:r>
    </w:p>
    <w:p w14:paraId="37F135F1" w14:textId="4B90098A" w:rsidR="0026210E" w:rsidRDefault="004D36DC" w:rsidP="004D36DC">
      <w:pPr>
        <w:rPr>
          <w:rFonts w:ascii="Times New Roman" w:hAnsi="Times New Roman" w:cs="Times New Roman"/>
          <w:lang w:val="en-US"/>
        </w:rPr>
      </w:pPr>
      <w:r w:rsidRPr="004D36DC">
        <w:rPr>
          <w:rFonts w:ascii="Times New Roman" w:hAnsi="Times New Roman" w:cs="Times New Roman"/>
          <w:lang w:val="en-US"/>
        </w:rPr>
        <w:t>This structure ensures the project remains on schedule while allowing room for iterative improvements based on feedback.</w:t>
      </w:r>
    </w:p>
    <w:p w14:paraId="78ED883A" w14:textId="77777777" w:rsidR="004D36DC" w:rsidRPr="004D36DC" w:rsidRDefault="0026210E" w:rsidP="004D36DC">
      <w:pPr>
        <w:rPr>
          <w:rFonts w:ascii="Times New Roman" w:hAnsi="Times New Roman" w:cs="Times New Roman"/>
          <w:lang w:val="en-US"/>
        </w:rPr>
      </w:pPr>
      <w:r>
        <w:rPr>
          <w:rFonts w:ascii="Times New Roman" w:hAnsi="Times New Roman" w:cs="Times New Roman"/>
          <w:lang w:val="en-US"/>
        </w:rPr>
        <w:br w:type="column"/>
      </w:r>
    </w:p>
    <w:p w14:paraId="651C3B7B" w14:textId="77777777" w:rsidR="000A5997" w:rsidRPr="000A5997" w:rsidRDefault="000A5997" w:rsidP="000A5997">
      <w:pPr>
        <w:rPr>
          <w:rFonts w:ascii="Times New Roman" w:hAnsi="Times New Roman" w:cs="Times New Roman"/>
          <w:lang w:val="en-US"/>
        </w:rPr>
      </w:pPr>
      <w:bookmarkStart w:id="9" w:name="_Toc207979685"/>
      <w:r w:rsidRPr="000A5997">
        <w:rPr>
          <w:rStyle w:val="Heading1Char"/>
          <w:lang w:val="en-US"/>
        </w:rPr>
        <w:t>Limitations</w:t>
      </w:r>
      <w:bookmarkEnd w:id="9"/>
      <w:r w:rsidRPr="000A5997">
        <w:rPr>
          <w:rStyle w:val="Heading1Char"/>
          <w:lang w:val="en-US"/>
        </w:rPr>
        <w:br/>
      </w:r>
      <w:r w:rsidRPr="000A5997">
        <w:rPr>
          <w:rFonts w:ascii="Times New Roman" w:hAnsi="Times New Roman" w:cs="Times New Roman"/>
          <w:lang w:val="en-US"/>
        </w:rPr>
        <w:t>While this project aims to provide an engaging and modular platform for technical micro-skills, several limitations must be acknowledged:</w:t>
      </w:r>
    </w:p>
    <w:p w14:paraId="0722CFCE" w14:textId="77777777" w:rsidR="000A5997" w:rsidRPr="000A5997" w:rsidRDefault="000A5997" w:rsidP="000A5997">
      <w:pPr>
        <w:numPr>
          <w:ilvl w:val="0"/>
          <w:numId w:val="15"/>
        </w:numPr>
        <w:rPr>
          <w:rFonts w:ascii="Times New Roman" w:hAnsi="Times New Roman" w:cs="Times New Roman"/>
          <w:lang w:val="en-US"/>
        </w:rPr>
      </w:pPr>
      <w:r w:rsidRPr="000A5997">
        <w:rPr>
          <w:rFonts w:ascii="Times New Roman" w:hAnsi="Times New Roman" w:cs="Times New Roman"/>
          <w:b/>
          <w:bCs/>
          <w:lang w:val="en-US"/>
        </w:rPr>
        <w:t>Scale of Evaluation:</w:t>
      </w:r>
      <w:r w:rsidRPr="000A5997">
        <w:rPr>
          <w:rFonts w:ascii="Times New Roman" w:hAnsi="Times New Roman" w:cs="Times New Roman"/>
          <w:lang w:val="en-US"/>
        </w:rPr>
        <w:t xml:space="preserve"> The prototype will undergo only informal usability testing with a small group of participants. As a result, quantitative data on engagement, retention, or learning effectiveness will not be collected at this stage.</w:t>
      </w:r>
    </w:p>
    <w:p w14:paraId="5D8AB773" w14:textId="77777777" w:rsidR="000A5997" w:rsidRPr="000A5997" w:rsidRDefault="000A5997" w:rsidP="000A5997">
      <w:pPr>
        <w:numPr>
          <w:ilvl w:val="0"/>
          <w:numId w:val="15"/>
        </w:numPr>
        <w:rPr>
          <w:rFonts w:ascii="Times New Roman" w:hAnsi="Times New Roman" w:cs="Times New Roman"/>
          <w:lang w:val="en-US"/>
        </w:rPr>
      </w:pPr>
      <w:r w:rsidRPr="000A5997">
        <w:rPr>
          <w:rFonts w:ascii="Times New Roman" w:hAnsi="Times New Roman" w:cs="Times New Roman"/>
          <w:b/>
          <w:bCs/>
          <w:lang w:val="en-US"/>
        </w:rPr>
        <w:t>Limited Personalization:</w:t>
      </w:r>
      <w:r w:rsidRPr="000A5997">
        <w:rPr>
          <w:rFonts w:ascii="Times New Roman" w:hAnsi="Times New Roman" w:cs="Times New Roman"/>
          <w:lang w:val="en-US"/>
        </w:rPr>
        <w:t xml:space="preserve"> Advanced AI-driven adaptivity and personalized learning paths are out of scope, which may limit effectiveness for learners with highly diverse skill levels or learning styles.</w:t>
      </w:r>
    </w:p>
    <w:p w14:paraId="2DAC97A9" w14:textId="77777777" w:rsidR="000A5997" w:rsidRPr="000A5997" w:rsidRDefault="000A5997" w:rsidP="000A5997">
      <w:pPr>
        <w:numPr>
          <w:ilvl w:val="0"/>
          <w:numId w:val="15"/>
        </w:numPr>
        <w:rPr>
          <w:rFonts w:ascii="Times New Roman" w:hAnsi="Times New Roman" w:cs="Times New Roman"/>
          <w:lang w:val="en-US"/>
        </w:rPr>
      </w:pPr>
      <w:r w:rsidRPr="000A5997">
        <w:rPr>
          <w:rFonts w:ascii="Times New Roman" w:hAnsi="Times New Roman" w:cs="Times New Roman"/>
          <w:b/>
          <w:bCs/>
          <w:lang w:val="en-US"/>
        </w:rPr>
        <w:t>Platform Reach:</w:t>
      </w:r>
      <w:r w:rsidRPr="000A5997">
        <w:rPr>
          <w:rFonts w:ascii="Times New Roman" w:hAnsi="Times New Roman" w:cs="Times New Roman"/>
          <w:lang w:val="en-US"/>
        </w:rPr>
        <w:t xml:space="preserve"> The current implementation is web-based only. Mobile app support and offline accessibility are not included in this iteration.</w:t>
      </w:r>
    </w:p>
    <w:p w14:paraId="514302EA" w14:textId="77777777" w:rsidR="000A5997" w:rsidRPr="000A5997" w:rsidRDefault="000A5997" w:rsidP="000A5997">
      <w:pPr>
        <w:numPr>
          <w:ilvl w:val="0"/>
          <w:numId w:val="15"/>
        </w:numPr>
        <w:rPr>
          <w:rFonts w:ascii="Times New Roman" w:hAnsi="Times New Roman" w:cs="Times New Roman"/>
          <w:lang w:val="en-US"/>
        </w:rPr>
      </w:pPr>
      <w:r w:rsidRPr="000A5997">
        <w:rPr>
          <w:rFonts w:ascii="Times New Roman" w:hAnsi="Times New Roman" w:cs="Times New Roman"/>
          <w:b/>
          <w:bCs/>
          <w:lang w:val="en-US"/>
        </w:rPr>
        <w:t>Content Scope:</w:t>
      </w:r>
      <w:r w:rsidRPr="000A5997">
        <w:rPr>
          <w:rFonts w:ascii="Times New Roman" w:hAnsi="Times New Roman" w:cs="Times New Roman"/>
          <w:lang w:val="en-US"/>
        </w:rPr>
        <w:t xml:space="preserve"> The platform focuses on a select set of micro-skills (SQL basics, Excel formulas, networking fundamentals, cybersecurity awareness). Expansion to other technical areas will require future work.</w:t>
      </w:r>
    </w:p>
    <w:p w14:paraId="12D3A0A7" w14:textId="77777777" w:rsidR="000A5997" w:rsidRPr="000A5997" w:rsidRDefault="000A5997" w:rsidP="000A5997">
      <w:pPr>
        <w:numPr>
          <w:ilvl w:val="0"/>
          <w:numId w:val="15"/>
        </w:numPr>
        <w:rPr>
          <w:rFonts w:ascii="Times New Roman" w:hAnsi="Times New Roman" w:cs="Times New Roman"/>
          <w:lang w:val="en-US"/>
        </w:rPr>
      </w:pPr>
      <w:r w:rsidRPr="000A5997">
        <w:rPr>
          <w:rFonts w:ascii="Times New Roman" w:hAnsi="Times New Roman" w:cs="Times New Roman"/>
          <w:b/>
          <w:bCs/>
          <w:lang w:val="en-US"/>
        </w:rPr>
        <w:t>Resource Constraints:</w:t>
      </w:r>
      <w:r w:rsidRPr="000A5997">
        <w:rPr>
          <w:rFonts w:ascii="Times New Roman" w:hAnsi="Times New Roman" w:cs="Times New Roman"/>
          <w:lang w:val="en-US"/>
        </w:rPr>
        <w:t xml:space="preserve"> Time, software licensing, and availability of assets may constrain the depth and complexity of gamification features or interactive animations.</w:t>
      </w:r>
    </w:p>
    <w:p w14:paraId="5BC6F1BF" w14:textId="710D65D1" w:rsidR="0026210E" w:rsidRDefault="000A5997" w:rsidP="000A5997">
      <w:pPr>
        <w:rPr>
          <w:rFonts w:ascii="Times New Roman" w:hAnsi="Times New Roman" w:cs="Times New Roman"/>
          <w:lang w:val="en-US"/>
        </w:rPr>
      </w:pPr>
      <w:r w:rsidRPr="000A5997">
        <w:rPr>
          <w:rFonts w:ascii="Times New Roman" w:hAnsi="Times New Roman" w:cs="Times New Roman"/>
          <w:lang w:val="en-US"/>
        </w:rPr>
        <w:t xml:space="preserve">Despite these limitations, the prototype provides a proof-of-concept </w:t>
      </w:r>
      <w:proofErr w:type="gramStart"/>
      <w:r w:rsidRPr="000A5997">
        <w:rPr>
          <w:rFonts w:ascii="Times New Roman" w:hAnsi="Times New Roman" w:cs="Times New Roman"/>
          <w:lang w:val="en-US"/>
        </w:rPr>
        <w:t>demonstrating</w:t>
      </w:r>
      <w:proofErr w:type="gramEnd"/>
      <w:r w:rsidRPr="000A5997">
        <w:rPr>
          <w:rFonts w:ascii="Times New Roman" w:hAnsi="Times New Roman" w:cs="Times New Roman"/>
          <w:lang w:val="en-US"/>
        </w:rPr>
        <w:t xml:space="preserve"> the potential of gamified microlearning, laying the foundation for further enhancements and broader studies.</w:t>
      </w:r>
    </w:p>
    <w:p w14:paraId="1B2EE4D4" w14:textId="77777777" w:rsidR="000A5997" w:rsidRPr="000A5997" w:rsidRDefault="0026210E" w:rsidP="000A5997">
      <w:pPr>
        <w:rPr>
          <w:rFonts w:ascii="Times New Roman" w:hAnsi="Times New Roman" w:cs="Times New Roman"/>
          <w:lang w:val="en-US"/>
        </w:rPr>
      </w:pPr>
      <w:r>
        <w:rPr>
          <w:rFonts w:ascii="Times New Roman" w:hAnsi="Times New Roman" w:cs="Times New Roman"/>
          <w:lang w:val="en-US"/>
        </w:rPr>
        <w:br w:type="column"/>
      </w:r>
    </w:p>
    <w:p w14:paraId="75AC0ED7" w14:textId="77777777" w:rsidR="0034560A" w:rsidRPr="0034560A" w:rsidRDefault="0034560A" w:rsidP="0034560A">
      <w:pPr>
        <w:pStyle w:val="Heading1"/>
        <w:rPr>
          <w:lang w:val="en-US"/>
        </w:rPr>
      </w:pPr>
      <w:bookmarkStart w:id="10" w:name="_Toc207979686"/>
      <w:r w:rsidRPr="0034560A">
        <w:rPr>
          <w:lang w:val="en-US"/>
        </w:rPr>
        <w:t>Research Articles &amp; Studies</w:t>
      </w:r>
      <w:bookmarkEnd w:id="10"/>
    </w:p>
    <w:p w14:paraId="64C24C22" w14:textId="77777777" w:rsidR="0034560A" w:rsidRPr="0034560A" w:rsidRDefault="0034560A" w:rsidP="0034560A">
      <w:pPr>
        <w:numPr>
          <w:ilvl w:val="0"/>
          <w:numId w:val="16"/>
        </w:numPr>
        <w:rPr>
          <w:rFonts w:ascii="Times New Roman" w:hAnsi="Times New Roman" w:cs="Times New Roman"/>
          <w:lang w:val="en-US"/>
        </w:rPr>
      </w:pPr>
      <w:r w:rsidRPr="0034560A">
        <w:rPr>
          <w:rFonts w:ascii="Times New Roman" w:hAnsi="Times New Roman" w:cs="Times New Roman"/>
          <w:lang w:val="en-US"/>
        </w:rPr>
        <w:t xml:space="preserve">Caponetto, I., et al. (2014). </w:t>
      </w:r>
      <w:r w:rsidRPr="0034560A">
        <w:rPr>
          <w:rFonts w:ascii="Times New Roman" w:hAnsi="Times New Roman" w:cs="Times New Roman"/>
          <w:i/>
          <w:iCs/>
          <w:lang w:val="en-US"/>
        </w:rPr>
        <w:t>Gamification and education: A systematic review of literature</w:t>
      </w:r>
      <w:r w:rsidRPr="0034560A">
        <w:rPr>
          <w:rFonts w:ascii="Times New Roman" w:hAnsi="Times New Roman" w:cs="Times New Roman"/>
          <w:lang w:val="en-US"/>
        </w:rPr>
        <w:t>. Journal of e-Learning and Knowledge Society, 10(3), 1–14.</w:t>
      </w:r>
    </w:p>
    <w:p w14:paraId="0CEFA246" w14:textId="77777777" w:rsidR="0034560A" w:rsidRPr="0034560A" w:rsidRDefault="0034560A" w:rsidP="0034560A">
      <w:pPr>
        <w:numPr>
          <w:ilvl w:val="0"/>
          <w:numId w:val="16"/>
        </w:numPr>
        <w:rPr>
          <w:rFonts w:ascii="Times New Roman" w:hAnsi="Times New Roman" w:cs="Times New Roman"/>
          <w:lang w:val="en-US"/>
        </w:rPr>
      </w:pPr>
      <w:r w:rsidRPr="0034560A">
        <w:rPr>
          <w:rFonts w:ascii="Times New Roman" w:hAnsi="Times New Roman" w:cs="Times New Roman"/>
          <w:lang w:val="en-US"/>
        </w:rPr>
        <w:t xml:space="preserve">Hamari, J., Koivisto, J., &amp; Sarsa, H. (2014). </w:t>
      </w:r>
      <w:r w:rsidRPr="0034560A">
        <w:rPr>
          <w:rFonts w:ascii="Times New Roman" w:hAnsi="Times New Roman" w:cs="Times New Roman"/>
          <w:i/>
          <w:iCs/>
          <w:lang w:val="en-US"/>
        </w:rPr>
        <w:t>Does gamification work? A literature review of empirical studies on gamification</w:t>
      </w:r>
      <w:r w:rsidRPr="0034560A">
        <w:rPr>
          <w:rFonts w:ascii="Times New Roman" w:hAnsi="Times New Roman" w:cs="Times New Roman"/>
          <w:lang w:val="en-US"/>
        </w:rPr>
        <w:t>. Proceedings of the 47th Hawaii International Conference on System Sciences.</w:t>
      </w:r>
    </w:p>
    <w:p w14:paraId="60311CD0" w14:textId="77777777" w:rsidR="0034560A" w:rsidRPr="0034560A" w:rsidRDefault="0034560A" w:rsidP="0034560A">
      <w:pPr>
        <w:numPr>
          <w:ilvl w:val="0"/>
          <w:numId w:val="16"/>
        </w:numPr>
        <w:rPr>
          <w:rFonts w:ascii="Times New Roman" w:hAnsi="Times New Roman" w:cs="Times New Roman"/>
          <w:lang w:val="en-US"/>
        </w:rPr>
      </w:pPr>
      <w:r w:rsidRPr="0034560A">
        <w:rPr>
          <w:rFonts w:ascii="Times New Roman" w:hAnsi="Times New Roman" w:cs="Times New Roman"/>
          <w:lang w:val="en-US"/>
        </w:rPr>
        <w:t xml:space="preserve">Wang, A. I., et al. (2018). </w:t>
      </w:r>
      <w:r w:rsidRPr="0034560A">
        <w:rPr>
          <w:rFonts w:ascii="Times New Roman" w:hAnsi="Times New Roman" w:cs="Times New Roman"/>
          <w:i/>
          <w:iCs/>
          <w:lang w:val="en-US"/>
        </w:rPr>
        <w:t>Gamified mobile learning: Effects on student engagement and performance</w:t>
      </w:r>
      <w:r w:rsidRPr="0034560A">
        <w:rPr>
          <w:rFonts w:ascii="Times New Roman" w:hAnsi="Times New Roman" w:cs="Times New Roman"/>
          <w:lang w:val="en-US"/>
        </w:rPr>
        <w:t>. Computers &amp; Education, 125, 75–88.</w:t>
      </w:r>
    </w:p>
    <w:p w14:paraId="572B390B" w14:textId="77777777" w:rsidR="0034560A" w:rsidRPr="0034560A" w:rsidRDefault="0034560A" w:rsidP="0034560A">
      <w:pPr>
        <w:numPr>
          <w:ilvl w:val="0"/>
          <w:numId w:val="16"/>
        </w:numPr>
        <w:rPr>
          <w:rFonts w:ascii="Times New Roman" w:hAnsi="Times New Roman" w:cs="Times New Roman"/>
          <w:lang w:val="en-US"/>
        </w:rPr>
      </w:pPr>
      <w:r w:rsidRPr="0034560A">
        <w:rPr>
          <w:rFonts w:ascii="Times New Roman" w:hAnsi="Times New Roman" w:cs="Times New Roman"/>
          <w:lang w:val="en-US"/>
        </w:rPr>
        <w:t xml:space="preserve">Huang, W., et al. (2023). </w:t>
      </w:r>
      <w:r w:rsidRPr="0034560A">
        <w:rPr>
          <w:rFonts w:ascii="Times New Roman" w:hAnsi="Times New Roman" w:cs="Times New Roman"/>
          <w:i/>
          <w:iCs/>
          <w:lang w:val="en-US"/>
        </w:rPr>
        <w:t>Personalized gamification in online higher education: Impact on engagement and persistence</w:t>
      </w:r>
      <w:r w:rsidRPr="0034560A">
        <w:rPr>
          <w:rFonts w:ascii="Times New Roman" w:hAnsi="Times New Roman" w:cs="Times New Roman"/>
          <w:lang w:val="en-US"/>
        </w:rPr>
        <w:t>. Journal of Educational Technology &amp; Society, 26(2), 34–49.</w:t>
      </w:r>
    </w:p>
    <w:p w14:paraId="303840E6" w14:textId="77777777" w:rsidR="0034560A" w:rsidRPr="0034560A" w:rsidRDefault="0034560A" w:rsidP="0034560A">
      <w:pPr>
        <w:numPr>
          <w:ilvl w:val="0"/>
          <w:numId w:val="16"/>
        </w:numPr>
        <w:rPr>
          <w:rFonts w:ascii="Times New Roman" w:hAnsi="Times New Roman" w:cs="Times New Roman"/>
          <w:lang w:val="en-US"/>
        </w:rPr>
      </w:pPr>
      <w:r w:rsidRPr="0034560A">
        <w:rPr>
          <w:rFonts w:ascii="Times New Roman" w:hAnsi="Times New Roman" w:cs="Times New Roman"/>
          <w:lang w:val="en-US"/>
        </w:rPr>
        <w:t xml:space="preserve">Salas-Morera, L., et al. (2024). </w:t>
      </w:r>
      <w:r w:rsidRPr="0034560A">
        <w:rPr>
          <w:rFonts w:ascii="Times New Roman" w:hAnsi="Times New Roman" w:cs="Times New Roman"/>
          <w:i/>
          <w:iCs/>
          <w:lang w:val="en-US"/>
        </w:rPr>
        <w:t>Gamification for technical micro-skills training: Engagement and retention outcomes</w:t>
      </w:r>
      <w:r w:rsidRPr="0034560A">
        <w:rPr>
          <w:rFonts w:ascii="Times New Roman" w:hAnsi="Times New Roman" w:cs="Times New Roman"/>
          <w:lang w:val="en-US"/>
        </w:rPr>
        <w:t>. International Journal of Educational Technology, 21(1), 12–29.</w:t>
      </w:r>
    </w:p>
    <w:p w14:paraId="791E9297" w14:textId="77777777" w:rsidR="0034560A" w:rsidRPr="0034560A" w:rsidRDefault="0034560A" w:rsidP="0034560A">
      <w:pPr>
        <w:numPr>
          <w:ilvl w:val="0"/>
          <w:numId w:val="16"/>
        </w:numPr>
        <w:rPr>
          <w:rFonts w:ascii="Times New Roman" w:hAnsi="Times New Roman" w:cs="Times New Roman"/>
          <w:lang w:val="en-US"/>
        </w:rPr>
      </w:pPr>
      <w:r w:rsidRPr="0034560A">
        <w:rPr>
          <w:rFonts w:ascii="Times New Roman" w:hAnsi="Times New Roman" w:cs="Times New Roman"/>
          <w:lang w:val="en-US"/>
        </w:rPr>
        <w:t xml:space="preserve">Sailer, M., &amp; </w:t>
      </w:r>
      <w:proofErr w:type="spellStart"/>
      <w:r w:rsidRPr="0034560A">
        <w:rPr>
          <w:rFonts w:ascii="Times New Roman" w:hAnsi="Times New Roman" w:cs="Times New Roman"/>
          <w:lang w:val="en-US"/>
        </w:rPr>
        <w:t>Homner</w:t>
      </w:r>
      <w:proofErr w:type="spellEnd"/>
      <w:r w:rsidRPr="0034560A">
        <w:rPr>
          <w:rFonts w:ascii="Times New Roman" w:hAnsi="Times New Roman" w:cs="Times New Roman"/>
          <w:lang w:val="en-US"/>
        </w:rPr>
        <w:t xml:space="preserve">, L. (2020). </w:t>
      </w:r>
      <w:r w:rsidRPr="0034560A">
        <w:rPr>
          <w:rFonts w:ascii="Times New Roman" w:hAnsi="Times New Roman" w:cs="Times New Roman"/>
          <w:i/>
          <w:iCs/>
          <w:lang w:val="en-US"/>
        </w:rPr>
        <w:t>The gamification of learning: A meta-analysis</w:t>
      </w:r>
      <w:r w:rsidRPr="0034560A">
        <w:rPr>
          <w:rFonts w:ascii="Times New Roman" w:hAnsi="Times New Roman" w:cs="Times New Roman"/>
          <w:lang w:val="en-US"/>
        </w:rPr>
        <w:t>. Educational Research Review, 30, 100–115.</w:t>
      </w:r>
    </w:p>
    <w:p w14:paraId="24EA9F4C" w14:textId="77777777" w:rsidR="0034560A" w:rsidRPr="0034560A" w:rsidRDefault="0034560A" w:rsidP="0034560A">
      <w:pPr>
        <w:numPr>
          <w:ilvl w:val="0"/>
          <w:numId w:val="16"/>
        </w:numPr>
        <w:rPr>
          <w:rFonts w:ascii="Times New Roman" w:hAnsi="Times New Roman" w:cs="Times New Roman"/>
          <w:lang w:val="en-US"/>
        </w:rPr>
      </w:pPr>
      <w:r w:rsidRPr="0034560A">
        <w:rPr>
          <w:rFonts w:ascii="Times New Roman" w:hAnsi="Times New Roman" w:cs="Times New Roman"/>
          <w:lang w:val="en-US"/>
        </w:rPr>
        <w:t xml:space="preserve">Landers, R. N., &amp; Armstrong, M. B. (2017). </w:t>
      </w:r>
      <w:r w:rsidRPr="0034560A">
        <w:rPr>
          <w:rFonts w:ascii="Times New Roman" w:hAnsi="Times New Roman" w:cs="Times New Roman"/>
          <w:i/>
          <w:iCs/>
          <w:lang w:val="en-US"/>
        </w:rPr>
        <w:t>Enhancing instructional outcomes with gamification: A systematic review</w:t>
      </w:r>
      <w:r w:rsidRPr="0034560A">
        <w:rPr>
          <w:rFonts w:ascii="Times New Roman" w:hAnsi="Times New Roman" w:cs="Times New Roman"/>
          <w:lang w:val="en-US"/>
        </w:rPr>
        <w:t>. Journal of Management Education, 41(6), 709–739.</w:t>
      </w:r>
    </w:p>
    <w:p w14:paraId="57EDE493" w14:textId="77777777" w:rsidR="0034560A" w:rsidRPr="0034560A" w:rsidRDefault="0034560A" w:rsidP="0034560A">
      <w:pPr>
        <w:numPr>
          <w:ilvl w:val="0"/>
          <w:numId w:val="16"/>
        </w:numPr>
        <w:rPr>
          <w:rFonts w:ascii="Times New Roman" w:hAnsi="Times New Roman" w:cs="Times New Roman"/>
          <w:lang w:val="en-US"/>
        </w:rPr>
      </w:pPr>
      <w:r w:rsidRPr="0034560A">
        <w:rPr>
          <w:rFonts w:ascii="Times New Roman" w:hAnsi="Times New Roman" w:cs="Times New Roman"/>
          <w:lang w:val="en-US"/>
        </w:rPr>
        <w:t xml:space="preserve">Alhammad, M., &amp; Moreno, R. (2018). </w:t>
      </w:r>
      <w:r w:rsidRPr="0034560A">
        <w:rPr>
          <w:rFonts w:ascii="Times New Roman" w:hAnsi="Times New Roman" w:cs="Times New Roman"/>
          <w:i/>
          <w:iCs/>
          <w:lang w:val="en-US"/>
        </w:rPr>
        <w:t>Adaptive learning in gamified systems: Current challenges</w:t>
      </w:r>
      <w:r w:rsidRPr="0034560A">
        <w:rPr>
          <w:rFonts w:ascii="Times New Roman" w:hAnsi="Times New Roman" w:cs="Times New Roman"/>
          <w:lang w:val="en-US"/>
        </w:rPr>
        <w:t>. Computers &amp; Education, 126, 123–136.</w:t>
      </w:r>
    </w:p>
    <w:p w14:paraId="5C66BD8F" w14:textId="77777777" w:rsidR="0034560A" w:rsidRPr="0034560A" w:rsidRDefault="0034560A" w:rsidP="0034560A">
      <w:pPr>
        <w:numPr>
          <w:ilvl w:val="0"/>
          <w:numId w:val="16"/>
        </w:numPr>
        <w:rPr>
          <w:rFonts w:ascii="Times New Roman" w:hAnsi="Times New Roman" w:cs="Times New Roman"/>
          <w:lang w:val="en-US"/>
        </w:rPr>
      </w:pPr>
      <w:r w:rsidRPr="0034560A">
        <w:rPr>
          <w:rFonts w:ascii="Times New Roman" w:hAnsi="Times New Roman" w:cs="Times New Roman"/>
          <w:lang w:val="en-US"/>
        </w:rPr>
        <w:t xml:space="preserve">Kumar, S., et al. (2024). </w:t>
      </w:r>
      <w:r w:rsidRPr="0034560A">
        <w:rPr>
          <w:rFonts w:ascii="Times New Roman" w:hAnsi="Times New Roman" w:cs="Times New Roman"/>
          <w:i/>
          <w:iCs/>
          <w:lang w:val="en-US"/>
        </w:rPr>
        <w:t>Designing gamified microlearning for digital-native learners</w:t>
      </w:r>
      <w:r w:rsidRPr="0034560A">
        <w:rPr>
          <w:rFonts w:ascii="Times New Roman" w:hAnsi="Times New Roman" w:cs="Times New Roman"/>
          <w:lang w:val="en-US"/>
        </w:rPr>
        <w:t>. Learning Technologies Journal, 35(1), 45–67.</w:t>
      </w:r>
    </w:p>
    <w:p w14:paraId="6C82EED6" w14:textId="77777777" w:rsidR="0034560A" w:rsidRPr="0034560A" w:rsidRDefault="0034560A" w:rsidP="0034560A">
      <w:pPr>
        <w:numPr>
          <w:ilvl w:val="0"/>
          <w:numId w:val="16"/>
        </w:numPr>
        <w:rPr>
          <w:rFonts w:ascii="Times New Roman" w:hAnsi="Times New Roman" w:cs="Times New Roman"/>
          <w:lang w:val="en-US"/>
        </w:rPr>
      </w:pPr>
      <w:r w:rsidRPr="0034560A">
        <w:rPr>
          <w:rFonts w:ascii="Times New Roman" w:hAnsi="Times New Roman" w:cs="Times New Roman"/>
          <w:lang w:val="en-US"/>
        </w:rPr>
        <w:t xml:space="preserve">Caballé, S., &amp; </w:t>
      </w:r>
      <w:proofErr w:type="spellStart"/>
      <w:r w:rsidRPr="0034560A">
        <w:rPr>
          <w:rFonts w:ascii="Times New Roman" w:hAnsi="Times New Roman" w:cs="Times New Roman"/>
          <w:lang w:val="en-US"/>
        </w:rPr>
        <w:t>Clarisó</w:t>
      </w:r>
      <w:proofErr w:type="spellEnd"/>
      <w:r w:rsidRPr="0034560A">
        <w:rPr>
          <w:rFonts w:ascii="Times New Roman" w:hAnsi="Times New Roman" w:cs="Times New Roman"/>
          <w:lang w:val="en-US"/>
        </w:rPr>
        <w:t xml:space="preserve">, R. (2014). </w:t>
      </w:r>
      <w:r w:rsidRPr="0034560A">
        <w:rPr>
          <w:rFonts w:ascii="Times New Roman" w:hAnsi="Times New Roman" w:cs="Times New Roman"/>
          <w:i/>
          <w:iCs/>
          <w:lang w:val="en-US"/>
        </w:rPr>
        <w:t>Balancing scalability and interactivity in online learning platforms</w:t>
      </w:r>
      <w:r w:rsidRPr="0034560A">
        <w:rPr>
          <w:rFonts w:ascii="Times New Roman" w:hAnsi="Times New Roman" w:cs="Times New Roman"/>
          <w:lang w:val="en-US"/>
        </w:rPr>
        <w:t>. International Journal of Web-Based Learning, 9(2), 55–70.</w:t>
      </w:r>
    </w:p>
    <w:p w14:paraId="19F7FC52" w14:textId="552576E3" w:rsidR="0026210E" w:rsidRDefault="0034560A" w:rsidP="0034560A">
      <w:pPr>
        <w:numPr>
          <w:ilvl w:val="0"/>
          <w:numId w:val="16"/>
        </w:numPr>
        <w:rPr>
          <w:rFonts w:ascii="Times New Roman" w:hAnsi="Times New Roman" w:cs="Times New Roman"/>
          <w:lang w:val="en-US"/>
        </w:rPr>
      </w:pPr>
      <w:proofErr w:type="spellStart"/>
      <w:r w:rsidRPr="0034560A">
        <w:rPr>
          <w:rFonts w:ascii="Times New Roman" w:hAnsi="Times New Roman" w:cs="Times New Roman"/>
          <w:lang w:val="en-US"/>
        </w:rPr>
        <w:t>Alhammadi</w:t>
      </w:r>
      <w:proofErr w:type="spellEnd"/>
      <w:r w:rsidRPr="0034560A">
        <w:rPr>
          <w:rFonts w:ascii="Times New Roman" w:hAnsi="Times New Roman" w:cs="Times New Roman"/>
          <w:lang w:val="en-US"/>
        </w:rPr>
        <w:t xml:space="preserve">, R., et al. (2023). </w:t>
      </w:r>
      <w:r w:rsidRPr="0034560A">
        <w:rPr>
          <w:rFonts w:ascii="Times New Roman" w:hAnsi="Times New Roman" w:cs="Times New Roman"/>
          <w:i/>
          <w:iCs/>
          <w:lang w:val="en-US"/>
        </w:rPr>
        <w:t>AI-powered adaptivity in gamified learning systems</w:t>
      </w:r>
      <w:r w:rsidRPr="0034560A">
        <w:rPr>
          <w:rFonts w:ascii="Times New Roman" w:hAnsi="Times New Roman" w:cs="Times New Roman"/>
          <w:lang w:val="en-US"/>
        </w:rPr>
        <w:t>. Journal of Educational Computing Research, 61(5), 1223–1245.</w:t>
      </w:r>
    </w:p>
    <w:p w14:paraId="44679755" w14:textId="77777777" w:rsidR="0034560A" w:rsidRPr="0034560A" w:rsidRDefault="0026210E" w:rsidP="0026210E">
      <w:pPr>
        <w:ind w:left="720"/>
        <w:rPr>
          <w:rFonts w:ascii="Times New Roman" w:hAnsi="Times New Roman" w:cs="Times New Roman"/>
          <w:lang w:val="en-US"/>
        </w:rPr>
      </w:pPr>
      <w:r>
        <w:rPr>
          <w:rFonts w:ascii="Times New Roman" w:hAnsi="Times New Roman" w:cs="Times New Roman"/>
          <w:lang w:val="en-US"/>
        </w:rPr>
        <w:br w:type="column"/>
      </w:r>
    </w:p>
    <w:p w14:paraId="59979A59" w14:textId="77777777" w:rsidR="0034560A" w:rsidRPr="0034560A" w:rsidRDefault="0034560A" w:rsidP="0034560A">
      <w:pPr>
        <w:pStyle w:val="Heading1"/>
        <w:rPr>
          <w:lang w:val="en-US"/>
        </w:rPr>
      </w:pPr>
      <w:bookmarkStart w:id="11" w:name="_Toc207979687"/>
      <w:r w:rsidRPr="0034560A">
        <w:rPr>
          <w:lang w:val="en-US"/>
        </w:rPr>
        <w:t>Tools, Libraries, &amp; Platforms</w:t>
      </w:r>
      <w:bookmarkEnd w:id="11"/>
    </w:p>
    <w:p w14:paraId="280929E4" w14:textId="77777777" w:rsidR="0034560A" w:rsidRPr="0034560A" w:rsidRDefault="0034560A" w:rsidP="0034560A">
      <w:pPr>
        <w:numPr>
          <w:ilvl w:val="0"/>
          <w:numId w:val="17"/>
        </w:numPr>
        <w:rPr>
          <w:rFonts w:ascii="Times New Roman" w:hAnsi="Times New Roman" w:cs="Times New Roman"/>
          <w:lang w:val="en-US"/>
        </w:rPr>
      </w:pPr>
      <w:r w:rsidRPr="0034560A">
        <w:rPr>
          <w:rFonts w:ascii="Times New Roman" w:hAnsi="Times New Roman" w:cs="Times New Roman"/>
          <w:lang w:val="en-US"/>
        </w:rPr>
        <w:t xml:space="preserve">React.js. (2025). </w:t>
      </w:r>
      <w:r w:rsidRPr="0034560A">
        <w:rPr>
          <w:rFonts w:ascii="Times New Roman" w:hAnsi="Times New Roman" w:cs="Times New Roman"/>
          <w:i/>
          <w:iCs/>
          <w:lang w:val="en-US"/>
        </w:rPr>
        <w:t>A JavaScript library for building user interfaces</w:t>
      </w:r>
      <w:r w:rsidRPr="0034560A">
        <w:rPr>
          <w:rFonts w:ascii="Times New Roman" w:hAnsi="Times New Roman" w:cs="Times New Roman"/>
          <w:lang w:val="en-US"/>
        </w:rPr>
        <w:t>. https://reactjs.org</w:t>
      </w:r>
    </w:p>
    <w:p w14:paraId="0298D657" w14:textId="77777777" w:rsidR="0034560A" w:rsidRPr="0034560A" w:rsidRDefault="0034560A" w:rsidP="0034560A">
      <w:pPr>
        <w:numPr>
          <w:ilvl w:val="0"/>
          <w:numId w:val="17"/>
        </w:numPr>
        <w:rPr>
          <w:rFonts w:ascii="Times New Roman" w:hAnsi="Times New Roman" w:cs="Times New Roman"/>
          <w:lang w:val="en-US"/>
        </w:rPr>
      </w:pPr>
      <w:r w:rsidRPr="0034560A">
        <w:rPr>
          <w:rFonts w:ascii="Times New Roman" w:hAnsi="Times New Roman" w:cs="Times New Roman"/>
          <w:lang w:val="en-US"/>
        </w:rPr>
        <w:t xml:space="preserve">Node.js. (2025). </w:t>
      </w:r>
      <w:r w:rsidRPr="0034560A">
        <w:rPr>
          <w:rFonts w:ascii="Times New Roman" w:hAnsi="Times New Roman" w:cs="Times New Roman"/>
          <w:i/>
          <w:iCs/>
          <w:lang w:val="en-US"/>
        </w:rPr>
        <w:t>Node.js® JavaScript runtime</w:t>
      </w:r>
      <w:r w:rsidRPr="0034560A">
        <w:rPr>
          <w:rFonts w:ascii="Times New Roman" w:hAnsi="Times New Roman" w:cs="Times New Roman"/>
          <w:lang w:val="en-US"/>
        </w:rPr>
        <w:t>. https://nodejs.org</w:t>
      </w:r>
    </w:p>
    <w:p w14:paraId="3C637829" w14:textId="77777777" w:rsidR="0034560A" w:rsidRPr="0034560A" w:rsidRDefault="0034560A" w:rsidP="0034560A">
      <w:pPr>
        <w:numPr>
          <w:ilvl w:val="0"/>
          <w:numId w:val="17"/>
        </w:numPr>
        <w:rPr>
          <w:rFonts w:ascii="Times New Roman" w:hAnsi="Times New Roman" w:cs="Times New Roman"/>
          <w:lang w:val="en-US"/>
        </w:rPr>
      </w:pPr>
      <w:r w:rsidRPr="0034560A">
        <w:rPr>
          <w:rFonts w:ascii="Times New Roman" w:hAnsi="Times New Roman" w:cs="Times New Roman"/>
          <w:lang w:val="en-US"/>
        </w:rPr>
        <w:t xml:space="preserve">Express.js. (2025). </w:t>
      </w:r>
      <w:r w:rsidRPr="0034560A">
        <w:rPr>
          <w:rFonts w:ascii="Times New Roman" w:hAnsi="Times New Roman" w:cs="Times New Roman"/>
          <w:i/>
          <w:iCs/>
          <w:lang w:val="en-US"/>
        </w:rPr>
        <w:t>Fast, unopinionated, minimalist web framework for Node.js</w:t>
      </w:r>
      <w:r w:rsidRPr="0034560A">
        <w:rPr>
          <w:rFonts w:ascii="Times New Roman" w:hAnsi="Times New Roman" w:cs="Times New Roman"/>
          <w:lang w:val="en-US"/>
        </w:rPr>
        <w:t>. https://expressjs.com</w:t>
      </w:r>
    </w:p>
    <w:p w14:paraId="4F058B59" w14:textId="77777777" w:rsidR="0034560A" w:rsidRPr="0034560A" w:rsidRDefault="0034560A" w:rsidP="0034560A">
      <w:pPr>
        <w:numPr>
          <w:ilvl w:val="0"/>
          <w:numId w:val="17"/>
        </w:numPr>
        <w:rPr>
          <w:rFonts w:ascii="Times New Roman" w:hAnsi="Times New Roman" w:cs="Times New Roman"/>
          <w:lang w:val="en-US"/>
        </w:rPr>
      </w:pPr>
      <w:r w:rsidRPr="0034560A">
        <w:rPr>
          <w:rFonts w:ascii="Times New Roman" w:hAnsi="Times New Roman" w:cs="Times New Roman"/>
          <w:lang w:val="en-US"/>
        </w:rPr>
        <w:t xml:space="preserve">MongoDB. (2025). </w:t>
      </w:r>
      <w:r w:rsidRPr="0034560A">
        <w:rPr>
          <w:rFonts w:ascii="Times New Roman" w:hAnsi="Times New Roman" w:cs="Times New Roman"/>
          <w:i/>
          <w:iCs/>
          <w:lang w:val="en-US"/>
        </w:rPr>
        <w:t>The database for modern applications</w:t>
      </w:r>
      <w:r w:rsidRPr="0034560A">
        <w:rPr>
          <w:rFonts w:ascii="Times New Roman" w:hAnsi="Times New Roman" w:cs="Times New Roman"/>
          <w:lang w:val="en-US"/>
        </w:rPr>
        <w:t xml:space="preserve">. </w:t>
      </w:r>
      <w:hyperlink r:id="rId16" w:tgtFrame="_new" w:history="1">
        <w:r w:rsidRPr="0034560A">
          <w:rPr>
            <w:rStyle w:val="Hyperlink"/>
            <w:rFonts w:ascii="Times New Roman" w:hAnsi="Times New Roman" w:cs="Times New Roman"/>
            <w:lang w:val="en-US"/>
          </w:rPr>
          <w:t>https://www.mongodb.com</w:t>
        </w:r>
      </w:hyperlink>
    </w:p>
    <w:p w14:paraId="22BFA6A2" w14:textId="77777777" w:rsidR="0034560A" w:rsidRPr="0034560A" w:rsidRDefault="0034560A" w:rsidP="0034560A">
      <w:pPr>
        <w:numPr>
          <w:ilvl w:val="0"/>
          <w:numId w:val="17"/>
        </w:numPr>
        <w:rPr>
          <w:rFonts w:ascii="Times New Roman" w:hAnsi="Times New Roman" w:cs="Times New Roman"/>
          <w:lang w:val="en-US"/>
        </w:rPr>
      </w:pPr>
      <w:r w:rsidRPr="0034560A">
        <w:rPr>
          <w:rFonts w:ascii="Times New Roman" w:hAnsi="Times New Roman" w:cs="Times New Roman"/>
          <w:lang w:val="en-US"/>
        </w:rPr>
        <w:t xml:space="preserve">Phaser.js. (2025). </w:t>
      </w:r>
      <w:r w:rsidRPr="0034560A">
        <w:rPr>
          <w:rFonts w:ascii="Times New Roman" w:hAnsi="Times New Roman" w:cs="Times New Roman"/>
          <w:i/>
          <w:iCs/>
          <w:lang w:val="en-US"/>
        </w:rPr>
        <w:t>HTML5 game framework</w:t>
      </w:r>
      <w:r w:rsidRPr="0034560A">
        <w:rPr>
          <w:rFonts w:ascii="Times New Roman" w:hAnsi="Times New Roman" w:cs="Times New Roman"/>
          <w:lang w:val="en-US"/>
        </w:rPr>
        <w:t>. https://phaser.io</w:t>
      </w:r>
    </w:p>
    <w:p w14:paraId="2D684B67" w14:textId="77777777" w:rsidR="0034560A" w:rsidRPr="0034560A" w:rsidRDefault="0034560A" w:rsidP="0034560A">
      <w:pPr>
        <w:numPr>
          <w:ilvl w:val="0"/>
          <w:numId w:val="17"/>
        </w:numPr>
        <w:rPr>
          <w:rFonts w:ascii="Times New Roman" w:hAnsi="Times New Roman" w:cs="Times New Roman"/>
          <w:lang w:val="en-US"/>
        </w:rPr>
      </w:pPr>
      <w:r w:rsidRPr="0034560A">
        <w:rPr>
          <w:rFonts w:ascii="Times New Roman" w:hAnsi="Times New Roman" w:cs="Times New Roman"/>
          <w:lang w:val="en-US"/>
        </w:rPr>
        <w:t xml:space="preserve">Unity WebGL. (2025). </w:t>
      </w:r>
      <w:r w:rsidRPr="0034560A">
        <w:rPr>
          <w:rFonts w:ascii="Times New Roman" w:hAnsi="Times New Roman" w:cs="Times New Roman"/>
          <w:i/>
          <w:iCs/>
          <w:lang w:val="en-US"/>
        </w:rPr>
        <w:t>Unity platform for web-based games</w:t>
      </w:r>
      <w:r w:rsidRPr="0034560A">
        <w:rPr>
          <w:rFonts w:ascii="Times New Roman" w:hAnsi="Times New Roman" w:cs="Times New Roman"/>
          <w:lang w:val="en-US"/>
        </w:rPr>
        <w:t>. https://unity.com/webgl</w:t>
      </w:r>
    </w:p>
    <w:p w14:paraId="15216AE3" w14:textId="77777777" w:rsidR="0034560A" w:rsidRPr="0034560A" w:rsidRDefault="0034560A" w:rsidP="0034560A">
      <w:pPr>
        <w:numPr>
          <w:ilvl w:val="0"/>
          <w:numId w:val="17"/>
        </w:numPr>
        <w:rPr>
          <w:rFonts w:ascii="Times New Roman" w:hAnsi="Times New Roman" w:cs="Times New Roman"/>
          <w:lang w:val="en-US"/>
        </w:rPr>
      </w:pPr>
      <w:r w:rsidRPr="0034560A">
        <w:rPr>
          <w:rFonts w:ascii="Times New Roman" w:hAnsi="Times New Roman" w:cs="Times New Roman"/>
          <w:lang w:val="en-US"/>
        </w:rPr>
        <w:t xml:space="preserve">Figma. (2025). </w:t>
      </w:r>
      <w:r w:rsidRPr="0034560A">
        <w:rPr>
          <w:rFonts w:ascii="Times New Roman" w:hAnsi="Times New Roman" w:cs="Times New Roman"/>
          <w:i/>
          <w:iCs/>
          <w:lang w:val="en-US"/>
        </w:rPr>
        <w:t>Collaborative interface design tool</w:t>
      </w:r>
      <w:r w:rsidRPr="0034560A">
        <w:rPr>
          <w:rFonts w:ascii="Times New Roman" w:hAnsi="Times New Roman" w:cs="Times New Roman"/>
          <w:lang w:val="en-US"/>
        </w:rPr>
        <w:t>. https://www.figma.com</w:t>
      </w:r>
    </w:p>
    <w:p w14:paraId="3E0E5058" w14:textId="77777777" w:rsidR="0034560A" w:rsidRPr="0034560A" w:rsidRDefault="0034560A" w:rsidP="0034560A">
      <w:pPr>
        <w:numPr>
          <w:ilvl w:val="0"/>
          <w:numId w:val="17"/>
        </w:numPr>
        <w:rPr>
          <w:rFonts w:ascii="Times New Roman" w:hAnsi="Times New Roman" w:cs="Times New Roman"/>
          <w:lang w:val="en-US"/>
        </w:rPr>
      </w:pPr>
      <w:r w:rsidRPr="0034560A">
        <w:rPr>
          <w:rFonts w:ascii="Times New Roman" w:hAnsi="Times New Roman" w:cs="Times New Roman"/>
          <w:lang w:val="en-US"/>
        </w:rPr>
        <w:t xml:space="preserve">Adobe Illustrator. (2025). </w:t>
      </w:r>
      <w:r w:rsidRPr="0034560A">
        <w:rPr>
          <w:rFonts w:ascii="Times New Roman" w:hAnsi="Times New Roman" w:cs="Times New Roman"/>
          <w:i/>
          <w:iCs/>
          <w:lang w:val="en-US"/>
        </w:rPr>
        <w:t>Vector graphics editor</w:t>
      </w:r>
      <w:r w:rsidRPr="0034560A">
        <w:rPr>
          <w:rFonts w:ascii="Times New Roman" w:hAnsi="Times New Roman" w:cs="Times New Roman"/>
          <w:lang w:val="en-US"/>
        </w:rPr>
        <w:t xml:space="preserve">. </w:t>
      </w:r>
      <w:hyperlink r:id="rId17" w:tgtFrame="_new" w:history="1">
        <w:r w:rsidRPr="0034560A">
          <w:rPr>
            <w:rStyle w:val="Hyperlink"/>
            <w:rFonts w:ascii="Times New Roman" w:hAnsi="Times New Roman" w:cs="Times New Roman"/>
            <w:lang w:val="en-US"/>
          </w:rPr>
          <w:t>https://www.adobe.com/products/illustrator.html</w:t>
        </w:r>
      </w:hyperlink>
    </w:p>
    <w:p w14:paraId="462D1D8E" w14:textId="77777777" w:rsidR="0034560A" w:rsidRPr="0034560A" w:rsidRDefault="0034560A" w:rsidP="0034560A">
      <w:pPr>
        <w:numPr>
          <w:ilvl w:val="0"/>
          <w:numId w:val="17"/>
        </w:numPr>
        <w:rPr>
          <w:rFonts w:ascii="Times New Roman" w:hAnsi="Times New Roman" w:cs="Times New Roman"/>
          <w:lang w:val="en-US"/>
        </w:rPr>
      </w:pPr>
      <w:r w:rsidRPr="0034560A">
        <w:rPr>
          <w:rFonts w:ascii="Times New Roman" w:hAnsi="Times New Roman" w:cs="Times New Roman"/>
          <w:lang w:val="en-US"/>
        </w:rPr>
        <w:t xml:space="preserve">Blender. (2025). </w:t>
      </w:r>
      <w:r w:rsidRPr="0034560A">
        <w:rPr>
          <w:rFonts w:ascii="Times New Roman" w:hAnsi="Times New Roman" w:cs="Times New Roman"/>
          <w:i/>
          <w:iCs/>
          <w:lang w:val="en-US"/>
        </w:rPr>
        <w:t>Open-source 3D creation suite</w:t>
      </w:r>
      <w:r w:rsidRPr="0034560A">
        <w:rPr>
          <w:rFonts w:ascii="Times New Roman" w:hAnsi="Times New Roman" w:cs="Times New Roman"/>
          <w:lang w:val="en-US"/>
        </w:rPr>
        <w:t>. https://www.blender.org</w:t>
      </w:r>
    </w:p>
    <w:p w14:paraId="4BD3A568" w14:textId="77777777" w:rsidR="0034560A" w:rsidRPr="0034560A" w:rsidRDefault="0034560A" w:rsidP="0034560A">
      <w:pPr>
        <w:numPr>
          <w:ilvl w:val="0"/>
          <w:numId w:val="17"/>
        </w:numPr>
        <w:rPr>
          <w:rFonts w:ascii="Times New Roman" w:hAnsi="Times New Roman" w:cs="Times New Roman"/>
          <w:lang w:val="en-US"/>
        </w:rPr>
      </w:pPr>
      <w:r w:rsidRPr="0034560A">
        <w:rPr>
          <w:rFonts w:ascii="Times New Roman" w:hAnsi="Times New Roman" w:cs="Times New Roman"/>
          <w:lang w:val="en-US"/>
        </w:rPr>
        <w:t xml:space="preserve">Framer Motion. (2025). </w:t>
      </w:r>
      <w:r w:rsidRPr="0034560A">
        <w:rPr>
          <w:rFonts w:ascii="Times New Roman" w:hAnsi="Times New Roman" w:cs="Times New Roman"/>
          <w:i/>
          <w:iCs/>
          <w:lang w:val="en-US"/>
        </w:rPr>
        <w:t>React animation library</w:t>
      </w:r>
      <w:r w:rsidRPr="0034560A">
        <w:rPr>
          <w:rFonts w:ascii="Times New Roman" w:hAnsi="Times New Roman" w:cs="Times New Roman"/>
          <w:lang w:val="en-US"/>
        </w:rPr>
        <w:t>. https://www.framer.com/motion</w:t>
      </w:r>
    </w:p>
    <w:p w14:paraId="117D51F0" w14:textId="77777777" w:rsidR="0034560A" w:rsidRPr="0034560A" w:rsidRDefault="0034560A" w:rsidP="0034560A">
      <w:pPr>
        <w:numPr>
          <w:ilvl w:val="0"/>
          <w:numId w:val="17"/>
        </w:numPr>
        <w:rPr>
          <w:rFonts w:ascii="Times New Roman" w:hAnsi="Times New Roman" w:cs="Times New Roman"/>
          <w:lang w:val="en-US"/>
        </w:rPr>
      </w:pPr>
      <w:r w:rsidRPr="0034560A">
        <w:rPr>
          <w:rFonts w:ascii="Times New Roman" w:hAnsi="Times New Roman" w:cs="Times New Roman"/>
          <w:lang w:val="en-US"/>
        </w:rPr>
        <w:t xml:space="preserve">Lottie. (2025). </w:t>
      </w:r>
      <w:r w:rsidRPr="0034560A">
        <w:rPr>
          <w:rFonts w:ascii="Times New Roman" w:hAnsi="Times New Roman" w:cs="Times New Roman"/>
          <w:i/>
          <w:iCs/>
          <w:lang w:val="en-US"/>
        </w:rPr>
        <w:t>Library for animations</w:t>
      </w:r>
      <w:r w:rsidRPr="0034560A">
        <w:rPr>
          <w:rFonts w:ascii="Times New Roman" w:hAnsi="Times New Roman" w:cs="Times New Roman"/>
          <w:lang w:val="en-US"/>
        </w:rPr>
        <w:t>. https://airbnb.io/lottie</w:t>
      </w:r>
    </w:p>
    <w:p w14:paraId="0FBD1EC9" w14:textId="77777777" w:rsidR="0034560A" w:rsidRPr="0034560A" w:rsidRDefault="0034560A" w:rsidP="0034560A">
      <w:pPr>
        <w:numPr>
          <w:ilvl w:val="0"/>
          <w:numId w:val="17"/>
        </w:numPr>
        <w:rPr>
          <w:rFonts w:ascii="Times New Roman" w:hAnsi="Times New Roman" w:cs="Times New Roman"/>
          <w:lang w:val="en-US"/>
        </w:rPr>
      </w:pPr>
      <w:r w:rsidRPr="0034560A">
        <w:rPr>
          <w:rFonts w:ascii="Times New Roman" w:hAnsi="Times New Roman" w:cs="Times New Roman"/>
          <w:lang w:val="en-US"/>
        </w:rPr>
        <w:t xml:space="preserve">Freesound.org. (2025). </w:t>
      </w:r>
      <w:r w:rsidRPr="0034560A">
        <w:rPr>
          <w:rFonts w:ascii="Times New Roman" w:hAnsi="Times New Roman" w:cs="Times New Roman"/>
          <w:i/>
          <w:iCs/>
          <w:lang w:val="en-US"/>
        </w:rPr>
        <w:t>Collaborative database of free-to-use sound effects</w:t>
      </w:r>
      <w:r w:rsidRPr="0034560A">
        <w:rPr>
          <w:rFonts w:ascii="Times New Roman" w:hAnsi="Times New Roman" w:cs="Times New Roman"/>
          <w:lang w:val="en-US"/>
        </w:rPr>
        <w:t xml:space="preserve">. </w:t>
      </w:r>
      <w:hyperlink r:id="rId18" w:tgtFrame="_new" w:history="1">
        <w:r w:rsidRPr="0034560A">
          <w:rPr>
            <w:rStyle w:val="Hyperlink"/>
            <w:rFonts w:ascii="Times New Roman" w:hAnsi="Times New Roman" w:cs="Times New Roman"/>
            <w:lang w:val="en-US"/>
          </w:rPr>
          <w:t>https://freesound.org</w:t>
        </w:r>
      </w:hyperlink>
    </w:p>
    <w:p w14:paraId="6552BA24" w14:textId="77777777" w:rsidR="0034560A" w:rsidRPr="0034560A" w:rsidRDefault="0034560A" w:rsidP="0034560A">
      <w:pPr>
        <w:numPr>
          <w:ilvl w:val="0"/>
          <w:numId w:val="17"/>
        </w:numPr>
        <w:rPr>
          <w:rFonts w:ascii="Times New Roman" w:hAnsi="Times New Roman" w:cs="Times New Roman"/>
          <w:lang w:val="en-US"/>
        </w:rPr>
      </w:pPr>
      <w:r w:rsidRPr="0034560A">
        <w:rPr>
          <w:rFonts w:ascii="Times New Roman" w:hAnsi="Times New Roman" w:cs="Times New Roman"/>
          <w:lang w:val="en-US"/>
        </w:rPr>
        <w:t xml:space="preserve">OpenGameArt.org. (2025). </w:t>
      </w:r>
      <w:r w:rsidRPr="0034560A">
        <w:rPr>
          <w:rFonts w:ascii="Times New Roman" w:hAnsi="Times New Roman" w:cs="Times New Roman"/>
          <w:i/>
          <w:iCs/>
          <w:lang w:val="en-US"/>
        </w:rPr>
        <w:t>Free game art assets</w:t>
      </w:r>
      <w:r w:rsidRPr="0034560A">
        <w:rPr>
          <w:rFonts w:ascii="Times New Roman" w:hAnsi="Times New Roman" w:cs="Times New Roman"/>
          <w:lang w:val="en-US"/>
        </w:rPr>
        <w:t xml:space="preserve">. </w:t>
      </w:r>
      <w:hyperlink r:id="rId19" w:tgtFrame="_new" w:history="1">
        <w:r w:rsidRPr="0034560A">
          <w:rPr>
            <w:rStyle w:val="Hyperlink"/>
            <w:rFonts w:ascii="Times New Roman" w:hAnsi="Times New Roman" w:cs="Times New Roman"/>
            <w:lang w:val="en-US"/>
          </w:rPr>
          <w:t>https://opengameart.org</w:t>
        </w:r>
      </w:hyperlink>
    </w:p>
    <w:p w14:paraId="1C2A827B" w14:textId="77777777" w:rsidR="005A6AAB" w:rsidRPr="006E27F4" w:rsidRDefault="005A6AAB" w:rsidP="008A693F">
      <w:pPr>
        <w:rPr>
          <w:rFonts w:ascii="Times New Roman" w:hAnsi="Times New Roman" w:cs="Times New Roman"/>
          <w:lang w:val="en-US"/>
        </w:rPr>
      </w:pPr>
    </w:p>
    <w:sectPr w:rsidR="005A6AAB" w:rsidRPr="006E27F4" w:rsidSect="0026210E">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199470" w14:textId="77777777" w:rsidR="001C13B8" w:rsidRDefault="001C13B8" w:rsidP="00377AB4">
      <w:pPr>
        <w:spacing w:after="0" w:line="240" w:lineRule="auto"/>
      </w:pPr>
      <w:r>
        <w:separator/>
      </w:r>
    </w:p>
  </w:endnote>
  <w:endnote w:type="continuationSeparator" w:id="0">
    <w:p w14:paraId="20D01BB0" w14:textId="77777777" w:rsidR="001C13B8" w:rsidRDefault="001C13B8" w:rsidP="00377A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3224852"/>
      <w:docPartObj>
        <w:docPartGallery w:val="Page Numbers (Bottom of Page)"/>
        <w:docPartUnique/>
      </w:docPartObj>
    </w:sdtPr>
    <w:sdtEndPr>
      <w:rPr>
        <w:noProof/>
      </w:rPr>
    </w:sdtEndPr>
    <w:sdtContent>
      <w:p w14:paraId="1D584A38" w14:textId="66AC3390" w:rsidR="007077A6" w:rsidRDefault="007077A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54BC388" w14:textId="77777777" w:rsidR="00780EF1" w:rsidRPr="007077A6" w:rsidRDefault="00780EF1" w:rsidP="007077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9C8729" w14:textId="77777777" w:rsidR="001C13B8" w:rsidRDefault="001C13B8" w:rsidP="00377AB4">
      <w:pPr>
        <w:spacing w:after="0" w:line="240" w:lineRule="auto"/>
      </w:pPr>
      <w:r>
        <w:separator/>
      </w:r>
    </w:p>
  </w:footnote>
  <w:footnote w:type="continuationSeparator" w:id="0">
    <w:p w14:paraId="0EB6D820" w14:textId="77777777" w:rsidR="001C13B8" w:rsidRDefault="001C13B8" w:rsidP="00377AB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443E89" w14:textId="0CA6AC3B" w:rsidR="00377AB4" w:rsidRDefault="00377AB4">
    <w:pPr>
      <w:pStyle w:val="Header"/>
    </w:pPr>
    <w:r w:rsidRPr="00377AB4">
      <w:drawing>
        <wp:anchor distT="0" distB="0" distL="114300" distR="114300" simplePos="0" relativeHeight="251658240" behindDoc="0" locked="0" layoutInCell="1" allowOverlap="1" wp14:anchorId="39B86721" wp14:editId="7B8F1E49">
          <wp:simplePos x="0" y="0"/>
          <wp:positionH relativeFrom="column">
            <wp:posOffset>5664200</wp:posOffset>
          </wp:positionH>
          <wp:positionV relativeFrom="paragraph">
            <wp:posOffset>-336550</wp:posOffset>
          </wp:positionV>
          <wp:extent cx="1115568" cy="429768"/>
          <wp:effectExtent l="0" t="0" r="0" b="8890"/>
          <wp:wrapNone/>
          <wp:docPr id="1608129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129467" name=""/>
                  <pic:cNvPicPr/>
                </pic:nvPicPr>
                <pic:blipFill>
                  <a:blip r:embed="rId1">
                    <a:extLst>
                      <a:ext uri="{28A0092B-C50C-407E-A947-70E740481C1C}">
                        <a14:useLocalDpi xmlns:a14="http://schemas.microsoft.com/office/drawing/2010/main" val="0"/>
                      </a:ext>
                    </a:extLst>
                  </a:blip>
                  <a:stretch>
                    <a:fillRect/>
                  </a:stretch>
                </pic:blipFill>
                <pic:spPr>
                  <a:xfrm>
                    <a:off x="0" y="0"/>
                    <a:ext cx="1115568" cy="429768"/>
                  </a:xfrm>
                  <a:prstGeom prst="rect">
                    <a:avLst/>
                  </a:prstGeom>
                </pic:spPr>
              </pic:pic>
            </a:graphicData>
          </a:graphic>
          <wp14:sizeRelH relativeFrom="margin">
            <wp14:pctWidth>0</wp14:pctWidth>
          </wp14:sizeRelH>
          <wp14:sizeRelV relativeFrom="margin">
            <wp14:pctHeight>0</wp14:pctHeight>
          </wp14:sizeRelV>
        </wp:anchor>
      </w:drawing>
    </w: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819F51" w14:textId="52622F9E" w:rsidR="007077A6" w:rsidRDefault="007077A6">
    <w:pPr>
      <w:pStyle w:val="Header"/>
    </w:pPr>
    <w:r w:rsidRPr="00377AB4">
      <w:drawing>
        <wp:anchor distT="0" distB="0" distL="114300" distR="114300" simplePos="0" relativeHeight="251660288" behindDoc="0" locked="0" layoutInCell="1" allowOverlap="1" wp14:anchorId="1BC99C90" wp14:editId="2A19DE42">
          <wp:simplePos x="0" y="0"/>
          <wp:positionH relativeFrom="column">
            <wp:posOffset>5584371</wp:posOffset>
          </wp:positionH>
          <wp:positionV relativeFrom="paragraph">
            <wp:posOffset>-272143</wp:posOffset>
          </wp:positionV>
          <wp:extent cx="1115568" cy="429768"/>
          <wp:effectExtent l="0" t="0" r="0" b="8890"/>
          <wp:wrapNone/>
          <wp:docPr id="1485912844" name="Picture 1" descr="A green and black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912844" name="Picture 1" descr="A green and black logo&#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115568" cy="429768"/>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F27AC"/>
    <w:multiLevelType w:val="multilevel"/>
    <w:tmpl w:val="6DBE9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FE671B"/>
    <w:multiLevelType w:val="multilevel"/>
    <w:tmpl w:val="74DEC4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897149F"/>
    <w:multiLevelType w:val="multilevel"/>
    <w:tmpl w:val="B69274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9CC55D7"/>
    <w:multiLevelType w:val="multilevel"/>
    <w:tmpl w:val="CD5034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FF5449A"/>
    <w:multiLevelType w:val="multilevel"/>
    <w:tmpl w:val="2E980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1237EB"/>
    <w:multiLevelType w:val="multilevel"/>
    <w:tmpl w:val="DB502C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45C6684"/>
    <w:multiLevelType w:val="multilevel"/>
    <w:tmpl w:val="3DEE29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102200E"/>
    <w:multiLevelType w:val="multilevel"/>
    <w:tmpl w:val="C896D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D374E1"/>
    <w:multiLevelType w:val="multilevel"/>
    <w:tmpl w:val="409884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1EB0C5E"/>
    <w:multiLevelType w:val="multilevel"/>
    <w:tmpl w:val="5A665B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66C530D"/>
    <w:multiLevelType w:val="multilevel"/>
    <w:tmpl w:val="CFEC16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74B4B27"/>
    <w:multiLevelType w:val="multilevel"/>
    <w:tmpl w:val="A1560C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E404144"/>
    <w:multiLevelType w:val="multilevel"/>
    <w:tmpl w:val="41BC5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381987"/>
    <w:multiLevelType w:val="multilevel"/>
    <w:tmpl w:val="EF80CAFE"/>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FE80630"/>
    <w:multiLevelType w:val="multilevel"/>
    <w:tmpl w:val="212CDB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3541FD2"/>
    <w:multiLevelType w:val="multilevel"/>
    <w:tmpl w:val="FC6EB4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72E0344"/>
    <w:multiLevelType w:val="multilevel"/>
    <w:tmpl w:val="F92A4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7813045">
    <w:abstractNumId w:val="11"/>
  </w:num>
  <w:num w:numId="2" w16cid:durableId="79840812">
    <w:abstractNumId w:val="3"/>
  </w:num>
  <w:num w:numId="3" w16cid:durableId="135218986">
    <w:abstractNumId w:val="4"/>
  </w:num>
  <w:num w:numId="4" w16cid:durableId="2052801179">
    <w:abstractNumId w:val="10"/>
  </w:num>
  <w:num w:numId="5" w16cid:durableId="670642180">
    <w:abstractNumId w:val="0"/>
  </w:num>
  <w:num w:numId="6" w16cid:durableId="1015497212">
    <w:abstractNumId w:val="12"/>
  </w:num>
  <w:num w:numId="7" w16cid:durableId="1458446642">
    <w:abstractNumId w:val="6"/>
  </w:num>
  <w:num w:numId="8" w16cid:durableId="265121107">
    <w:abstractNumId w:val="2"/>
  </w:num>
  <w:num w:numId="9" w16cid:durableId="954941943">
    <w:abstractNumId w:val="9"/>
  </w:num>
  <w:num w:numId="10" w16cid:durableId="1766923890">
    <w:abstractNumId w:val="7"/>
  </w:num>
  <w:num w:numId="11" w16cid:durableId="745031772">
    <w:abstractNumId w:val="8"/>
  </w:num>
  <w:num w:numId="12" w16cid:durableId="1955549665">
    <w:abstractNumId w:val="15"/>
  </w:num>
  <w:num w:numId="13" w16cid:durableId="1066028005">
    <w:abstractNumId w:val="14"/>
  </w:num>
  <w:num w:numId="14" w16cid:durableId="1089890371">
    <w:abstractNumId w:val="16"/>
  </w:num>
  <w:num w:numId="15" w16cid:durableId="296420147">
    <w:abstractNumId w:val="1"/>
  </w:num>
  <w:num w:numId="16" w16cid:durableId="311105916">
    <w:abstractNumId w:val="5"/>
  </w:num>
  <w:num w:numId="17" w16cid:durableId="194163816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3DFB"/>
    <w:rsid w:val="00054F00"/>
    <w:rsid w:val="000A5997"/>
    <w:rsid w:val="0016697A"/>
    <w:rsid w:val="001B33CF"/>
    <w:rsid w:val="001B5C72"/>
    <w:rsid w:val="001C13B8"/>
    <w:rsid w:val="0026210E"/>
    <w:rsid w:val="00262788"/>
    <w:rsid w:val="002B70CD"/>
    <w:rsid w:val="0034560A"/>
    <w:rsid w:val="00377AB4"/>
    <w:rsid w:val="003B0F42"/>
    <w:rsid w:val="00414D34"/>
    <w:rsid w:val="004172BE"/>
    <w:rsid w:val="0045000F"/>
    <w:rsid w:val="004979D1"/>
    <w:rsid w:val="004B2CFA"/>
    <w:rsid w:val="004D36DC"/>
    <w:rsid w:val="005A6AAB"/>
    <w:rsid w:val="005C47F9"/>
    <w:rsid w:val="005D4527"/>
    <w:rsid w:val="005E304D"/>
    <w:rsid w:val="006E27F4"/>
    <w:rsid w:val="007077A6"/>
    <w:rsid w:val="00780EF1"/>
    <w:rsid w:val="008964E1"/>
    <w:rsid w:val="008A693F"/>
    <w:rsid w:val="00964FAF"/>
    <w:rsid w:val="009E5261"/>
    <w:rsid w:val="00A82FF7"/>
    <w:rsid w:val="00AA2B9E"/>
    <w:rsid w:val="00B62D77"/>
    <w:rsid w:val="00B755EA"/>
    <w:rsid w:val="00B90F7B"/>
    <w:rsid w:val="00B94581"/>
    <w:rsid w:val="00BF2959"/>
    <w:rsid w:val="00C14B4D"/>
    <w:rsid w:val="00C22039"/>
    <w:rsid w:val="00C230E8"/>
    <w:rsid w:val="00C61593"/>
    <w:rsid w:val="00C7077F"/>
    <w:rsid w:val="00CD14D8"/>
    <w:rsid w:val="00D31CE7"/>
    <w:rsid w:val="00E00903"/>
    <w:rsid w:val="00E65EC3"/>
    <w:rsid w:val="00FA3DFB"/>
    <w:rsid w:val="00FF5C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19A2D9"/>
  <w15:chartTrackingRefBased/>
  <w15:docId w15:val="{C7EA95C6-6BC5-4E14-995E-2450D23B18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Calibr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5EC3"/>
    <w:pPr>
      <w:spacing w:after="200" w:line="276" w:lineRule="auto"/>
    </w:pPr>
    <w:rPr>
      <w:rFonts w:ascii="Calibri" w:hAnsi="Calibri" w:cs="Calibri"/>
      <w:kern w:val="0"/>
      <w:szCs w:val="22"/>
      <w:lang w:val="en-GB"/>
      <w14:ligatures w14:val="none"/>
    </w:rPr>
  </w:style>
  <w:style w:type="paragraph" w:styleId="Heading1">
    <w:name w:val="heading 1"/>
    <w:basedOn w:val="Normal"/>
    <w:next w:val="Normal"/>
    <w:link w:val="Heading1Char"/>
    <w:uiPriority w:val="9"/>
    <w:qFormat/>
    <w:rsid w:val="00E00903"/>
    <w:pPr>
      <w:keepNext/>
      <w:keepLines/>
      <w:spacing w:before="360" w:after="80"/>
      <w:outlineLvl w:val="0"/>
    </w:pPr>
    <w:rPr>
      <w:rFonts w:asciiTheme="majorHAnsi" w:eastAsiaTheme="majorEastAsia" w:hAnsiTheme="majorHAnsi" w:cstheme="majorBidi"/>
      <w:b/>
      <w:color w:val="2F5496" w:themeColor="accent1" w:themeShade="BF"/>
      <w:sz w:val="28"/>
      <w:szCs w:val="40"/>
    </w:rPr>
  </w:style>
  <w:style w:type="paragraph" w:styleId="Heading2">
    <w:name w:val="heading 2"/>
    <w:basedOn w:val="Normal"/>
    <w:next w:val="Normal"/>
    <w:link w:val="Heading2Char"/>
    <w:uiPriority w:val="9"/>
    <w:semiHidden/>
    <w:unhideWhenUsed/>
    <w:qFormat/>
    <w:rsid w:val="00FA3DF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A3DFB"/>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A3DFB"/>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FA3DFB"/>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FA3DF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A3DF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A3DF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A3DF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0903"/>
    <w:rPr>
      <w:rFonts w:asciiTheme="majorHAnsi" w:eastAsiaTheme="majorEastAsia" w:hAnsiTheme="majorHAnsi" w:cstheme="majorBidi"/>
      <w:b/>
      <w:color w:val="2F5496" w:themeColor="accent1" w:themeShade="BF"/>
      <w:kern w:val="0"/>
      <w:sz w:val="28"/>
      <w:szCs w:val="40"/>
      <w:lang w:val="en-GB"/>
      <w14:ligatures w14:val="none"/>
    </w:rPr>
  </w:style>
  <w:style w:type="character" w:customStyle="1" w:styleId="Heading2Char">
    <w:name w:val="Heading 2 Char"/>
    <w:basedOn w:val="DefaultParagraphFont"/>
    <w:link w:val="Heading2"/>
    <w:uiPriority w:val="9"/>
    <w:semiHidden/>
    <w:rsid w:val="00FA3DFB"/>
    <w:rPr>
      <w:rFonts w:asciiTheme="majorHAnsi" w:eastAsiaTheme="majorEastAsia" w:hAnsiTheme="majorHAnsi" w:cstheme="majorBidi"/>
      <w:color w:val="2F5496" w:themeColor="accent1" w:themeShade="BF"/>
      <w:kern w:val="0"/>
      <w:sz w:val="32"/>
      <w:szCs w:val="32"/>
      <w:lang w:val="en-GB"/>
      <w14:ligatures w14:val="none"/>
    </w:rPr>
  </w:style>
  <w:style w:type="character" w:customStyle="1" w:styleId="Heading3Char">
    <w:name w:val="Heading 3 Char"/>
    <w:basedOn w:val="DefaultParagraphFont"/>
    <w:link w:val="Heading3"/>
    <w:uiPriority w:val="9"/>
    <w:semiHidden/>
    <w:rsid w:val="00FA3DFB"/>
    <w:rPr>
      <w:rFonts w:eastAsiaTheme="majorEastAsia" w:cstheme="majorBidi"/>
      <w:color w:val="2F5496" w:themeColor="accent1" w:themeShade="BF"/>
      <w:kern w:val="0"/>
      <w:sz w:val="28"/>
      <w:szCs w:val="28"/>
      <w:lang w:val="en-GB"/>
      <w14:ligatures w14:val="none"/>
    </w:rPr>
  </w:style>
  <w:style w:type="character" w:customStyle="1" w:styleId="Heading4Char">
    <w:name w:val="Heading 4 Char"/>
    <w:basedOn w:val="DefaultParagraphFont"/>
    <w:link w:val="Heading4"/>
    <w:uiPriority w:val="9"/>
    <w:semiHidden/>
    <w:rsid w:val="00FA3DFB"/>
    <w:rPr>
      <w:rFonts w:eastAsiaTheme="majorEastAsia" w:cstheme="majorBidi"/>
      <w:i/>
      <w:iCs/>
      <w:color w:val="2F5496" w:themeColor="accent1" w:themeShade="BF"/>
      <w:kern w:val="0"/>
      <w:szCs w:val="22"/>
      <w:lang w:val="en-GB"/>
      <w14:ligatures w14:val="none"/>
    </w:rPr>
  </w:style>
  <w:style w:type="character" w:customStyle="1" w:styleId="Heading5Char">
    <w:name w:val="Heading 5 Char"/>
    <w:basedOn w:val="DefaultParagraphFont"/>
    <w:link w:val="Heading5"/>
    <w:uiPriority w:val="9"/>
    <w:semiHidden/>
    <w:rsid w:val="00FA3DFB"/>
    <w:rPr>
      <w:rFonts w:eastAsiaTheme="majorEastAsia" w:cstheme="majorBidi"/>
      <w:color w:val="2F5496" w:themeColor="accent1" w:themeShade="BF"/>
      <w:kern w:val="0"/>
      <w:szCs w:val="22"/>
      <w:lang w:val="en-GB"/>
      <w14:ligatures w14:val="none"/>
    </w:rPr>
  </w:style>
  <w:style w:type="character" w:customStyle="1" w:styleId="Heading6Char">
    <w:name w:val="Heading 6 Char"/>
    <w:basedOn w:val="DefaultParagraphFont"/>
    <w:link w:val="Heading6"/>
    <w:uiPriority w:val="9"/>
    <w:semiHidden/>
    <w:rsid w:val="00FA3DFB"/>
    <w:rPr>
      <w:rFonts w:eastAsiaTheme="majorEastAsia" w:cstheme="majorBidi"/>
      <w:i/>
      <w:iCs/>
      <w:color w:val="595959" w:themeColor="text1" w:themeTint="A6"/>
      <w:kern w:val="0"/>
      <w:szCs w:val="22"/>
      <w:lang w:val="en-GB"/>
      <w14:ligatures w14:val="none"/>
    </w:rPr>
  </w:style>
  <w:style w:type="character" w:customStyle="1" w:styleId="Heading7Char">
    <w:name w:val="Heading 7 Char"/>
    <w:basedOn w:val="DefaultParagraphFont"/>
    <w:link w:val="Heading7"/>
    <w:uiPriority w:val="9"/>
    <w:semiHidden/>
    <w:rsid w:val="00FA3DFB"/>
    <w:rPr>
      <w:rFonts w:eastAsiaTheme="majorEastAsia" w:cstheme="majorBidi"/>
      <w:color w:val="595959" w:themeColor="text1" w:themeTint="A6"/>
      <w:kern w:val="0"/>
      <w:szCs w:val="22"/>
      <w:lang w:val="en-GB"/>
      <w14:ligatures w14:val="none"/>
    </w:rPr>
  </w:style>
  <w:style w:type="character" w:customStyle="1" w:styleId="Heading8Char">
    <w:name w:val="Heading 8 Char"/>
    <w:basedOn w:val="DefaultParagraphFont"/>
    <w:link w:val="Heading8"/>
    <w:uiPriority w:val="9"/>
    <w:semiHidden/>
    <w:rsid w:val="00FA3DFB"/>
    <w:rPr>
      <w:rFonts w:eastAsiaTheme="majorEastAsia" w:cstheme="majorBidi"/>
      <w:i/>
      <w:iCs/>
      <w:color w:val="272727" w:themeColor="text1" w:themeTint="D8"/>
      <w:kern w:val="0"/>
      <w:szCs w:val="22"/>
      <w:lang w:val="en-GB"/>
      <w14:ligatures w14:val="none"/>
    </w:rPr>
  </w:style>
  <w:style w:type="character" w:customStyle="1" w:styleId="Heading9Char">
    <w:name w:val="Heading 9 Char"/>
    <w:basedOn w:val="DefaultParagraphFont"/>
    <w:link w:val="Heading9"/>
    <w:uiPriority w:val="9"/>
    <w:semiHidden/>
    <w:rsid w:val="00FA3DFB"/>
    <w:rPr>
      <w:rFonts w:eastAsiaTheme="majorEastAsia" w:cstheme="majorBidi"/>
      <w:color w:val="272727" w:themeColor="text1" w:themeTint="D8"/>
      <w:kern w:val="0"/>
      <w:szCs w:val="22"/>
      <w:lang w:val="en-GB"/>
      <w14:ligatures w14:val="none"/>
    </w:rPr>
  </w:style>
  <w:style w:type="paragraph" w:styleId="Title">
    <w:name w:val="Title"/>
    <w:basedOn w:val="Normal"/>
    <w:next w:val="Normal"/>
    <w:link w:val="TitleChar"/>
    <w:uiPriority w:val="10"/>
    <w:qFormat/>
    <w:rsid w:val="00FA3D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3DFB"/>
    <w:rPr>
      <w:rFonts w:asciiTheme="majorHAnsi" w:eastAsiaTheme="majorEastAsia" w:hAnsiTheme="majorHAnsi" w:cstheme="majorBidi"/>
      <w:spacing w:val="-10"/>
      <w:kern w:val="28"/>
      <w:sz w:val="56"/>
      <w:szCs w:val="56"/>
      <w:lang w:val="en-GB"/>
      <w14:ligatures w14:val="none"/>
    </w:rPr>
  </w:style>
  <w:style w:type="paragraph" w:styleId="Subtitle">
    <w:name w:val="Subtitle"/>
    <w:basedOn w:val="Normal"/>
    <w:next w:val="Normal"/>
    <w:link w:val="SubtitleChar"/>
    <w:uiPriority w:val="11"/>
    <w:qFormat/>
    <w:rsid w:val="00FA3DFB"/>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3DFB"/>
    <w:rPr>
      <w:rFonts w:eastAsiaTheme="majorEastAsia" w:cstheme="majorBidi"/>
      <w:color w:val="595959" w:themeColor="text1" w:themeTint="A6"/>
      <w:spacing w:val="15"/>
      <w:kern w:val="0"/>
      <w:sz w:val="28"/>
      <w:szCs w:val="28"/>
      <w:lang w:val="en-GB"/>
      <w14:ligatures w14:val="none"/>
    </w:rPr>
  </w:style>
  <w:style w:type="paragraph" w:styleId="Quote">
    <w:name w:val="Quote"/>
    <w:basedOn w:val="Normal"/>
    <w:next w:val="Normal"/>
    <w:link w:val="QuoteChar"/>
    <w:uiPriority w:val="29"/>
    <w:qFormat/>
    <w:rsid w:val="00FA3DF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A3DFB"/>
    <w:rPr>
      <w:rFonts w:ascii="Calibri" w:hAnsi="Calibri" w:cs="Calibri"/>
      <w:i/>
      <w:iCs/>
      <w:color w:val="404040" w:themeColor="text1" w:themeTint="BF"/>
      <w:kern w:val="0"/>
      <w:szCs w:val="22"/>
      <w:lang w:val="en-GB"/>
      <w14:ligatures w14:val="none"/>
    </w:rPr>
  </w:style>
  <w:style w:type="paragraph" w:styleId="ListParagraph">
    <w:name w:val="List Paragraph"/>
    <w:basedOn w:val="Normal"/>
    <w:uiPriority w:val="34"/>
    <w:qFormat/>
    <w:rsid w:val="00FA3DFB"/>
    <w:pPr>
      <w:ind w:left="720"/>
      <w:contextualSpacing/>
    </w:pPr>
  </w:style>
  <w:style w:type="character" w:styleId="IntenseEmphasis">
    <w:name w:val="Intense Emphasis"/>
    <w:basedOn w:val="DefaultParagraphFont"/>
    <w:uiPriority w:val="21"/>
    <w:qFormat/>
    <w:rsid w:val="00FA3DFB"/>
    <w:rPr>
      <w:i/>
      <w:iCs/>
      <w:color w:val="2F5496" w:themeColor="accent1" w:themeShade="BF"/>
    </w:rPr>
  </w:style>
  <w:style w:type="paragraph" w:styleId="IntenseQuote">
    <w:name w:val="Intense Quote"/>
    <w:basedOn w:val="Normal"/>
    <w:next w:val="Normal"/>
    <w:link w:val="IntenseQuoteChar"/>
    <w:uiPriority w:val="30"/>
    <w:qFormat/>
    <w:rsid w:val="00FA3DF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A3DFB"/>
    <w:rPr>
      <w:rFonts w:ascii="Calibri" w:hAnsi="Calibri" w:cs="Calibri"/>
      <w:i/>
      <w:iCs/>
      <w:color w:val="2F5496" w:themeColor="accent1" w:themeShade="BF"/>
      <w:kern w:val="0"/>
      <w:szCs w:val="22"/>
      <w:lang w:val="en-GB"/>
      <w14:ligatures w14:val="none"/>
    </w:rPr>
  </w:style>
  <w:style w:type="character" w:styleId="IntenseReference">
    <w:name w:val="Intense Reference"/>
    <w:basedOn w:val="DefaultParagraphFont"/>
    <w:uiPriority w:val="32"/>
    <w:qFormat/>
    <w:rsid w:val="00FA3DFB"/>
    <w:rPr>
      <w:b/>
      <w:bCs/>
      <w:smallCaps/>
      <w:color w:val="2F5496" w:themeColor="accent1" w:themeShade="BF"/>
      <w:spacing w:val="5"/>
    </w:rPr>
  </w:style>
  <w:style w:type="character" w:styleId="Hyperlink">
    <w:name w:val="Hyperlink"/>
    <w:basedOn w:val="DefaultParagraphFont"/>
    <w:uiPriority w:val="99"/>
    <w:unhideWhenUsed/>
    <w:rsid w:val="00054F00"/>
    <w:rPr>
      <w:color w:val="0563C1" w:themeColor="hyperlink"/>
      <w:u w:val="single"/>
    </w:rPr>
  </w:style>
  <w:style w:type="character" w:styleId="UnresolvedMention">
    <w:name w:val="Unresolved Mention"/>
    <w:basedOn w:val="DefaultParagraphFont"/>
    <w:uiPriority w:val="99"/>
    <w:semiHidden/>
    <w:unhideWhenUsed/>
    <w:rsid w:val="00054F00"/>
    <w:rPr>
      <w:color w:val="605E5C"/>
      <w:shd w:val="clear" w:color="auto" w:fill="E1DFDD"/>
    </w:rPr>
  </w:style>
  <w:style w:type="character" w:styleId="SubtleReference">
    <w:name w:val="Subtle Reference"/>
    <w:basedOn w:val="DefaultParagraphFont"/>
    <w:uiPriority w:val="31"/>
    <w:qFormat/>
    <w:rsid w:val="00E00903"/>
    <w:rPr>
      <w:smallCaps/>
      <w:color w:val="5A5A5A" w:themeColor="text1" w:themeTint="A5"/>
    </w:rPr>
  </w:style>
  <w:style w:type="paragraph" w:styleId="TOCHeading">
    <w:name w:val="TOC Heading"/>
    <w:basedOn w:val="Heading1"/>
    <w:next w:val="Normal"/>
    <w:uiPriority w:val="39"/>
    <w:unhideWhenUsed/>
    <w:qFormat/>
    <w:rsid w:val="00262788"/>
    <w:pPr>
      <w:spacing w:before="240" w:after="0" w:line="259" w:lineRule="auto"/>
      <w:outlineLvl w:val="9"/>
    </w:pPr>
    <w:rPr>
      <w:b w:val="0"/>
      <w:sz w:val="32"/>
      <w:szCs w:val="32"/>
      <w:lang w:val="en-US"/>
    </w:rPr>
  </w:style>
  <w:style w:type="paragraph" w:styleId="TOC1">
    <w:name w:val="toc 1"/>
    <w:basedOn w:val="Normal"/>
    <w:next w:val="Normal"/>
    <w:autoRedefine/>
    <w:uiPriority w:val="39"/>
    <w:unhideWhenUsed/>
    <w:rsid w:val="00262788"/>
    <w:pPr>
      <w:spacing w:after="100"/>
    </w:pPr>
  </w:style>
  <w:style w:type="paragraph" w:styleId="Header">
    <w:name w:val="header"/>
    <w:basedOn w:val="Normal"/>
    <w:link w:val="HeaderChar"/>
    <w:uiPriority w:val="99"/>
    <w:unhideWhenUsed/>
    <w:rsid w:val="00377AB4"/>
    <w:pPr>
      <w:tabs>
        <w:tab w:val="center" w:pos="4680"/>
        <w:tab w:val="right" w:pos="9360"/>
      </w:tabs>
      <w:spacing w:after="0" w:line="240" w:lineRule="auto"/>
    </w:pPr>
  </w:style>
  <w:style w:type="character" w:customStyle="1" w:styleId="HeaderChar">
    <w:name w:val="Header Char"/>
    <w:basedOn w:val="DefaultParagraphFont"/>
    <w:link w:val="Header"/>
    <w:uiPriority w:val="99"/>
    <w:rsid w:val="00377AB4"/>
    <w:rPr>
      <w:rFonts w:ascii="Calibri" w:hAnsi="Calibri" w:cs="Calibri"/>
      <w:kern w:val="0"/>
      <w:szCs w:val="22"/>
      <w:lang w:val="en-GB"/>
      <w14:ligatures w14:val="none"/>
    </w:rPr>
  </w:style>
  <w:style w:type="paragraph" w:styleId="Footer">
    <w:name w:val="footer"/>
    <w:basedOn w:val="Normal"/>
    <w:link w:val="FooterChar"/>
    <w:uiPriority w:val="99"/>
    <w:unhideWhenUsed/>
    <w:rsid w:val="00377AB4"/>
    <w:pPr>
      <w:tabs>
        <w:tab w:val="center" w:pos="4680"/>
        <w:tab w:val="right" w:pos="9360"/>
      </w:tabs>
      <w:spacing w:after="0" w:line="240" w:lineRule="auto"/>
    </w:pPr>
  </w:style>
  <w:style w:type="character" w:customStyle="1" w:styleId="FooterChar">
    <w:name w:val="Footer Char"/>
    <w:basedOn w:val="DefaultParagraphFont"/>
    <w:link w:val="Footer"/>
    <w:uiPriority w:val="99"/>
    <w:rsid w:val="00377AB4"/>
    <w:rPr>
      <w:rFonts w:ascii="Calibri" w:hAnsi="Calibri" w:cs="Calibri"/>
      <w:kern w:val="0"/>
      <w:szCs w:val="22"/>
      <w:lang w:val="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yperlink" Target="https://freesound.org?utm_source=chatgpt.com" TargetMode="Externa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yperlink" Target="https://www.adobe.com/products/illustrator.html?utm_source=chatgpt.com" TargetMode="External"/><Relationship Id="rId2" Type="http://schemas.openxmlformats.org/officeDocument/2006/relationships/customXml" Target="../customXml/item2.xml"/><Relationship Id="rId16" Type="http://schemas.openxmlformats.org/officeDocument/2006/relationships/hyperlink" Target="https://www.mongodb.com?utm_source=chatgpt.com"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3.png"/><Relationship Id="rId10" Type="http://schemas.openxmlformats.org/officeDocument/2006/relationships/endnotes" Target="endnotes.xml"/><Relationship Id="rId19" Type="http://schemas.openxmlformats.org/officeDocument/2006/relationships/hyperlink" Target="https://opengameart.org?utm_source=chatgpt.com"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1758D6174C69E488A76D864FB642FBA" ma:contentTypeVersion="5" ma:contentTypeDescription="Create a new document." ma:contentTypeScope="" ma:versionID="a39fef5264b428e08d833e4d6e271257">
  <xsd:schema xmlns:xsd="http://www.w3.org/2001/XMLSchema" xmlns:xs="http://www.w3.org/2001/XMLSchema" xmlns:p="http://schemas.microsoft.com/office/2006/metadata/properties" xmlns:ns3="6cafeaa3-87a9-4ce0-b134-ae06f6901ad9" targetNamespace="http://schemas.microsoft.com/office/2006/metadata/properties" ma:root="true" ma:fieldsID="fb017db4b0e59e8ea126cda9203f47e6" ns3:_="">
    <xsd:import namespace="6cafeaa3-87a9-4ce0-b134-ae06f6901ad9"/>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cafeaa3-87a9-4ce0-b134-ae06f6901ad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3888CA-4028-4F70-B102-6255D958CD4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cafeaa3-87a9-4ce0-b134-ae06f6901ad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06A856D-6ED3-402C-98D4-3BB2A97EE17A}">
  <ds:schemaRefs>
    <ds:schemaRef ds:uri="http://schemas.microsoft.com/sharepoint/v3/contenttype/forms"/>
  </ds:schemaRefs>
</ds:datastoreItem>
</file>

<file path=customXml/itemProps3.xml><?xml version="1.0" encoding="utf-8"?>
<ds:datastoreItem xmlns:ds="http://schemas.openxmlformats.org/officeDocument/2006/customXml" ds:itemID="{3B425B1A-8583-4D42-BAD9-F0D9803D1849}">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C4614231-CC9B-41A4-ABA9-CB07741BD0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474</TotalTime>
  <Pages>16</Pages>
  <Words>3007</Words>
  <Characters>17145</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rojin mahat</dc:creator>
  <cp:keywords/>
  <dc:description/>
  <cp:lastModifiedBy>rojin mahat</cp:lastModifiedBy>
  <cp:revision>4</cp:revision>
  <dcterms:created xsi:type="dcterms:W3CDTF">2025-09-04T13:42:00Z</dcterms:created>
  <dcterms:modified xsi:type="dcterms:W3CDTF">2025-09-05T10:06:00Z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0x01010051758D6174C69E488A76D864FB642FBA</vt:lpwstr>
  </property>
</Properties>
</file>