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8FB00" w14:textId="56BFCAF3" w:rsidR="006E3A85" w:rsidRDefault="00894EDA" w:rsidP="00894EDA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94EDA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42A9BE43" wp14:editId="0301B583">
            <wp:simplePos x="0" y="0"/>
            <wp:positionH relativeFrom="margin">
              <wp:posOffset>-138546</wp:posOffset>
            </wp:positionH>
            <wp:positionV relativeFrom="paragraph">
              <wp:posOffset>5657</wp:posOffset>
            </wp:positionV>
            <wp:extent cx="671830" cy="659765"/>
            <wp:effectExtent l="0" t="0" r="0" b="6985"/>
            <wp:wrapTight wrapText="bothSides">
              <wp:wrapPolygon edited="0">
                <wp:start x="0" y="0"/>
                <wp:lineTo x="0" y="21205"/>
                <wp:lineTo x="20824" y="21205"/>
                <wp:lineTo x="20824" y="0"/>
                <wp:lineTo x="0" y="0"/>
              </wp:wrapPolygon>
            </wp:wrapTight>
            <wp:docPr id="1500408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0829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830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247C" w:rsidRPr="007C247C">
        <w:rPr>
          <w:rFonts w:ascii="Times New Roman" w:hAnsi="Times New Roman" w:cs="Times New Roman"/>
          <w:b/>
          <w:bCs/>
          <w:sz w:val="32"/>
          <w:szCs w:val="32"/>
        </w:rPr>
        <w:t>GLOBAL NEXT CONSULTING INDIA PRIVATE LIMITED GNCIPL</w:t>
      </w:r>
    </w:p>
    <w:p w14:paraId="36D4FDED" w14:textId="2A9ED28E" w:rsidR="00894EDA" w:rsidRDefault="007C247C" w:rsidP="00894ED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C247C">
        <w:rPr>
          <w:rFonts w:ascii="Times New Roman" w:hAnsi="Times New Roman" w:cs="Times New Roman"/>
          <w:b/>
          <w:bCs/>
          <w:sz w:val="32"/>
          <w:szCs w:val="32"/>
        </w:rPr>
        <w:t>Data Analytics Week-</w:t>
      </w:r>
      <w:r w:rsidR="00EC0EAD"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7C247C">
        <w:rPr>
          <w:rFonts w:ascii="Times New Roman" w:hAnsi="Times New Roman" w:cs="Times New Roman"/>
          <w:b/>
          <w:bCs/>
          <w:sz w:val="32"/>
          <w:szCs w:val="32"/>
        </w:rPr>
        <w:t xml:space="preserve"> Project Based on </w:t>
      </w:r>
      <w:r w:rsidR="00825611">
        <w:rPr>
          <w:rFonts w:ascii="Times New Roman" w:hAnsi="Times New Roman" w:cs="Times New Roman"/>
          <w:b/>
          <w:bCs/>
          <w:sz w:val="32"/>
          <w:szCs w:val="32"/>
        </w:rPr>
        <w:t xml:space="preserve">python and R </w:t>
      </w:r>
    </w:p>
    <w:p w14:paraId="468837EF" w14:textId="39F94D3D" w:rsidR="007C247C" w:rsidRPr="00EC0EAD" w:rsidRDefault="00894EDA" w:rsidP="00EC0EAD">
      <w:pPr>
        <w:spacing w:line="360" w:lineRule="auto"/>
        <w:jc w:val="center"/>
        <w:rPr>
          <w:rFonts w:ascii="ADLaM Display" w:hAnsi="ADLaM Display" w:cs="ADLaM Display"/>
          <w:b/>
          <w:bCs/>
          <w:color w:val="404040" w:themeColor="text1" w:themeTint="BF"/>
          <w:sz w:val="32"/>
          <w:szCs w:val="32"/>
        </w:rPr>
      </w:pPr>
      <w:r w:rsidRPr="009B3D1F">
        <w:rPr>
          <w:rFonts w:ascii="ADLaM Display" w:hAnsi="ADLaM Display" w:cs="ADLaM Display"/>
          <w:b/>
          <w:bCs/>
          <w:color w:val="404040" w:themeColor="text1" w:themeTint="BF"/>
          <w:sz w:val="32"/>
          <w:szCs w:val="32"/>
        </w:rPr>
        <w:t>R</w:t>
      </w:r>
      <w:r w:rsidR="00EC0EAD">
        <w:rPr>
          <w:rFonts w:ascii="ADLaM Display" w:hAnsi="ADLaM Display" w:cs="ADLaM Display"/>
          <w:b/>
          <w:bCs/>
          <w:color w:val="404040" w:themeColor="text1" w:themeTint="BF"/>
          <w:sz w:val="32"/>
          <w:szCs w:val="32"/>
        </w:rPr>
        <w:t>ojin</w:t>
      </w:r>
      <w:r w:rsidRPr="009B3D1F">
        <w:rPr>
          <w:rFonts w:ascii="ADLaM Display" w:hAnsi="ADLaM Display" w:cs="ADLaM Display"/>
          <w:b/>
          <w:bCs/>
          <w:color w:val="404040" w:themeColor="text1" w:themeTint="BF"/>
          <w:sz w:val="32"/>
          <w:szCs w:val="32"/>
        </w:rPr>
        <w:t>a</w:t>
      </w:r>
      <w:r w:rsidR="00EC0EAD">
        <w:rPr>
          <w:rFonts w:ascii="ADLaM Display" w:hAnsi="ADLaM Display" w:cs="ADLaM Display"/>
          <w:b/>
          <w:bCs/>
          <w:color w:val="404040" w:themeColor="text1" w:themeTint="BF"/>
          <w:sz w:val="32"/>
          <w:szCs w:val="32"/>
        </w:rPr>
        <w:t xml:space="preserve"> </w:t>
      </w:r>
      <w:r w:rsidRPr="009B3D1F">
        <w:rPr>
          <w:rFonts w:ascii="ADLaM Display" w:hAnsi="ADLaM Display" w:cs="ADLaM Display"/>
          <w:b/>
          <w:bCs/>
          <w:color w:val="404040" w:themeColor="text1" w:themeTint="BF"/>
          <w:sz w:val="32"/>
          <w:szCs w:val="32"/>
        </w:rPr>
        <w:t>kh</w:t>
      </w:r>
      <w:r w:rsidR="00EC0EAD">
        <w:rPr>
          <w:rFonts w:ascii="ADLaM Display" w:hAnsi="ADLaM Display" w:cs="ADLaM Display"/>
          <w:b/>
          <w:bCs/>
          <w:color w:val="404040" w:themeColor="text1" w:themeTint="BF"/>
          <w:sz w:val="32"/>
          <w:szCs w:val="32"/>
        </w:rPr>
        <w:t>atu</w:t>
      </w:r>
      <w:r w:rsidRPr="009B3D1F">
        <w:rPr>
          <w:rFonts w:ascii="ADLaM Display" w:hAnsi="ADLaM Display" w:cs="ADLaM Display"/>
          <w:b/>
          <w:bCs/>
          <w:color w:val="404040" w:themeColor="text1" w:themeTint="BF"/>
          <w:sz w:val="32"/>
          <w:szCs w:val="32"/>
        </w:rPr>
        <w:t>n</w:t>
      </w:r>
      <w:r w:rsidR="00EC0EAD">
        <w:rPr>
          <w:rFonts w:ascii="ADLaM Display" w:hAnsi="ADLaM Display" w:cs="ADLaM Display"/>
          <w:b/>
          <w:bCs/>
          <w:color w:val="404040" w:themeColor="text1" w:themeTint="BF"/>
          <w:sz w:val="32"/>
          <w:szCs w:val="32"/>
        </w:rPr>
        <w:t xml:space="preserve"> </w:t>
      </w:r>
    </w:p>
    <w:p w14:paraId="40693E6A" w14:textId="445078B0" w:rsidR="007C247C" w:rsidRPr="00EC0EAD" w:rsidRDefault="007C247C" w:rsidP="00894EDA">
      <w:pPr>
        <w:jc w:val="both"/>
        <w:rPr>
          <w:sz w:val="32"/>
          <w:szCs w:val="32"/>
        </w:rPr>
      </w:pPr>
      <w:r w:rsidRPr="007C247C">
        <w:rPr>
          <w:sz w:val="28"/>
          <w:szCs w:val="28"/>
          <w:lang w:val="en-US"/>
        </w:rPr>
        <w:t xml:space="preserve">Project Title </w:t>
      </w:r>
      <w:r w:rsidRPr="007C247C">
        <w:rPr>
          <w:sz w:val="28"/>
          <w:szCs w:val="28"/>
          <w:lang w:val="en-US"/>
        </w:rPr>
        <w:tab/>
        <w:t xml:space="preserve"> </w:t>
      </w:r>
      <w:r w:rsidRPr="007C247C">
        <w:rPr>
          <w:sz w:val="28"/>
          <w:szCs w:val="28"/>
          <w:lang w:val="en-US"/>
        </w:rPr>
        <w:tab/>
      </w:r>
      <w:r w:rsidRPr="007C247C">
        <w:rPr>
          <w:b/>
          <w:bCs/>
          <w:sz w:val="28"/>
          <w:szCs w:val="28"/>
          <w:lang w:val="en-US"/>
        </w:rPr>
        <w:t xml:space="preserve">: </w:t>
      </w:r>
      <w:r w:rsidRPr="007C247C">
        <w:rPr>
          <w:b/>
          <w:bCs/>
          <w:sz w:val="28"/>
          <w:szCs w:val="28"/>
          <w:lang w:val="en-US"/>
        </w:rPr>
        <w:tab/>
      </w:r>
      <w:r w:rsidRPr="00EC0EAD">
        <w:rPr>
          <w:b/>
          <w:bCs/>
          <w:sz w:val="32"/>
          <w:szCs w:val="32"/>
          <w:lang w:val="en-US"/>
        </w:rPr>
        <w:t xml:space="preserve"> </w:t>
      </w:r>
      <w:r w:rsidR="00EC0EAD" w:rsidRPr="00EC0EAD">
        <w:rPr>
          <w:b/>
          <w:bCs/>
          <w:sz w:val="32"/>
          <w:szCs w:val="32"/>
        </w:rPr>
        <w:t>Environmental Noise Pollution Mapping</w:t>
      </w:r>
    </w:p>
    <w:p w14:paraId="208C3AA2" w14:textId="3C204656" w:rsidR="007C247C" w:rsidRPr="007C247C" w:rsidRDefault="007C247C" w:rsidP="00894EDA">
      <w:pPr>
        <w:jc w:val="both"/>
        <w:rPr>
          <w:sz w:val="28"/>
          <w:szCs w:val="28"/>
        </w:rPr>
      </w:pPr>
      <w:r w:rsidRPr="007C247C">
        <w:rPr>
          <w:sz w:val="28"/>
          <w:szCs w:val="28"/>
          <w:lang w:val="en-US"/>
        </w:rPr>
        <w:t xml:space="preserve">Description </w:t>
      </w:r>
      <w:r w:rsidRPr="007C247C">
        <w:rPr>
          <w:sz w:val="28"/>
          <w:szCs w:val="28"/>
          <w:lang w:val="en-US"/>
        </w:rPr>
        <w:tab/>
        <w:t xml:space="preserve"> </w:t>
      </w:r>
      <w:r w:rsidRPr="007C247C">
        <w:rPr>
          <w:sz w:val="28"/>
          <w:szCs w:val="28"/>
          <w:lang w:val="en-US"/>
        </w:rPr>
        <w:tab/>
      </w:r>
      <w:r w:rsidRPr="007C247C">
        <w:rPr>
          <w:b/>
          <w:bCs/>
          <w:sz w:val="28"/>
          <w:szCs w:val="28"/>
          <w:lang w:val="en-US"/>
        </w:rPr>
        <w:t xml:space="preserve">: </w:t>
      </w:r>
      <w:r w:rsidRPr="007C247C">
        <w:rPr>
          <w:b/>
          <w:bCs/>
          <w:sz w:val="28"/>
          <w:szCs w:val="28"/>
          <w:lang w:val="en-US"/>
        </w:rPr>
        <w:tab/>
      </w:r>
      <w:r w:rsidR="00EC0EAD" w:rsidRPr="00EC0EAD">
        <w:rPr>
          <w:b/>
          <w:bCs/>
          <w:sz w:val="28"/>
          <w:szCs w:val="28"/>
        </w:rPr>
        <w:t>Collect noise level readings spatially; SQL + R spatial interpolation; Excel maps &amp; dashboards</w:t>
      </w:r>
    </w:p>
    <w:p w14:paraId="55EEE77F" w14:textId="64C9160E" w:rsidR="006E3A85" w:rsidRDefault="00825611" w:rsidP="00894EDA">
      <w:pPr>
        <w:jc w:val="both"/>
        <w:rPr>
          <w:sz w:val="28"/>
          <w:szCs w:val="28"/>
        </w:rPr>
      </w:pPr>
      <w:r w:rsidRPr="00825611">
        <w:rPr>
          <w:sz w:val="28"/>
          <w:szCs w:val="28"/>
        </w:rPr>
        <w:t>Tools / Key Skills</w:t>
      </w:r>
      <w:r w:rsidR="007C247C" w:rsidRPr="007C247C">
        <w:rPr>
          <w:sz w:val="28"/>
          <w:szCs w:val="28"/>
          <w:lang w:val="en-US"/>
        </w:rPr>
        <w:tab/>
      </w:r>
      <w:r w:rsidR="007C247C" w:rsidRPr="007C247C">
        <w:rPr>
          <w:b/>
          <w:bCs/>
          <w:sz w:val="28"/>
          <w:szCs w:val="28"/>
          <w:lang w:val="en-US"/>
        </w:rPr>
        <w:t xml:space="preserve">: </w:t>
      </w:r>
      <w:r w:rsidR="007C247C" w:rsidRPr="007C247C">
        <w:rPr>
          <w:b/>
          <w:bCs/>
          <w:sz w:val="28"/>
          <w:szCs w:val="28"/>
          <w:lang w:val="en-US"/>
        </w:rPr>
        <w:tab/>
      </w:r>
      <w:r>
        <w:rPr>
          <w:b/>
          <w:bCs/>
          <w:sz w:val="28"/>
          <w:szCs w:val="28"/>
        </w:rPr>
        <w:t xml:space="preserve">Python and R </w:t>
      </w:r>
      <w:r w:rsidR="007C247C" w:rsidRPr="007C247C">
        <w:rPr>
          <w:b/>
          <w:bCs/>
          <w:sz w:val="28"/>
          <w:szCs w:val="28"/>
          <w:lang w:val="en-US"/>
        </w:rPr>
        <w:t xml:space="preserve"> </w:t>
      </w:r>
    </w:p>
    <w:p w14:paraId="4C5AA52F" w14:textId="55781AED" w:rsidR="00DB5836" w:rsidRDefault="00DB5836" w:rsidP="00DB5836">
      <w:pPr>
        <w:tabs>
          <w:tab w:val="left" w:pos="426"/>
        </w:tabs>
        <w:rPr>
          <w:rFonts w:ascii="ADLaM Display" w:hAnsi="ADLaM Display" w:cs="ADLaM Display"/>
          <w:b/>
          <w:bCs/>
          <w:color w:val="4472C4" w:themeColor="accent1"/>
          <w:sz w:val="32"/>
          <w:szCs w:val="32"/>
          <w:u w:val="single"/>
        </w:rPr>
      </w:pPr>
      <w:r w:rsidRPr="00DB5836">
        <w:rPr>
          <w:rFonts w:ascii="ADLaM Display" w:hAnsi="ADLaM Display" w:cs="ADLaM Display"/>
          <w:b/>
          <w:bCs/>
          <w:sz w:val="32"/>
          <w:szCs w:val="32"/>
        </w:rPr>
        <w:t xml:space="preserve">                                                                 </w:t>
      </w:r>
      <w:r w:rsidRPr="00DB5836">
        <w:rPr>
          <w:rFonts w:ascii="ADLaM Display" w:hAnsi="ADLaM Display" w:cs="ADLaM Display"/>
          <w:b/>
          <w:bCs/>
          <w:sz w:val="32"/>
          <w:szCs w:val="32"/>
        </w:rPr>
        <w:tab/>
      </w:r>
      <w:r w:rsidRPr="00DB5836">
        <w:rPr>
          <w:rFonts w:ascii="ADLaM Display" w:hAnsi="ADLaM Display" w:cs="ADLaM Display"/>
          <w:b/>
          <w:bCs/>
          <w:sz w:val="32"/>
          <w:szCs w:val="32"/>
        </w:rPr>
        <w:tab/>
      </w:r>
      <w:r w:rsidRPr="00DB5836">
        <w:rPr>
          <w:rFonts w:ascii="ADLaM Display" w:hAnsi="ADLaM Display" w:cs="ADLaM Display"/>
          <w:b/>
          <w:bCs/>
          <w:sz w:val="32"/>
          <w:szCs w:val="32"/>
        </w:rPr>
        <w:tab/>
      </w:r>
      <w:r w:rsidRPr="00DB5836">
        <w:rPr>
          <w:rFonts w:ascii="ADLaM Display" w:hAnsi="ADLaM Display" w:cs="ADLaM Display"/>
          <w:b/>
          <w:bCs/>
          <w:sz w:val="32"/>
          <w:szCs w:val="32"/>
        </w:rPr>
        <w:tab/>
      </w:r>
      <w:r w:rsidRPr="00DB5836">
        <w:rPr>
          <w:rFonts w:ascii="ADLaM Display" w:hAnsi="ADLaM Display" w:cs="ADLaM Display"/>
          <w:b/>
          <w:bCs/>
          <w:sz w:val="32"/>
          <w:szCs w:val="32"/>
        </w:rPr>
        <w:tab/>
      </w:r>
      <w:r w:rsidRPr="00DB5836">
        <w:rPr>
          <w:rFonts w:ascii="ADLaM Display" w:hAnsi="ADLaM Display" w:cs="ADLaM Display"/>
          <w:b/>
          <w:bCs/>
          <w:sz w:val="32"/>
          <w:szCs w:val="32"/>
        </w:rPr>
        <w:tab/>
      </w:r>
      <w:r w:rsidRPr="00DB5836">
        <w:rPr>
          <w:rFonts w:ascii="ADLaM Display" w:hAnsi="ADLaM Display" w:cs="ADLaM Display"/>
          <w:b/>
          <w:bCs/>
          <w:color w:val="4472C4" w:themeColor="accent1"/>
          <w:sz w:val="32"/>
          <w:szCs w:val="32"/>
          <w:u w:val="single"/>
        </w:rPr>
        <w:t>Insights &amp; Recommendations</w:t>
      </w:r>
    </w:p>
    <w:p w14:paraId="3483B87E" w14:textId="77777777" w:rsidR="00DB5836" w:rsidRPr="00DB5836" w:rsidRDefault="00DB5836" w:rsidP="00DB5836">
      <w:pPr>
        <w:tabs>
          <w:tab w:val="left" w:pos="426"/>
        </w:tabs>
        <w:rPr>
          <w:rFonts w:ascii="ADLaM Display" w:hAnsi="ADLaM Display" w:cs="ADLaM Display"/>
          <w:b/>
          <w:bCs/>
          <w:sz w:val="32"/>
          <w:szCs w:val="32"/>
        </w:rPr>
      </w:pPr>
      <w:r w:rsidRPr="00DB5836">
        <w:rPr>
          <w:rFonts w:ascii="ADLaM Display" w:hAnsi="ADLaM Display" w:cs="ADLaM Display"/>
          <w:b/>
          <w:bCs/>
          <w:sz w:val="32"/>
          <w:szCs w:val="32"/>
        </w:rPr>
        <w:t>1️</w:t>
      </w:r>
      <w:r w:rsidRPr="00DB5836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DB5836">
        <w:rPr>
          <w:rFonts w:ascii="ADLaM Display" w:hAnsi="ADLaM Display" w:cs="ADLaM Display"/>
          <w:b/>
          <w:bCs/>
          <w:sz w:val="32"/>
          <w:szCs w:val="32"/>
        </w:rPr>
        <w:t xml:space="preserve"> </w:t>
      </w:r>
      <w:r w:rsidRPr="00DB5836">
        <w:rPr>
          <w:rFonts w:ascii="ADLaM Display" w:hAnsi="ADLaM Display" w:cs="ADLaM Display"/>
          <w:b/>
          <w:bCs/>
          <w:color w:val="C00000"/>
          <w:sz w:val="32"/>
          <w:szCs w:val="32"/>
          <w:highlight w:val="yellow"/>
        </w:rPr>
        <w:t>Key Insights</w:t>
      </w:r>
    </w:p>
    <w:p w14:paraId="3C498B25" w14:textId="77777777" w:rsidR="00DB5836" w:rsidRPr="00DB5836" w:rsidRDefault="00DB5836" w:rsidP="00DB5836">
      <w:pPr>
        <w:tabs>
          <w:tab w:val="left" w:pos="426"/>
        </w:tabs>
        <w:rPr>
          <w:rFonts w:asciiTheme="majorHAnsi" w:hAnsiTheme="majorHAnsi" w:cstheme="majorHAnsi"/>
          <w:b/>
          <w:bCs/>
          <w:sz w:val="32"/>
          <w:szCs w:val="32"/>
        </w:rPr>
      </w:pPr>
      <w:r w:rsidRPr="00DB5836">
        <w:rPr>
          <w:rFonts w:ascii="ADLaM Display" w:hAnsi="ADLaM Display" w:cs="ADLaM Display"/>
          <w:b/>
          <w:bCs/>
          <w:sz w:val="32"/>
          <w:szCs w:val="32"/>
        </w:rPr>
        <w:t>A. Overall Noise Levels</w:t>
      </w:r>
    </w:p>
    <w:p w14:paraId="6C6BEE52" w14:textId="77777777" w:rsidR="00DB5836" w:rsidRPr="00DB5836" w:rsidRDefault="00DB5836" w:rsidP="00DB5836">
      <w:pPr>
        <w:numPr>
          <w:ilvl w:val="0"/>
          <w:numId w:val="39"/>
        </w:numPr>
        <w:tabs>
          <w:tab w:val="left" w:pos="426"/>
        </w:tabs>
        <w:rPr>
          <w:rFonts w:cstheme="minorHAnsi"/>
          <w:sz w:val="28"/>
          <w:szCs w:val="28"/>
        </w:rPr>
      </w:pPr>
      <w:r w:rsidRPr="00DB5836">
        <w:rPr>
          <w:rFonts w:cstheme="minorHAnsi"/>
          <w:sz w:val="28"/>
          <w:szCs w:val="28"/>
        </w:rPr>
        <w:t xml:space="preserve">Noise levels mostly 50–70 dB, with occasional spikes above 80 </w:t>
      </w:r>
      <w:proofErr w:type="spellStart"/>
      <w:r w:rsidRPr="00DB5836">
        <w:rPr>
          <w:rFonts w:cstheme="minorHAnsi"/>
          <w:sz w:val="28"/>
          <w:szCs w:val="28"/>
        </w:rPr>
        <w:t>dB.</w:t>
      </w:r>
      <w:proofErr w:type="spellEnd"/>
    </w:p>
    <w:p w14:paraId="03A29E81" w14:textId="77777777" w:rsidR="00DB5836" w:rsidRPr="00DB5836" w:rsidRDefault="00DB5836" w:rsidP="00DB5836">
      <w:pPr>
        <w:numPr>
          <w:ilvl w:val="0"/>
          <w:numId w:val="39"/>
        </w:numPr>
        <w:tabs>
          <w:tab w:val="left" w:pos="426"/>
        </w:tabs>
        <w:rPr>
          <w:rFonts w:cstheme="minorHAnsi"/>
          <w:sz w:val="28"/>
          <w:szCs w:val="28"/>
        </w:rPr>
      </w:pPr>
      <w:r w:rsidRPr="00DB5836">
        <w:rPr>
          <w:rFonts w:cstheme="minorHAnsi"/>
          <w:sz w:val="28"/>
          <w:szCs w:val="28"/>
        </w:rPr>
        <w:t>Traffic-heavy areas and frequent honking events are major contributors to high noise.</w:t>
      </w:r>
    </w:p>
    <w:p w14:paraId="10A75EC2" w14:textId="77777777" w:rsidR="00DB5836" w:rsidRPr="00DB5836" w:rsidRDefault="00DB5836" w:rsidP="00DB5836">
      <w:pPr>
        <w:numPr>
          <w:ilvl w:val="0"/>
          <w:numId w:val="39"/>
        </w:numPr>
        <w:tabs>
          <w:tab w:val="left" w:pos="426"/>
        </w:tabs>
        <w:rPr>
          <w:rFonts w:cstheme="minorHAnsi"/>
          <w:sz w:val="32"/>
          <w:szCs w:val="32"/>
        </w:rPr>
      </w:pPr>
      <w:r w:rsidRPr="00DB5836">
        <w:rPr>
          <w:rFonts w:cstheme="minorHAnsi"/>
          <w:sz w:val="28"/>
          <w:szCs w:val="28"/>
        </w:rPr>
        <w:t>Distribution analysis (histograms and boxplots from both Python &amp; R) confirms these trends.</w:t>
      </w:r>
    </w:p>
    <w:p w14:paraId="7FEAEC2C" w14:textId="77777777" w:rsidR="00DB5836" w:rsidRPr="00DB5836" w:rsidRDefault="00DB5836" w:rsidP="00DB5836">
      <w:pPr>
        <w:tabs>
          <w:tab w:val="left" w:pos="426"/>
        </w:tabs>
        <w:rPr>
          <w:rFonts w:cstheme="minorHAnsi"/>
          <w:sz w:val="32"/>
          <w:szCs w:val="32"/>
        </w:rPr>
      </w:pPr>
      <w:r w:rsidRPr="00DB5836">
        <w:rPr>
          <w:rFonts w:cstheme="minorHAnsi"/>
          <w:sz w:val="32"/>
          <w:szCs w:val="32"/>
        </w:rPr>
        <w:pict w14:anchorId="37442EE5">
          <v:rect id="_x0000_i1208" style="width:0;height:1.5pt" o:hralign="center" o:hrstd="t" o:hr="t" fillcolor="#a0a0a0" stroked="f"/>
        </w:pict>
      </w:r>
    </w:p>
    <w:p w14:paraId="2C53E620" w14:textId="77777777" w:rsidR="00DB5836" w:rsidRPr="00DB5836" w:rsidRDefault="00DB5836" w:rsidP="00DB5836">
      <w:pPr>
        <w:tabs>
          <w:tab w:val="left" w:pos="426"/>
        </w:tabs>
        <w:rPr>
          <w:rFonts w:ascii="ADLaM Display" w:hAnsi="ADLaM Display" w:cs="ADLaM Display"/>
          <w:b/>
          <w:bCs/>
          <w:sz w:val="32"/>
          <w:szCs w:val="32"/>
        </w:rPr>
      </w:pPr>
      <w:r w:rsidRPr="00DB5836">
        <w:rPr>
          <w:rFonts w:ascii="ADLaM Display" w:hAnsi="ADLaM Display" w:cs="ADLaM Display"/>
          <w:b/>
          <w:bCs/>
          <w:sz w:val="32"/>
          <w:szCs w:val="32"/>
        </w:rPr>
        <w:t>B. Temporal Noise Patterns</w:t>
      </w:r>
    </w:p>
    <w:tbl>
      <w:tblPr>
        <w:tblW w:w="0" w:type="auto"/>
        <w:tblCellSpacing w:w="15" w:type="dxa"/>
        <w:tblBorders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9315"/>
      </w:tblGrid>
      <w:tr w:rsidR="00DB5836" w:rsidRPr="00DB5836" w14:paraId="170876B4" w14:textId="77777777" w:rsidTr="00DB58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B035F0" w14:textId="77777777" w:rsidR="00DB5836" w:rsidRPr="00DB5836" w:rsidRDefault="00DB5836" w:rsidP="00DB5836">
            <w:pPr>
              <w:tabs>
                <w:tab w:val="left" w:pos="426"/>
              </w:tabs>
              <w:rPr>
                <w:rFonts w:cstheme="minorHAnsi"/>
                <w:b/>
                <w:bCs/>
                <w:sz w:val="28"/>
                <w:szCs w:val="28"/>
              </w:rPr>
            </w:pPr>
            <w:r w:rsidRPr="00DB5836">
              <w:rPr>
                <w:rFonts w:cstheme="minorHAnsi"/>
                <w:b/>
                <w:bCs/>
                <w:sz w:val="28"/>
                <w:szCs w:val="28"/>
              </w:rPr>
              <w:t>Time Period</w:t>
            </w:r>
          </w:p>
        </w:tc>
        <w:tc>
          <w:tcPr>
            <w:tcW w:w="0" w:type="auto"/>
            <w:vAlign w:val="center"/>
            <w:hideMark/>
          </w:tcPr>
          <w:p w14:paraId="681209A2" w14:textId="77777777" w:rsidR="00DB5836" w:rsidRPr="00DB5836" w:rsidRDefault="00DB5836" w:rsidP="00DB5836">
            <w:pPr>
              <w:tabs>
                <w:tab w:val="left" w:pos="426"/>
              </w:tabs>
              <w:rPr>
                <w:rFonts w:cstheme="minorHAnsi"/>
                <w:b/>
                <w:bCs/>
                <w:sz w:val="28"/>
                <w:szCs w:val="28"/>
              </w:rPr>
            </w:pPr>
            <w:r w:rsidRPr="00DB5836">
              <w:rPr>
                <w:rFonts w:cstheme="minorHAnsi"/>
                <w:b/>
                <w:bCs/>
                <w:sz w:val="28"/>
                <w:szCs w:val="28"/>
              </w:rPr>
              <w:t>Observations</w:t>
            </w:r>
          </w:p>
        </w:tc>
      </w:tr>
      <w:tr w:rsidR="00DB5836" w:rsidRPr="00DB5836" w14:paraId="62579E15" w14:textId="77777777" w:rsidTr="00DB58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E8B9E" w14:textId="77777777" w:rsidR="00DB5836" w:rsidRPr="00DB5836" w:rsidRDefault="00DB5836" w:rsidP="00DB5836">
            <w:pPr>
              <w:tabs>
                <w:tab w:val="left" w:pos="426"/>
              </w:tabs>
              <w:rPr>
                <w:rFonts w:cstheme="minorHAnsi"/>
                <w:sz w:val="28"/>
                <w:szCs w:val="28"/>
              </w:rPr>
            </w:pPr>
            <w:r w:rsidRPr="00DB5836">
              <w:rPr>
                <w:rFonts w:cstheme="minorHAnsi"/>
                <w:b/>
                <w:bCs/>
                <w:sz w:val="28"/>
                <w:szCs w:val="28"/>
              </w:rPr>
              <w:t>Hourly</w:t>
            </w:r>
          </w:p>
        </w:tc>
        <w:tc>
          <w:tcPr>
            <w:tcW w:w="0" w:type="auto"/>
            <w:vAlign w:val="center"/>
            <w:hideMark/>
          </w:tcPr>
          <w:p w14:paraId="3AFEF707" w14:textId="77777777" w:rsidR="00DB5836" w:rsidRPr="00DB5836" w:rsidRDefault="00DB5836" w:rsidP="00DB5836">
            <w:pPr>
              <w:tabs>
                <w:tab w:val="left" w:pos="426"/>
              </w:tabs>
              <w:rPr>
                <w:rFonts w:cstheme="minorHAnsi"/>
                <w:sz w:val="28"/>
                <w:szCs w:val="28"/>
              </w:rPr>
            </w:pPr>
            <w:r w:rsidRPr="00DB5836">
              <w:rPr>
                <w:rFonts w:cstheme="minorHAnsi"/>
                <w:sz w:val="28"/>
                <w:szCs w:val="28"/>
              </w:rPr>
              <w:t>Morning (7–10 AM) and evening (5–8 PM) have peak noise due to traffic rush. Nighttime (10 PM – 6 AM) noise is lowest.</w:t>
            </w:r>
          </w:p>
        </w:tc>
      </w:tr>
      <w:tr w:rsidR="00DB5836" w:rsidRPr="00DB5836" w14:paraId="42A02998" w14:textId="77777777" w:rsidTr="00DB58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883F6" w14:textId="77777777" w:rsidR="00DB5836" w:rsidRPr="00DB5836" w:rsidRDefault="00DB5836" w:rsidP="00DB5836">
            <w:pPr>
              <w:tabs>
                <w:tab w:val="left" w:pos="426"/>
              </w:tabs>
              <w:rPr>
                <w:rFonts w:cstheme="minorHAnsi"/>
                <w:sz w:val="28"/>
                <w:szCs w:val="28"/>
              </w:rPr>
            </w:pPr>
            <w:r w:rsidRPr="00DB5836">
              <w:rPr>
                <w:rFonts w:cstheme="minorHAnsi"/>
                <w:b/>
                <w:bCs/>
                <w:sz w:val="28"/>
                <w:szCs w:val="28"/>
              </w:rPr>
              <w:t>Daily</w:t>
            </w:r>
          </w:p>
        </w:tc>
        <w:tc>
          <w:tcPr>
            <w:tcW w:w="0" w:type="auto"/>
            <w:vAlign w:val="center"/>
            <w:hideMark/>
          </w:tcPr>
          <w:p w14:paraId="1CCB69A2" w14:textId="77777777" w:rsidR="00DB5836" w:rsidRPr="00DB5836" w:rsidRDefault="00DB5836" w:rsidP="00DB5836">
            <w:pPr>
              <w:tabs>
                <w:tab w:val="left" w:pos="426"/>
              </w:tabs>
              <w:rPr>
                <w:rFonts w:cstheme="minorHAnsi"/>
                <w:sz w:val="28"/>
                <w:szCs w:val="28"/>
              </w:rPr>
            </w:pPr>
            <w:r w:rsidRPr="00DB5836">
              <w:rPr>
                <w:rFonts w:cstheme="minorHAnsi"/>
                <w:sz w:val="28"/>
                <w:szCs w:val="28"/>
              </w:rPr>
              <w:t>Weekdays show higher noise levels than weekends.</w:t>
            </w:r>
          </w:p>
        </w:tc>
      </w:tr>
      <w:tr w:rsidR="00DB5836" w:rsidRPr="00DB5836" w14:paraId="41DA6405" w14:textId="77777777" w:rsidTr="00DB58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87979" w14:textId="77777777" w:rsidR="00DB5836" w:rsidRPr="00DB5836" w:rsidRDefault="00DB5836" w:rsidP="00DB5836">
            <w:pPr>
              <w:tabs>
                <w:tab w:val="left" w:pos="426"/>
              </w:tabs>
              <w:rPr>
                <w:rFonts w:cstheme="minorHAnsi"/>
                <w:sz w:val="28"/>
                <w:szCs w:val="28"/>
              </w:rPr>
            </w:pPr>
            <w:r w:rsidRPr="00DB5836">
              <w:rPr>
                <w:rFonts w:cstheme="minorHAnsi"/>
                <w:b/>
                <w:bCs/>
                <w:sz w:val="28"/>
                <w:szCs w:val="28"/>
              </w:rPr>
              <w:t>Monthly</w:t>
            </w:r>
          </w:p>
        </w:tc>
        <w:tc>
          <w:tcPr>
            <w:tcW w:w="0" w:type="auto"/>
            <w:vAlign w:val="center"/>
            <w:hideMark/>
          </w:tcPr>
          <w:p w14:paraId="6408D4D9" w14:textId="77777777" w:rsidR="00DB5836" w:rsidRPr="00DB5836" w:rsidRDefault="00DB5836" w:rsidP="00DB5836">
            <w:pPr>
              <w:tabs>
                <w:tab w:val="left" w:pos="426"/>
              </w:tabs>
              <w:rPr>
                <w:rFonts w:cstheme="minorHAnsi"/>
                <w:sz w:val="28"/>
                <w:szCs w:val="28"/>
              </w:rPr>
            </w:pPr>
            <w:r w:rsidRPr="00DB5836">
              <w:rPr>
                <w:rFonts w:cstheme="minorHAnsi"/>
                <w:sz w:val="28"/>
                <w:szCs w:val="28"/>
              </w:rPr>
              <w:t>Summer and monsoon months show slightly higher average noise, likely due to increased traffic and construction activities.</w:t>
            </w:r>
          </w:p>
        </w:tc>
      </w:tr>
    </w:tbl>
    <w:p w14:paraId="47B64810" w14:textId="77777777" w:rsidR="00DB5836" w:rsidRPr="00DB5836" w:rsidRDefault="00DB5836" w:rsidP="00DB5836">
      <w:pPr>
        <w:tabs>
          <w:tab w:val="left" w:pos="426"/>
        </w:tabs>
        <w:rPr>
          <w:rFonts w:ascii="ADLaM Display" w:hAnsi="ADLaM Display" w:cs="ADLaM Display"/>
          <w:sz w:val="32"/>
          <w:szCs w:val="32"/>
        </w:rPr>
      </w:pPr>
      <w:r w:rsidRPr="00DB5836">
        <w:rPr>
          <w:rFonts w:ascii="ADLaM Display" w:hAnsi="ADLaM Display" w:cs="ADLaM Display"/>
          <w:sz w:val="32"/>
          <w:szCs w:val="32"/>
        </w:rPr>
        <w:pict w14:anchorId="4DC7D963">
          <v:rect id="_x0000_i1186" style="width:0;height:1.5pt" o:hralign="center" o:hrstd="t" o:hr="t" fillcolor="#a0a0a0" stroked="f"/>
        </w:pict>
      </w:r>
    </w:p>
    <w:p w14:paraId="36F76E8C" w14:textId="77777777" w:rsidR="00DB5836" w:rsidRPr="00DB5836" w:rsidRDefault="00DB5836" w:rsidP="00DB5836">
      <w:pPr>
        <w:tabs>
          <w:tab w:val="left" w:pos="426"/>
        </w:tabs>
        <w:rPr>
          <w:rFonts w:ascii="ADLaM Display" w:hAnsi="ADLaM Display" w:cs="ADLaM Display"/>
          <w:b/>
          <w:bCs/>
          <w:sz w:val="32"/>
          <w:szCs w:val="32"/>
        </w:rPr>
      </w:pPr>
      <w:r w:rsidRPr="00DB5836">
        <w:rPr>
          <w:rFonts w:ascii="ADLaM Display" w:hAnsi="ADLaM Display" w:cs="ADLaM Display"/>
          <w:b/>
          <w:bCs/>
          <w:sz w:val="32"/>
          <w:szCs w:val="32"/>
        </w:rPr>
        <w:t>C. Traffic &amp; Vehicle Influence</w:t>
      </w:r>
    </w:p>
    <w:p w14:paraId="4D58B771" w14:textId="77777777" w:rsidR="00DB5836" w:rsidRPr="00DB5836" w:rsidRDefault="00DB5836" w:rsidP="00DB5836">
      <w:pPr>
        <w:numPr>
          <w:ilvl w:val="0"/>
          <w:numId w:val="40"/>
        </w:numPr>
        <w:tabs>
          <w:tab w:val="left" w:pos="426"/>
        </w:tabs>
        <w:rPr>
          <w:rFonts w:cstheme="minorHAnsi"/>
          <w:sz w:val="28"/>
          <w:szCs w:val="28"/>
        </w:rPr>
      </w:pPr>
      <w:r w:rsidRPr="00DB5836">
        <w:rPr>
          <w:rFonts w:cstheme="minorHAnsi"/>
          <w:b/>
          <w:bCs/>
          <w:sz w:val="28"/>
          <w:szCs w:val="28"/>
        </w:rPr>
        <w:t>Vehicle count</w:t>
      </w:r>
      <w:r w:rsidRPr="00DB5836">
        <w:rPr>
          <w:rFonts w:cstheme="minorHAnsi"/>
          <w:sz w:val="28"/>
          <w:szCs w:val="28"/>
        </w:rPr>
        <w:t xml:space="preserve"> and </w:t>
      </w:r>
      <w:r w:rsidRPr="00DB5836">
        <w:rPr>
          <w:rFonts w:cstheme="minorHAnsi"/>
          <w:b/>
          <w:bCs/>
          <w:sz w:val="28"/>
          <w:szCs w:val="28"/>
        </w:rPr>
        <w:t>traffic density</w:t>
      </w:r>
      <w:r w:rsidRPr="00DB5836">
        <w:rPr>
          <w:rFonts w:cstheme="minorHAnsi"/>
          <w:sz w:val="28"/>
          <w:szCs w:val="28"/>
        </w:rPr>
        <w:t xml:space="preserve"> show strong positive correlation with noise levels.</w:t>
      </w:r>
    </w:p>
    <w:p w14:paraId="5F8247EF" w14:textId="77777777" w:rsidR="00DB5836" w:rsidRPr="00DB5836" w:rsidRDefault="00DB5836" w:rsidP="00DB5836">
      <w:pPr>
        <w:numPr>
          <w:ilvl w:val="0"/>
          <w:numId w:val="40"/>
        </w:numPr>
        <w:tabs>
          <w:tab w:val="left" w:pos="426"/>
        </w:tabs>
        <w:rPr>
          <w:rFonts w:cstheme="minorHAnsi"/>
          <w:sz w:val="28"/>
          <w:szCs w:val="28"/>
        </w:rPr>
      </w:pPr>
      <w:r w:rsidRPr="00DB5836">
        <w:rPr>
          <w:rFonts w:cstheme="minorHAnsi"/>
          <w:b/>
          <w:bCs/>
          <w:sz w:val="28"/>
          <w:szCs w:val="28"/>
        </w:rPr>
        <w:t>Honking events</w:t>
      </w:r>
      <w:r w:rsidRPr="00DB5836">
        <w:rPr>
          <w:rFonts w:cstheme="minorHAnsi"/>
          <w:sz w:val="28"/>
          <w:szCs w:val="28"/>
        </w:rPr>
        <w:t xml:space="preserve"> significantly increase decibel levels.</w:t>
      </w:r>
    </w:p>
    <w:p w14:paraId="240E8C85" w14:textId="77777777" w:rsidR="00DB5836" w:rsidRPr="00DB5836" w:rsidRDefault="00DB5836" w:rsidP="00DB5836">
      <w:pPr>
        <w:numPr>
          <w:ilvl w:val="0"/>
          <w:numId w:val="40"/>
        </w:numPr>
        <w:tabs>
          <w:tab w:val="left" w:pos="426"/>
        </w:tabs>
        <w:rPr>
          <w:rFonts w:cstheme="minorHAnsi"/>
          <w:sz w:val="28"/>
          <w:szCs w:val="28"/>
        </w:rPr>
      </w:pPr>
      <w:r w:rsidRPr="00DB5836">
        <w:rPr>
          <w:rFonts w:cstheme="minorHAnsi"/>
          <w:sz w:val="28"/>
          <w:szCs w:val="28"/>
        </w:rPr>
        <w:t>Regression and scatter analyses from Python and R confirm traffic as the dominant factor affecting urban noise.</w:t>
      </w:r>
    </w:p>
    <w:p w14:paraId="5D3184FC" w14:textId="77777777" w:rsidR="00DB5836" w:rsidRPr="00DB5836" w:rsidRDefault="00DB5836" w:rsidP="00DB5836">
      <w:pPr>
        <w:tabs>
          <w:tab w:val="left" w:pos="426"/>
        </w:tabs>
        <w:rPr>
          <w:rFonts w:ascii="ADLaM Display" w:hAnsi="ADLaM Display" w:cs="ADLaM Display"/>
          <w:sz w:val="32"/>
          <w:szCs w:val="32"/>
        </w:rPr>
      </w:pPr>
      <w:r w:rsidRPr="00DB5836">
        <w:rPr>
          <w:rFonts w:ascii="ADLaM Display" w:hAnsi="ADLaM Display" w:cs="ADLaM Display"/>
          <w:sz w:val="32"/>
          <w:szCs w:val="32"/>
        </w:rPr>
        <w:pict w14:anchorId="06EB8EC6">
          <v:rect id="_x0000_i1187" style="width:0;height:1.5pt" o:hralign="center" o:hrstd="t" o:hr="t" fillcolor="#a0a0a0" stroked="f"/>
        </w:pict>
      </w:r>
    </w:p>
    <w:p w14:paraId="4FC79A01" w14:textId="77777777" w:rsidR="00DB5836" w:rsidRPr="00DB5836" w:rsidRDefault="00DB5836" w:rsidP="00DB5836">
      <w:pPr>
        <w:tabs>
          <w:tab w:val="left" w:pos="426"/>
        </w:tabs>
        <w:rPr>
          <w:rFonts w:ascii="ADLaM Display" w:hAnsi="ADLaM Display" w:cs="ADLaM Display"/>
          <w:b/>
          <w:bCs/>
          <w:sz w:val="32"/>
          <w:szCs w:val="32"/>
        </w:rPr>
      </w:pPr>
      <w:r w:rsidRPr="00DB5836">
        <w:rPr>
          <w:rFonts w:ascii="ADLaM Display" w:hAnsi="ADLaM Display" w:cs="ADLaM Display"/>
          <w:b/>
          <w:bCs/>
          <w:sz w:val="32"/>
          <w:szCs w:val="32"/>
        </w:rPr>
        <w:t>D. Weather Influence</w:t>
      </w:r>
    </w:p>
    <w:p w14:paraId="376BE5C4" w14:textId="77777777" w:rsidR="00DB5836" w:rsidRPr="00DB5836" w:rsidRDefault="00DB5836" w:rsidP="00DB5836">
      <w:pPr>
        <w:numPr>
          <w:ilvl w:val="0"/>
          <w:numId w:val="41"/>
        </w:numPr>
        <w:tabs>
          <w:tab w:val="left" w:pos="426"/>
        </w:tabs>
        <w:rPr>
          <w:rFonts w:cstheme="minorHAnsi"/>
          <w:sz w:val="28"/>
          <w:szCs w:val="28"/>
        </w:rPr>
      </w:pPr>
      <w:r w:rsidRPr="00DB5836">
        <w:rPr>
          <w:rFonts w:cstheme="minorHAnsi"/>
          <w:sz w:val="28"/>
          <w:szCs w:val="28"/>
        </w:rPr>
        <w:t>Temperature shows mild positive correlation: hotter days are slightly noisier.</w:t>
      </w:r>
    </w:p>
    <w:p w14:paraId="415A5C08" w14:textId="77777777" w:rsidR="00DB5836" w:rsidRPr="00DB5836" w:rsidRDefault="00DB5836" w:rsidP="00DB5836">
      <w:pPr>
        <w:numPr>
          <w:ilvl w:val="0"/>
          <w:numId w:val="41"/>
        </w:numPr>
        <w:tabs>
          <w:tab w:val="left" w:pos="426"/>
        </w:tabs>
        <w:rPr>
          <w:rFonts w:cstheme="minorHAnsi"/>
          <w:sz w:val="28"/>
          <w:szCs w:val="28"/>
        </w:rPr>
      </w:pPr>
      <w:r w:rsidRPr="00DB5836">
        <w:rPr>
          <w:rFonts w:cstheme="minorHAnsi"/>
          <w:sz w:val="28"/>
          <w:szCs w:val="28"/>
        </w:rPr>
        <w:t>Higher humidity correlates with slightly lower noise levels.</w:t>
      </w:r>
    </w:p>
    <w:p w14:paraId="428971DA" w14:textId="77777777" w:rsidR="00DB5836" w:rsidRPr="00DB5836" w:rsidRDefault="00DB5836" w:rsidP="00DB5836">
      <w:pPr>
        <w:numPr>
          <w:ilvl w:val="0"/>
          <w:numId w:val="41"/>
        </w:numPr>
        <w:tabs>
          <w:tab w:val="left" w:pos="426"/>
        </w:tabs>
        <w:rPr>
          <w:rFonts w:cstheme="minorHAnsi"/>
          <w:sz w:val="28"/>
          <w:szCs w:val="28"/>
        </w:rPr>
      </w:pPr>
      <w:r w:rsidRPr="00DB5836">
        <w:rPr>
          <w:rFonts w:cstheme="minorHAnsi"/>
          <w:sz w:val="28"/>
          <w:szCs w:val="28"/>
        </w:rPr>
        <w:t>Weather factors should be considered for accurate noise prediction.</w:t>
      </w:r>
    </w:p>
    <w:p w14:paraId="2DE194F5" w14:textId="77777777" w:rsidR="00DB5836" w:rsidRPr="00DB5836" w:rsidRDefault="00DB5836" w:rsidP="00DB5836">
      <w:pPr>
        <w:tabs>
          <w:tab w:val="left" w:pos="426"/>
        </w:tabs>
        <w:rPr>
          <w:rFonts w:ascii="ADLaM Display" w:hAnsi="ADLaM Display" w:cs="ADLaM Display"/>
          <w:sz w:val="32"/>
          <w:szCs w:val="32"/>
        </w:rPr>
      </w:pPr>
      <w:r w:rsidRPr="00DB5836">
        <w:rPr>
          <w:rFonts w:ascii="ADLaM Display" w:hAnsi="ADLaM Display" w:cs="ADLaM Display"/>
          <w:sz w:val="32"/>
          <w:szCs w:val="32"/>
        </w:rPr>
        <w:pict w14:anchorId="15D0F34F">
          <v:rect id="_x0000_i1188" style="width:0;height:1.5pt" o:hralign="center" o:hrstd="t" o:hr="t" fillcolor="#a0a0a0" stroked="f"/>
        </w:pict>
      </w:r>
    </w:p>
    <w:p w14:paraId="421C4FE6" w14:textId="77777777" w:rsidR="00DB5836" w:rsidRPr="00DB5836" w:rsidRDefault="00DB5836" w:rsidP="00DB5836">
      <w:pPr>
        <w:tabs>
          <w:tab w:val="left" w:pos="426"/>
        </w:tabs>
        <w:rPr>
          <w:rFonts w:ascii="ADLaM Display" w:hAnsi="ADLaM Display" w:cs="ADLaM Display"/>
          <w:b/>
          <w:bCs/>
          <w:sz w:val="32"/>
          <w:szCs w:val="32"/>
        </w:rPr>
      </w:pPr>
      <w:r w:rsidRPr="00DB5836">
        <w:rPr>
          <w:rFonts w:ascii="ADLaM Display" w:hAnsi="ADLaM Display" w:cs="ADLaM Display"/>
          <w:b/>
          <w:bCs/>
          <w:sz w:val="32"/>
          <w:szCs w:val="32"/>
        </w:rPr>
        <w:t>E. Weekday vs Weekend</w:t>
      </w:r>
    </w:p>
    <w:p w14:paraId="5331FCAD" w14:textId="77777777" w:rsidR="00DB5836" w:rsidRPr="00DB5836" w:rsidRDefault="00DB5836" w:rsidP="00DB5836">
      <w:pPr>
        <w:numPr>
          <w:ilvl w:val="0"/>
          <w:numId w:val="42"/>
        </w:numPr>
        <w:tabs>
          <w:tab w:val="left" w:pos="426"/>
        </w:tabs>
        <w:rPr>
          <w:rFonts w:cstheme="minorHAnsi"/>
          <w:sz w:val="28"/>
          <w:szCs w:val="28"/>
        </w:rPr>
      </w:pPr>
      <w:r w:rsidRPr="00DB5836">
        <w:rPr>
          <w:rFonts w:cstheme="minorHAnsi"/>
          <w:sz w:val="28"/>
          <w:szCs w:val="28"/>
        </w:rPr>
        <w:t>Weekends generally quieter than weekdays.</w:t>
      </w:r>
    </w:p>
    <w:p w14:paraId="3FB755AF" w14:textId="77777777" w:rsidR="00DB5836" w:rsidRPr="00DB5836" w:rsidRDefault="00DB5836" w:rsidP="00DB5836">
      <w:pPr>
        <w:numPr>
          <w:ilvl w:val="0"/>
          <w:numId w:val="42"/>
        </w:numPr>
        <w:tabs>
          <w:tab w:val="left" w:pos="426"/>
        </w:tabs>
        <w:rPr>
          <w:rFonts w:cstheme="minorHAnsi"/>
          <w:sz w:val="28"/>
          <w:szCs w:val="28"/>
        </w:rPr>
      </w:pPr>
      <w:r w:rsidRPr="00DB5836">
        <w:rPr>
          <w:rFonts w:cstheme="minorHAnsi"/>
          <w:sz w:val="28"/>
          <w:szCs w:val="28"/>
        </w:rPr>
        <w:t>Boxplots (Python &amp; R) consistently show weekday noise is higher.</w:t>
      </w:r>
    </w:p>
    <w:p w14:paraId="775EF66F" w14:textId="77777777" w:rsidR="00DB5836" w:rsidRPr="00DB5836" w:rsidRDefault="00DB5836" w:rsidP="00DB5836">
      <w:pPr>
        <w:tabs>
          <w:tab w:val="left" w:pos="426"/>
        </w:tabs>
        <w:rPr>
          <w:rFonts w:ascii="ADLaM Display" w:hAnsi="ADLaM Display" w:cs="ADLaM Display"/>
          <w:sz w:val="32"/>
          <w:szCs w:val="32"/>
        </w:rPr>
      </w:pPr>
      <w:r w:rsidRPr="00DB5836">
        <w:rPr>
          <w:rFonts w:ascii="ADLaM Display" w:hAnsi="ADLaM Display" w:cs="ADLaM Display"/>
          <w:sz w:val="32"/>
          <w:szCs w:val="32"/>
        </w:rPr>
        <w:pict w14:anchorId="0C12EC14">
          <v:rect id="_x0000_i1189" style="width:0;height:1.5pt" o:hralign="center" o:hrstd="t" o:hr="t" fillcolor="#a0a0a0" stroked="f"/>
        </w:pict>
      </w:r>
    </w:p>
    <w:p w14:paraId="1120F4B1" w14:textId="77777777" w:rsidR="00DB5836" w:rsidRPr="00DB5836" w:rsidRDefault="00DB5836" w:rsidP="00DB5836">
      <w:pPr>
        <w:tabs>
          <w:tab w:val="left" w:pos="426"/>
        </w:tabs>
        <w:rPr>
          <w:rFonts w:ascii="ADLaM Display" w:hAnsi="ADLaM Display" w:cs="ADLaM Display"/>
          <w:b/>
          <w:bCs/>
          <w:sz w:val="32"/>
          <w:szCs w:val="32"/>
        </w:rPr>
      </w:pPr>
      <w:r w:rsidRPr="00DB5836">
        <w:rPr>
          <w:rFonts w:ascii="ADLaM Display" w:hAnsi="ADLaM Display" w:cs="ADLaM Display"/>
          <w:b/>
          <w:bCs/>
          <w:sz w:val="32"/>
          <w:szCs w:val="32"/>
        </w:rPr>
        <w:t>2️</w:t>
      </w:r>
      <w:r w:rsidRPr="00DB5836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DB5836">
        <w:rPr>
          <w:rFonts w:ascii="ADLaM Display" w:hAnsi="ADLaM Display" w:cs="ADLaM Display"/>
          <w:b/>
          <w:bCs/>
          <w:sz w:val="32"/>
          <w:szCs w:val="32"/>
        </w:rPr>
        <w:t xml:space="preserve"> </w:t>
      </w:r>
      <w:r w:rsidRPr="00DB5836">
        <w:rPr>
          <w:rFonts w:ascii="ADLaM Display" w:hAnsi="ADLaM Display" w:cs="ADLaM Display"/>
          <w:b/>
          <w:bCs/>
          <w:color w:val="C00000"/>
          <w:sz w:val="32"/>
          <w:szCs w:val="32"/>
          <w:highlight w:val="yellow"/>
        </w:rPr>
        <w:t>Actionable Recommendations</w:t>
      </w:r>
    </w:p>
    <w:p w14:paraId="3857E139" w14:textId="77777777" w:rsidR="00DB5836" w:rsidRPr="00DB5836" w:rsidRDefault="00DB5836" w:rsidP="00DB5836">
      <w:pPr>
        <w:tabs>
          <w:tab w:val="left" w:pos="426"/>
        </w:tabs>
        <w:rPr>
          <w:rFonts w:ascii="ADLaM Display" w:hAnsi="ADLaM Display" w:cs="ADLaM Display"/>
          <w:b/>
          <w:bCs/>
          <w:sz w:val="32"/>
          <w:szCs w:val="32"/>
        </w:rPr>
      </w:pPr>
      <w:r w:rsidRPr="00DB5836">
        <w:rPr>
          <w:rFonts w:ascii="ADLaM Display" w:hAnsi="ADLaM Display" w:cs="ADLaM Display"/>
          <w:b/>
          <w:bCs/>
          <w:sz w:val="32"/>
          <w:szCs w:val="32"/>
        </w:rPr>
        <w:t>1. Traffic &amp; Urban Planning</w:t>
      </w:r>
    </w:p>
    <w:p w14:paraId="1E682705" w14:textId="77777777" w:rsidR="00DB5836" w:rsidRPr="00DB5836" w:rsidRDefault="00DB5836" w:rsidP="00DB5836">
      <w:pPr>
        <w:numPr>
          <w:ilvl w:val="0"/>
          <w:numId w:val="43"/>
        </w:numPr>
        <w:tabs>
          <w:tab w:val="left" w:pos="426"/>
        </w:tabs>
        <w:rPr>
          <w:rFonts w:cstheme="minorHAnsi"/>
          <w:sz w:val="28"/>
          <w:szCs w:val="28"/>
        </w:rPr>
      </w:pPr>
      <w:r w:rsidRPr="00DB5836">
        <w:rPr>
          <w:rFonts w:cstheme="minorHAnsi"/>
          <w:sz w:val="28"/>
          <w:szCs w:val="28"/>
        </w:rPr>
        <w:t xml:space="preserve">Identify high-noise zones and </w:t>
      </w:r>
      <w:r w:rsidRPr="00DB5836">
        <w:rPr>
          <w:rFonts w:cstheme="minorHAnsi"/>
          <w:b/>
          <w:bCs/>
          <w:sz w:val="28"/>
          <w:szCs w:val="28"/>
        </w:rPr>
        <w:t>optimize traffic flow</w:t>
      </w:r>
      <w:r w:rsidRPr="00DB5836">
        <w:rPr>
          <w:rFonts w:cstheme="minorHAnsi"/>
          <w:sz w:val="28"/>
          <w:szCs w:val="28"/>
        </w:rPr>
        <w:t xml:space="preserve"> to reduce congestion.</w:t>
      </w:r>
    </w:p>
    <w:p w14:paraId="1CADA018" w14:textId="77777777" w:rsidR="00DB5836" w:rsidRPr="00DB5836" w:rsidRDefault="00DB5836" w:rsidP="00DB5836">
      <w:pPr>
        <w:numPr>
          <w:ilvl w:val="0"/>
          <w:numId w:val="43"/>
        </w:numPr>
        <w:tabs>
          <w:tab w:val="left" w:pos="426"/>
        </w:tabs>
        <w:rPr>
          <w:rFonts w:cstheme="minorHAnsi"/>
          <w:sz w:val="28"/>
          <w:szCs w:val="28"/>
        </w:rPr>
      </w:pPr>
      <w:r w:rsidRPr="00DB5836">
        <w:rPr>
          <w:rFonts w:cstheme="minorHAnsi"/>
          <w:sz w:val="28"/>
          <w:szCs w:val="28"/>
        </w:rPr>
        <w:t xml:space="preserve">Implement </w:t>
      </w:r>
      <w:r w:rsidRPr="00DB5836">
        <w:rPr>
          <w:rFonts w:cstheme="minorHAnsi"/>
          <w:b/>
          <w:bCs/>
          <w:sz w:val="28"/>
          <w:szCs w:val="28"/>
        </w:rPr>
        <w:t>smart traffic signal timing</w:t>
      </w:r>
      <w:r w:rsidRPr="00DB5836">
        <w:rPr>
          <w:rFonts w:cstheme="minorHAnsi"/>
          <w:sz w:val="28"/>
          <w:szCs w:val="28"/>
        </w:rPr>
        <w:t xml:space="preserve"> during peak hours.</w:t>
      </w:r>
    </w:p>
    <w:p w14:paraId="4BE371D0" w14:textId="77777777" w:rsidR="00DB5836" w:rsidRPr="00DB5836" w:rsidRDefault="00DB5836" w:rsidP="00DB5836">
      <w:pPr>
        <w:numPr>
          <w:ilvl w:val="0"/>
          <w:numId w:val="43"/>
        </w:numPr>
        <w:tabs>
          <w:tab w:val="left" w:pos="426"/>
        </w:tabs>
        <w:rPr>
          <w:rFonts w:cstheme="minorHAnsi"/>
          <w:sz w:val="28"/>
          <w:szCs w:val="28"/>
        </w:rPr>
      </w:pPr>
      <w:r w:rsidRPr="00DB5836">
        <w:rPr>
          <w:rFonts w:cstheme="minorHAnsi"/>
          <w:sz w:val="28"/>
          <w:szCs w:val="28"/>
        </w:rPr>
        <w:t xml:space="preserve">Consider </w:t>
      </w:r>
      <w:r w:rsidRPr="00DB5836">
        <w:rPr>
          <w:rFonts w:cstheme="minorHAnsi"/>
          <w:b/>
          <w:bCs/>
          <w:sz w:val="28"/>
          <w:szCs w:val="28"/>
        </w:rPr>
        <w:t>rerouting heavy vehicles</w:t>
      </w:r>
      <w:r w:rsidRPr="00DB5836">
        <w:rPr>
          <w:rFonts w:cstheme="minorHAnsi"/>
          <w:sz w:val="28"/>
          <w:szCs w:val="28"/>
        </w:rPr>
        <w:t xml:space="preserve"> in residential areas.</w:t>
      </w:r>
    </w:p>
    <w:p w14:paraId="6F922222" w14:textId="77777777" w:rsidR="00DB5836" w:rsidRPr="00DB5836" w:rsidRDefault="00DB5836" w:rsidP="00DB5836">
      <w:pPr>
        <w:tabs>
          <w:tab w:val="left" w:pos="426"/>
        </w:tabs>
        <w:rPr>
          <w:rFonts w:ascii="ADLaM Display" w:hAnsi="ADLaM Display" w:cs="ADLaM Display"/>
          <w:sz w:val="32"/>
          <w:szCs w:val="32"/>
        </w:rPr>
      </w:pPr>
      <w:r w:rsidRPr="00DB5836">
        <w:rPr>
          <w:rFonts w:ascii="ADLaM Display" w:hAnsi="ADLaM Display" w:cs="ADLaM Display"/>
          <w:sz w:val="32"/>
          <w:szCs w:val="32"/>
        </w:rPr>
        <w:pict w14:anchorId="4CF76E97">
          <v:rect id="_x0000_i1190" style="width:0;height:1.5pt" o:hralign="center" o:hrstd="t" o:hr="t" fillcolor="#a0a0a0" stroked="f"/>
        </w:pict>
      </w:r>
    </w:p>
    <w:p w14:paraId="54346FEE" w14:textId="77777777" w:rsidR="00DB5836" w:rsidRPr="00DB5836" w:rsidRDefault="00DB5836" w:rsidP="00DB5836">
      <w:pPr>
        <w:tabs>
          <w:tab w:val="left" w:pos="426"/>
        </w:tabs>
        <w:rPr>
          <w:rFonts w:ascii="ADLaM Display" w:hAnsi="ADLaM Display" w:cs="ADLaM Display"/>
          <w:b/>
          <w:bCs/>
          <w:sz w:val="32"/>
          <w:szCs w:val="32"/>
        </w:rPr>
      </w:pPr>
      <w:r w:rsidRPr="00DB5836">
        <w:rPr>
          <w:rFonts w:ascii="ADLaM Display" w:hAnsi="ADLaM Display" w:cs="ADLaM Display"/>
          <w:b/>
          <w:bCs/>
          <w:sz w:val="32"/>
          <w:szCs w:val="32"/>
        </w:rPr>
        <w:t>2. Noise Mitigation Measures</w:t>
      </w:r>
    </w:p>
    <w:p w14:paraId="7AB6E7C8" w14:textId="77777777" w:rsidR="00DB5836" w:rsidRPr="00DB5836" w:rsidRDefault="00DB5836" w:rsidP="00DB5836">
      <w:pPr>
        <w:numPr>
          <w:ilvl w:val="0"/>
          <w:numId w:val="44"/>
        </w:numPr>
        <w:tabs>
          <w:tab w:val="left" w:pos="426"/>
        </w:tabs>
        <w:rPr>
          <w:rFonts w:cstheme="minorHAnsi"/>
          <w:sz w:val="28"/>
          <w:szCs w:val="28"/>
        </w:rPr>
      </w:pPr>
      <w:r w:rsidRPr="00DB5836">
        <w:rPr>
          <w:rFonts w:cstheme="minorHAnsi"/>
          <w:sz w:val="28"/>
          <w:szCs w:val="28"/>
        </w:rPr>
        <w:t xml:space="preserve">Install </w:t>
      </w:r>
      <w:r w:rsidRPr="00DB5836">
        <w:rPr>
          <w:rFonts w:cstheme="minorHAnsi"/>
          <w:b/>
          <w:bCs/>
          <w:sz w:val="28"/>
          <w:szCs w:val="28"/>
        </w:rPr>
        <w:t>noise barriers</w:t>
      </w:r>
      <w:r w:rsidRPr="00DB5836">
        <w:rPr>
          <w:rFonts w:cstheme="minorHAnsi"/>
          <w:sz w:val="28"/>
          <w:szCs w:val="28"/>
        </w:rPr>
        <w:t xml:space="preserve"> near schools, hospitals, and residential areas.</w:t>
      </w:r>
    </w:p>
    <w:p w14:paraId="55E6DA31" w14:textId="77777777" w:rsidR="00DB5836" w:rsidRPr="00DB5836" w:rsidRDefault="00DB5836" w:rsidP="00DB5836">
      <w:pPr>
        <w:numPr>
          <w:ilvl w:val="0"/>
          <w:numId w:val="44"/>
        </w:numPr>
        <w:tabs>
          <w:tab w:val="left" w:pos="426"/>
        </w:tabs>
        <w:rPr>
          <w:rFonts w:cstheme="minorHAnsi"/>
          <w:sz w:val="28"/>
          <w:szCs w:val="28"/>
        </w:rPr>
      </w:pPr>
      <w:r w:rsidRPr="00DB5836">
        <w:rPr>
          <w:rFonts w:cstheme="minorHAnsi"/>
          <w:sz w:val="28"/>
          <w:szCs w:val="28"/>
        </w:rPr>
        <w:t xml:space="preserve">Enforce </w:t>
      </w:r>
      <w:r w:rsidRPr="00DB5836">
        <w:rPr>
          <w:rFonts w:cstheme="minorHAnsi"/>
          <w:b/>
          <w:bCs/>
          <w:sz w:val="28"/>
          <w:szCs w:val="28"/>
        </w:rPr>
        <w:t>quiet zones</w:t>
      </w:r>
      <w:r w:rsidRPr="00DB5836">
        <w:rPr>
          <w:rFonts w:cstheme="minorHAnsi"/>
          <w:sz w:val="28"/>
          <w:szCs w:val="28"/>
        </w:rPr>
        <w:t>, restricting honking and construction activities in sensitive areas.</w:t>
      </w:r>
    </w:p>
    <w:p w14:paraId="144D716E" w14:textId="77777777" w:rsidR="00DB5836" w:rsidRPr="00DB5836" w:rsidRDefault="00DB5836" w:rsidP="00DB5836">
      <w:pPr>
        <w:numPr>
          <w:ilvl w:val="0"/>
          <w:numId w:val="44"/>
        </w:numPr>
        <w:tabs>
          <w:tab w:val="left" w:pos="426"/>
        </w:tabs>
        <w:rPr>
          <w:rFonts w:cstheme="minorHAnsi"/>
          <w:sz w:val="28"/>
          <w:szCs w:val="28"/>
        </w:rPr>
      </w:pPr>
      <w:r w:rsidRPr="00DB5836">
        <w:rPr>
          <w:rFonts w:cstheme="minorHAnsi"/>
          <w:sz w:val="28"/>
          <w:szCs w:val="28"/>
        </w:rPr>
        <w:t xml:space="preserve">Promote </w:t>
      </w:r>
      <w:r w:rsidRPr="00DB5836">
        <w:rPr>
          <w:rFonts w:cstheme="minorHAnsi"/>
          <w:b/>
          <w:bCs/>
          <w:sz w:val="28"/>
          <w:szCs w:val="28"/>
        </w:rPr>
        <w:t>green buffers</w:t>
      </w:r>
      <w:r w:rsidRPr="00DB5836">
        <w:rPr>
          <w:rFonts w:cstheme="minorHAnsi"/>
          <w:sz w:val="28"/>
          <w:szCs w:val="28"/>
        </w:rPr>
        <w:t xml:space="preserve"> (trees, vegetation) to naturally absorb noise.</w:t>
      </w:r>
    </w:p>
    <w:p w14:paraId="7A054473" w14:textId="77777777" w:rsidR="00DB5836" w:rsidRPr="00DB5836" w:rsidRDefault="00DB5836" w:rsidP="00DB5836">
      <w:pPr>
        <w:tabs>
          <w:tab w:val="left" w:pos="426"/>
        </w:tabs>
        <w:rPr>
          <w:rFonts w:ascii="ADLaM Display" w:hAnsi="ADLaM Display" w:cs="ADLaM Display"/>
          <w:sz w:val="32"/>
          <w:szCs w:val="32"/>
        </w:rPr>
      </w:pPr>
      <w:r w:rsidRPr="00DB5836">
        <w:rPr>
          <w:rFonts w:ascii="ADLaM Display" w:hAnsi="ADLaM Display" w:cs="ADLaM Display"/>
          <w:sz w:val="32"/>
          <w:szCs w:val="32"/>
        </w:rPr>
        <w:pict w14:anchorId="4B5A80F4">
          <v:rect id="_x0000_i1191" style="width:0;height:1.5pt" o:hralign="center" o:hrstd="t" o:hr="t" fillcolor="#a0a0a0" stroked="f"/>
        </w:pict>
      </w:r>
    </w:p>
    <w:p w14:paraId="371FF886" w14:textId="77777777" w:rsidR="00DB5836" w:rsidRPr="00DB5836" w:rsidRDefault="00DB5836" w:rsidP="00DB5836">
      <w:pPr>
        <w:tabs>
          <w:tab w:val="left" w:pos="426"/>
        </w:tabs>
        <w:rPr>
          <w:rFonts w:ascii="ADLaM Display" w:hAnsi="ADLaM Display" w:cs="ADLaM Display"/>
          <w:b/>
          <w:bCs/>
          <w:sz w:val="32"/>
          <w:szCs w:val="32"/>
        </w:rPr>
      </w:pPr>
      <w:r w:rsidRPr="00DB5836">
        <w:rPr>
          <w:rFonts w:ascii="ADLaM Display" w:hAnsi="ADLaM Display" w:cs="ADLaM Display"/>
          <w:b/>
          <w:bCs/>
          <w:sz w:val="32"/>
          <w:szCs w:val="32"/>
        </w:rPr>
        <w:t>3. Monitoring &amp; Alerts</w:t>
      </w:r>
    </w:p>
    <w:p w14:paraId="608DF330" w14:textId="77777777" w:rsidR="00DB5836" w:rsidRPr="00DB5836" w:rsidRDefault="00DB5836" w:rsidP="00DB5836">
      <w:pPr>
        <w:numPr>
          <w:ilvl w:val="0"/>
          <w:numId w:val="45"/>
        </w:numPr>
        <w:tabs>
          <w:tab w:val="left" w:pos="426"/>
        </w:tabs>
        <w:rPr>
          <w:rFonts w:cstheme="minorHAnsi"/>
          <w:sz w:val="28"/>
          <w:szCs w:val="28"/>
        </w:rPr>
      </w:pPr>
      <w:r w:rsidRPr="00DB5836">
        <w:rPr>
          <w:rFonts w:cstheme="minorHAnsi"/>
          <w:sz w:val="28"/>
          <w:szCs w:val="28"/>
        </w:rPr>
        <w:t xml:space="preserve">Deploy </w:t>
      </w:r>
      <w:r w:rsidRPr="00DB5836">
        <w:rPr>
          <w:rFonts w:cstheme="minorHAnsi"/>
          <w:b/>
          <w:bCs/>
          <w:sz w:val="28"/>
          <w:szCs w:val="28"/>
        </w:rPr>
        <w:t>real-time noise monitoring systems</w:t>
      </w:r>
      <w:r w:rsidRPr="00DB5836">
        <w:rPr>
          <w:rFonts w:cstheme="minorHAnsi"/>
          <w:sz w:val="28"/>
          <w:szCs w:val="28"/>
        </w:rPr>
        <w:t xml:space="preserve"> with sensors.</w:t>
      </w:r>
    </w:p>
    <w:p w14:paraId="40B74F5B" w14:textId="77777777" w:rsidR="00DB5836" w:rsidRPr="00DB5836" w:rsidRDefault="00DB5836" w:rsidP="00DB5836">
      <w:pPr>
        <w:numPr>
          <w:ilvl w:val="0"/>
          <w:numId w:val="45"/>
        </w:numPr>
        <w:tabs>
          <w:tab w:val="left" w:pos="426"/>
        </w:tabs>
        <w:rPr>
          <w:rFonts w:cstheme="minorHAnsi"/>
          <w:sz w:val="28"/>
          <w:szCs w:val="28"/>
        </w:rPr>
      </w:pPr>
      <w:r w:rsidRPr="00DB5836">
        <w:rPr>
          <w:rFonts w:cstheme="minorHAnsi"/>
          <w:sz w:val="28"/>
          <w:szCs w:val="28"/>
        </w:rPr>
        <w:t xml:space="preserve">Set </w:t>
      </w:r>
      <w:r w:rsidRPr="00DB5836">
        <w:rPr>
          <w:rFonts w:cstheme="minorHAnsi"/>
          <w:b/>
          <w:bCs/>
          <w:sz w:val="28"/>
          <w:szCs w:val="28"/>
        </w:rPr>
        <w:t>alert thresholds</w:t>
      </w:r>
      <w:r w:rsidRPr="00DB5836">
        <w:rPr>
          <w:rFonts w:cstheme="minorHAnsi"/>
          <w:sz w:val="28"/>
          <w:szCs w:val="28"/>
        </w:rPr>
        <w:t xml:space="preserve"> to notify authorities when noise exceeds safe levels.</w:t>
      </w:r>
    </w:p>
    <w:p w14:paraId="536C2482" w14:textId="77777777" w:rsidR="00DB5836" w:rsidRPr="00DB5836" w:rsidRDefault="00DB5836" w:rsidP="00DB5836">
      <w:pPr>
        <w:numPr>
          <w:ilvl w:val="0"/>
          <w:numId w:val="45"/>
        </w:numPr>
        <w:tabs>
          <w:tab w:val="left" w:pos="426"/>
        </w:tabs>
        <w:rPr>
          <w:rFonts w:cstheme="minorHAnsi"/>
          <w:sz w:val="28"/>
          <w:szCs w:val="28"/>
        </w:rPr>
      </w:pPr>
      <w:r w:rsidRPr="00DB5836">
        <w:rPr>
          <w:rFonts w:cstheme="minorHAnsi"/>
          <w:sz w:val="28"/>
          <w:szCs w:val="28"/>
        </w:rPr>
        <w:t xml:space="preserve">Maintain a </w:t>
      </w:r>
      <w:r w:rsidRPr="00DB5836">
        <w:rPr>
          <w:rFonts w:cstheme="minorHAnsi"/>
          <w:b/>
          <w:bCs/>
          <w:sz w:val="28"/>
          <w:szCs w:val="28"/>
        </w:rPr>
        <w:t>historical database</w:t>
      </w:r>
      <w:r w:rsidRPr="00DB5836">
        <w:rPr>
          <w:rFonts w:cstheme="minorHAnsi"/>
          <w:sz w:val="28"/>
          <w:szCs w:val="28"/>
        </w:rPr>
        <w:t xml:space="preserve"> to identify long-term trends and problem areas.</w:t>
      </w:r>
    </w:p>
    <w:p w14:paraId="76C16FE2" w14:textId="77777777" w:rsidR="00DB5836" w:rsidRPr="00DB5836" w:rsidRDefault="00DB5836" w:rsidP="00DB5836">
      <w:pPr>
        <w:tabs>
          <w:tab w:val="left" w:pos="426"/>
        </w:tabs>
        <w:rPr>
          <w:rFonts w:ascii="ADLaM Display" w:hAnsi="ADLaM Display" w:cs="ADLaM Display"/>
          <w:sz w:val="32"/>
          <w:szCs w:val="32"/>
        </w:rPr>
      </w:pPr>
      <w:r w:rsidRPr="00DB5836">
        <w:rPr>
          <w:rFonts w:ascii="ADLaM Display" w:hAnsi="ADLaM Display" w:cs="ADLaM Display"/>
          <w:sz w:val="32"/>
          <w:szCs w:val="32"/>
        </w:rPr>
        <w:pict w14:anchorId="6A11F245">
          <v:rect id="_x0000_i1192" style="width:0;height:1.5pt" o:hralign="center" o:hrstd="t" o:hr="t" fillcolor="#a0a0a0" stroked="f"/>
        </w:pict>
      </w:r>
    </w:p>
    <w:p w14:paraId="75EE1713" w14:textId="77777777" w:rsidR="00DB5836" w:rsidRPr="00DB5836" w:rsidRDefault="00DB5836" w:rsidP="00DB5836">
      <w:pPr>
        <w:tabs>
          <w:tab w:val="left" w:pos="426"/>
        </w:tabs>
        <w:rPr>
          <w:rFonts w:ascii="ADLaM Display" w:hAnsi="ADLaM Display" w:cs="ADLaM Display"/>
          <w:b/>
          <w:bCs/>
          <w:sz w:val="32"/>
          <w:szCs w:val="32"/>
        </w:rPr>
      </w:pPr>
      <w:r w:rsidRPr="00DB5836">
        <w:rPr>
          <w:rFonts w:ascii="ADLaM Display" w:hAnsi="ADLaM Display" w:cs="ADLaM Display"/>
          <w:b/>
          <w:bCs/>
          <w:sz w:val="32"/>
          <w:szCs w:val="32"/>
        </w:rPr>
        <w:t>4. Construction &amp; Industrial Regulation</w:t>
      </w:r>
    </w:p>
    <w:p w14:paraId="49F83C59" w14:textId="77777777" w:rsidR="00DB5836" w:rsidRPr="00DB5836" w:rsidRDefault="00DB5836" w:rsidP="00DB5836">
      <w:pPr>
        <w:numPr>
          <w:ilvl w:val="0"/>
          <w:numId w:val="46"/>
        </w:numPr>
        <w:tabs>
          <w:tab w:val="left" w:pos="426"/>
        </w:tabs>
        <w:rPr>
          <w:rFonts w:cstheme="minorHAnsi"/>
          <w:sz w:val="28"/>
          <w:szCs w:val="28"/>
        </w:rPr>
      </w:pPr>
      <w:r w:rsidRPr="00DB5836">
        <w:rPr>
          <w:rFonts w:cstheme="minorHAnsi"/>
          <w:sz w:val="28"/>
          <w:szCs w:val="28"/>
        </w:rPr>
        <w:t xml:space="preserve">Restrict construction and industrial activities in </w:t>
      </w:r>
      <w:r w:rsidRPr="00DB5836">
        <w:rPr>
          <w:rFonts w:cstheme="minorHAnsi"/>
          <w:b/>
          <w:bCs/>
          <w:sz w:val="28"/>
          <w:szCs w:val="28"/>
        </w:rPr>
        <w:t>peak noise hours</w:t>
      </w:r>
      <w:r w:rsidRPr="00DB5836">
        <w:rPr>
          <w:rFonts w:cstheme="minorHAnsi"/>
          <w:sz w:val="28"/>
          <w:szCs w:val="28"/>
        </w:rPr>
        <w:t>.</w:t>
      </w:r>
    </w:p>
    <w:p w14:paraId="532FF354" w14:textId="77777777" w:rsidR="00DB5836" w:rsidRPr="00DB5836" w:rsidRDefault="00DB5836" w:rsidP="00DB5836">
      <w:pPr>
        <w:numPr>
          <w:ilvl w:val="0"/>
          <w:numId w:val="46"/>
        </w:numPr>
        <w:tabs>
          <w:tab w:val="left" w:pos="426"/>
        </w:tabs>
        <w:rPr>
          <w:rFonts w:cstheme="minorHAnsi"/>
          <w:sz w:val="28"/>
          <w:szCs w:val="28"/>
        </w:rPr>
      </w:pPr>
      <w:r w:rsidRPr="00DB5836">
        <w:rPr>
          <w:rFonts w:cstheme="minorHAnsi"/>
          <w:sz w:val="28"/>
          <w:szCs w:val="28"/>
        </w:rPr>
        <w:t xml:space="preserve">Limit </w:t>
      </w:r>
      <w:r w:rsidRPr="00DB5836">
        <w:rPr>
          <w:rFonts w:cstheme="minorHAnsi"/>
          <w:b/>
          <w:bCs/>
          <w:sz w:val="28"/>
          <w:szCs w:val="28"/>
        </w:rPr>
        <w:t>daytime construction</w:t>
      </w:r>
      <w:r w:rsidRPr="00DB5836">
        <w:rPr>
          <w:rFonts w:cstheme="minorHAnsi"/>
          <w:sz w:val="28"/>
          <w:szCs w:val="28"/>
        </w:rPr>
        <w:t xml:space="preserve"> in noise-sensitive zones.</w:t>
      </w:r>
    </w:p>
    <w:p w14:paraId="7196C4EA" w14:textId="77777777" w:rsidR="00DB5836" w:rsidRPr="00DB5836" w:rsidRDefault="00DB5836" w:rsidP="00DB5836">
      <w:pPr>
        <w:numPr>
          <w:ilvl w:val="0"/>
          <w:numId w:val="46"/>
        </w:numPr>
        <w:tabs>
          <w:tab w:val="left" w:pos="426"/>
        </w:tabs>
        <w:rPr>
          <w:rFonts w:cstheme="minorHAnsi"/>
          <w:sz w:val="28"/>
          <w:szCs w:val="28"/>
        </w:rPr>
      </w:pPr>
      <w:r w:rsidRPr="00DB5836">
        <w:rPr>
          <w:rFonts w:cstheme="minorHAnsi"/>
          <w:sz w:val="28"/>
          <w:szCs w:val="28"/>
        </w:rPr>
        <w:t>Ensure compliance through regular monitoring and enforcement.</w:t>
      </w:r>
    </w:p>
    <w:p w14:paraId="400D3853" w14:textId="77777777" w:rsidR="00DB5836" w:rsidRPr="00DB5836" w:rsidRDefault="00DB5836" w:rsidP="00DB5836">
      <w:pPr>
        <w:tabs>
          <w:tab w:val="left" w:pos="426"/>
        </w:tabs>
        <w:rPr>
          <w:rFonts w:ascii="ADLaM Display" w:hAnsi="ADLaM Display" w:cs="ADLaM Display"/>
          <w:sz w:val="32"/>
          <w:szCs w:val="32"/>
        </w:rPr>
      </w:pPr>
      <w:r w:rsidRPr="00DB5836">
        <w:rPr>
          <w:rFonts w:ascii="ADLaM Display" w:hAnsi="ADLaM Display" w:cs="ADLaM Display"/>
          <w:sz w:val="32"/>
          <w:szCs w:val="32"/>
        </w:rPr>
        <w:pict w14:anchorId="4D8834E8">
          <v:rect id="_x0000_i1193" style="width:0;height:1.5pt" o:hralign="center" o:hrstd="t" o:hr="t" fillcolor="#a0a0a0" stroked="f"/>
        </w:pict>
      </w:r>
    </w:p>
    <w:p w14:paraId="5636909B" w14:textId="77777777" w:rsidR="00DB5836" w:rsidRPr="00DB5836" w:rsidRDefault="00DB5836" w:rsidP="00DB5836">
      <w:pPr>
        <w:tabs>
          <w:tab w:val="left" w:pos="426"/>
        </w:tabs>
        <w:rPr>
          <w:rFonts w:ascii="ADLaM Display" w:hAnsi="ADLaM Display" w:cs="ADLaM Display"/>
          <w:b/>
          <w:bCs/>
          <w:sz w:val="32"/>
          <w:szCs w:val="32"/>
        </w:rPr>
      </w:pPr>
      <w:r w:rsidRPr="00DB5836">
        <w:rPr>
          <w:rFonts w:ascii="ADLaM Display" w:hAnsi="ADLaM Display" w:cs="ADLaM Display"/>
          <w:b/>
          <w:bCs/>
          <w:sz w:val="32"/>
          <w:szCs w:val="32"/>
        </w:rPr>
        <w:t xml:space="preserve">5. Prediction &amp; Future </w:t>
      </w:r>
      <w:proofErr w:type="spellStart"/>
      <w:r w:rsidRPr="00DB5836">
        <w:rPr>
          <w:rFonts w:ascii="ADLaM Display" w:hAnsi="ADLaM Display" w:cs="ADLaM Display"/>
          <w:b/>
          <w:bCs/>
          <w:sz w:val="32"/>
          <w:szCs w:val="32"/>
        </w:rPr>
        <w:t>Modeling</w:t>
      </w:r>
      <w:proofErr w:type="spellEnd"/>
    </w:p>
    <w:p w14:paraId="06567CF4" w14:textId="77777777" w:rsidR="00DB5836" w:rsidRPr="00DB5836" w:rsidRDefault="00DB5836" w:rsidP="00DB5836">
      <w:pPr>
        <w:numPr>
          <w:ilvl w:val="0"/>
          <w:numId w:val="47"/>
        </w:numPr>
        <w:tabs>
          <w:tab w:val="left" w:pos="426"/>
        </w:tabs>
        <w:rPr>
          <w:rFonts w:cstheme="minorHAnsi"/>
          <w:sz w:val="28"/>
          <w:szCs w:val="28"/>
        </w:rPr>
      </w:pPr>
      <w:r w:rsidRPr="00DB5836">
        <w:rPr>
          <w:rFonts w:cstheme="minorHAnsi"/>
          <w:sz w:val="28"/>
          <w:szCs w:val="28"/>
        </w:rPr>
        <w:t xml:space="preserve">Develop </w:t>
      </w:r>
      <w:r w:rsidRPr="00DB5836">
        <w:rPr>
          <w:rFonts w:cstheme="minorHAnsi"/>
          <w:b/>
          <w:bCs/>
          <w:sz w:val="28"/>
          <w:szCs w:val="28"/>
        </w:rPr>
        <w:t>noise prediction models</w:t>
      </w:r>
      <w:r w:rsidRPr="00DB5836">
        <w:rPr>
          <w:rFonts w:cstheme="minorHAnsi"/>
          <w:sz w:val="28"/>
          <w:szCs w:val="28"/>
        </w:rPr>
        <w:t xml:space="preserve"> using traffic, honking, weather, and temporal data.</w:t>
      </w:r>
    </w:p>
    <w:p w14:paraId="3F044CAC" w14:textId="77777777" w:rsidR="00DB5836" w:rsidRPr="00DB5836" w:rsidRDefault="00DB5836" w:rsidP="00DB5836">
      <w:pPr>
        <w:numPr>
          <w:ilvl w:val="0"/>
          <w:numId w:val="47"/>
        </w:numPr>
        <w:tabs>
          <w:tab w:val="left" w:pos="426"/>
        </w:tabs>
        <w:rPr>
          <w:rFonts w:cstheme="minorHAnsi"/>
          <w:sz w:val="28"/>
          <w:szCs w:val="28"/>
        </w:rPr>
      </w:pPr>
      <w:r w:rsidRPr="00DB5836">
        <w:rPr>
          <w:rFonts w:cstheme="minorHAnsi"/>
          <w:sz w:val="28"/>
          <w:szCs w:val="28"/>
        </w:rPr>
        <w:t xml:space="preserve">Forecast urban noise levels for better </w:t>
      </w:r>
      <w:r w:rsidRPr="00DB5836">
        <w:rPr>
          <w:rFonts w:cstheme="minorHAnsi"/>
          <w:b/>
          <w:bCs/>
          <w:sz w:val="28"/>
          <w:szCs w:val="28"/>
        </w:rPr>
        <w:t>city planning, policymaking, and public awareness</w:t>
      </w:r>
      <w:r w:rsidRPr="00DB5836">
        <w:rPr>
          <w:rFonts w:cstheme="minorHAnsi"/>
          <w:sz w:val="28"/>
          <w:szCs w:val="28"/>
        </w:rPr>
        <w:t>.</w:t>
      </w:r>
    </w:p>
    <w:p w14:paraId="22FE2685" w14:textId="77777777" w:rsidR="00DB5836" w:rsidRPr="00DB5836" w:rsidRDefault="00DB5836" w:rsidP="00DB5836">
      <w:pPr>
        <w:numPr>
          <w:ilvl w:val="0"/>
          <w:numId w:val="47"/>
        </w:numPr>
        <w:tabs>
          <w:tab w:val="left" w:pos="426"/>
        </w:tabs>
        <w:rPr>
          <w:rFonts w:cstheme="minorHAnsi"/>
          <w:sz w:val="28"/>
          <w:szCs w:val="28"/>
        </w:rPr>
      </w:pPr>
      <w:r w:rsidRPr="00DB5836">
        <w:rPr>
          <w:rFonts w:cstheme="minorHAnsi"/>
          <w:sz w:val="28"/>
          <w:szCs w:val="28"/>
        </w:rPr>
        <w:t xml:space="preserve">Integrate predictions into dashboards for </w:t>
      </w:r>
      <w:r w:rsidRPr="00DB5836">
        <w:rPr>
          <w:rFonts w:cstheme="minorHAnsi"/>
          <w:b/>
          <w:bCs/>
          <w:sz w:val="28"/>
          <w:szCs w:val="28"/>
        </w:rPr>
        <w:t>interactive visualization</w:t>
      </w:r>
      <w:r w:rsidRPr="00DB5836">
        <w:rPr>
          <w:rFonts w:cstheme="minorHAnsi"/>
          <w:sz w:val="28"/>
          <w:szCs w:val="28"/>
        </w:rPr>
        <w:t xml:space="preserve"> for policymakers.</w:t>
      </w:r>
    </w:p>
    <w:p w14:paraId="0B189376" w14:textId="77777777" w:rsidR="00DB5836" w:rsidRPr="00DB5836" w:rsidRDefault="00DB5836" w:rsidP="00DB5836">
      <w:pPr>
        <w:tabs>
          <w:tab w:val="left" w:pos="426"/>
        </w:tabs>
        <w:rPr>
          <w:rFonts w:ascii="ADLaM Display" w:hAnsi="ADLaM Display" w:cs="ADLaM Display"/>
          <w:sz w:val="32"/>
          <w:szCs w:val="32"/>
        </w:rPr>
      </w:pPr>
      <w:r w:rsidRPr="00DB5836">
        <w:rPr>
          <w:rFonts w:cstheme="minorHAnsi"/>
          <w:sz w:val="28"/>
          <w:szCs w:val="28"/>
        </w:rPr>
        <w:pict w14:anchorId="7D627B13">
          <v:rect id="_x0000_i1194" style="width:0;height:1.5pt" o:hralign="center" o:hrstd="t" o:hr="t" fillcolor="#a0a0a0" stroked="f"/>
        </w:pict>
      </w:r>
    </w:p>
    <w:p w14:paraId="48DDD2DC" w14:textId="77777777" w:rsidR="00DB5836" w:rsidRPr="00DB5836" w:rsidRDefault="00DB5836" w:rsidP="00DB5836">
      <w:pPr>
        <w:tabs>
          <w:tab w:val="left" w:pos="426"/>
        </w:tabs>
        <w:rPr>
          <w:rFonts w:ascii="ADLaM Display" w:hAnsi="ADLaM Display" w:cs="ADLaM Display"/>
          <w:b/>
          <w:bCs/>
          <w:sz w:val="32"/>
          <w:szCs w:val="32"/>
        </w:rPr>
      </w:pPr>
      <w:r w:rsidRPr="00DB5836">
        <w:rPr>
          <w:rFonts w:ascii="ADLaM Display" w:hAnsi="ADLaM Display" w:cs="ADLaM Display"/>
          <w:b/>
          <w:bCs/>
          <w:sz w:val="32"/>
          <w:szCs w:val="32"/>
        </w:rPr>
        <w:t>6. Visualization &amp; Reporting</w:t>
      </w:r>
    </w:p>
    <w:p w14:paraId="00EF1638" w14:textId="77777777" w:rsidR="00DB5836" w:rsidRPr="00DB5836" w:rsidRDefault="00DB5836" w:rsidP="00DB5836">
      <w:pPr>
        <w:numPr>
          <w:ilvl w:val="0"/>
          <w:numId w:val="48"/>
        </w:numPr>
        <w:tabs>
          <w:tab w:val="left" w:pos="426"/>
        </w:tabs>
        <w:rPr>
          <w:rFonts w:cstheme="minorHAnsi"/>
          <w:sz w:val="28"/>
          <w:szCs w:val="28"/>
        </w:rPr>
      </w:pPr>
      <w:r w:rsidRPr="00DB5836">
        <w:rPr>
          <w:rFonts w:cstheme="minorHAnsi"/>
          <w:sz w:val="28"/>
          <w:szCs w:val="28"/>
        </w:rPr>
        <w:t xml:space="preserve">Combine Python </w:t>
      </w:r>
      <w:proofErr w:type="spellStart"/>
      <w:r w:rsidRPr="00DB5836">
        <w:rPr>
          <w:rFonts w:cstheme="minorHAnsi"/>
          <w:sz w:val="28"/>
          <w:szCs w:val="28"/>
        </w:rPr>
        <w:t>plotly</w:t>
      </w:r>
      <w:proofErr w:type="spellEnd"/>
      <w:r w:rsidRPr="00DB5836">
        <w:rPr>
          <w:rFonts w:cstheme="minorHAnsi"/>
          <w:sz w:val="28"/>
          <w:szCs w:val="28"/>
        </w:rPr>
        <w:t xml:space="preserve"> interactive plots and R ggplot2 visuals for </w:t>
      </w:r>
      <w:r w:rsidRPr="00DB5836">
        <w:rPr>
          <w:rFonts w:cstheme="minorHAnsi"/>
          <w:b/>
          <w:bCs/>
          <w:sz w:val="28"/>
          <w:szCs w:val="28"/>
        </w:rPr>
        <w:t>dashboards</w:t>
      </w:r>
      <w:r w:rsidRPr="00DB5836">
        <w:rPr>
          <w:rFonts w:cstheme="minorHAnsi"/>
          <w:sz w:val="28"/>
          <w:szCs w:val="28"/>
        </w:rPr>
        <w:t>.</w:t>
      </w:r>
    </w:p>
    <w:p w14:paraId="6F342314" w14:textId="77777777" w:rsidR="00DB5836" w:rsidRPr="00DB5836" w:rsidRDefault="00DB5836" w:rsidP="00DB5836">
      <w:pPr>
        <w:numPr>
          <w:ilvl w:val="0"/>
          <w:numId w:val="48"/>
        </w:numPr>
        <w:tabs>
          <w:tab w:val="left" w:pos="426"/>
        </w:tabs>
        <w:rPr>
          <w:rFonts w:cstheme="minorHAnsi"/>
          <w:sz w:val="28"/>
          <w:szCs w:val="28"/>
        </w:rPr>
      </w:pPr>
      <w:r w:rsidRPr="00DB5836">
        <w:rPr>
          <w:rFonts w:cstheme="minorHAnsi"/>
          <w:sz w:val="28"/>
          <w:szCs w:val="28"/>
        </w:rPr>
        <w:t xml:space="preserve">Interactive visualizations allow users to </w:t>
      </w:r>
      <w:r w:rsidRPr="00DB5836">
        <w:rPr>
          <w:rFonts w:cstheme="minorHAnsi"/>
          <w:b/>
          <w:bCs/>
          <w:sz w:val="28"/>
          <w:szCs w:val="28"/>
        </w:rPr>
        <w:t>filter by time, location, or traffic conditions</w:t>
      </w:r>
      <w:r w:rsidRPr="00DB5836">
        <w:rPr>
          <w:rFonts w:cstheme="minorHAnsi"/>
          <w:sz w:val="28"/>
          <w:szCs w:val="28"/>
        </w:rPr>
        <w:t>.</w:t>
      </w:r>
    </w:p>
    <w:p w14:paraId="795FE741" w14:textId="77777777" w:rsidR="00DB5836" w:rsidRPr="00DB5836" w:rsidRDefault="00DB5836" w:rsidP="00DB5836">
      <w:pPr>
        <w:tabs>
          <w:tab w:val="left" w:pos="426"/>
        </w:tabs>
        <w:rPr>
          <w:rFonts w:ascii="ADLaM Display" w:hAnsi="ADLaM Display" w:cs="ADLaM Display"/>
          <w:sz w:val="32"/>
          <w:szCs w:val="32"/>
        </w:rPr>
      </w:pPr>
    </w:p>
    <w:sectPr w:rsidR="00DB5836" w:rsidRPr="00DB5836" w:rsidSect="007C247C">
      <w:pgSz w:w="11906" w:h="16838"/>
      <w:pgMar w:top="426" w:right="566" w:bottom="28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03161"/>
    <w:multiLevelType w:val="multilevel"/>
    <w:tmpl w:val="28BE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87A32"/>
    <w:multiLevelType w:val="hybridMultilevel"/>
    <w:tmpl w:val="39BC384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B746B8"/>
    <w:multiLevelType w:val="multilevel"/>
    <w:tmpl w:val="A55A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77E1D"/>
    <w:multiLevelType w:val="hybridMultilevel"/>
    <w:tmpl w:val="044898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4D514C"/>
    <w:multiLevelType w:val="multilevel"/>
    <w:tmpl w:val="5152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ED6B01"/>
    <w:multiLevelType w:val="hybridMultilevel"/>
    <w:tmpl w:val="886042DA"/>
    <w:lvl w:ilvl="0" w:tplc="1BCCE93E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Garamond" w:hAnsi="Garamond" w:hint="default"/>
      </w:rPr>
    </w:lvl>
    <w:lvl w:ilvl="1" w:tplc="781A049C" w:tentative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Garamond" w:hAnsi="Garamond" w:hint="default"/>
      </w:rPr>
    </w:lvl>
    <w:lvl w:ilvl="2" w:tplc="243803D4" w:tentative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Garamond" w:hAnsi="Garamond" w:hint="default"/>
      </w:rPr>
    </w:lvl>
    <w:lvl w:ilvl="3" w:tplc="4BAEC23A" w:tentative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Garamond" w:hAnsi="Garamond" w:hint="default"/>
      </w:rPr>
    </w:lvl>
    <w:lvl w:ilvl="4" w:tplc="BB6CC6F4" w:tentative="1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Garamond" w:hAnsi="Garamond" w:hint="default"/>
      </w:rPr>
    </w:lvl>
    <w:lvl w:ilvl="5" w:tplc="380A60BC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Garamond" w:hAnsi="Garamond" w:hint="default"/>
      </w:rPr>
    </w:lvl>
    <w:lvl w:ilvl="6" w:tplc="7F44B1A4" w:tentative="1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ascii="Garamond" w:hAnsi="Garamond" w:hint="default"/>
      </w:rPr>
    </w:lvl>
    <w:lvl w:ilvl="7" w:tplc="7F2C5D6A" w:tentative="1">
      <w:start w:val="1"/>
      <w:numFmt w:val="bullet"/>
      <w:lvlText w:val="◦"/>
      <w:lvlJc w:val="left"/>
      <w:pPr>
        <w:tabs>
          <w:tab w:val="num" w:pos="5760"/>
        </w:tabs>
        <w:ind w:left="5760" w:hanging="360"/>
      </w:pPr>
      <w:rPr>
        <w:rFonts w:ascii="Garamond" w:hAnsi="Garamond" w:hint="default"/>
      </w:rPr>
    </w:lvl>
    <w:lvl w:ilvl="8" w:tplc="10AE4B66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Garamond" w:hAnsi="Garamond" w:hint="default"/>
      </w:rPr>
    </w:lvl>
  </w:abstractNum>
  <w:abstractNum w:abstractNumId="6" w15:restartNumberingAfterBreak="0">
    <w:nsid w:val="16840C80"/>
    <w:multiLevelType w:val="hybridMultilevel"/>
    <w:tmpl w:val="83304312"/>
    <w:lvl w:ilvl="0" w:tplc="54CC958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29CFFE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58ED8D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C84E04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520DD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4D2925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ED8A21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0885B9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BF6818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C378C4"/>
    <w:multiLevelType w:val="hybridMultilevel"/>
    <w:tmpl w:val="ABF67C24"/>
    <w:lvl w:ilvl="0" w:tplc="E294D560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Garamond" w:hAnsi="Garamond" w:hint="default"/>
      </w:rPr>
    </w:lvl>
    <w:lvl w:ilvl="1" w:tplc="6F1CFCD4" w:tentative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Garamond" w:hAnsi="Garamond" w:hint="default"/>
      </w:rPr>
    </w:lvl>
    <w:lvl w:ilvl="2" w:tplc="FD483632" w:tentative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Garamond" w:hAnsi="Garamond" w:hint="default"/>
      </w:rPr>
    </w:lvl>
    <w:lvl w:ilvl="3" w:tplc="AE906E7E" w:tentative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Garamond" w:hAnsi="Garamond" w:hint="default"/>
      </w:rPr>
    </w:lvl>
    <w:lvl w:ilvl="4" w:tplc="6C126574" w:tentative="1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Garamond" w:hAnsi="Garamond" w:hint="default"/>
      </w:rPr>
    </w:lvl>
    <w:lvl w:ilvl="5" w:tplc="75AE2114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Garamond" w:hAnsi="Garamond" w:hint="default"/>
      </w:rPr>
    </w:lvl>
    <w:lvl w:ilvl="6" w:tplc="680AADCA" w:tentative="1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ascii="Garamond" w:hAnsi="Garamond" w:hint="default"/>
      </w:rPr>
    </w:lvl>
    <w:lvl w:ilvl="7" w:tplc="B014650E" w:tentative="1">
      <w:start w:val="1"/>
      <w:numFmt w:val="bullet"/>
      <w:lvlText w:val="◦"/>
      <w:lvlJc w:val="left"/>
      <w:pPr>
        <w:tabs>
          <w:tab w:val="num" w:pos="5760"/>
        </w:tabs>
        <w:ind w:left="5760" w:hanging="360"/>
      </w:pPr>
      <w:rPr>
        <w:rFonts w:ascii="Garamond" w:hAnsi="Garamond" w:hint="default"/>
      </w:rPr>
    </w:lvl>
    <w:lvl w:ilvl="8" w:tplc="2F10F19C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Garamond" w:hAnsi="Garamond" w:hint="default"/>
      </w:rPr>
    </w:lvl>
  </w:abstractNum>
  <w:abstractNum w:abstractNumId="8" w15:restartNumberingAfterBreak="0">
    <w:nsid w:val="189D61A9"/>
    <w:multiLevelType w:val="multilevel"/>
    <w:tmpl w:val="A20A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7D55D2"/>
    <w:multiLevelType w:val="hybridMultilevel"/>
    <w:tmpl w:val="2396BE90"/>
    <w:lvl w:ilvl="0" w:tplc="1F2E88DA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Garamond" w:hAnsi="Garamond" w:hint="default"/>
      </w:rPr>
    </w:lvl>
    <w:lvl w:ilvl="1" w:tplc="ABDCA446" w:tentative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Garamond" w:hAnsi="Garamond" w:hint="default"/>
      </w:rPr>
    </w:lvl>
    <w:lvl w:ilvl="2" w:tplc="B07C21A6" w:tentative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Garamond" w:hAnsi="Garamond" w:hint="default"/>
      </w:rPr>
    </w:lvl>
    <w:lvl w:ilvl="3" w:tplc="594ADA26" w:tentative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Garamond" w:hAnsi="Garamond" w:hint="default"/>
      </w:rPr>
    </w:lvl>
    <w:lvl w:ilvl="4" w:tplc="9C086220" w:tentative="1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Garamond" w:hAnsi="Garamond" w:hint="default"/>
      </w:rPr>
    </w:lvl>
    <w:lvl w:ilvl="5" w:tplc="DB106F0E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Garamond" w:hAnsi="Garamond" w:hint="default"/>
      </w:rPr>
    </w:lvl>
    <w:lvl w:ilvl="6" w:tplc="F392C9A0" w:tentative="1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ascii="Garamond" w:hAnsi="Garamond" w:hint="default"/>
      </w:rPr>
    </w:lvl>
    <w:lvl w:ilvl="7" w:tplc="BB9A96BE" w:tentative="1">
      <w:start w:val="1"/>
      <w:numFmt w:val="bullet"/>
      <w:lvlText w:val="◦"/>
      <w:lvlJc w:val="left"/>
      <w:pPr>
        <w:tabs>
          <w:tab w:val="num" w:pos="5760"/>
        </w:tabs>
        <w:ind w:left="5760" w:hanging="360"/>
      </w:pPr>
      <w:rPr>
        <w:rFonts w:ascii="Garamond" w:hAnsi="Garamond" w:hint="default"/>
      </w:rPr>
    </w:lvl>
    <w:lvl w:ilvl="8" w:tplc="976C8BE2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Garamond" w:hAnsi="Garamond" w:hint="default"/>
      </w:rPr>
    </w:lvl>
  </w:abstractNum>
  <w:abstractNum w:abstractNumId="10" w15:restartNumberingAfterBreak="0">
    <w:nsid w:val="1FE674BE"/>
    <w:multiLevelType w:val="hybridMultilevel"/>
    <w:tmpl w:val="3D8A49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33F65DA"/>
    <w:multiLevelType w:val="multilevel"/>
    <w:tmpl w:val="4AA4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2A0C51"/>
    <w:multiLevelType w:val="hybridMultilevel"/>
    <w:tmpl w:val="4CB2BFFA"/>
    <w:lvl w:ilvl="0" w:tplc="64020D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C98A5C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AA6303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EF0DEB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24A8D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266425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70884E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344CD0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530E22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9159D0"/>
    <w:multiLevelType w:val="hybridMultilevel"/>
    <w:tmpl w:val="73EA4BD8"/>
    <w:lvl w:ilvl="0" w:tplc="F5821E72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Garamond" w:hAnsi="Garamond" w:hint="default"/>
      </w:rPr>
    </w:lvl>
    <w:lvl w:ilvl="1" w:tplc="7AEE822C" w:tentative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Garamond" w:hAnsi="Garamond" w:hint="default"/>
      </w:rPr>
    </w:lvl>
    <w:lvl w:ilvl="2" w:tplc="397EDED4" w:tentative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Garamond" w:hAnsi="Garamond" w:hint="default"/>
      </w:rPr>
    </w:lvl>
    <w:lvl w:ilvl="3" w:tplc="287C8198" w:tentative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Garamond" w:hAnsi="Garamond" w:hint="default"/>
      </w:rPr>
    </w:lvl>
    <w:lvl w:ilvl="4" w:tplc="13AAAC64" w:tentative="1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Garamond" w:hAnsi="Garamond" w:hint="default"/>
      </w:rPr>
    </w:lvl>
    <w:lvl w:ilvl="5" w:tplc="F7229A00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Garamond" w:hAnsi="Garamond" w:hint="default"/>
      </w:rPr>
    </w:lvl>
    <w:lvl w:ilvl="6" w:tplc="57F4953E" w:tentative="1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ascii="Garamond" w:hAnsi="Garamond" w:hint="default"/>
      </w:rPr>
    </w:lvl>
    <w:lvl w:ilvl="7" w:tplc="D9DA1344" w:tentative="1">
      <w:start w:val="1"/>
      <w:numFmt w:val="bullet"/>
      <w:lvlText w:val="◦"/>
      <w:lvlJc w:val="left"/>
      <w:pPr>
        <w:tabs>
          <w:tab w:val="num" w:pos="5760"/>
        </w:tabs>
        <w:ind w:left="5760" w:hanging="360"/>
      </w:pPr>
      <w:rPr>
        <w:rFonts w:ascii="Garamond" w:hAnsi="Garamond" w:hint="default"/>
      </w:rPr>
    </w:lvl>
    <w:lvl w:ilvl="8" w:tplc="63869A62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Garamond" w:hAnsi="Garamond" w:hint="default"/>
      </w:rPr>
    </w:lvl>
  </w:abstractNum>
  <w:abstractNum w:abstractNumId="14" w15:restartNumberingAfterBreak="0">
    <w:nsid w:val="30CF3D55"/>
    <w:multiLevelType w:val="hybridMultilevel"/>
    <w:tmpl w:val="6AF4851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33777FB"/>
    <w:multiLevelType w:val="multilevel"/>
    <w:tmpl w:val="31BC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3A7787"/>
    <w:multiLevelType w:val="hybridMultilevel"/>
    <w:tmpl w:val="8578EA7E"/>
    <w:lvl w:ilvl="0" w:tplc="76448E8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43E8C4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BCE2B9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9C2967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940B4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08428E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78019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D16101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020D6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083B6D"/>
    <w:multiLevelType w:val="multilevel"/>
    <w:tmpl w:val="E4DC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4201FB"/>
    <w:multiLevelType w:val="multilevel"/>
    <w:tmpl w:val="419EC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264FFB"/>
    <w:multiLevelType w:val="multilevel"/>
    <w:tmpl w:val="1904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D061D8"/>
    <w:multiLevelType w:val="hybridMultilevel"/>
    <w:tmpl w:val="C84A56D6"/>
    <w:lvl w:ilvl="0" w:tplc="CBC016D4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Garamond" w:hAnsi="Garamond" w:hint="default"/>
      </w:rPr>
    </w:lvl>
    <w:lvl w:ilvl="1" w:tplc="09704BAE" w:tentative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Garamond" w:hAnsi="Garamond" w:hint="default"/>
      </w:rPr>
    </w:lvl>
    <w:lvl w:ilvl="2" w:tplc="AB4C1E04" w:tentative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Garamond" w:hAnsi="Garamond" w:hint="default"/>
      </w:rPr>
    </w:lvl>
    <w:lvl w:ilvl="3" w:tplc="EB6624C2" w:tentative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Garamond" w:hAnsi="Garamond" w:hint="default"/>
      </w:rPr>
    </w:lvl>
    <w:lvl w:ilvl="4" w:tplc="89D40ECA" w:tentative="1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Garamond" w:hAnsi="Garamond" w:hint="default"/>
      </w:rPr>
    </w:lvl>
    <w:lvl w:ilvl="5" w:tplc="C1AC7058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Garamond" w:hAnsi="Garamond" w:hint="default"/>
      </w:rPr>
    </w:lvl>
    <w:lvl w:ilvl="6" w:tplc="73D097FA" w:tentative="1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ascii="Garamond" w:hAnsi="Garamond" w:hint="default"/>
      </w:rPr>
    </w:lvl>
    <w:lvl w:ilvl="7" w:tplc="DF72C478" w:tentative="1">
      <w:start w:val="1"/>
      <w:numFmt w:val="bullet"/>
      <w:lvlText w:val="◦"/>
      <w:lvlJc w:val="left"/>
      <w:pPr>
        <w:tabs>
          <w:tab w:val="num" w:pos="5760"/>
        </w:tabs>
        <w:ind w:left="5760" w:hanging="360"/>
      </w:pPr>
      <w:rPr>
        <w:rFonts w:ascii="Garamond" w:hAnsi="Garamond" w:hint="default"/>
      </w:rPr>
    </w:lvl>
    <w:lvl w:ilvl="8" w:tplc="E30846EE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Garamond" w:hAnsi="Garamond" w:hint="default"/>
      </w:rPr>
    </w:lvl>
  </w:abstractNum>
  <w:abstractNum w:abstractNumId="21" w15:restartNumberingAfterBreak="0">
    <w:nsid w:val="42630E37"/>
    <w:multiLevelType w:val="hybridMultilevel"/>
    <w:tmpl w:val="0B484E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4F0691E"/>
    <w:multiLevelType w:val="hybridMultilevel"/>
    <w:tmpl w:val="FF529DC6"/>
    <w:lvl w:ilvl="0" w:tplc="421C99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3AE8DE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FCC8A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518457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8E06BF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986DD2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3E2664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D32346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32841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BF1EFF"/>
    <w:multiLevelType w:val="multilevel"/>
    <w:tmpl w:val="8D5C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0A66AD"/>
    <w:multiLevelType w:val="multilevel"/>
    <w:tmpl w:val="7CF4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A57032"/>
    <w:multiLevelType w:val="hybridMultilevel"/>
    <w:tmpl w:val="FCC82728"/>
    <w:lvl w:ilvl="0" w:tplc="8BC0C2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E2AAC2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7A491B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598C72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4042BC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CE4545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BDC71E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E0639D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D76901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9D34DB"/>
    <w:multiLevelType w:val="multilevel"/>
    <w:tmpl w:val="C9F42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162D7F"/>
    <w:multiLevelType w:val="multilevel"/>
    <w:tmpl w:val="59127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557E26"/>
    <w:multiLevelType w:val="hybridMultilevel"/>
    <w:tmpl w:val="9194684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15C0254"/>
    <w:multiLevelType w:val="hybridMultilevel"/>
    <w:tmpl w:val="1DC2019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24B57F3"/>
    <w:multiLevelType w:val="multilevel"/>
    <w:tmpl w:val="A0567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AC579E"/>
    <w:multiLevelType w:val="hybridMultilevel"/>
    <w:tmpl w:val="B92449C4"/>
    <w:lvl w:ilvl="0" w:tplc="400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43116A8"/>
    <w:multiLevelType w:val="multilevel"/>
    <w:tmpl w:val="BBBC9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9163F6"/>
    <w:multiLevelType w:val="hybridMultilevel"/>
    <w:tmpl w:val="47003A2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7856134"/>
    <w:multiLevelType w:val="hybridMultilevel"/>
    <w:tmpl w:val="9E76BBA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9223C9D"/>
    <w:multiLevelType w:val="hybridMultilevel"/>
    <w:tmpl w:val="320E8E7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5B0C1999"/>
    <w:multiLevelType w:val="hybridMultilevel"/>
    <w:tmpl w:val="8500D8A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5B9F1CAE"/>
    <w:multiLevelType w:val="hybridMultilevel"/>
    <w:tmpl w:val="E03AD26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 w15:restartNumberingAfterBreak="0">
    <w:nsid w:val="5FA50AF5"/>
    <w:multiLevelType w:val="multilevel"/>
    <w:tmpl w:val="29E2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D47E3B"/>
    <w:multiLevelType w:val="multilevel"/>
    <w:tmpl w:val="BFB05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6A0FC9"/>
    <w:multiLevelType w:val="hybridMultilevel"/>
    <w:tmpl w:val="78EC6D12"/>
    <w:lvl w:ilvl="0" w:tplc="DF847920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Garamond" w:hAnsi="Garamond" w:hint="default"/>
      </w:rPr>
    </w:lvl>
    <w:lvl w:ilvl="1" w:tplc="24EA8B30" w:tentative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Garamond" w:hAnsi="Garamond" w:hint="default"/>
      </w:rPr>
    </w:lvl>
    <w:lvl w:ilvl="2" w:tplc="558A0F50" w:tentative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Garamond" w:hAnsi="Garamond" w:hint="default"/>
      </w:rPr>
    </w:lvl>
    <w:lvl w:ilvl="3" w:tplc="E012D28A" w:tentative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Garamond" w:hAnsi="Garamond" w:hint="default"/>
      </w:rPr>
    </w:lvl>
    <w:lvl w:ilvl="4" w:tplc="75D84262" w:tentative="1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Garamond" w:hAnsi="Garamond" w:hint="default"/>
      </w:rPr>
    </w:lvl>
    <w:lvl w:ilvl="5" w:tplc="3684E6E8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Garamond" w:hAnsi="Garamond" w:hint="default"/>
      </w:rPr>
    </w:lvl>
    <w:lvl w:ilvl="6" w:tplc="F53CBD4C" w:tentative="1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ascii="Garamond" w:hAnsi="Garamond" w:hint="default"/>
      </w:rPr>
    </w:lvl>
    <w:lvl w:ilvl="7" w:tplc="7C66E462" w:tentative="1">
      <w:start w:val="1"/>
      <w:numFmt w:val="bullet"/>
      <w:lvlText w:val="◦"/>
      <w:lvlJc w:val="left"/>
      <w:pPr>
        <w:tabs>
          <w:tab w:val="num" w:pos="5760"/>
        </w:tabs>
        <w:ind w:left="5760" w:hanging="360"/>
      </w:pPr>
      <w:rPr>
        <w:rFonts w:ascii="Garamond" w:hAnsi="Garamond" w:hint="default"/>
      </w:rPr>
    </w:lvl>
    <w:lvl w:ilvl="8" w:tplc="21BEE9DE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Garamond" w:hAnsi="Garamond" w:hint="default"/>
      </w:rPr>
    </w:lvl>
  </w:abstractNum>
  <w:abstractNum w:abstractNumId="41" w15:restartNumberingAfterBreak="0">
    <w:nsid w:val="69220197"/>
    <w:multiLevelType w:val="hybridMultilevel"/>
    <w:tmpl w:val="5D3A0CB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6B764D69"/>
    <w:multiLevelType w:val="multilevel"/>
    <w:tmpl w:val="D5EC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FD7381"/>
    <w:multiLevelType w:val="hybridMultilevel"/>
    <w:tmpl w:val="C646EBF2"/>
    <w:lvl w:ilvl="0" w:tplc="47F4DF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AC4645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7526A5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AAA909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CB2CCB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66C8B9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774AE0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E6A043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AC092A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F212350"/>
    <w:multiLevelType w:val="hybridMultilevel"/>
    <w:tmpl w:val="C96A6E2E"/>
    <w:lvl w:ilvl="0" w:tplc="3708BF2A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Garamond" w:hAnsi="Garamond" w:hint="default"/>
      </w:rPr>
    </w:lvl>
    <w:lvl w:ilvl="1" w:tplc="6A14092E" w:tentative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Garamond" w:hAnsi="Garamond" w:hint="default"/>
      </w:rPr>
    </w:lvl>
    <w:lvl w:ilvl="2" w:tplc="6A4A126E" w:tentative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Garamond" w:hAnsi="Garamond" w:hint="default"/>
      </w:rPr>
    </w:lvl>
    <w:lvl w:ilvl="3" w:tplc="785A79E6" w:tentative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Garamond" w:hAnsi="Garamond" w:hint="default"/>
      </w:rPr>
    </w:lvl>
    <w:lvl w:ilvl="4" w:tplc="F300E8DA" w:tentative="1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Garamond" w:hAnsi="Garamond" w:hint="default"/>
      </w:rPr>
    </w:lvl>
    <w:lvl w:ilvl="5" w:tplc="B39E334A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Garamond" w:hAnsi="Garamond" w:hint="default"/>
      </w:rPr>
    </w:lvl>
    <w:lvl w:ilvl="6" w:tplc="0BE226EC" w:tentative="1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ascii="Garamond" w:hAnsi="Garamond" w:hint="default"/>
      </w:rPr>
    </w:lvl>
    <w:lvl w:ilvl="7" w:tplc="78AC02D2" w:tentative="1">
      <w:start w:val="1"/>
      <w:numFmt w:val="bullet"/>
      <w:lvlText w:val="◦"/>
      <w:lvlJc w:val="left"/>
      <w:pPr>
        <w:tabs>
          <w:tab w:val="num" w:pos="5760"/>
        </w:tabs>
        <w:ind w:left="5760" w:hanging="360"/>
      </w:pPr>
      <w:rPr>
        <w:rFonts w:ascii="Garamond" w:hAnsi="Garamond" w:hint="default"/>
      </w:rPr>
    </w:lvl>
    <w:lvl w:ilvl="8" w:tplc="88E642BC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Garamond" w:hAnsi="Garamond" w:hint="default"/>
      </w:rPr>
    </w:lvl>
  </w:abstractNum>
  <w:abstractNum w:abstractNumId="45" w15:restartNumberingAfterBreak="0">
    <w:nsid w:val="72AE4044"/>
    <w:multiLevelType w:val="multilevel"/>
    <w:tmpl w:val="436A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6E65DB"/>
    <w:multiLevelType w:val="hybridMultilevel"/>
    <w:tmpl w:val="8F10C8A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7EC05C85"/>
    <w:multiLevelType w:val="multilevel"/>
    <w:tmpl w:val="38D4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286186">
    <w:abstractNumId w:val="31"/>
  </w:num>
  <w:num w:numId="2" w16cid:durableId="1396048614">
    <w:abstractNumId w:val="41"/>
  </w:num>
  <w:num w:numId="3" w16cid:durableId="1144467646">
    <w:abstractNumId w:val="10"/>
  </w:num>
  <w:num w:numId="4" w16cid:durableId="800616091">
    <w:abstractNumId w:val="3"/>
  </w:num>
  <w:num w:numId="5" w16cid:durableId="210698726">
    <w:abstractNumId w:val="13"/>
  </w:num>
  <w:num w:numId="6" w16cid:durableId="2132046416">
    <w:abstractNumId w:val="22"/>
  </w:num>
  <w:num w:numId="7" w16cid:durableId="2004385326">
    <w:abstractNumId w:val="6"/>
  </w:num>
  <w:num w:numId="8" w16cid:durableId="2070881583">
    <w:abstractNumId w:val="5"/>
  </w:num>
  <w:num w:numId="9" w16cid:durableId="1270048436">
    <w:abstractNumId w:val="21"/>
  </w:num>
  <w:num w:numId="10" w16cid:durableId="1663579744">
    <w:abstractNumId w:val="12"/>
  </w:num>
  <w:num w:numId="11" w16cid:durableId="543172788">
    <w:abstractNumId w:val="14"/>
  </w:num>
  <w:num w:numId="12" w16cid:durableId="1425955269">
    <w:abstractNumId w:val="25"/>
  </w:num>
  <w:num w:numId="13" w16cid:durableId="292368759">
    <w:abstractNumId w:val="16"/>
  </w:num>
  <w:num w:numId="14" w16cid:durableId="716200751">
    <w:abstractNumId w:val="29"/>
  </w:num>
  <w:num w:numId="15" w16cid:durableId="1163743775">
    <w:abstractNumId w:val="40"/>
  </w:num>
  <w:num w:numId="16" w16cid:durableId="1125389255">
    <w:abstractNumId w:val="37"/>
  </w:num>
  <w:num w:numId="17" w16cid:durableId="429281898">
    <w:abstractNumId w:val="46"/>
  </w:num>
  <w:num w:numId="18" w16cid:durableId="1593778184">
    <w:abstractNumId w:val="43"/>
  </w:num>
  <w:num w:numId="19" w16cid:durableId="1117480075">
    <w:abstractNumId w:val="1"/>
  </w:num>
  <w:num w:numId="20" w16cid:durableId="1326711904">
    <w:abstractNumId w:val="44"/>
  </w:num>
  <w:num w:numId="21" w16cid:durableId="1263761538">
    <w:abstractNumId w:val="35"/>
  </w:num>
  <w:num w:numId="22" w16cid:durableId="1516723997">
    <w:abstractNumId w:val="7"/>
  </w:num>
  <w:num w:numId="23" w16cid:durableId="1088115162">
    <w:abstractNumId w:val="33"/>
  </w:num>
  <w:num w:numId="24" w16cid:durableId="614868562">
    <w:abstractNumId w:val="34"/>
  </w:num>
  <w:num w:numId="25" w16cid:durableId="997616185">
    <w:abstractNumId w:val="36"/>
  </w:num>
  <w:num w:numId="26" w16cid:durableId="1332682762">
    <w:abstractNumId w:val="28"/>
  </w:num>
  <w:num w:numId="27" w16cid:durableId="1731032471">
    <w:abstractNumId w:val="9"/>
  </w:num>
  <w:num w:numId="28" w16cid:durableId="1080298246">
    <w:abstractNumId w:val="20"/>
  </w:num>
  <w:num w:numId="29" w16cid:durableId="941454937">
    <w:abstractNumId w:val="2"/>
  </w:num>
  <w:num w:numId="30" w16cid:durableId="891501646">
    <w:abstractNumId w:val="38"/>
  </w:num>
  <w:num w:numId="31" w16cid:durableId="1082215632">
    <w:abstractNumId w:val="23"/>
  </w:num>
  <w:num w:numId="32" w16cid:durableId="1161585706">
    <w:abstractNumId w:val="4"/>
  </w:num>
  <w:num w:numId="33" w16cid:durableId="40174732">
    <w:abstractNumId w:val="39"/>
  </w:num>
  <w:num w:numId="34" w16cid:durableId="1926382684">
    <w:abstractNumId w:val="11"/>
  </w:num>
  <w:num w:numId="35" w16cid:durableId="1740128711">
    <w:abstractNumId w:val="19"/>
  </w:num>
  <w:num w:numId="36" w16cid:durableId="1367177674">
    <w:abstractNumId w:val="18"/>
  </w:num>
  <w:num w:numId="37" w16cid:durableId="1842113331">
    <w:abstractNumId w:val="8"/>
  </w:num>
  <w:num w:numId="38" w16cid:durableId="1174761923">
    <w:abstractNumId w:val="30"/>
  </w:num>
  <w:num w:numId="39" w16cid:durableId="1438864234">
    <w:abstractNumId w:val="42"/>
  </w:num>
  <w:num w:numId="40" w16cid:durableId="43871994">
    <w:abstractNumId w:val="0"/>
  </w:num>
  <w:num w:numId="41" w16cid:durableId="1509057350">
    <w:abstractNumId w:val="15"/>
  </w:num>
  <w:num w:numId="42" w16cid:durableId="2018190346">
    <w:abstractNumId w:val="27"/>
  </w:num>
  <w:num w:numId="43" w16cid:durableId="1005286049">
    <w:abstractNumId w:val="24"/>
  </w:num>
  <w:num w:numId="44" w16cid:durableId="581182123">
    <w:abstractNumId w:val="32"/>
  </w:num>
  <w:num w:numId="45" w16cid:durableId="495069456">
    <w:abstractNumId w:val="17"/>
  </w:num>
  <w:num w:numId="46" w16cid:durableId="1525555144">
    <w:abstractNumId w:val="45"/>
  </w:num>
  <w:num w:numId="47" w16cid:durableId="853155546">
    <w:abstractNumId w:val="47"/>
  </w:num>
  <w:num w:numId="48" w16cid:durableId="21948228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A85"/>
    <w:rsid w:val="00213475"/>
    <w:rsid w:val="006E3A85"/>
    <w:rsid w:val="007646FD"/>
    <w:rsid w:val="007C247C"/>
    <w:rsid w:val="00825611"/>
    <w:rsid w:val="00894EDA"/>
    <w:rsid w:val="009824BC"/>
    <w:rsid w:val="009B3D1F"/>
    <w:rsid w:val="009C2166"/>
    <w:rsid w:val="00DB5836"/>
    <w:rsid w:val="00EC0EAD"/>
    <w:rsid w:val="00FF1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9E57F"/>
  <w15:chartTrackingRefBased/>
  <w15:docId w15:val="{0E3CDC0C-CCBB-4D88-B0C2-9DD84FA36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A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A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A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A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A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A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A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A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A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A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A8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B3D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B3D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3D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9D85A1-B539-4E1B-BD60-D8DFC448F9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476</Words>
  <Characters>2717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Ramkrishna Ghosh</dc:creator>
  <cp:keywords/>
  <dc:description/>
  <cp:lastModifiedBy>rojina khatun</cp:lastModifiedBy>
  <cp:revision>2</cp:revision>
  <dcterms:created xsi:type="dcterms:W3CDTF">2025-11-17T09:54:00Z</dcterms:created>
  <dcterms:modified xsi:type="dcterms:W3CDTF">2025-11-17T09:54:00Z</dcterms:modified>
</cp:coreProperties>
</file>