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134797" w:rsidRPr="00D1210C" w:rsidRDefault="00134797">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134797" w:rsidRPr="00D1210C" w:rsidRDefault="00134797">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134797" w:rsidRPr="00D1210C" w:rsidRDefault="00134797">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134797" w:rsidRPr="00D1210C" w:rsidRDefault="00134797">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134797" w:rsidRPr="00D1210C" w:rsidRDefault="00134797">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134797" w:rsidRPr="00D1210C" w:rsidRDefault="00134797">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9862FC" w:rsidRDefault="00937CCA" w:rsidP="00F53777">
          <w:pPr>
            <w:pStyle w:val="TtulodeTDC"/>
            <w:numPr>
              <w:ilvl w:val="0"/>
              <w:numId w:val="0"/>
            </w:numPr>
            <w:ind w:left="432" w:hanging="432"/>
            <w:rPr>
              <w:rFonts w:ascii="Arial" w:hAnsi="Arial" w:cs="Arial"/>
              <w:color w:val="auto"/>
            </w:rPr>
          </w:pPr>
          <w:r w:rsidRPr="009862FC">
            <w:rPr>
              <w:rFonts w:ascii="Arial" w:hAnsi="Arial" w:cs="Arial"/>
              <w:color w:val="auto"/>
              <w:sz w:val="40"/>
            </w:rPr>
            <w:t>Índice</w:t>
          </w:r>
        </w:p>
        <w:p w14:paraId="1E5CFFFD" w14:textId="77777777" w:rsidR="00BD55F1" w:rsidRPr="009862FC" w:rsidRDefault="00BD55F1" w:rsidP="00BD55F1">
          <w:pPr>
            <w:rPr>
              <w:rFonts w:ascii="Arial" w:hAnsi="Arial" w:cs="Arial"/>
              <w:lang w:eastAsia="es-ES"/>
            </w:rPr>
          </w:pPr>
        </w:p>
        <w:p w14:paraId="5695FED6" w14:textId="3A33B528" w:rsidR="009862FC" w:rsidRDefault="009862FC">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r>
            <w:rPr>
              <w:rFonts w:ascii="Arial" w:hAnsi="Arial" w:cs="Arial"/>
              <w:b w:val="0"/>
              <w:bCs w:val="0"/>
              <w:caps w:val="0"/>
            </w:rPr>
            <w:fldChar w:fldCharType="begin"/>
          </w:r>
          <w:r>
            <w:rPr>
              <w:rFonts w:ascii="Arial" w:hAnsi="Arial" w:cs="Arial"/>
              <w:b w:val="0"/>
              <w:bCs w:val="0"/>
              <w:caps w:val="0"/>
            </w:rPr>
            <w:instrText xml:space="preserve"> TOC \o "1-4" \h \z \u </w:instrText>
          </w:r>
          <w:r>
            <w:rPr>
              <w:rFonts w:ascii="Arial" w:hAnsi="Arial" w:cs="Arial"/>
              <w:b w:val="0"/>
              <w:bCs w:val="0"/>
              <w:caps w:val="0"/>
            </w:rPr>
            <w:fldChar w:fldCharType="separate"/>
          </w:r>
          <w:hyperlink w:anchor="_Toc40026084" w:history="1">
            <w:r w:rsidRPr="00E27250">
              <w:rPr>
                <w:rStyle w:val="Hipervnculo"/>
                <w:rFonts w:ascii="Arial" w:hAnsi="Arial" w:cs="Arial"/>
                <w:noProof/>
              </w:rPr>
              <w:t>1.</w:t>
            </w:r>
            <w:r>
              <w:rPr>
                <w:rFonts w:asciiTheme="minorHAnsi" w:eastAsiaTheme="minorEastAsia" w:hAnsiTheme="minorHAnsi" w:cstheme="minorBidi"/>
                <w:b w:val="0"/>
                <w:bCs w:val="0"/>
                <w:caps w:val="0"/>
                <w:noProof/>
                <w:sz w:val="22"/>
                <w:szCs w:val="22"/>
                <w:lang w:eastAsia="es-ES"/>
              </w:rPr>
              <w:tab/>
            </w:r>
            <w:r w:rsidRPr="00E2725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_Toc40026084 \h </w:instrText>
            </w:r>
            <w:r>
              <w:rPr>
                <w:noProof/>
                <w:webHidden/>
              </w:rPr>
            </w:r>
            <w:r>
              <w:rPr>
                <w:noProof/>
                <w:webHidden/>
              </w:rPr>
              <w:fldChar w:fldCharType="separate"/>
            </w:r>
            <w:r>
              <w:rPr>
                <w:noProof/>
                <w:webHidden/>
              </w:rPr>
              <w:t>3</w:t>
            </w:r>
            <w:r>
              <w:rPr>
                <w:noProof/>
                <w:webHidden/>
              </w:rPr>
              <w:fldChar w:fldCharType="end"/>
            </w:r>
          </w:hyperlink>
        </w:p>
        <w:p w14:paraId="535E4357" w14:textId="0B90349C"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85" w:history="1">
            <w:r w:rsidR="009862FC" w:rsidRPr="00E27250">
              <w:rPr>
                <w:rStyle w:val="Hipervnculo"/>
                <w:rFonts w:ascii="Arial" w:hAnsi="Arial" w:cs="Arial"/>
                <w:noProof/>
              </w:rPr>
              <w:t>1.1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Propósito</w:t>
            </w:r>
            <w:r w:rsidR="009862FC">
              <w:rPr>
                <w:noProof/>
                <w:webHidden/>
              </w:rPr>
              <w:tab/>
            </w:r>
            <w:r w:rsidR="009862FC">
              <w:rPr>
                <w:noProof/>
                <w:webHidden/>
              </w:rPr>
              <w:fldChar w:fldCharType="begin"/>
            </w:r>
            <w:r w:rsidR="009862FC">
              <w:rPr>
                <w:noProof/>
                <w:webHidden/>
              </w:rPr>
              <w:instrText xml:space="preserve"> PAGEREF _Toc40026085 \h </w:instrText>
            </w:r>
            <w:r w:rsidR="009862FC">
              <w:rPr>
                <w:noProof/>
                <w:webHidden/>
              </w:rPr>
            </w:r>
            <w:r w:rsidR="009862FC">
              <w:rPr>
                <w:noProof/>
                <w:webHidden/>
              </w:rPr>
              <w:fldChar w:fldCharType="separate"/>
            </w:r>
            <w:r w:rsidR="009862FC">
              <w:rPr>
                <w:noProof/>
                <w:webHidden/>
              </w:rPr>
              <w:t>3</w:t>
            </w:r>
            <w:r w:rsidR="009862FC">
              <w:rPr>
                <w:noProof/>
                <w:webHidden/>
              </w:rPr>
              <w:fldChar w:fldCharType="end"/>
            </w:r>
          </w:hyperlink>
        </w:p>
        <w:p w14:paraId="624A3426" w14:textId="327169DD"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86" w:history="1">
            <w:r w:rsidR="009862FC" w:rsidRPr="00E27250">
              <w:rPr>
                <w:rStyle w:val="Hipervnculo"/>
                <w:rFonts w:ascii="Arial" w:hAnsi="Arial" w:cs="Arial"/>
                <w:noProof/>
              </w:rPr>
              <w:t>1.2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Partes</w:t>
            </w:r>
            <w:r w:rsidR="009862FC">
              <w:rPr>
                <w:noProof/>
                <w:webHidden/>
              </w:rPr>
              <w:tab/>
            </w:r>
            <w:r w:rsidR="009862FC">
              <w:rPr>
                <w:noProof/>
                <w:webHidden/>
              </w:rPr>
              <w:fldChar w:fldCharType="begin"/>
            </w:r>
            <w:r w:rsidR="009862FC">
              <w:rPr>
                <w:noProof/>
                <w:webHidden/>
              </w:rPr>
              <w:instrText xml:space="preserve"> PAGEREF _Toc40026086 \h </w:instrText>
            </w:r>
            <w:r w:rsidR="009862FC">
              <w:rPr>
                <w:noProof/>
                <w:webHidden/>
              </w:rPr>
            </w:r>
            <w:r w:rsidR="009862FC">
              <w:rPr>
                <w:noProof/>
                <w:webHidden/>
              </w:rPr>
              <w:fldChar w:fldCharType="separate"/>
            </w:r>
            <w:r w:rsidR="009862FC">
              <w:rPr>
                <w:noProof/>
                <w:webHidden/>
              </w:rPr>
              <w:t>4</w:t>
            </w:r>
            <w:r w:rsidR="009862FC">
              <w:rPr>
                <w:noProof/>
                <w:webHidden/>
              </w:rPr>
              <w:fldChar w:fldCharType="end"/>
            </w:r>
          </w:hyperlink>
        </w:p>
        <w:p w14:paraId="53BF83F3" w14:textId="3C317CFA"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87" w:history="1">
            <w:r w:rsidR="009862FC" w:rsidRPr="00E27250">
              <w:rPr>
                <w:rStyle w:val="Hipervnculo"/>
                <w:rFonts w:ascii="Arial" w:hAnsi="Arial" w:cs="Arial"/>
                <w:noProof/>
              </w:rPr>
              <w:t>1.3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Justificación</w:t>
            </w:r>
            <w:r w:rsidR="009862FC">
              <w:rPr>
                <w:noProof/>
                <w:webHidden/>
              </w:rPr>
              <w:tab/>
            </w:r>
            <w:r w:rsidR="009862FC">
              <w:rPr>
                <w:noProof/>
                <w:webHidden/>
              </w:rPr>
              <w:fldChar w:fldCharType="begin"/>
            </w:r>
            <w:r w:rsidR="009862FC">
              <w:rPr>
                <w:noProof/>
                <w:webHidden/>
              </w:rPr>
              <w:instrText xml:space="preserve"> PAGEREF _Toc40026087 \h </w:instrText>
            </w:r>
            <w:r w:rsidR="009862FC">
              <w:rPr>
                <w:noProof/>
                <w:webHidden/>
              </w:rPr>
            </w:r>
            <w:r w:rsidR="009862FC">
              <w:rPr>
                <w:noProof/>
                <w:webHidden/>
              </w:rPr>
              <w:fldChar w:fldCharType="separate"/>
            </w:r>
            <w:r w:rsidR="009862FC">
              <w:rPr>
                <w:noProof/>
                <w:webHidden/>
              </w:rPr>
              <w:t>4</w:t>
            </w:r>
            <w:r w:rsidR="009862FC">
              <w:rPr>
                <w:noProof/>
                <w:webHidden/>
              </w:rPr>
              <w:fldChar w:fldCharType="end"/>
            </w:r>
          </w:hyperlink>
        </w:p>
        <w:p w14:paraId="7535DB90" w14:textId="0EB88E39"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88" w:history="1">
            <w:r w:rsidR="009862FC" w:rsidRPr="00E27250">
              <w:rPr>
                <w:rStyle w:val="Hipervnculo"/>
                <w:rFonts w:ascii="Arial" w:hAnsi="Arial" w:cs="Arial"/>
                <w:noProof/>
              </w:rPr>
              <w:t>1.4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Ámbito</w:t>
            </w:r>
            <w:r w:rsidR="009862FC">
              <w:rPr>
                <w:noProof/>
                <w:webHidden/>
              </w:rPr>
              <w:tab/>
            </w:r>
            <w:r w:rsidR="009862FC">
              <w:rPr>
                <w:noProof/>
                <w:webHidden/>
              </w:rPr>
              <w:fldChar w:fldCharType="begin"/>
            </w:r>
            <w:r w:rsidR="009862FC">
              <w:rPr>
                <w:noProof/>
                <w:webHidden/>
              </w:rPr>
              <w:instrText xml:space="preserve"> PAGEREF _Toc40026088 \h </w:instrText>
            </w:r>
            <w:r w:rsidR="009862FC">
              <w:rPr>
                <w:noProof/>
                <w:webHidden/>
              </w:rPr>
            </w:r>
            <w:r w:rsidR="009862FC">
              <w:rPr>
                <w:noProof/>
                <w:webHidden/>
              </w:rPr>
              <w:fldChar w:fldCharType="separate"/>
            </w:r>
            <w:r w:rsidR="009862FC">
              <w:rPr>
                <w:noProof/>
                <w:webHidden/>
              </w:rPr>
              <w:t>5</w:t>
            </w:r>
            <w:r w:rsidR="009862FC">
              <w:rPr>
                <w:noProof/>
                <w:webHidden/>
              </w:rPr>
              <w:fldChar w:fldCharType="end"/>
            </w:r>
          </w:hyperlink>
        </w:p>
        <w:p w14:paraId="2E351ECC" w14:textId="4B52FED6"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89" w:history="1">
            <w:r w:rsidR="009862FC" w:rsidRPr="00E27250">
              <w:rPr>
                <w:rStyle w:val="Hipervnculo"/>
                <w:rFonts w:ascii="Arial" w:hAnsi="Arial" w:cs="Arial"/>
                <w:noProof/>
              </w:rPr>
              <w:t>1.5</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Relevancia teórica y práctica de la investigación</w:t>
            </w:r>
            <w:r w:rsidR="009862FC">
              <w:rPr>
                <w:noProof/>
                <w:webHidden/>
              </w:rPr>
              <w:tab/>
            </w:r>
            <w:r w:rsidR="009862FC">
              <w:rPr>
                <w:noProof/>
                <w:webHidden/>
              </w:rPr>
              <w:fldChar w:fldCharType="begin"/>
            </w:r>
            <w:r w:rsidR="009862FC">
              <w:rPr>
                <w:noProof/>
                <w:webHidden/>
              </w:rPr>
              <w:instrText xml:space="preserve"> PAGEREF _Toc40026089 \h </w:instrText>
            </w:r>
            <w:r w:rsidR="009862FC">
              <w:rPr>
                <w:noProof/>
                <w:webHidden/>
              </w:rPr>
            </w:r>
            <w:r w:rsidR="009862FC">
              <w:rPr>
                <w:noProof/>
                <w:webHidden/>
              </w:rPr>
              <w:fldChar w:fldCharType="separate"/>
            </w:r>
            <w:r w:rsidR="009862FC">
              <w:rPr>
                <w:noProof/>
                <w:webHidden/>
              </w:rPr>
              <w:t>6</w:t>
            </w:r>
            <w:r w:rsidR="009862FC">
              <w:rPr>
                <w:noProof/>
                <w:webHidden/>
              </w:rPr>
              <w:fldChar w:fldCharType="end"/>
            </w:r>
          </w:hyperlink>
        </w:p>
        <w:p w14:paraId="46EB38C6" w14:textId="12ED5F5D"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90" w:history="1">
            <w:r w:rsidR="009862FC" w:rsidRPr="00E27250">
              <w:rPr>
                <w:rStyle w:val="Hipervnculo"/>
                <w:rFonts w:ascii="Arial" w:hAnsi="Arial" w:cs="Arial"/>
                <w:noProof/>
              </w:rPr>
              <w:t>1.6</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Estado del arte</w:t>
            </w:r>
            <w:r w:rsidR="009862FC">
              <w:rPr>
                <w:noProof/>
                <w:webHidden/>
              </w:rPr>
              <w:tab/>
            </w:r>
            <w:r w:rsidR="009862FC">
              <w:rPr>
                <w:noProof/>
                <w:webHidden/>
              </w:rPr>
              <w:fldChar w:fldCharType="begin"/>
            </w:r>
            <w:r w:rsidR="009862FC">
              <w:rPr>
                <w:noProof/>
                <w:webHidden/>
              </w:rPr>
              <w:instrText xml:space="preserve"> PAGEREF _Toc40026090 \h </w:instrText>
            </w:r>
            <w:r w:rsidR="009862FC">
              <w:rPr>
                <w:noProof/>
                <w:webHidden/>
              </w:rPr>
            </w:r>
            <w:r w:rsidR="009862FC">
              <w:rPr>
                <w:noProof/>
                <w:webHidden/>
              </w:rPr>
              <w:fldChar w:fldCharType="separate"/>
            </w:r>
            <w:r w:rsidR="009862FC">
              <w:rPr>
                <w:noProof/>
                <w:webHidden/>
              </w:rPr>
              <w:t>6</w:t>
            </w:r>
            <w:r w:rsidR="009862FC">
              <w:rPr>
                <w:noProof/>
                <w:webHidden/>
              </w:rPr>
              <w:fldChar w:fldCharType="end"/>
            </w:r>
          </w:hyperlink>
        </w:p>
        <w:p w14:paraId="48EDD467" w14:textId="2DF8746E"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91" w:history="1">
            <w:r w:rsidR="009862FC" w:rsidRPr="00E27250">
              <w:rPr>
                <w:rStyle w:val="Hipervnculo"/>
                <w:rFonts w:ascii="Arial" w:hAnsi="Arial" w:cs="Arial"/>
                <w:noProof/>
              </w:rPr>
              <w:t>1.7</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Breve descripción de la metodología de la investigación</w:t>
            </w:r>
            <w:r w:rsidR="009862FC">
              <w:rPr>
                <w:noProof/>
                <w:webHidden/>
              </w:rPr>
              <w:tab/>
            </w:r>
            <w:r w:rsidR="009862FC">
              <w:rPr>
                <w:noProof/>
                <w:webHidden/>
              </w:rPr>
              <w:fldChar w:fldCharType="begin"/>
            </w:r>
            <w:r w:rsidR="009862FC">
              <w:rPr>
                <w:noProof/>
                <w:webHidden/>
              </w:rPr>
              <w:instrText xml:space="preserve"> PAGEREF _Toc40026091 \h </w:instrText>
            </w:r>
            <w:r w:rsidR="009862FC">
              <w:rPr>
                <w:noProof/>
                <w:webHidden/>
              </w:rPr>
            </w:r>
            <w:r w:rsidR="009862FC">
              <w:rPr>
                <w:noProof/>
                <w:webHidden/>
              </w:rPr>
              <w:fldChar w:fldCharType="separate"/>
            </w:r>
            <w:r w:rsidR="009862FC">
              <w:rPr>
                <w:noProof/>
                <w:webHidden/>
              </w:rPr>
              <w:t>7</w:t>
            </w:r>
            <w:r w:rsidR="009862FC">
              <w:rPr>
                <w:noProof/>
                <w:webHidden/>
              </w:rPr>
              <w:fldChar w:fldCharType="end"/>
            </w:r>
          </w:hyperlink>
        </w:p>
        <w:p w14:paraId="66FA5067" w14:textId="14AA527E"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92" w:history="1">
            <w:r w:rsidR="009862FC" w:rsidRPr="00E27250">
              <w:rPr>
                <w:rStyle w:val="Hipervnculo"/>
                <w:rFonts w:ascii="Arial" w:hAnsi="Arial" w:cs="Arial"/>
                <w:noProof/>
              </w:rPr>
              <w:t>1.8</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Esquema</w:t>
            </w:r>
            <w:r w:rsidR="009862FC">
              <w:rPr>
                <w:noProof/>
                <w:webHidden/>
              </w:rPr>
              <w:tab/>
            </w:r>
            <w:r w:rsidR="009862FC">
              <w:rPr>
                <w:noProof/>
                <w:webHidden/>
              </w:rPr>
              <w:fldChar w:fldCharType="begin"/>
            </w:r>
            <w:r w:rsidR="009862FC">
              <w:rPr>
                <w:noProof/>
                <w:webHidden/>
              </w:rPr>
              <w:instrText xml:space="preserve"> PAGEREF _Toc40026092 \h </w:instrText>
            </w:r>
            <w:r w:rsidR="009862FC">
              <w:rPr>
                <w:noProof/>
                <w:webHidden/>
              </w:rPr>
            </w:r>
            <w:r w:rsidR="009862FC">
              <w:rPr>
                <w:noProof/>
                <w:webHidden/>
              </w:rPr>
              <w:fldChar w:fldCharType="separate"/>
            </w:r>
            <w:r w:rsidR="009862FC">
              <w:rPr>
                <w:noProof/>
                <w:webHidden/>
              </w:rPr>
              <w:t>7</w:t>
            </w:r>
            <w:r w:rsidR="009862FC">
              <w:rPr>
                <w:noProof/>
                <w:webHidden/>
              </w:rPr>
              <w:fldChar w:fldCharType="end"/>
            </w:r>
          </w:hyperlink>
        </w:p>
        <w:p w14:paraId="2BEB6938" w14:textId="44431B7A"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3" w:history="1">
            <w:r w:rsidR="009862FC" w:rsidRPr="00E27250">
              <w:rPr>
                <w:rStyle w:val="Hipervnculo"/>
                <w:rFonts w:ascii="Arial" w:hAnsi="Arial" w:cs="Arial"/>
                <w:noProof/>
              </w:rPr>
              <w:t>2</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Profundizar sobre la autoría</w:t>
            </w:r>
            <w:r w:rsidR="009862FC">
              <w:rPr>
                <w:noProof/>
                <w:webHidden/>
              </w:rPr>
              <w:tab/>
            </w:r>
            <w:r w:rsidR="009862FC">
              <w:rPr>
                <w:noProof/>
                <w:webHidden/>
              </w:rPr>
              <w:fldChar w:fldCharType="begin"/>
            </w:r>
            <w:r w:rsidR="009862FC">
              <w:rPr>
                <w:noProof/>
                <w:webHidden/>
              </w:rPr>
              <w:instrText xml:space="preserve"> PAGEREF _Toc40026093 \h </w:instrText>
            </w:r>
            <w:r w:rsidR="009862FC">
              <w:rPr>
                <w:noProof/>
                <w:webHidden/>
              </w:rPr>
            </w:r>
            <w:r w:rsidR="009862FC">
              <w:rPr>
                <w:noProof/>
                <w:webHidden/>
              </w:rPr>
              <w:fldChar w:fldCharType="separate"/>
            </w:r>
            <w:r w:rsidR="009862FC">
              <w:rPr>
                <w:noProof/>
                <w:webHidden/>
              </w:rPr>
              <w:t>8</w:t>
            </w:r>
            <w:r w:rsidR="009862FC">
              <w:rPr>
                <w:noProof/>
                <w:webHidden/>
              </w:rPr>
              <w:fldChar w:fldCharType="end"/>
            </w:r>
          </w:hyperlink>
        </w:p>
        <w:p w14:paraId="01304F1B" w14:textId="07DB98BC"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4" w:history="1">
            <w:r w:rsidR="009862FC" w:rsidRPr="00E27250">
              <w:rPr>
                <w:rStyle w:val="Hipervnculo"/>
                <w:rFonts w:ascii="Arial" w:hAnsi="Arial" w:cs="Arial"/>
                <w:noProof/>
              </w:rPr>
              <w:t>3</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Objetivo</w:t>
            </w:r>
            <w:r w:rsidR="009862FC">
              <w:rPr>
                <w:noProof/>
                <w:webHidden/>
              </w:rPr>
              <w:tab/>
            </w:r>
            <w:r w:rsidR="009862FC">
              <w:rPr>
                <w:noProof/>
                <w:webHidden/>
              </w:rPr>
              <w:fldChar w:fldCharType="begin"/>
            </w:r>
            <w:r w:rsidR="009862FC">
              <w:rPr>
                <w:noProof/>
                <w:webHidden/>
              </w:rPr>
              <w:instrText xml:space="preserve"> PAGEREF _Toc40026094 \h </w:instrText>
            </w:r>
            <w:r w:rsidR="009862FC">
              <w:rPr>
                <w:noProof/>
                <w:webHidden/>
              </w:rPr>
            </w:r>
            <w:r w:rsidR="009862FC">
              <w:rPr>
                <w:noProof/>
                <w:webHidden/>
              </w:rPr>
              <w:fldChar w:fldCharType="separate"/>
            </w:r>
            <w:r w:rsidR="009862FC">
              <w:rPr>
                <w:noProof/>
                <w:webHidden/>
              </w:rPr>
              <w:t>8</w:t>
            </w:r>
            <w:r w:rsidR="009862FC">
              <w:rPr>
                <w:noProof/>
                <w:webHidden/>
              </w:rPr>
              <w:fldChar w:fldCharType="end"/>
            </w:r>
          </w:hyperlink>
        </w:p>
        <w:p w14:paraId="35577668" w14:textId="7EF4F729"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5" w:history="1">
            <w:r w:rsidR="009862FC" w:rsidRPr="00E27250">
              <w:rPr>
                <w:rStyle w:val="Hipervnculo"/>
                <w:rFonts w:ascii="Arial" w:hAnsi="Arial" w:cs="Arial"/>
                <w:noProof/>
              </w:rPr>
              <w:t>4</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Datos</w:t>
            </w:r>
            <w:r w:rsidR="009862FC">
              <w:rPr>
                <w:noProof/>
                <w:webHidden/>
              </w:rPr>
              <w:tab/>
            </w:r>
            <w:r w:rsidR="009862FC">
              <w:rPr>
                <w:noProof/>
                <w:webHidden/>
              </w:rPr>
              <w:fldChar w:fldCharType="begin"/>
            </w:r>
            <w:r w:rsidR="009862FC">
              <w:rPr>
                <w:noProof/>
                <w:webHidden/>
              </w:rPr>
              <w:instrText xml:space="preserve"> PAGEREF _Toc40026095 \h </w:instrText>
            </w:r>
            <w:r w:rsidR="009862FC">
              <w:rPr>
                <w:noProof/>
                <w:webHidden/>
              </w:rPr>
            </w:r>
            <w:r w:rsidR="009862FC">
              <w:rPr>
                <w:noProof/>
                <w:webHidden/>
              </w:rPr>
              <w:fldChar w:fldCharType="separate"/>
            </w:r>
            <w:r w:rsidR="009862FC">
              <w:rPr>
                <w:noProof/>
                <w:webHidden/>
              </w:rPr>
              <w:t>9</w:t>
            </w:r>
            <w:r w:rsidR="009862FC">
              <w:rPr>
                <w:noProof/>
                <w:webHidden/>
              </w:rPr>
              <w:fldChar w:fldCharType="end"/>
            </w:r>
          </w:hyperlink>
        </w:p>
        <w:p w14:paraId="77664514" w14:textId="2220802F"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096" w:history="1">
            <w:r w:rsidR="009862FC" w:rsidRPr="00E27250">
              <w:rPr>
                <w:rStyle w:val="Hipervnculo"/>
                <w:rFonts w:ascii="Arial" w:hAnsi="Arial" w:cs="Arial"/>
                <w:noProof/>
              </w:rPr>
              <w:t>5</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Fundamentos teóricos</w:t>
            </w:r>
            <w:r w:rsidR="009862FC">
              <w:rPr>
                <w:noProof/>
                <w:webHidden/>
              </w:rPr>
              <w:tab/>
            </w:r>
            <w:r w:rsidR="009862FC">
              <w:rPr>
                <w:noProof/>
                <w:webHidden/>
              </w:rPr>
              <w:fldChar w:fldCharType="begin"/>
            </w:r>
            <w:r w:rsidR="009862FC">
              <w:rPr>
                <w:noProof/>
                <w:webHidden/>
              </w:rPr>
              <w:instrText xml:space="preserve"> PAGEREF _Toc40026096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2974F8AE" w14:textId="73C4E636"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097" w:history="1">
            <w:r w:rsidR="009862FC" w:rsidRPr="00E27250">
              <w:rPr>
                <w:rStyle w:val="Hipervnculo"/>
                <w:rFonts w:ascii="Arial" w:hAnsi="Arial" w:cs="Arial"/>
                <w:noProof/>
              </w:rPr>
              <w:t>5.1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Extracción de características</w:t>
            </w:r>
            <w:r w:rsidR="009862FC">
              <w:rPr>
                <w:noProof/>
                <w:webHidden/>
              </w:rPr>
              <w:tab/>
            </w:r>
            <w:r w:rsidR="009862FC">
              <w:rPr>
                <w:noProof/>
                <w:webHidden/>
              </w:rPr>
              <w:fldChar w:fldCharType="begin"/>
            </w:r>
            <w:r w:rsidR="009862FC">
              <w:rPr>
                <w:noProof/>
                <w:webHidden/>
              </w:rPr>
              <w:instrText xml:space="preserve"> PAGEREF _Toc40026097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0774F65E" w14:textId="175BAAD7" w:rsidR="009862FC" w:rsidRDefault="00134797">
          <w:pPr>
            <w:pStyle w:val="TDC3"/>
            <w:tabs>
              <w:tab w:val="left" w:pos="1100"/>
              <w:tab w:val="right" w:leader="dot" w:pos="8494"/>
            </w:tabs>
            <w:rPr>
              <w:rFonts w:eastAsiaTheme="minorEastAsia" w:cstheme="minorBidi"/>
              <w:noProof/>
              <w:sz w:val="22"/>
              <w:szCs w:val="22"/>
              <w:lang w:eastAsia="es-ES"/>
            </w:rPr>
          </w:pPr>
          <w:hyperlink w:anchor="_Toc40026098" w:history="1">
            <w:r w:rsidR="009862FC" w:rsidRPr="00E27250">
              <w:rPr>
                <w:rStyle w:val="Hipervnculo"/>
                <w:rFonts w:ascii="Arial" w:hAnsi="Arial" w:cs="Arial"/>
                <w:b/>
                <w:bCs/>
                <w:noProof/>
              </w:rPr>
              <w:t>5.1.1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Bolsa de Palabras</w:t>
            </w:r>
            <w:r w:rsidR="009862FC">
              <w:rPr>
                <w:noProof/>
                <w:webHidden/>
              </w:rPr>
              <w:tab/>
            </w:r>
            <w:r w:rsidR="009862FC">
              <w:rPr>
                <w:noProof/>
                <w:webHidden/>
              </w:rPr>
              <w:fldChar w:fldCharType="begin"/>
            </w:r>
            <w:r w:rsidR="009862FC">
              <w:rPr>
                <w:noProof/>
                <w:webHidden/>
              </w:rPr>
              <w:instrText xml:space="preserve"> PAGEREF _Toc40026098 \h </w:instrText>
            </w:r>
            <w:r w:rsidR="009862FC">
              <w:rPr>
                <w:noProof/>
                <w:webHidden/>
              </w:rPr>
            </w:r>
            <w:r w:rsidR="009862FC">
              <w:rPr>
                <w:noProof/>
                <w:webHidden/>
              </w:rPr>
              <w:fldChar w:fldCharType="separate"/>
            </w:r>
            <w:r w:rsidR="009862FC">
              <w:rPr>
                <w:noProof/>
                <w:webHidden/>
              </w:rPr>
              <w:t>13</w:t>
            </w:r>
            <w:r w:rsidR="009862FC">
              <w:rPr>
                <w:noProof/>
                <w:webHidden/>
              </w:rPr>
              <w:fldChar w:fldCharType="end"/>
            </w:r>
          </w:hyperlink>
        </w:p>
        <w:p w14:paraId="2D1C2EBE" w14:textId="31C6313C" w:rsidR="009862FC" w:rsidRDefault="00134797">
          <w:pPr>
            <w:pStyle w:val="TDC3"/>
            <w:tabs>
              <w:tab w:val="left" w:pos="1100"/>
              <w:tab w:val="right" w:leader="dot" w:pos="8494"/>
            </w:tabs>
            <w:rPr>
              <w:rFonts w:eastAsiaTheme="minorEastAsia" w:cstheme="minorBidi"/>
              <w:noProof/>
              <w:sz w:val="22"/>
              <w:szCs w:val="22"/>
              <w:lang w:eastAsia="es-ES"/>
            </w:rPr>
          </w:pPr>
          <w:hyperlink w:anchor="_Toc40026099" w:history="1">
            <w:r w:rsidR="009862FC" w:rsidRPr="00E27250">
              <w:rPr>
                <w:rStyle w:val="Hipervnculo"/>
                <w:rFonts w:ascii="Arial" w:hAnsi="Arial" w:cs="Arial"/>
                <w:b/>
                <w:bCs/>
                <w:iCs/>
                <w:noProof/>
              </w:rPr>
              <w:t>5.1.2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 xml:space="preserve">Modelos </w:t>
            </w:r>
            <w:r w:rsidR="009862FC" w:rsidRPr="00E27250">
              <w:rPr>
                <w:rStyle w:val="Hipervnculo"/>
                <w:rFonts w:ascii="Arial" w:hAnsi="Arial" w:cs="Arial"/>
                <w:b/>
                <w:bCs/>
                <w:i/>
                <w:noProof/>
              </w:rPr>
              <w:t>N-gram</w:t>
            </w:r>
            <w:r w:rsidR="009862FC">
              <w:rPr>
                <w:noProof/>
                <w:webHidden/>
              </w:rPr>
              <w:tab/>
            </w:r>
            <w:r w:rsidR="009862FC">
              <w:rPr>
                <w:noProof/>
                <w:webHidden/>
              </w:rPr>
              <w:fldChar w:fldCharType="begin"/>
            </w:r>
            <w:r w:rsidR="009862FC">
              <w:rPr>
                <w:noProof/>
                <w:webHidden/>
              </w:rPr>
              <w:instrText xml:space="preserve"> PAGEREF _Toc40026099 \h </w:instrText>
            </w:r>
            <w:r w:rsidR="009862FC">
              <w:rPr>
                <w:noProof/>
                <w:webHidden/>
              </w:rPr>
            </w:r>
            <w:r w:rsidR="009862FC">
              <w:rPr>
                <w:noProof/>
                <w:webHidden/>
              </w:rPr>
              <w:fldChar w:fldCharType="separate"/>
            </w:r>
            <w:r w:rsidR="009862FC">
              <w:rPr>
                <w:noProof/>
                <w:webHidden/>
              </w:rPr>
              <w:t>14</w:t>
            </w:r>
            <w:r w:rsidR="009862FC">
              <w:rPr>
                <w:noProof/>
                <w:webHidden/>
              </w:rPr>
              <w:fldChar w:fldCharType="end"/>
            </w:r>
          </w:hyperlink>
        </w:p>
        <w:p w14:paraId="2D3A0A83" w14:textId="42E6F20D"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0" w:history="1">
            <w:r w:rsidR="009862FC" w:rsidRPr="00E27250">
              <w:rPr>
                <w:rStyle w:val="Hipervnculo"/>
                <w:rFonts w:ascii="Arial" w:hAnsi="Arial" w:cs="Arial"/>
                <w:b/>
                <w:bCs/>
                <w:noProof/>
              </w:rPr>
              <w:t>5.1.3</w:t>
            </w:r>
            <w:r w:rsidR="009862FC">
              <w:rPr>
                <w:rFonts w:eastAsiaTheme="minorEastAsia" w:cstheme="minorBidi"/>
                <w:noProof/>
                <w:sz w:val="22"/>
                <w:szCs w:val="22"/>
                <w:lang w:eastAsia="es-ES"/>
              </w:rPr>
              <w:tab/>
            </w:r>
            <w:r w:rsidR="009862FC" w:rsidRPr="00E27250">
              <w:rPr>
                <w:rStyle w:val="Hipervnculo"/>
                <w:rFonts w:ascii="Arial" w:hAnsi="Arial" w:cs="Arial"/>
                <w:b/>
                <w:bCs/>
                <w:noProof/>
              </w:rPr>
              <w:t>Vectorización de documentos</w:t>
            </w:r>
            <w:r w:rsidR="009862FC">
              <w:rPr>
                <w:noProof/>
                <w:webHidden/>
              </w:rPr>
              <w:tab/>
            </w:r>
            <w:r w:rsidR="009862FC">
              <w:rPr>
                <w:noProof/>
                <w:webHidden/>
              </w:rPr>
              <w:fldChar w:fldCharType="begin"/>
            </w:r>
            <w:r w:rsidR="009862FC">
              <w:rPr>
                <w:noProof/>
                <w:webHidden/>
              </w:rPr>
              <w:instrText xml:space="preserve"> PAGEREF _Toc40026100 \h </w:instrText>
            </w:r>
            <w:r w:rsidR="009862FC">
              <w:rPr>
                <w:noProof/>
                <w:webHidden/>
              </w:rPr>
            </w:r>
            <w:r w:rsidR="009862FC">
              <w:rPr>
                <w:noProof/>
                <w:webHidden/>
              </w:rPr>
              <w:fldChar w:fldCharType="separate"/>
            </w:r>
            <w:r w:rsidR="009862FC">
              <w:rPr>
                <w:noProof/>
                <w:webHidden/>
              </w:rPr>
              <w:t>15</w:t>
            </w:r>
            <w:r w:rsidR="009862FC">
              <w:rPr>
                <w:noProof/>
                <w:webHidden/>
              </w:rPr>
              <w:fldChar w:fldCharType="end"/>
            </w:r>
          </w:hyperlink>
        </w:p>
        <w:p w14:paraId="26B2151D" w14:textId="7A4C5EF1"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1" w:history="1">
            <w:r w:rsidR="009862FC" w:rsidRPr="00E27250">
              <w:rPr>
                <w:rStyle w:val="Hipervnculo"/>
                <w:rFonts w:ascii="Arial" w:hAnsi="Arial" w:cs="Arial"/>
                <w:b/>
                <w:bCs/>
                <w:noProof/>
              </w:rPr>
              <w:t>5.1.4</w:t>
            </w:r>
            <w:r w:rsidR="009862FC">
              <w:rPr>
                <w:rFonts w:eastAsiaTheme="minorEastAsia" w:cstheme="minorBidi"/>
                <w:noProof/>
                <w:sz w:val="22"/>
                <w:szCs w:val="22"/>
                <w:lang w:eastAsia="es-ES"/>
              </w:rPr>
              <w:tab/>
            </w:r>
            <w:r w:rsidR="009862FC" w:rsidRPr="00E27250">
              <w:rPr>
                <w:rStyle w:val="Hipervnculo"/>
                <w:rFonts w:ascii="Arial" w:hAnsi="Arial" w:cs="Arial"/>
                <w:b/>
                <w:bCs/>
                <w:noProof/>
              </w:rPr>
              <w:t>TF-IDF</w:t>
            </w:r>
            <w:r w:rsidR="009862FC">
              <w:rPr>
                <w:noProof/>
                <w:webHidden/>
              </w:rPr>
              <w:tab/>
            </w:r>
            <w:r w:rsidR="009862FC">
              <w:rPr>
                <w:noProof/>
                <w:webHidden/>
              </w:rPr>
              <w:fldChar w:fldCharType="begin"/>
            </w:r>
            <w:r w:rsidR="009862FC">
              <w:rPr>
                <w:noProof/>
                <w:webHidden/>
              </w:rPr>
              <w:instrText xml:space="preserve"> PAGEREF _Toc40026101 \h </w:instrText>
            </w:r>
            <w:r w:rsidR="009862FC">
              <w:rPr>
                <w:noProof/>
                <w:webHidden/>
              </w:rPr>
            </w:r>
            <w:r w:rsidR="009862FC">
              <w:rPr>
                <w:noProof/>
                <w:webHidden/>
              </w:rPr>
              <w:fldChar w:fldCharType="separate"/>
            </w:r>
            <w:r w:rsidR="009862FC">
              <w:rPr>
                <w:noProof/>
                <w:webHidden/>
              </w:rPr>
              <w:t>16</w:t>
            </w:r>
            <w:r w:rsidR="009862FC">
              <w:rPr>
                <w:noProof/>
                <w:webHidden/>
              </w:rPr>
              <w:fldChar w:fldCharType="end"/>
            </w:r>
          </w:hyperlink>
        </w:p>
        <w:p w14:paraId="18E0C4FE" w14:textId="77220DAD"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02" w:history="1">
            <w:r w:rsidR="009862FC" w:rsidRPr="00E27250">
              <w:rPr>
                <w:rStyle w:val="Hipervnculo"/>
                <w:rFonts w:ascii="Arial" w:hAnsi="Arial" w:cs="Arial"/>
                <w:noProof/>
              </w:rPr>
              <w:t>5.2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Selección de características</w:t>
            </w:r>
            <w:r w:rsidR="009862FC">
              <w:rPr>
                <w:noProof/>
                <w:webHidden/>
              </w:rPr>
              <w:tab/>
            </w:r>
            <w:r w:rsidR="009862FC">
              <w:rPr>
                <w:noProof/>
                <w:webHidden/>
              </w:rPr>
              <w:fldChar w:fldCharType="begin"/>
            </w:r>
            <w:r w:rsidR="009862FC">
              <w:rPr>
                <w:noProof/>
                <w:webHidden/>
              </w:rPr>
              <w:instrText xml:space="preserve"> PAGEREF _Toc40026102 \h </w:instrText>
            </w:r>
            <w:r w:rsidR="009862FC">
              <w:rPr>
                <w:noProof/>
                <w:webHidden/>
              </w:rPr>
            </w:r>
            <w:r w:rsidR="009862FC">
              <w:rPr>
                <w:noProof/>
                <w:webHidden/>
              </w:rPr>
              <w:fldChar w:fldCharType="separate"/>
            </w:r>
            <w:r w:rsidR="009862FC">
              <w:rPr>
                <w:noProof/>
                <w:webHidden/>
              </w:rPr>
              <w:t>17</w:t>
            </w:r>
            <w:r w:rsidR="009862FC">
              <w:rPr>
                <w:noProof/>
                <w:webHidden/>
              </w:rPr>
              <w:fldChar w:fldCharType="end"/>
            </w:r>
          </w:hyperlink>
        </w:p>
        <w:p w14:paraId="01F1F462" w14:textId="610B3C9D"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3" w:history="1">
            <w:r w:rsidR="009862FC" w:rsidRPr="00E27250">
              <w:rPr>
                <w:rStyle w:val="Hipervnculo"/>
                <w:rFonts w:ascii="Arial" w:hAnsi="Arial" w:cs="Arial"/>
                <w:b/>
                <w:bCs/>
                <w:noProof/>
              </w:rPr>
              <w:t>5.2.1</w:t>
            </w:r>
            <w:r w:rsidR="009862FC">
              <w:rPr>
                <w:rFonts w:eastAsiaTheme="minorEastAsia" w:cstheme="minorBidi"/>
                <w:noProof/>
                <w:sz w:val="22"/>
                <w:szCs w:val="22"/>
                <w:lang w:eastAsia="es-ES"/>
              </w:rPr>
              <w:tab/>
            </w:r>
            <w:r w:rsidR="009862FC" w:rsidRPr="00E27250">
              <w:rPr>
                <w:rStyle w:val="Hipervnculo"/>
                <w:rFonts w:ascii="Arial" w:hAnsi="Arial" w:cs="Arial"/>
                <w:b/>
                <w:bCs/>
                <w:noProof/>
              </w:rPr>
              <w:t>ANOVA</w:t>
            </w:r>
            <w:r w:rsidR="009862FC">
              <w:rPr>
                <w:noProof/>
                <w:webHidden/>
              </w:rPr>
              <w:tab/>
            </w:r>
            <w:r w:rsidR="009862FC">
              <w:rPr>
                <w:noProof/>
                <w:webHidden/>
              </w:rPr>
              <w:fldChar w:fldCharType="begin"/>
            </w:r>
            <w:r w:rsidR="009862FC">
              <w:rPr>
                <w:noProof/>
                <w:webHidden/>
              </w:rPr>
              <w:instrText xml:space="preserve"> PAGEREF _Toc40026103 \h </w:instrText>
            </w:r>
            <w:r w:rsidR="009862FC">
              <w:rPr>
                <w:noProof/>
                <w:webHidden/>
              </w:rPr>
            </w:r>
            <w:r w:rsidR="009862FC">
              <w:rPr>
                <w:noProof/>
                <w:webHidden/>
              </w:rPr>
              <w:fldChar w:fldCharType="separate"/>
            </w:r>
            <w:r w:rsidR="009862FC">
              <w:rPr>
                <w:noProof/>
                <w:webHidden/>
              </w:rPr>
              <w:t>18</w:t>
            </w:r>
            <w:r w:rsidR="009862FC">
              <w:rPr>
                <w:noProof/>
                <w:webHidden/>
              </w:rPr>
              <w:fldChar w:fldCharType="end"/>
            </w:r>
          </w:hyperlink>
        </w:p>
        <w:p w14:paraId="3A38F83E" w14:textId="29F3C4CC"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4" w:history="1">
            <w:r w:rsidR="009862FC" w:rsidRPr="00E27250">
              <w:rPr>
                <w:rStyle w:val="Hipervnculo"/>
                <w:rFonts w:ascii="Arial" w:hAnsi="Arial" w:cs="Arial"/>
                <w:b/>
                <w:bCs/>
                <w:noProof/>
              </w:rPr>
              <w:t>5.2.2</w:t>
            </w:r>
            <w:r w:rsidR="009862FC">
              <w:rPr>
                <w:rFonts w:eastAsiaTheme="minorEastAsia" w:cstheme="minorBidi"/>
                <w:noProof/>
                <w:sz w:val="22"/>
                <w:szCs w:val="22"/>
                <w:lang w:eastAsia="es-ES"/>
              </w:rPr>
              <w:tab/>
            </w:r>
            <w:r w:rsidR="009862FC" w:rsidRPr="00E27250">
              <w:rPr>
                <w:rStyle w:val="Hipervnculo"/>
                <w:rFonts w:ascii="Arial" w:hAnsi="Arial" w:cs="Arial"/>
                <w:b/>
                <w:bCs/>
                <w:noProof/>
              </w:rPr>
              <w:t>Kendall’s</w:t>
            </w:r>
            <w:r w:rsidR="009862FC">
              <w:rPr>
                <w:noProof/>
                <w:webHidden/>
              </w:rPr>
              <w:tab/>
            </w:r>
            <w:r w:rsidR="009862FC">
              <w:rPr>
                <w:noProof/>
                <w:webHidden/>
              </w:rPr>
              <w:fldChar w:fldCharType="begin"/>
            </w:r>
            <w:r w:rsidR="009862FC">
              <w:rPr>
                <w:noProof/>
                <w:webHidden/>
              </w:rPr>
              <w:instrText xml:space="preserve"> PAGEREF _Toc40026104 \h </w:instrText>
            </w:r>
            <w:r w:rsidR="009862FC">
              <w:rPr>
                <w:noProof/>
                <w:webHidden/>
              </w:rPr>
            </w:r>
            <w:r w:rsidR="009862FC">
              <w:rPr>
                <w:noProof/>
                <w:webHidden/>
              </w:rPr>
              <w:fldChar w:fldCharType="separate"/>
            </w:r>
            <w:r w:rsidR="009862FC">
              <w:rPr>
                <w:noProof/>
                <w:webHidden/>
              </w:rPr>
              <w:t>18</w:t>
            </w:r>
            <w:r w:rsidR="009862FC">
              <w:rPr>
                <w:noProof/>
                <w:webHidden/>
              </w:rPr>
              <w:fldChar w:fldCharType="end"/>
            </w:r>
          </w:hyperlink>
        </w:p>
        <w:p w14:paraId="3698358C" w14:textId="162C4DE0"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05" w:history="1">
            <w:r w:rsidR="009862FC" w:rsidRPr="00E27250">
              <w:rPr>
                <w:rStyle w:val="Hipervnculo"/>
                <w:rFonts w:ascii="Arial" w:hAnsi="Arial" w:cs="Arial"/>
                <w:noProof/>
              </w:rPr>
              <w:t>5.3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Reducción de la dimensión</w:t>
            </w:r>
            <w:r w:rsidR="009862FC">
              <w:rPr>
                <w:noProof/>
                <w:webHidden/>
              </w:rPr>
              <w:tab/>
            </w:r>
            <w:r w:rsidR="009862FC">
              <w:rPr>
                <w:noProof/>
                <w:webHidden/>
              </w:rPr>
              <w:fldChar w:fldCharType="begin"/>
            </w:r>
            <w:r w:rsidR="009862FC">
              <w:rPr>
                <w:noProof/>
                <w:webHidden/>
              </w:rPr>
              <w:instrText xml:space="preserve"> PAGEREF _Toc40026105 \h </w:instrText>
            </w:r>
            <w:r w:rsidR="009862FC">
              <w:rPr>
                <w:noProof/>
                <w:webHidden/>
              </w:rPr>
            </w:r>
            <w:r w:rsidR="009862FC">
              <w:rPr>
                <w:noProof/>
                <w:webHidden/>
              </w:rPr>
              <w:fldChar w:fldCharType="separate"/>
            </w:r>
            <w:r w:rsidR="009862FC">
              <w:rPr>
                <w:noProof/>
                <w:webHidden/>
              </w:rPr>
              <w:t>19</w:t>
            </w:r>
            <w:r w:rsidR="009862FC">
              <w:rPr>
                <w:noProof/>
                <w:webHidden/>
              </w:rPr>
              <w:fldChar w:fldCharType="end"/>
            </w:r>
          </w:hyperlink>
        </w:p>
        <w:p w14:paraId="084B103B" w14:textId="5A2565CE"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6" w:history="1">
            <w:r w:rsidR="009862FC" w:rsidRPr="00E27250">
              <w:rPr>
                <w:rStyle w:val="Hipervnculo"/>
                <w:rFonts w:ascii="Arial" w:hAnsi="Arial" w:cs="Arial"/>
                <w:b/>
                <w:bCs/>
                <w:noProof/>
              </w:rPr>
              <w:t>5.3.1</w:t>
            </w:r>
            <w:r w:rsidR="009862FC">
              <w:rPr>
                <w:rFonts w:eastAsiaTheme="minorEastAsia" w:cstheme="minorBidi"/>
                <w:noProof/>
                <w:sz w:val="22"/>
                <w:szCs w:val="22"/>
                <w:lang w:eastAsia="es-ES"/>
              </w:rPr>
              <w:tab/>
            </w:r>
            <w:r w:rsidR="009862FC" w:rsidRPr="00E27250">
              <w:rPr>
                <w:rStyle w:val="Hipervnculo"/>
                <w:rFonts w:ascii="Arial" w:hAnsi="Arial" w:cs="Arial"/>
                <w:b/>
                <w:bCs/>
                <w:noProof/>
              </w:rPr>
              <w:t>LSA</w:t>
            </w:r>
            <w:r w:rsidR="009862FC">
              <w:rPr>
                <w:noProof/>
                <w:webHidden/>
              </w:rPr>
              <w:tab/>
            </w:r>
            <w:r w:rsidR="009862FC">
              <w:rPr>
                <w:noProof/>
                <w:webHidden/>
              </w:rPr>
              <w:fldChar w:fldCharType="begin"/>
            </w:r>
            <w:r w:rsidR="009862FC">
              <w:rPr>
                <w:noProof/>
                <w:webHidden/>
              </w:rPr>
              <w:instrText xml:space="preserve"> PAGEREF _Toc40026106 \h </w:instrText>
            </w:r>
            <w:r w:rsidR="009862FC">
              <w:rPr>
                <w:noProof/>
                <w:webHidden/>
              </w:rPr>
            </w:r>
            <w:r w:rsidR="009862FC">
              <w:rPr>
                <w:noProof/>
                <w:webHidden/>
              </w:rPr>
              <w:fldChar w:fldCharType="separate"/>
            </w:r>
            <w:r w:rsidR="009862FC">
              <w:rPr>
                <w:noProof/>
                <w:webHidden/>
              </w:rPr>
              <w:t>19</w:t>
            </w:r>
            <w:r w:rsidR="009862FC">
              <w:rPr>
                <w:noProof/>
                <w:webHidden/>
              </w:rPr>
              <w:fldChar w:fldCharType="end"/>
            </w:r>
          </w:hyperlink>
        </w:p>
        <w:p w14:paraId="42BA6F24" w14:textId="344649D8"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7" w:history="1">
            <w:r w:rsidR="009862FC" w:rsidRPr="00E27250">
              <w:rPr>
                <w:rStyle w:val="Hipervnculo"/>
                <w:rFonts w:ascii="Arial" w:hAnsi="Arial" w:cs="Arial"/>
                <w:b/>
                <w:bCs/>
                <w:noProof/>
              </w:rPr>
              <w:t>5.3.2</w:t>
            </w:r>
            <w:r w:rsidR="009862FC">
              <w:rPr>
                <w:rFonts w:eastAsiaTheme="minorEastAsia" w:cstheme="minorBidi"/>
                <w:noProof/>
                <w:sz w:val="22"/>
                <w:szCs w:val="22"/>
                <w:lang w:eastAsia="es-ES"/>
              </w:rPr>
              <w:tab/>
            </w:r>
            <w:r w:rsidR="009862FC" w:rsidRPr="00E27250">
              <w:rPr>
                <w:rStyle w:val="Hipervnculo"/>
                <w:rFonts w:ascii="Arial" w:hAnsi="Arial" w:cs="Arial"/>
                <w:b/>
                <w:bCs/>
                <w:noProof/>
              </w:rPr>
              <w:t>NMF</w:t>
            </w:r>
            <w:r w:rsidR="009862FC">
              <w:rPr>
                <w:noProof/>
                <w:webHidden/>
              </w:rPr>
              <w:tab/>
            </w:r>
            <w:r w:rsidR="009862FC">
              <w:rPr>
                <w:noProof/>
                <w:webHidden/>
              </w:rPr>
              <w:fldChar w:fldCharType="begin"/>
            </w:r>
            <w:r w:rsidR="009862FC">
              <w:rPr>
                <w:noProof/>
                <w:webHidden/>
              </w:rPr>
              <w:instrText xml:space="preserve"> PAGEREF _Toc40026107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05468B67" w14:textId="6F5C278E"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08" w:history="1">
            <w:r w:rsidR="009862FC" w:rsidRPr="00E27250">
              <w:rPr>
                <w:rStyle w:val="Hipervnculo"/>
                <w:rFonts w:ascii="Arial" w:hAnsi="Arial" w:cs="Arial"/>
                <w:noProof/>
              </w:rPr>
              <w:t>5.4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Modelos</w:t>
            </w:r>
            <w:r w:rsidR="009862FC">
              <w:rPr>
                <w:noProof/>
                <w:webHidden/>
              </w:rPr>
              <w:tab/>
            </w:r>
            <w:r w:rsidR="009862FC">
              <w:rPr>
                <w:noProof/>
                <w:webHidden/>
              </w:rPr>
              <w:fldChar w:fldCharType="begin"/>
            </w:r>
            <w:r w:rsidR="009862FC">
              <w:rPr>
                <w:noProof/>
                <w:webHidden/>
              </w:rPr>
              <w:instrText xml:space="preserve"> PAGEREF _Toc40026108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7E5EA14A" w14:textId="75ACE0DC"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09" w:history="1">
            <w:r w:rsidR="009862FC" w:rsidRPr="00E27250">
              <w:rPr>
                <w:rStyle w:val="Hipervnculo"/>
                <w:rFonts w:ascii="Arial" w:hAnsi="Arial" w:cs="Arial"/>
                <w:b/>
                <w:bCs/>
                <w:noProof/>
              </w:rPr>
              <w:t>5.4.1</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Red Neuronal</w:t>
            </w:r>
            <w:r w:rsidR="009862FC">
              <w:rPr>
                <w:noProof/>
                <w:webHidden/>
              </w:rPr>
              <w:tab/>
            </w:r>
            <w:r w:rsidR="009862FC">
              <w:rPr>
                <w:noProof/>
                <w:webHidden/>
              </w:rPr>
              <w:fldChar w:fldCharType="begin"/>
            </w:r>
            <w:r w:rsidR="009862FC">
              <w:rPr>
                <w:noProof/>
                <w:webHidden/>
              </w:rPr>
              <w:instrText xml:space="preserve"> PAGEREF _Toc40026109 \h </w:instrText>
            </w:r>
            <w:r w:rsidR="009862FC">
              <w:rPr>
                <w:noProof/>
                <w:webHidden/>
              </w:rPr>
            </w:r>
            <w:r w:rsidR="009862FC">
              <w:rPr>
                <w:noProof/>
                <w:webHidden/>
              </w:rPr>
              <w:fldChar w:fldCharType="separate"/>
            </w:r>
            <w:r w:rsidR="009862FC">
              <w:rPr>
                <w:noProof/>
                <w:webHidden/>
              </w:rPr>
              <w:t>20</w:t>
            </w:r>
            <w:r w:rsidR="009862FC">
              <w:rPr>
                <w:noProof/>
                <w:webHidden/>
              </w:rPr>
              <w:fldChar w:fldCharType="end"/>
            </w:r>
          </w:hyperlink>
        </w:p>
        <w:p w14:paraId="0F5EA0E7" w14:textId="7A4AE33E"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0" w:history="1">
            <w:r w:rsidR="009862FC" w:rsidRPr="00E27250">
              <w:rPr>
                <w:rStyle w:val="Hipervnculo"/>
                <w:rFonts w:ascii="Arial" w:hAnsi="Arial" w:cs="Arial"/>
                <w:b/>
                <w:bCs/>
                <w:noProof/>
              </w:rPr>
              <w:t>5.4.1.1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Densa</w:t>
            </w:r>
            <w:r w:rsidR="009862FC">
              <w:rPr>
                <w:noProof/>
                <w:webHidden/>
              </w:rPr>
              <w:tab/>
            </w:r>
            <w:r w:rsidR="009862FC">
              <w:rPr>
                <w:noProof/>
                <w:webHidden/>
              </w:rPr>
              <w:fldChar w:fldCharType="begin"/>
            </w:r>
            <w:r w:rsidR="009862FC">
              <w:rPr>
                <w:noProof/>
                <w:webHidden/>
              </w:rPr>
              <w:instrText xml:space="preserve"> PAGEREF _Toc40026110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3C4F6BB3" w14:textId="59EE2C94"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1" w:history="1">
            <w:r w:rsidR="009862FC" w:rsidRPr="00E27250">
              <w:rPr>
                <w:rStyle w:val="Hipervnculo"/>
                <w:rFonts w:ascii="Arial" w:hAnsi="Arial" w:cs="Arial"/>
                <w:b/>
                <w:bCs/>
                <w:noProof/>
              </w:rPr>
              <w:t>5.4.1.2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Dropout</w:t>
            </w:r>
            <w:r w:rsidR="009862FC">
              <w:rPr>
                <w:noProof/>
                <w:webHidden/>
              </w:rPr>
              <w:tab/>
            </w:r>
            <w:r w:rsidR="009862FC">
              <w:rPr>
                <w:noProof/>
                <w:webHidden/>
              </w:rPr>
              <w:fldChar w:fldCharType="begin"/>
            </w:r>
            <w:r w:rsidR="009862FC">
              <w:rPr>
                <w:noProof/>
                <w:webHidden/>
              </w:rPr>
              <w:instrText xml:space="preserve"> PAGEREF _Toc40026111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DE38B31" w14:textId="00A62362"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2" w:history="1">
            <w:r w:rsidR="009862FC" w:rsidRPr="00E27250">
              <w:rPr>
                <w:rStyle w:val="Hipervnculo"/>
                <w:rFonts w:ascii="Arial" w:hAnsi="Arial" w:cs="Arial"/>
                <w:b/>
                <w:bCs/>
                <w:noProof/>
              </w:rPr>
              <w:t>5.4.1.3</w:t>
            </w:r>
            <w:r w:rsidR="009862FC">
              <w:rPr>
                <w:rFonts w:eastAsiaTheme="minorEastAsia" w:cstheme="minorBidi"/>
                <w:noProof/>
                <w:sz w:val="22"/>
                <w:szCs w:val="22"/>
                <w:lang w:eastAsia="es-ES"/>
              </w:rPr>
              <w:tab/>
            </w:r>
            <w:r w:rsidR="009862FC" w:rsidRPr="00E27250">
              <w:rPr>
                <w:rStyle w:val="Hipervnculo"/>
                <w:rFonts w:ascii="Arial" w:hAnsi="Arial" w:cs="Arial"/>
                <w:b/>
                <w:bCs/>
                <w:noProof/>
              </w:rPr>
              <w:t>Pooling</w:t>
            </w:r>
            <w:r w:rsidR="009862FC">
              <w:rPr>
                <w:noProof/>
                <w:webHidden/>
              </w:rPr>
              <w:tab/>
            </w:r>
            <w:r w:rsidR="009862FC">
              <w:rPr>
                <w:noProof/>
                <w:webHidden/>
              </w:rPr>
              <w:fldChar w:fldCharType="begin"/>
            </w:r>
            <w:r w:rsidR="009862FC">
              <w:rPr>
                <w:noProof/>
                <w:webHidden/>
              </w:rPr>
              <w:instrText xml:space="preserve"> PAGEREF _Toc40026112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2D5FB67C" w14:textId="671FA47B"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3" w:history="1">
            <w:r w:rsidR="009862FC" w:rsidRPr="00E27250">
              <w:rPr>
                <w:rStyle w:val="Hipervnculo"/>
                <w:rFonts w:ascii="Arial" w:hAnsi="Arial" w:cs="Arial"/>
                <w:b/>
                <w:bCs/>
                <w:noProof/>
              </w:rPr>
              <w:t>5.4.1.4</w:t>
            </w:r>
            <w:r w:rsidR="009862FC">
              <w:rPr>
                <w:rFonts w:eastAsiaTheme="minorEastAsia" w:cstheme="minorBidi"/>
                <w:noProof/>
                <w:sz w:val="22"/>
                <w:szCs w:val="22"/>
                <w:lang w:eastAsia="es-ES"/>
              </w:rPr>
              <w:tab/>
            </w:r>
            <w:r w:rsidR="009862FC" w:rsidRPr="00E27250">
              <w:rPr>
                <w:rStyle w:val="Hipervnculo"/>
                <w:rFonts w:ascii="Arial" w:hAnsi="Arial" w:cs="Arial"/>
                <w:b/>
                <w:bCs/>
                <w:noProof/>
              </w:rPr>
              <w:t>Embedding</w:t>
            </w:r>
            <w:r w:rsidR="009862FC">
              <w:rPr>
                <w:noProof/>
                <w:webHidden/>
              </w:rPr>
              <w:tab/>
            </w:r>
            <w:r w:rsidR="009862FC">
              <w:rPr>
                <w:noProof/>
                <w:webHidden/>
              </w:rPr>
              <w:fldChar w:fldCharType="begin"/>
            </w:r>
            <w:r w:rsidR="009862FC">
              <w:rPr>
                <w:noProof/>
                <w:webHidden/>
              </w:rPr>
              <w:instrText xml:space="preserve"> PAGEREF _Toc40026113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BE88B2A" w14:textId="732DA549"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4" w:history="1">
            <w:r w:rsidR="009862FC" w:rsidRPr="00E27250">
              <w:rPr>
                <w:rStyle w:val="Hipervnculo"/>
                <w:rFonts w:ascii="Arial" w:hAnsi="Arial" w:cs="Arial"/>
                <w:b/>
                <w:bCs/>
                <w:noProof/>
              </w:rPr>
              <w:t>5.4.1.5</w:t>
            </w:r>
            <w:r w:rsidR="009862FC">
              <w:rPr>
                <w:rFonts w:eastAsiaTheme="minorEastAsia" w:cstheme="minorBidi"/>
                <w:noProof/>
                <w:sz w:val="22"/>
                <w:szCs w:val="22"/>
                <w:lang w:eastAsia="es-ES"/>
              </w:rPr>
              <w:tab/>
            </w:r>
            <w:r w:rsidR="009862FC" w:rsidRPr="00E27250">
              <w:rPr>
                <w:rStyle w:val="Hipervnculo"/>
                <w:rFonts w:ascii="Arial" w:hAnsi="Arial" w:cs="Arial"/>
                <w:b/>
                <w:bCs/>
                <w:noProof/>
              </w:rPr>
              <w:t>Convolucionales 1D</w:t>
            </w:r>
            <w:r w:rsidR="009862FC">
              <w:rPr>
                <w:noProof/>
                <w:webHidden/>
              </w:rPr>
              <w:tab/>
            </w:r>
            <w:r w:rsidR="009862FC">
              <w:rPr>
                <w:noProof/>
                <w:webHidden/>
              </w:rPr>
              <w:fldChar w:fldCharType="begin"/>
            </w:r>
            <w:r w:rsidR="009862FC">
              <w:rPr>
                <w:noProof/>
                <w:webHidden/>
              </w:rPr>
              <w:instrText xml:space="preserve"> PAGEREF _Toc40026114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332F951D" w14:textId="381ED4B5"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5" w:history="1">
            <w:r w:rsidR="009862FC" w:rsidRPr="00E27250">
              <w:rPr>
                <w:rStyle w:val="Hipervnculo"/>
                <w:rFonts w:ascii="Arial" w:hAnsi="Arial" w:cs="Arial"/>
                <w:b/>
                <w:bCs/>
                <w:noProof/>
              </w:rPr>
              <w:t>5.4.1.6</w:t>
            </w:r>
            <w:r w:rsidR="009862FC">
              <w:rPr>
                <w:rFonts w:eastAsiaTheme="minorEastAsia" w:cstheme="minorBidi"/>
                <w:noProof/>
                <w:sz w:val="22"/>
                <w:szCs w:val="22"/>
                <w:lang w:eastAsia="es-ES"/>
              </w:rPr>
              <w:tab/>
            </w:r>
            <w:r w:rsidR="009862FC" w:rsidRPr="00E27250">
              <w:rPr>
                <w:rStyle w:val="Hipervnculo"/>
                <w:rFonts w:ascii="Arial" w:hAnsi="Arial" w:cs="Arial"/>
                <w:b/>
                <w:bCs/>
                <w:noProof/>
              </w:rPr>
              <w:t>LSTM</w:t>
            </w:r>
            <w:r w:rsidR="009862FC">
              <w:rPr>
                <w:noProof/>
                <w:webHidden/>
              </w:rPr>
              <w:tab/>
            </w:r>
            <w:r w:rsidR="009862FC">
              <w:rPr>
                <w:noProof/>
                <w:webHidden/>
              </w:rPr>
              <w:fldChar w:fldCharType="begin"/>
            </w:r>
            <w:r w:rsidR="009862FC">
              <w:rPr>
                <w:noProof/>
                <w:webHidden/>
              </w:rPr>
              <w:instrText xml:space="preserve"> PAGEREF _Toc40026115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43783E9F" w14:textId="557B298D" w:rsidR="009862FC" w:rsidRDefault="00134797">
          <w:pPr>
            <w:pStyle w:val="TDC4"/>
            <w:tabs>
              <w:tab w:val="left" w:pos="1320"/>
              <w:tab w:val="right" w:leader="dot" w:pos="8494"/>
            </w:tabs>
            <w:rPr>
              <w:rFonts w:eastAsiaTheme="minorEastAsia" w:cstheme="minorBidi"/>
              <w:noProof/>
              <w:sz w:val="22"/>
              <w:szCs w:val="22"/>
              <w:lang w:eastAsia="es-ES"/>
            </w:rPr>
          </w:pPr>
          <w:hyperlink w:anchor="_Toc40026116" w:history="1">
            <w:r w:rsidR="009862FC" w:rsidRPr="00E27250">
              <w:rPr>
                <w:rStyle w:val="Hipervnculo"/>
                <w:rFonts w:ascii="Arial" w:hAnsi="Arial" w:cs="Arial"/>
                <w:b/>
                <w:bCs/>
                <w:noProof/>
              </w:rPr>
              <w:t>5.4.1.7</w:t>
            </w:r>
            <w:r w:rsidR="009862FC">
              <w:rPr>
                <w:rFonts w:eastAsiaTheme="minorEastAsia" w:cstheme="minorBidi"/>
                <w:noProof/>
                <w:sz w:val="22"/>
                <w:szCs w:val="22"/>
                <w:lang w:eastAsia="es-ES"/>
              </w:rPr>
              <w:tab/>
            </w:r>
            <w:r w:rsidR="009862FC" w:rsidRPr="00E27250">
              <w:rPr>
                <w:rStyle w:val="Hipervnculo"/>
                <w:rFonts w:ascii="Arial" w:hAnsi="Arial" w:cs="Arial"/>
                <w:b/>
                <w:bCs/>
                <w:noProof/>
              </w:rPr>
              <w:t>GRU</w:t>
            </w:r>
            <w:r w:rsidR="009862FC">
              <w:rPr>
                <w:noProof/>
                <w:webHidden/>
              </w:rPr>
              <w:tab/>
            </w:r>
            <w:r w:rsidR="009862FC">
              <w:rPr>
                <w:noProof/>
                <w:webHidden/>
              </w:rPr>
              <w:fldChar w:fldCharType="begin"/>
            </w:r>
            <w:r w:rsidR="009862FC">
              <w:rPr>
                <w:noProof/>
                <w:webHidden/>
              </w:rPr>
              <w:instrText xml:space="preserve"> PAGEREF _Toc40026116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77071F5E" w14:textId="1975B9DC"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17" w:history="1">
            <w:r w:rsidR="009862FC" w:rsidRPr="00E27250">
              <w:rPr>
                <w:rStyle w:val="Hipervnculo"/>
                <w:rFonts w:ascii="Arial" w:hAnsi="Arial" w:cs="Arial"/>
                <w:b/>
                <w:bCs/>
                <w:noProof/>
              </w:rPr>
              <w:t>5.4.2</w:t>
            </w:r>
            <w:r w:rsidR="009862FC">
              <w:rPr>
                <w:rFonts w:eastAsiaTheme="minorEastAsia" w:cstheme="minorBidi"/>
                <w:noProof/>
                <w:sz w:val="22"/>
                <w:szCs w:val="22"/>
                <w:lang w:eastAsia="es-ES"/>
              </w:rPr>
              <w:tab/>
            </w:r>
            <w:r w:rsidR="009862FC" w:rsidRPr="00E27250">
              <w:rPr>
                <w:rStyle w:val="Hipervnculo"/>
                <w:rFonts w:ascii="Arial" w:hAnsi="Arial" w:cs="Arial"/>
                <w:b/>
                <w:bCs/>
                <w:noProof/>
              </w:rPr>
              <w:t>Máquina de Vectores Soporte</w:t>
            </w:r>
            <w:r w:rsidR="009862FC">
              <w:rPr>
                <w:noProof/>
                <w:webHidden/>
              </w:rPr>
              <w:tab/>
            </w:r>
            <w:r w:rsidR="009862FC">
              <w:rPr>
                <w:noProof/>
                <w:webHidden/>
              </w:rPr>
              <w:fldChar w:fldCharType="begin"/>
            </w:r>
            <w:r w:rsidR="009862FC">
              <w:rPr>
                <w:noProof/>
                <w:webHidden/>
              </w:rPr>
              <w:instrText xml:space="preserve"> PAGEREF _Toc40026117 \h </w:instrText>
            </w:r>
            <w:r w:rsidR="009862FC">
              <w:rPr>
                <w:noProof/>
                <w:webHidden/>
              </w:rPr>
            </w:r>
            <w:r w:rsidR="009862FC">
              <w:rPr>
                <w:noProof/>
                <w:webHidden/>
              </w:rPr>
              <w:fldChar w:fldCharType="separate"/>
            </w:r>
            <w:r w:rsidR="009862FC">
              <w:rPr>
                <w:noProof/>
                <w:webHidden/>
              </w:rPr>
              <w:t>23</w:t>
            </w:r>
            <w:r w:rsidR="009862FC">
              <w:rPr>
                <w:noProof/>
                <w:webHidden/>
              </w:rPr>
              <w:fldChar w:fldCharType="end"/>
            </w:r>
          </w:hyperlink>
        </w:p>
        <w:p w14:paraId="674B4F88" w14:textId="228C5363"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18" w:history="1">
            <w:r w:rsidR="009862FC" w:rsidRPr="00E27250">
              <w:rPr>
                <w:rStyle w:val="Hipervnculo"/>
                <w:rFonts w:ascii="Arial" w:hAnsi="Arial" w:cs="Arial"/>
                <w:noProof/>
              </w:rPr>
              <w:t>6</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Métricas</w:t>
            </w:r>
            <w:r w:rsidR="009862FC">
              <w:rPr>
                <w:noProof/>
                <w:webHidden/>
              </w:rPr>
              <w:tab/>
            </w:r>
            <w:r w:rsidR="009862FC">
              <w:rPr>
                <w:noProof/>
                <w:webHidden/>
              </w:rPr>
              <w:fldChar w:fldCharType="begin"/>
            </w:r>
            <w:r w:rsidR="009862FC">
              <w:rPr>
                <w:noProof/>
                <w:webHidden/>
              </w:rPr>
              <w:instrText xml:space="preserve"> PAGEREF _Toc40026118 \h </w:instrText>
            </w:r>
            <w:r w:rsidR="009862FC">
              <w:rPr>
                <w:noProof/>
                <w:webHidden/>
              </w:rPr>
            </w:r>
            <w:r w:rsidR="009862FC">
              <w:rPr>
                <w:noProof/>
                <w:webHidden/>
              </w:rPr>
              <w:fldChar w:fldCharType="separate"/>
            </w:r>
            <w:r w:rsidR="009862FC">
              <w:rPr>
                <w:noProof/>
                <w:webHidden/>
              </w:rPr>
              <w:t>25</w:t>
            </w:r>
            <w:r w:rsidR="009862FC">
              <w:rPr>
                <w:noProof/>
                <w:webHidden/>
              </w:rPr>
              <w:fldChar w:fldCharType="end"/>
            </w:r>
          </w:hyperlink>
        </w:p>
        <w:p w14:paraId="4F37144F" w14:textId="5E9ECB04"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19" w:history="1">
            <w:r w:rsidR="009862FC" w:rsidRPr="00E27250">
              <w:rPr>
                <w:rStyle w:val="Hipervnculo"/>
                <w:rFonts w:ascii="Arial" w:hAnsi="Arial" w:cs="Arial"/>
                <w:noProof/>
              </w:rPr>
              <w:t>6.1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 xml:space="preserve">Exactitud o </w:t>
            </w:r>
            <w:r w:rsidR="009862FC" w:rsidRPr="00E27250">
              <w:rPr>
                <w:rStyle w:val="Hipervnculo"/>
                <w:rFonts w:ascii="Arial" w:hAnsi="Arial" w:cs="Arial"/>
                <w:i/>
                <w:iCs/>
                <w:noProof/>
              </w:rPr>
              <w:t>accuracy</w:t>
            </w:r>
            <w:r w:rsidR="009862FC">
              <w:rPr>
                <w:noProof/>
                <w:webHidden/>
              </w:rPr>
              <w:tab/>
            </w:r>
            <w:r w:rsidR="009862FC">
              <w:rPr>
                <w:noProof/>
                <w:webHidden/>
              </w:rPr>
              <w:fldChar w:fldCharType="begin"/>
            </w:r>
            <w:r w:rsidR="009862FC">
              <w:rPr>
                <w:noProof/>
                <w:webHidden/>
              </w:rPr>
              <w:instrText xml:space="preserve"> PAGEREF _Toc40026119 \h </w:instrText>
            </w:r>
            <w:r w:rsidR="009862FC">
              <w:rPr>
                <w:noProof/>
                <w:webHidden/>
              </w:rPr>
            </w:r>
            <w:r w:rsidR="009862FC">
              <w:rPr>
                <w:noProof/>
                <w:webHidden/>
              </w:rPr>
              <w:fldChar w:fldCharType="separate"/>
            </w:r>
            <w:r w:rsidR="009862FC">
              <w:rPr>
                <w:noProof/>
                <w:webHidden/>
              </w:rPr>
              <w:t>25</w:t>
            </w:r>
            <w:r w:rsidR="009862FC">
              <w:rPr>
                <w:noProof/>
                <w:webHidden/>
              </w:rPr>
              <w:fldChar w:fldCharType="end"/>
            </w:r>
          </w:hyperlink>
        </w:p>
        <w:p w14:paraId="0F12F6DD" w14:textId="62AC77F8"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20" w:history="1">
            <w:r w:rsidR="009862FC" w:rsidRPr="00E27250">
              <w:rPr>
                <w:rStyle w:val="Hipervnculo"/>
                <w:rFonts w:ascii="Arial" w:hAnsi="Arial" w:cs="Arial"/>
                <w:noProof/>
              </w:rPr>
              <w:t>6.2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Precisión</w:t>
            </w:r>
            <w:r w:rsidR="009862FC">
              <w:rPr>
                <w:noProof/>
                <w:webHidden/>
              </w:rPr>
              <w:tab/>
            </w:r>
            <w:r w:rsidR="009862FC">
              <w:rPr>
                <w:noProof/>
                <w:webHidden/>
              </w:rPr>
              <w:fldChar w:fldCharType="begin"/>
            </w:r>
            <w:r w:rsidR="009862FC">
              <w:rPr>
                <w:noProof/>
                <w:webHidden/>
              </w:rPr>
              <w:instrText xml:space="preserve"> PAGEREF _Toc40026120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65953FCB" w14:textId="2C5D9FC4"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21" w:history="1">
            <w:r w:rsidR="009862FC" w:rsidRPr="00E27250">
              <w:rPr>
                <w:rStyle w:val="Hipervnculo"/>
                <w:rFonts w:ascii="Arial" w:hAnsi="Arial" w:cs="Arial"/>
                <w:noProof/>
              </w:rPr>
              <w:t>6.3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 xml:space="preserve">Exhaustividad o </w:t>
            </w:r>
            <w:r w:rsidR="009862FC" w:rsidRPr="00E27250">
              <w:rPr>
                <w:rStyle w:val="Hipervnculo"/>
                <w:rFonts w:ascii="Arial" w:hAnsi="Arial" w:cs="Arial"/>
                <w:i/>
                <w:iCs/>
                <w:noProof/>
              </w:rPr>
              <w:t>recall</w:t>
            </w:r>
            <w:r w:rsidR="009862FC">
              <w:rPr>
                <w:noProof/>
                <w:webHidden/>
              </w:rPr>
              <w:tab/>
            </w:r>
            <w:r w:rsidR="009862FC">
              <w:rPr>
                <w:noProof/>
                <w:webHidden/>
              </w:rPr>
              <w:fldChar w:fldCharType="begin"/>
            </w:r>
            <w:r w:rsidR="009862FC">
              <w:rPr>
                <w:noProof/>
                <w:webHidden/>
              </w:rPr>
              <w:instrText xml:space="preserve"> PAGEREF _Toc40026121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29BD41D6" w14:textId="0B666047"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22" w:history="1">
            <w:r w:rsidR="009862FC" w:rsidRPr="00E27250">
              <w:rPr>
                <w:rStyle w:val="Hipervnculo"/>
                <w:rFonts w:ascii="Arial" w:hAnsi="Arial" w:cs="Arial"/>
                <w:noProof/>
              </w:rPr>
              <w:t>6.4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Validación cruzada</w:t>
            </w:r>
            <w:r w:rsidR="009862FC">
              <w:rPr>
                <w:noProof/>
                <w:webHidden/>
              </w:rPr>
              <w:tab/>
            </w:r>
            <w:r w:rsidR="009862FC">
              <w:rPr>
                <w:noProof/>
                <w:webHidden/>
              </w:rPr>
              <w:fldChar w:fldCharType="begin"/>
            </w:r>
            <w:r w:rsidR="009862FC">
              <w:rPr>
                <w:noProof/>
                <w:webHidden/>
              </w:rPr>
              <w:instrText xml:space="preserve"> PAGEREF _Toc40026122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5C938894" w14:textId="559A89C7"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23" w:history="1">
            <w:r w:rsidR="009862FC" w:rsidRPr="00E27250">
              <w:rPr>
                <w:rStyle w:val="Hipervnculo"/>
                <w:rFonts w:ascii="Arial" w:hAnsi="Arial" w:cs="Arial"/>
                <w:noProof/>
              </w:rPr>
              <w:t>7</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Experimentos</w:t>
            </w:r>
            <w:r w:rsidR="009862FC">
              <w:rPr>
                <w:noProof/>
                <w:webHidden/>
              </w:rPr>
              <w:tab/>
            </w:r>
            <w:r w:rsidR="009862FC">
              <w:rPr>
                <w:noProof/>
                <w:webHidden/>
              </w:rPr>
              <w:fldChar w:fldCharType="begin"/>
            </w:r>
            <w:r w:rsidR="009862FC">
              <w:rPr>
                <w:noProof/>
                <w:webHidden/>
              </w:rPr>
              <w:instrText xml:space="preserve"> PAGEREF _Toc40026123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22EB8DCE" w14:textId="6EA2B272"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24" w:history="1">
            <w:r w:rsidR="009862FC" w:rsidRPr="00E27250">
              <w:rPr>
                <w:rStyle w:val="Hipervnculo"/>
                <w:rFonts w:ascii="Arial" w:hAnsi="Arial" w:cs="Arial"/>
                <w:noProof/>
              </w:rPr>
              <w:t>7.1</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ANOVA MLP</w:t>
            </w:r>
            <w:r w:rsidR="009862FC">
              <w:rPr>
                <w:noProof/>
                <w:webHidden/>
              </w:rPr>
              <w:tab/>
            </w:r>
            <w:r w:rsidR="009862FC">
              <w:rPr>
                <w:noProof/>
                <w:webHidden/>
              </w:rPr>
              <w:fldChar w:fldCharType="begin"/>
            </w:r>
            <w:r w:rsidR="009862FC">
              <w:rPr>
                <w:noProof/>
                <w:webHidden/>
              </w:rPr>
              <w:instrText xml:space="preserve"> PAGEREF _Toc40026124 \h </w:instrText>
            </w:r>
            <w:r w:rsidR="009862FC">
              <w:rPr>
                <w:noProof/>
                <w:webHidden/>
              </w:rPr>
            </w:r>
            <w:r w:rsidR="009862FC">
              <w:rPr>
                <w:noProof/>
                <w:webHidden/>
              </w:rPr>
              <w:fldChar w:fldCharType="separate"/>
            </w:r>
            <w:r w:rsidR="009862FC">
              <w:rPr>
                <w:noProof/>
                <w:webHidden/>
              </w:rPr>
              <w:t>26</w:t>
            </w:r>
            <w:r w:rsidR="009862FC">
              <w:rPr>
                <w:noProof/>
                <w:webHidden/>
              </w:rPr>
              <w:fldChar w:fldCharType="end"/>
            </w:r>
          </w:hyperlink>
        </w:p>
        <w:p w14:paraId="41ABCADD" w14:textId="01AF3768"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25" w:history="1">
            <w:r w:rsidR="009862FC" w:rsidRPr="00E27250">
              <w:rPr>
                <w:rStyle w:val="Hipervnculo"/>
                <w:rFonts w:ascii="Arial" w:hAnsi="Arial" w:cs="Arial"/>
                <w:b/>
                <w:bCs/>
                <w:noProof/>
              </w:rPr>
              <w:t>7.1.1</w:t>
            </w:r>
            <w:r w:rsidR="009862FC">
              <w:rPr>
                <w:rFonts w:eastAsiaTheme="minorEastAsia" w:cstheme="minorBidi"/>
                <w:noProof/>
                <w:sz w:val="22"/>
                <w:szCs w:val="22"/>
                <w:lang w:eastAsia="es-ES"/>
              </w:rPr>
              <w:tab/>
            </w:r>
            <w:r w:rsidR="009862FC" w:rsidRPr="00E27250">
              <w:rPr>
                <w:rStyle w:val="Hipervnculo"/>
                <w:rFonts w:ascii="Arial" w:hAnsi="Arial" w:cs="Arial"/>
                <w:b/>
                <w:bCs/>
                <w:noProof/>
              </w:rPr>
              <w:t>Parámetros</w:t>
            </w:r>
            <w:r w:rsidR="009862FC">
              <w:rPr>
                <w:noProof/>
                <w:webHidden/>
              </w:rPr>
              <w:tab/>
            </w:r>
            <w:r w:rsidR="009862FC">
              <w:rPr>
                <w:noProof/>
                <w:webHidden/>
              </w:rPr>
              <w:fldChar w:fldCharType="begin"/>
            </w:r>
            <w:r w:rsidR="009862FC">
              <w:rPr>
                <w:noProof/>
                <w:webHidden/>
              </w:rPr>
              <w:instrText xml:space="preserve"> PAGEREF _Toc40026125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76924E82" w14:textId="6F514A78"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26" w:history="1">
            <w:r w:rsidR="009862FC" w:rsidRPr="00E27250">
              <w:rPr>
                <w:rStyle w:val="Hipervnculo"/>
                <w:rFonts w:ascii="Arial" w:hAnsi="Arial" w:cs="Arial"/>
                <w:b/>
                <w:bCs/>
                <w:noProof/>
              </w:rPr>
              <w:t>7.1.2</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Resultados</w:t>
            </w:r>
            <w:r w:rsidR="009862FC">
              <w:rPr>
                <w:noProof/>
                <w:webHidden/>
              </w:rPr>
              <w:tab/>
            </w:r>
            <w:r w:rsidR="009862FC">
              <w:rPr>
                <w:noProof/>
                <w:webHidden/>
              </w:rPr>
              <w:fldChar w:fldCharType="begin"/>
            </w:r>
            <w:r w:rsidR="009862FC">
              <w:rPr>
                <w:noProof/>
                <w:webHidden/>
              </w:rPr>
              <w:instrText xml:space="preserve"> PAGEREF _Toc40026126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65DAC357" w14:textId="22980D71"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27" w:history="1">
            <w:r w:rsidR="009862FC" w:rsidRPr="00E27250">
              <w:rPr>
                <w:rStyle w:val="Hipervnculo"/>
                <w:rFonts w:ascii="Arial" w:hAnsi="Arial" w:cs="Arial"/>
                <w:noProof/>
              </w:rPr>
              <w:t>7.2</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ANOVA SVM Lineal</w:t>
            </w:r>
            <w:r w:rsidR="009862FC">
              <w:rPr>
                <w:noProof/>
                <w:webHidden/>
              </w:rPr>
              <w:tab/>
            </w:r>
            <w:r w:rsidR="009862FC">
              <w:rPr>
                <w:noProof/>
                <w:webHidden/>
              </w:rPr>
              <w:fldChar w:fldCharType="begin"/>
            </w:r>
            <w:r w:rsidR="009862FC">
              <w:rPr>
                <w:noProof/>
                <w:webHidden/>
              </w:rPr>
              <w:instrText xml:space="preserve"> PAGEREF _Toc40026127 \h </w:instrText>
            </w:r>
            <w:r w:rsidR="009862FC">
              <w:rPr>
                <w:noProof/>
                <w:webHidden/>
              </w:rPr>
            </w:r>
            <w:r w:rsidR="009862FC">
              <w:rPr>
                <w:noProof/>
                <w:webHidden/>
              </w:rPr>
              <w:fldChar w:fldCharType="separate"/>
            </w:r>
            <w:r w:rsidR="009862FC">
              <w:rPr>
                <w:noProof/>
                <w:webHidden/>
              </w:rPr>
              <w:t>30</w:t>
            </w:r>
            <w:r w:rsidR="009862FC">
              <w:rPr>
                <w:noProof/>
                <w:webHidden/>
              </w:rPr>
              <w:fldChar w:fldCharType="end"/>
            </w:r>
          </w:hyperlink>
        </w:p>
        <w:p w14:paraId="1484D306" w14:textId="0E022D11"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28" w:history="1">
            <w:r w:rsidR="009862FC" w:rsidRPr="00E27250">
              <w:rPr>
                <w:rStyle w:val="Hipervnculo"/>
                <w:rFonts w:ascii="Arial" w:hAnsi="Arial" w:cs="Arial"/>
                <w:b/>
                <w:bCs/>
                <w:noProof/>
              </w:rPr>
              <w:t>7.2.1</w:t>
            </w:r>
            <w:r w:rsidR="009862FC">
              <w:rPr>
                <w:rFonts w:eastAsiaTheme="minorEastAsia" w:cstheme="minorBidi"/>
                <w:noProof/>
                <w:sz w:val="22"/>
                <w:szCs w:val="22"/>
                <w:lang w:eastAsia="es-ES"/>
              </w:rPr>
              <w:tab/>
            </w:r>
            <w:r w:rsidR="009862FC" w:rsidRPr="00E27250">
              <w:rPr>
                <w:rStyle w:val="Hipervnculo"/>
                <w:rFonts w:ascii="Arial" w:hAnsi="Arial" w:cs="Arial"/>
                <w:b/>
                <w:bCs/>
                <w:noProof/>
              </w:rPr>
              <w:t>Parámetros</w:t>
            </w:r>
            <w:r w:rsidR="009862FC">
              <w:rPr>
                <w:noProof/>
                <w:webHidden/>
              </w:rPr>
              <w:tab/>
            </w:r>
            <w:r w:rsidR="009862FC">
              <w:rPr>
                <w:noProof/>
                <w:webHidden/>
              </w:rPr>
              <w:fldChar w:fldCharType="begin"/>
            </w:r>
            <w:r w:rsidR="009862FC">
              <w:rPr>
                <w:noProof/>
                <w:webHidden/>
              </w:rPr>
              <w:instrText xml:space="preserve"> PAGEREF _Toc40026128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46A04EAB" w14:textId="7AF4C6CB"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29" w:history="1">
            <w:r w:rsidR="009862FC" w:rsidRPr="00E27250">
              <w:rPr>
                <w:rStyle w:val="Hipervnculo"/>
                <w:rFonts w:ascii="Arial" w:hAnsi="Arial" w:cs="Arial"/>
                <w:b/>
                <w:bCs/>
                <w:noProof/>
              </w:rPr>
              <w:t>7.2.2</w:t>
            </w:r>
            <w:r w:rsidR="009862FC">
              <w:rPr>
                <w:rFonts w:eastAsiaTheme="minorEastAsia" w:cstheme="minorBidi"/>
                <w:noProof/>
                <w:sz w:val="22"/>
                <w:szCs w:val="22"/>
                <w:lang w:eastAsia="es-ES"/>
              </w:rPr>
              <w:tab/>
            </w:r>
            <w:r w:rsidR="009862FC" w:rsidRPr="00E27250">
              <w:rPr>
                <w:rStyle w:val="Hipervnculo"/>
                <w:rFonts w:ascii="Arial" w:hAnsi="Arial" w:cs="Arial"/>
                <w:b/>
                <w:bCs/>
                <w:noProof/>
              </w:rPr>
              <w:t>Resultados</w:t>
            </w:r>
            <w:r w:rsidR="009862FC">
              <w:rPr>
                <w:noProof/>
                <w:webHidden/>
              </w:rPr>
              <w:tab/>
            </w:r>
            <w:r w:rsidR="009862FC">
              <w:rPr>
                <w:noProof/>
                <w:webHidden/>
              </w:rPr>
              <w:fldChar w:fldCharType="begin"/>
            </w:r>
            <w:r w:rsidR="009862FC">
              <w:rPr>
                <w:noProof/>
                <w:webHidden/>
              </w:rPr>
              <w:instrText xml:space="preserve"> PAGEREF _Toc40026129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0EF6C686" w14:textId="435499A4"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30" w:history="1">
            <w:r w:rsidR="009862FC" w:rsidRPr="00E27250">
              <w:rPr>
                <w:rStyle w:val="Hipervnculo"/>
                <w:rFonts w:ascii="Arial" w:hAnsi="Arial" w:cs="Arial"/>
                <w:noProof/>
              </w:rPr>
              <w:t>7.3</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LSA MLP</w:t>
            </w:r>
            <w:r w:rsidR="009862FC">
              <w:rPr>
                <w:noProof/>
                <w:webHidden/>
              </w:rPr>
              <w:tab/>
            </w:r>
            <w:r w:rsidR="009862FC">
              <w:rPr>
                <w:noProof/>
                <w:webHidden/>
              </w:rPr>
              <w:fldChar w:fldCharType="begin"/>
            </w:r>
            <w:r w:rsidR="009862FC">
              <w:rPr>
                <w:noProof/>
                <w:webHidden/>
              </w:rPr>
              <w:instrText xml:space="preserve"> PAGEREF _Toc40026130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2C2AB256" w14:textId="07034D5B"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1" w:history="1">
            <w:r w:rsidR="009862FC" w:rsidRPr="00E27250">
              <w:rPr>
                <w:rStyle w:val="Hipervnculo"/>
                <w:rFonts w:ascii="Arial" w:hAnsi="Arial" w:cs="Arial"/>
                <w:noProof/>
              </w:rPr>
              <w:t>7.3.1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_Toc40026131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7D0854CC" w14:textId="2B8560C8"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2" w:history="1">
            <w:r w:rsidR="009862FC" w:rsidRPr="00E27250">
              <w:rPr>
                <w:rStyle w:val="Hipervnculo"/>
                <w:rFonts w:ascii="Arial" w:hAnsi="Arial" w:cs="Arial"/>
                <w:noProof/>
              </w:rPr>
              <w:t>7.3.2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_Toc40026132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43AA01DB" w14:textId="17D87EDC"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33" w:history="1">
            <w:r w:rsidR="009862FC" w:rsidRPr="00E27250">
              <w:rPr>
                <w:rStyle w:val="Hipervnculo"/>
                <w:rFonts w:ascii="Arial" w:hAnsi="Arial" w:cs="Arial"/>
                <w:noProof/>
              </w:rPr>
              <w:t>7.4</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TF-IDF NMF MLP</w:t>
            </w:r>
            <w:r w:rsidR="009862FC">
              <w:rPr>
                <w:noProof/>
                <w:webHidden/>
              </w:rPr>
              <w:tab/>
            </w:r>
            <w:r w:rsidR="009862FC">
              <w:rPr>
                <w:noProof/>
                <w:webHidden/>
              </w:rPr>
              <w:fldChar w:fldCharType="begin"/>
            </w:r>
            <w:r w:rsidR="009862FC">
              <w:rPr>
                <w:noProof/>
                <w:webHidden/>
              </w:rPr>
              <w:instrText xml:space="preserve"> PAGEREF _Toc40026133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6C161030" w14:textId="13FB1698"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4" w:history="1">
            <w:r w:rsidR="009862FC" w:rsidRPr="00E27250">
              <w:rPr>
                <w:rStyle w:val="Hipervnculo"/>
                <w:rFonts w:ascii="Arial" w:hAnsi="Arial" w:cs="Arial"/>
                <w:noProof/>
              </w:rPr>
              <w:t>7.4.1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_Toc40026134 \h </w:instrText>
            </w:r>
            <w:r w:rsidR="009862FC">
              <w:rPr>
                <w:noProof/>
                <w:webHidden/>
              </w:rPr>
            </w:r>
            <w:r w:rsidR="009862FC">
              <w:rPr>
                <w:noProof/>
                <w:webHidden/>
              </w:rPr>
              <w:fldChar w:fldCharType="separate"/>
            </w:r>
            <w:r w:rsidR="009862FC">
              <w:rPr>
                <w:noProof/>
                <w:webHidden/>
              </w:rPr>
              <w:t>31</w:t>
            </w:r>
            <w:r w:rsidR="009862FC">
              <w:rPr>
                <w:noProof/>
                <w:webHidden/>
              </w:rPr>
              <w:fldChar w:fldCharType="end"/>
            </w:r>
          </w:hyperlink>
        </w:p>
        <w:p w14:paraId="2577F547" w14:textId="70F8BECE"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5" w:history="1">
            <w:r w:rsidR="009862FC" w:rsidRPr="00E27250">
              <w:rPr>
                <w:rStyle w:val="Hipervnculo"/>
                <w:rFonts w:ascii="Arial" w:hAnsi="Arial" w:cs="Arial"/>
                <w:noProof/>
              </w:rPr>
              <w:t>7.4.2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_Toc40026135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060977BE" w14:textId="72F63872"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36" w:history="1">
            <w:r w:rsidR="009862FC" w:rsidRPr="00E27250">
              <w:rPr>
                <w:rStyle w:val="Hipervnculo"/>
                <w:rFonts w:ascii="Arial" w:hAnsi="Arial" w:cs="Arial"/>
                <w:noProof/>
              </w:rPr>
              <w:t>7.5</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Embeddings LSTM</w:t>
            </w:r>
            <w:r w:rsidR="009862FC">
              <w:rPr>
                <w:noProof/>
                <w:webHidden/>
              </w:rPr>
              <w:tab/>
            </w:r>
            <w:r w:rsidR="009862FC">
              <w:rPr>
                <w:noProof/>
                <w:webHidden/>
              </w:rPr>
              <w:fldChar w:fldCharType="begin"/>
            </w:r>
            <w:r w:rsidR="009862FC">
              <w:rPr>
                <w:noProof/>
                <w:webHidden/>
              </w:rPr>
              <w:instrText xml:space="preserve"> PAGEREF _Toc40026136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34436A6C" w14:textId="475250CE"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7" w:history="1">
            <w:r w:rsidR="009862FC" w:rsidRPr="00E27250">
              <w:rPr>
                <w:rStyle w:val="Hipervnculo"/>
                <w:rFonts w:ascii="Arial" w:hAnsi="Arial" w:cs="Arial"/>
                <w:noProof/>
              </w:rPr>
              <w:t>7.5.1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_Toc40026137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9568621" w14:textId="59AC9F54"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38" w:history="1">
            <w:r w:rsidR="009862FC" w:rsidRPr="00E27250">
              <w:rPr>
                <w:rStyle w:val="Hipervnculo"/>
                <w:rFonts w:ascii="Arial" w:hAnsi="Arial" w:cs="Arial"/>
                <w:noProof/>
              </w:rPr>
              <w:t>7.5.2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_Toc40026138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2764721D" w14:textId="65EE170C" w:rsidR="009862FC" w:rsidRDefault="00134797">
          <w:pPr>
            <w:pStyle w:val="TDC2"/>
            <w:tabs>
              <w:tab w:val="left" w:pos="660"/>
              <w:tab w:val="right" w:leader="dot" w:pos="8494"/>
            </w:tabs>
            <w:rPr>
              <w:rFonts w:eastAsiaTheme="minorEastAsia" w:cstheme="minorBidi"/>
              <w:b w:val="0"/>
              <w:bCs w:val="0"/>
              <w:noProof/>
              <w:sz w:val="22"/>
              <w:szCs w:val="22"/>
              <w:lang w:eastAsia="es-ES"/>
            </w:rPr>
          </w:pPr>
          <w:hyperlink w:anchor="_Toc40026139" w:history="1">
            <w:r w:rsidR="009862FC" w:rsidRPr="00E27250">
              <w:rPr>
                <w:rStyle w:val="Hipervnculo"/>
                <w:rFonts w:ascii="Arial" w:hAnsi="Arial" w:cs="Arial"/>
                <w:noProof/>
              </w:rPr>
              <w:t>7.6</w:t>
            </w:r>
            <w:r w:rsidR="009862FC">
              <w:rPr>
                <w:rFonts w:eastAsiaTheme="minorEastAsia" w:cstheme="minorBidi"/>
                <w:b w:val="0"/>
                <w:bCs w:val="0"/>
                <w:noProof/>
                <w:sz w:val="22"/>
                <w:szCs w:val="22"/>
                <w:lang w:eastAsia="es-ES"/>
              </w:rPr>
              <w:tab/>
            </w:r>
            <w:r w:rsidR="009862FC" w:rsidRPr="00E27250">
              <w:rPr>
                <w:rStyle w:val="Hipervnculo"/>
                <w:rFonts w:ascii="Arial" w:hAnsi="Arial" w:cs="Arial"/>
                <w:noProof/>
              </w:rPr>
              <w:t>Modelo Embeddings sepCNN</w:t>
            </w:r>
            <w:r w:rsidR="009862FC">
              <w:rPr>
                <w:noProof/>
                <w:webHidden/>
              </w:rPr>
              <w:tab/>
            </w:r>
            <w:r w:rsidR="009862FC">
              <w:rPr>
                <w:noProof/>
                <w:webHidden/>
              </w:rPr>
              <w:fldChar w:fldCharType="begin"/>
            </w:r>
            <w:r w:rsidR="009862FC">
              <w:rPr>
                <w:noProof/>
                <w:webHidden/>
              </w:rPr>
              <w:instrText xml:space="preserve"> PAGEREF _Toc40026139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537A7902" w14:textId="58891811"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40" w:history="1">
            <w:r w:rsidR="009862FC" w:rsidRPr="00E27250">
              <w:rPr>
                <w:rStyle w:val="Hipervnculo"/>
                <w:rFonts w:ascii="Arial" w:hAnsi="Arial" w:cs="Arial"/>
                <w:noProof/>
              </w:rPr>
              <w:t>7.6.1</w:t>
            </w:r>
            <w:r w:rsidR="009862FC">
              <w:rPr>
                <w:rFonts w:eastAsiaTheme="minorEastAsia" w:cstheme="minorBidi"/>
                <w:noProof/>
                <w:sz w:val="22"/>
                <w:szCs w:val="22"/>
                <w:lang w:eastAsia="es-ES"/>
              </w:rPr>
              <w:tab/>
            </w:r>
            <w:r w:rsidR="009862FC" w:rsidRPr="00E27250">
              <w:rPr>
                <w:rStyle w:val="Hipervnculo"/>
                <w:rFonts w:ascii="Arial" w:hAnsi="Arial" w:cs="Arial"/>
                <w:noProof/>
              </w:rPr>
              <w:t>Parámetros</w:t>
            </w:r>
            <w:r w:rsidR="009862FC">
              <w:rPr>
                <w:noProof/>
                <w:webHidden/>
              </w:rPr>
              <w:tab/>
            </w:r>
            <w:r w:rsidR="009862FC">
              <w:rPr>
                <w:noProof/>
                <w:webHidden/>
              </w:rPr>
              <w:fldChar w:fldCharType="begin"/>
            </w:r>
            <w:r w:rsidR="009862FC">
              <w:rPr>
                <w:noProof/>
                <w:webHidden/>
              </w:rPr>
              <w:instrText xml:space="preserve"> PAGEREF _Toc40026140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C811D97" w14:textId="755AF5CF" w:rsidR="009862FC" w:rsidRDefault="00134797">
          <w:pPr>
            <w:pStyle w:val="TDC3"/>
            <w:tabs>
              <w:tab w:val="left" w:pos="1100"/>
              <w:tab w:val="right" w:leader="dot" w:pos="8494"/>
            </w:tabs>
            <w:rPr>
              <w:rFonts w:eastAsiaTheme="minorEastAsia" w:cstheme="minorBidi"/>
              <w:noProof/>
              <w:sz w:val="22"/>
              <w:szCs w:val="22"/>
              <w:lang w:eastAsia="es-ES"/>
            </w:rPr>
          </w:pPr>
          <w:hyperlink w:anchor="_Toc40026141" w:history="1">
            <w:r w:rsidR="009862FC" w:rsidRPr="00E27250">
              <w:rPr>
                <w:rStyle w:val="Hipervnculo"/>
                <w:rFonts w:ascii="Arial" w:hAnsi="Arial" w:cs="Arial"/>
                <w:noProof/>
              </w:rPr>
              <w:t>7.6.2</w:t>
            </w:r>
            <w:r w:rsidR="009862FC">
              <w:rPr>
                <w:rFonts w:eastAsiaTheme="minorEastAsia" w:cstheme="minorBidi"/>
                <w:noProof/>
                <w:sz w:val="22"/>
                <w:szCs w:val="22"/>
                <w:lang w:eastAsia="es-ES"/>
              </w:rPr>
              <w:tab/>
            </w:r>
            <w:r w:rsidR="009862FC" w:rsidRPr="00E27250">
              <w:rPr>
                <w:rStyle w:val="Hipervnculo"/>
                <w:rFonts w:ascii="Arial" w:hAnsi="Arial" w:cs="Arial"/>
                <w:noProof/>
              </w:rPr>
              <w:t>Resultados</w:t>
            </w:r>
            <w:r w:rsidR="009862FC">
              <w:rPr>
                <w:noProof/>
                <w:webHidden/>
              </w:rPr>
              <w:tab/>
            </w:r>
            <w:r w:rsidR="009862FC">
              <w:rPr>
                <w:noProof/>
                <w:webHidden/>
              </w:rPr>
              <w:fldChar w:fldCharType="begin"/>
            </w:r>
            <w:r w:rsidR="009862FC">
              <w:rPr>
                <w:noProof/>
                <w:webHidden/>
              </w:rPr>
              <w:instrText xml:space="preserve"> PAGEREF _Toc40026141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2058F7DC" w14:textId="76DC9346"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42" w:history="1">
            <w:r w:rsidR="009862FC" w:rsidRPr="00E27250">
              <w:rPr>
                <w:rStyle w:val="Hipervnculo"/>
                <w:rFonts w:ascii="Arial" w:hAnsi="Arial" w:cs="Arial"/>
                <w:noProof/>
              </w:rPr>
              <w:t>8</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Comparativa</w:t>
            </w:r>
            <w:r w:rsidR="009862FC">
              <w:rPr>
                <w:noProof/>
                <w:webHidden/>
              </w:rPr>
              <w:tab/>
            </w:r>
            <w:r w:rsidR="009862FC">
              <w:rPr>
                <w:noProof/>
                <w:webHidden/>
              </w:rPr>
              <w:fldChar w:fldCharType="begin"/>
            </w:r>
            <w:r w:rsidR="009862FC">
              <w:rPr>
                <w:noProof/>
                <w:webHidden/>
              </w:rPr>
              <w:instrText xml:space="preserve"> PAGEREF _Toc40026142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02969C6" w14:textId="61B022FC" w:rsidR="009862FC" w:rsidRDefault="00134797">
          <w:pPr>
            <w:pStyle w:val="TDC1"/>
            <w:tabs>
              <w:tab w:val="left" w:pos="440"/>
              <w:tab w:val="right" w:leader="dot" w:pos="8494"/>
            </w:tabs>
            <w:rPr>
              <w:rFonts w:asciiTheme="minorHAnsi" w:eastAsiaTheme="minorEastAsia" w:hAnsiTheme="minorHAnsi" w:cstheme="minorBidi"/>
              <w:b w:val="0"/>
              <w:bCs w:val="0"/>
              <w:caps w:val="0"/>
              <w:noProof/>
              <w:sz w:val="22"/>
              <w:szCs w:val="22"/>
              <w:lang w:eastAsia="es-ES"/>
            </w:rPr>
          </w:pPr>
          <w:hyperlink w:anchor="_Toc40026143" w:history="1">
            <w:r w:rsidR="009862FC" w:rsidRPr="00E27250">
              <w:rPr>
                <w:rStyle w:val="Hipervnculo"/>
                <w:rFonts w:ascii="Arial" w:hAnsi="Arial" w:cs="Arial"/>
                <w:noProof/>
              </w:rPr>
              <w:t>9</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Tecnología</w:t>
            </w:r>
            <w:r w:rsidR="009862FC">
              <w:rPr>
                <w:noProof/>
                <w:webHidden/>
              </w:rPr>
              <w:tab/>
            </w:r>
            <w:r w:rsidR="009862FC">
              <w:rPr>
                <w:noProof/>
                <w:webHidden/>
              </w:rPr>
              <w:fldChar w:fldCharType="begin"/>
            </w:r>
            <w:r w:rsidR="009862FC">
              <w:rPr>
                <w:noProof/>
                <w:webHidden/>
              </w:rPr>
              <w:instrText xml:space="preserve"> PAGEREF _Toc40026143 \h </w:instrText>
            </w:r>
            <w:r w:rsidR="009862FC">
              <w:rPr>
                <w:noProof/>
                <w:webHidden/>
              </w:rPr>
            </w:r>
            <w:r w:rsidR="009862FC">
              <w:rPr>
                <w:noProof/>
                <w:webHidden/>
              </w:rPr>
              <w:fldChar w:fldCharType="separate"/>
            </w:r>
            <w:r w:rsidR="009862FC">
              <w:rPr>
                <w:noProof/>
                <w:webHidden/>
              </w:rPr>
              <w:t>32</w:t>
            </w:r>
            <w:r w:rsidR="009862FC">
              <w:rPr>
                <w:noProof/>
                <w:webHidden/>
              </w:rPr>
              <w:fldChar w:fldCharType="end"/>
            </w:r>
          </w:hyperlink>
        </w:p>
        <w:p w14:paraId="1FCB82E9" w14:textId="50C3A1A1" w:rsidR="009862FC" w:rsidRDefault="00134797">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4" w:history="1">
            <w:r w:rsidR="009862FC" w:rsidRPr="00E27250">
              <w:rPr>
                <w:rStyle w:val="Hipervnculo"/>
                <w:rFonts w:ascii="Arial" w:hAnsi="Arial" w:cs="Arial"/>
                <w:noProof/>
              </w:rPr>
              <w:t>10</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Estudio</w:t>
            </w:r>
            <w:r w:rsidR="009862FC">
              <w:rPr>
                <w:noProof/>
                <w:webHidden/>
              </w:rPr>
              <w:tab/>
            </w:r>
            <w:r w:rsidR="009862FC">
              <w:rPr>
                <w:noProof/>
                <w:webHidden/>
              </w:rPr>
              <w:fldChar w:fldCharType="begin"/>
            </w:r>
            <w:r w:rsidR="009862FC">
              <w:rPr>
                <w:noProof/>
                <w:webHidden/>
              </w:rPr>
              <w:instrText xml:space="preserve"> PAGEREF _Toc40026144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5D69DE0A" w14:textId="38E32D63" w:rsidR="009862FC" w:rsidRDefault="00134797">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5" w:history="1">
            <w:r w:rsidR="009862FC" w:rsidRPr="00E27250">
              <w:rPr>
                <w:rStyle w:val="Hipervnculo"/>
                <w:rFonts w:ascii="Arial" w:hAnsi="Arial" w:cs="Arial"/>
                <w:noProof/>
              </w:rPr>
              <w:t>11</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Conclusión</w:t>
            </w:r>
            <w:r w:rsidR="009862FC">
              <w:rPr>
                <w:noProof/>
                <w:webHidden/>
              </w:rPr>
              <w:tab/>
            </w:r>
            <w:r w:rsidR="009862FC">
              <w:rPr>
                <w:noProof/>
                <w:webHidden/>
              </w:rPr>
              <w:fldChar w:fldCharType="begin"/>
            </w:r>
            <w:r w:rsidR="009862FC">
              <w:rPr>
                <w:noProof/>
                <w:webHidden/>
              </w:rPr>
              <w:instrText xml:space="preserve"> PAGEREF _Toc40026145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417804B8" w14:textId="1F285590" w:rsidR="009862FC" w:rsidRDefault="00134797">
          <w:pPr>
            <w:pStyle w:val="TDC1"/>
            <w:tabs>
              <w:tab w:val="left" w:pos="660"/>
              <w:tab w:val="right" w:leader="dot" w:pos="8494"/>
            </w:tabs>
            <w:rPr>
              <w:rFonts w:asciiTheme="minorHAnsi" w:eastAsiaTheme="minorEastAsia" w:hAnsiTheme="minorHAnsi" w:cstheme="minorBidi"/>
              <w:b w:val="0"/>
              <w:bCs w:val="0"/>
              <w:caps w:val="0"/>
              <w:noProof/>
              <w:sz w:val="22"/>
              <w:szCs w:val="22"/>
              <w:lang w:eastAsia="es-ES"/>
            </w:rPr>
          </w:pPr>
          <w:hyperlink w:anchor="_Toc40026146" w:history="1">
            <w:r w:rsidR="009862FC" w:rsidRPr="00E27250">
              <w:rPr>
                <w:rStyle w:val="Hipervnculo"/>
                <w:rFonts w:ascii="Arial" w:hAnsi="Arial" w:cs="Arial"/>
                <w:noProof/>
              </w:rPr>
              <w:t>12</w:t>
            </w:r>
            <w:r w:rsidR="009862FC">
              <w:rPr>
                <w:rFonts w:asciiTheme="minorHAnsi" w:eastAsiaTheme="minorEastAsia" w:hAnsiTheme="minorHAnsi" w:cstheme="minorBidi"/>
                <w:b w:val="0"/>
                <w:bCs w:val="0"/>
                <w:caps w:val="0"/>
                <w:noProof/>
                <w:sz w:val="22"/>
                <w:szCs w:val="22"/>
                <w:lang w:eastAsia="es-ES"/>
              </w:rPr>
              <w:tab/>
            </w:r>
            <w:r w:rsidR="009862FC" w:rsidRPr="00E27250">
              <w:rPr>
                <w:rStyle w:val="Hipervnculo"/>
                <w:rFonts w:ascii="Arial" w:hAnsi="Arial" w:cs="Arial"/>
                <w:noProof/>
              </w:rPr>
              <w:t>Bibliografía</w:t>
            </w:r>
            <w:r w:rsidR="009862FC">
              <w:rPr>
                <w:noProof/>
                <w:webHidden/>
              </w:rPr>
              <w:tab/>
            </w:r>
            <w:r w:rsidR="009862FC">
              <w:rPr>
                <w:noProof/>
                <w:webHidden/>
              </w:rPr>
              <w:fldChar w:fldCharType="begin"/>
            </w:r>
            <w:r w:rsidR="009862FC">
              <w:rPr>
                <w:noProof/>
                <w:webHidden/>
              </w:rPr>
              <w:instrText xml:space="preserve"> PAGEREF _Toc40026146 \h </w:instrText>
            </w:r>
            <w:r w:rsidR="009862FC">
              <w:rPr>
                <w:noProof/>
                <w:webHidden/>
              </w:rPr>
            </w:r>
            <w:r w:rsidR="009862FC">
              <w:rPr>
                <w:noProof/>
                <w:webHidden/>
              </w:rPr>
              <w:fldChar w:fldCharType="separate"/>
            </w:r>
            <w:r w:rsidR="009862FC">
              <w:rPr>
                <w:noProof/>
                <w:webHidden/>
              </w:rPr>
              <w:t>33</w:t>
            </w:r>
            <w:r w:rsidR="009862FC">
              <w:rPr>
                <w:noProof/>
                <w:webHidden/>
              </w:rPr>
              <w:fldChar w:fldCharType="end"/>
            </w:r>
          </w:hyperlink>
        </w:p>
        <w:p w14:paraId="752D5C64" w14:textId="3459CD94" w:rsidR="00937CCA" w:rsidRPr="009862FC" w:rsidRDefault="009862FC">
          <w:pPr>
            <w:rPr>
              <w:rFonts w:ascii="Arial" w:hAnsi="Arial" w:cs="Arial"/>
            </w:rPr>
          </w:pPr>
          <w:r>
            <w:rPr>
              <w:rFonts w:ascii="Arial" w:hAnsi="Arial" w:cs="Arial"/>
              <w:b/>
              <w:bCs/>
              <w:caps/>
              <w:sz w:val="24"/>
              <w:szCs w:val="24"/>
            </w:rPr>
            <w:fldChar w:fldCharType="end"/>
          </w:r>
        </w:p>
      </w:sdtContent>
    </w:sdt>
    <w:p w14:paraId="121154D7" w14:textId="7A9C8594" w:rsidR="00937CCA" w:rsidRDefault="00937CCA" w:rsidP="0000113F">
      <w:pPr>
        <w:spacing w:line="600" w:lineRule="auto"/>
        <w:jc w:val="both"/>
        <w:rPr>
          <w:rFonts w:ascii="Arial" w:hAnsi="Arial" w:cs="Arial"/>
          <w:sz w:val="28"/>
        </w:rPr>
      </w:pPr>
    </w:p>
    <w:p w14:paraId="61BD6EEE" w14:textId="77777777" w:rsidR="003B1B8C" w:rsidRPr="003B72E5" w:rsidRDefault="003B1B8C" w:rsidP="0000113F">
      <w:pPr>
        <w:spacing w:line="600" w:lineRule="auto"/>
        <w:jc w:val="both"/>
        <w:rPr>
          <w:rFonts w:ascii="Arial" w:hAnsi="Arial" w:cs="Arial"/>
          <w:sz w:val="28"/>
        </w:rPr>
      </w:pPr>
    </w:p>
    <w:p w14:paraId="3DF07A26" w14:textId="3434198B" w:rsidR="000C3067" w:rsidRPr="000C3067" w:rsidRDefault="00D85B7F" w:rsidP="000C3067">
      <w:pPr>
        <w:pStyle w:val="Ttulo1"/>
        <w:numPr>
          <w:ilvl w:val="0"/>
          <w:numId w:val="7"/>
        </w:numPr>
        <w:rPr>
          <w:rFonts w:ascii="Arial" w:hAnsi="Arial" w:cs="Arial"/>
          <w:b/>
          <w:color w:val="auto"/>
        </w:rPr>
      </w:pPr>
      <w:bookmarkStart w:id="0" w:name="_Toc40026084"/>
      <w:r w:rsidRPr="003B72E5">
        <w:rPr>
          <w:rFonts w:ascii="Arial" w:hAnsi="Arial" w:cs="Arial"/>
          <w:b/>
          <w:color w:val="auto"/>
        </w:rPr>
        <w:t>Introducción</w:t>
      </w:r>
      <w:bookmarkEnd w:id="0"/>
    </w:p>
    <w:p w14:paraId="4D8AC691" w14:textId="77777777" w:rsidR="003B72E5" w:rsidRPr="003B72E5" w:rsidRDefault="003B72E5" w:rsidP="003B72E5">
      <w:pPr>
        <w:rPr>
          <w:rFonts w:ascii="Arial" w:hAnsi="Arial" w:cs="Arial"/>
        </w:rPr>
      </w:pPr>
    </w:p>
    <w:p w14:paraId="5FF07C72" w14:textId="755A2253" w:rsidR="003B72E5" w:rsidRPr="0082109F" w:rsidRDefault="003B72E5" w:rsidP="003B72E5">
      <w:pPr>
        <w:pStyle w:val="Ttulo2"/>
        <w:rPr>
          <w:rFonts w:ascii="Arial" w:hAnsi="Arial" w:cs="Arial"/>
          <w:b/>
          <w:color w:val="auto"/>
        </w:rPr>
      </w:pPr>
      <w:bookmarkStart w:id="1" w:name="_Toc40026085"/>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4A3AF95F" w14:textId="6BFB2D07"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Cada vez somos más conscientes del poder que nos proporciona adquirirla</w:t>
      </w:r>
      <w:r w:rsidR="00A013AC">
        <w:rPr>
          <w:rFonts w:ascii="Arial" w:hAnsi="Arial" w:cs="Arial"/>
        </w:rPr>
        <w:t xml:space="preserve"> y usarla</w:t>
      </w:r>
      <w:r>
        <w:rPr>
          <w:rFonts w:ascii="Arial" w:hAnsi="Arial" w:cs="Arial"/>
        </w:rPr>
        <w:t xml:space="preserve">. Por contraposición, al mismo tiempo vivimos una realidad en la que </w:t>
      </w:r>
      <w:r w:rsidRPr="00897441">
        <w:rPr>
          <w:rFonts w:ascii="Arial" w:hAnsi="Arial" w:cs="Arial"/>
        </w:rPr>
        <w:t>se nos hace más difícil responder de forma eficiente al volumen de datos que se crea</w:t>
      </w:r>
      <w:r w:rsidR="001A7673" w:rsidRPr="00897441">
        <w:rPr>
          <w:rFonts w:ascii="Arial" w:hAnsi="Arial" w:cs="Arial"/>
        </w:rPr>
        <w:t>. Cabe destacar que hay</w:t>
      </w:r>
      <w:r w:rsidR="00A013AC" w:rsidRPr="00897441">
        <w:rPr>
          <w:rFonts w:ascii="Arial" w:hAnsi="Arial" w:cs="Arial"/>
        </w:rPr>
        <w:t xml:space="preserve"> </w:t>
      </w:r>
      <w:r w:rsidR="00B20EED" w:rsidRPr="00897441">
        <w:rPr>
          <w:rFonts w:ascii="Arial" w:hAnsi="Arial" w:cs="Arial"/>
        </w:rPr>
        <w:t>estudios que afirman que só</w:t>
      </w:r>
      <w:r w:rsidR="00A013AC" w:rsidRPr="00897441">
        <w:rPr>
          <w:rFonts w:ascii="Arial" w:hAnsi="Arial" w:cs="Arial"/>
        </w:rPr>
        <w:t>lo se almacena menos de un 0,4% de la información que se produce</w:t>
      </w:r>
      <w:r w:rsidR="00134797">
        <w:rPr>
          <w:rFonts w:ascii="Arial" w:hAnsi="Arial" w:cs="Arial"/>
        </w:rPr>
        <w:t xml:space="preserve"> y de é</w:t>
      </w:r>
      <w:r w:rsidR="00C5030E">
        <w:rPr>
          <w:rFonts w:ascii="Arial" w:hAnsi="Arial" w:cs="Arial"/>
        </w:rPr>
        <w:t>sta, más del 75% se encuentra desestructurada</w:t>
      </w:r>
      <w:r w:rsidRPr="00897441">
        <w:rPr>
          <w:rFonts w:ascii="Arial" w:hAnsi="Arial" w:cs="Arial"/>
        </w:rPr>
        <w:t xml:space="preserve">. </w:t>
      </w:r>
      <w:r w:rsidR="00C5030E">
        <w:rPr>
          <w:rFonts w:ascii="Arial" w:hAnsi="Arial" w:cs="Arial"/>
        </w:rPr>
        <w:t>Llamamos desestructura a aquella información que no puede ser procesada directamente por modelo, como documentos de texto o imágenes. Es frecuente que se nos presenten los datos</w:t>
      </w:r>
      <w:r w:rsidR="00B20EED" w:rsidRPr="00897441">
        <w:rPr>
          <w:rFonts w:ascii="Arial" w:hAnsi="Arial" w:cs="Arial"/>
        </w:rPr>
        <w:t xml:space="preserve"> </w:t>
      </w:r>
      <w:r w:rsidRPr="00897441">
        <w:rPr>
          <w:rFonts w:ascii="Arial" w:hAnsi="Arial" w:cs="Arial"/>
        </w:rPr>
        <w:t>cada vez más complej</w:t>
      </w:r>
      <w:r w:rsidR="00B20EED" w:rsidRPr="00897441">
        <w:rPr>
          <w:rFonts w:ascii="Arial" w:hAnsi="Arial" w:cs="Arial"/>
        </w:rPr>
        <w:t>os e interconectados</w:t>
      </w:r>
      <w:r w:rsidR="00C5030E">
        <w:rPr>
          <w:rFonts w:ascii="Arial" w:hAnsi="Arial" w:cs="Arial"/>
        </w:rPr>
        <w:t>,</w:t>
      </w:r>
      <w:r w:rsidR="00B20EED" w:rsidRPr="00897441">
        <w:rPr>
          <w:rFonts w:ascii="Arial" w:hAnsi="Arial" w:cs="Arial"/>
        </w:rPr>
        <w:t xml:space="preserve"> </w:t>
      </w:r>
      <w:r w:rsidR="00C5030E">
        <w:rPr>
          <w:rFonts w:ascii="Arial" w:hAnsi="Arial" w:cs="Arial"/>
        </w:rPr>
        <w:t>incluso</w:t>
      </w:r>
      <w:r w:rsidR="00B20EED" w:rsidRPr="00897441">
        <w:rPr>
          <w:rFonts w:ascii="Arial" w:hAnsi="Arial" w:cs="Arial"/>
        </w:rPr>
        <w:t xml:space="preserve"> </w:t>
      </w:r>
      <w:r w:rsidRPr="00897441">
        <w:rPr>
          <w:rFonts w:ascii="Arial" w:hAnsi="Arial" w:cs="Arial"/>
        </w:rPr>
        <w:t>requi</w:t>
      </w:r>
      <w:r w:rsidR="00C5030E">
        <w:rPr>
          <w:rFonts w:ascii="Arial" w:hAnsi="Arial" w:cs="Arial"/>
        </w:rPr>
        <w:t>riendo</w:t>
      </w:r>
      <w:r w:rsidR="00A013AC" w:rsidRPr="00897441">
        <w:rPr>
          <w:rFonts w:ascii="Arial" w:hAnsi="Arial" w:cs="Arial"/>
        </w:rPr>
        <w:t xml:space="preserve"> de un preprocesamiento no trivial</w:t>
      </w:r>
      <w:r w:rsidRPr="00897441">
        <w:rPr>
          <w:rFonts w:ascii="Arial" w:hAnsi="Arial" w:cs="Arial"/>
        </w:rPr>
        <w:t xml:space="preserve"> y en última instancia datos que deben ser inferidos a partir de otros.</w:t>
      </w:r>
    </w:p>
    <w:p w14:paraId="537D87C1" w14:textId="1DFB5612" w:rsidR="000C3067" w:rsidRDefault="0080612F" w:rsidP="000C3067">
      <w:pPr>
        <w:jc w:val="both"/>
        <w:rPr>
          <w:rFonts w:ascii="Arial" w:hAnsi="Arial" w:cs="Arial"/>
        </w:rPr>
      </w:pPr>
      <w:r>
        <w:rPr>
          <w:rFonts w:ascii="Arial" w:hAnsi="Arial" w:cs="Arial"/>
        </w:rPr>
        <w:t xml:space="preserve">Es en este último punto donde el </w:t>
      </w:r>
      <w:r w:rsidR="00C5030E">
        <w:rPr>
          <w:rFonts w:ascii="Arial" w:hAnsi="Arial" w:cs="Arial"/>
        </w:rPr>
        <w:t>A</w:t>
      </w:r>
      <w:r>
        <w:rPr>
          <w:rFonts w:ascii="Arial" w:hAnsi="Arial" w:cs="Arial"/>
        </w:rPr>
        <w:t xml:space="preserve">prendizaje </w:t>
      </w:r>
      <w:r w:rsidR="00C5030E">
        <w:rPr>
          <w:rFonts w:ascii="Arial" w:hAnsi="Arial" w:cs="Arial"/>
        </w:rPr>
        <w:t>A</w:t>
      </w:r>
      <w:r>
        <w:rPr>
          <w:rFonts w:ascii="Arial" w:hAnsi="Arial" w:cs="Arial"/>
        </w:rPr>
        <w:t xml:space="preserve">utomático, más conocido </w:t>
      </w:r>
      <w:r w:rsidR="00C5030E">
        <w:rPr>
          <w:rFonts w:ascii="Arial" w:hAnsi="Arial" w:cs="Arial"/>
        </w:rPr>
        <w:t xml:space="preserve">en inglés </w:t>
      </w:r>
      <w:r>
        <w:rPr>
          <w:rFonts w:ascii="Arial" w:hAnsi="Arial" w:cs="Arial"/>
        </w:rPr>
        <w:t xml:space="preserve">como </w:t>
      </w:r>
      <w:r>
        <w:rPr>
          <w:rFonts w:ascii="Arial" w:hAnsi="Arial" w:cs="Arial"/>
          <w:i/>
        </w:rPr>
        <w:t>Machine Learning</w:t>
      </w:r>
      <w:r w:rsidR="00134797">
        <w:rPr>
          <w:rFonts w:ascii="Arial" w:hAnsi="Arial" w:cs="Arial"/>
          <w:i/>
        </w:rPr>
        <w:t>,</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w:t>
      </w:r>
      <w:r w:rsidR="00C5030E">
        <w:rPr>
          <w:rFonts w:ascii="Arial" w:hAnsi="Arial" w:cs="Arial"/>
        </w:rPr>
        <w:t>s</w:t>
      </w:r>
      <w:r>
        <w:rPr>
          <w:rFonts w:ascii="Arial" w:hAnsi="Arial" w:cs="Arial"/>
        </w:rPr>
        <w:t xml:space="preserve"> que o, por un lado, requerían de</w:t>
      </w:r>
      <w:r w:rsidR="008D1819">
        <w:rPr>
          <w:rFonts w:ascii="Arial" w:hAnsi="Arial" w:cs="Arial"/>
        </w:rPr>
        <w:t xml:space="preserve"> la</w:t>
      </w:r>
      <w:r>
        <w:rPr>
          <w:rFonts w:ascii="Arial" w:hAnsi="Arial" w:cs="Arial"/>
        </w:rPr>
        <w:t xml:space="preserve"> </w:t>
      </w:r>
      <w:r w:rsidR="00C5030E">
        <w:rPr>
          <w:rFonts w:ascii="Arial" w:hAnsi="Arial" w:cs="Arial"/>
        </w:rPr>
        <w:t>supervisión</w:t>
      </w:r>
      <w:r>
        <w:rPr>
          <w:rFonts w:ascii="Arial" w:hAnsi="Arial" w:cs="Arial"/>
        </w:rPr>
        <w:t xml:space="preserve"> de </w:t>
      </w:r>
      <w:r w:rsidR="00C5030E">
        <w:rPr>
          <w:rFonts w:ascii="Arial" w:hAnsi="Arial" w:cs="Arial"/>
        </w:rPr>
        <w:t>un</w:t>
      </w:r>
      <w:r>
        <w:rPr>
          <w:rFonts w:ascii="Arial" w:hAnsi="Arial" w:cs="Arial"/>
        </w:rPr>
        <w:t xml:space="preserve"> humano o ni siquiera se sabía una respuesta.</w:t>
      </w:r>
    </w:p>
    <w:p w14:paraId="11CDD394" w14:textId="28FF8DAA"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 xml:space="preserve">que </w:t>
      </w:r>
      <w:r w:rsidR="001625B6">
        <w:rPr>
          <w:rFonts w:ascii="Arial" w:hAnsi="Arial" w:cs="Arial"/>
        </w:rPr>
        <w:t xml:space="preserve">se </w:t>
      </w:r>
      <w:r>
        <w:rPr>
          <w:rFonts w:ascii="Arial" w:hAnsi="Arial" w:cs="Arial"/>
        </w:rPr>
        <w:t>asemejen</w:t>
      </w:r>
      <w:r w:rsidR="00A013AC">
        <w:rPr>
          <w:rFonts w:ascii="Arial" w:hAnsi="Arial" w:cs="Arial"/>
        </w:rPr>
        <w:t xml:space="preserve"> en términos de</w:t>
      </w:r>
      <w:r>
        <w:rPr>
          <w:rFonts w:ascii="Arial" w:hAnsi="Arial" w:cs="Arial"/>
        </w:rPr>
        <w:t xml:space="preserve"> eficiencia y eficacia. Algunos de los ejemplos </w:t>
      </w:r>
      <w:r w:rsidR="008D1819">
        <w:rPr>
          <w:rFonts w:ascii="Arial" w:hAnsi="Arial" w:cs="Arial"/>
        </w:rPr>
        <w:t>más conocidos de aplicación son los siguientes</w:t>
      </w:r>
      <w:r>
        <w:rPr>
          <w:rFonts w:ascii="Arial" w:hAnsi="Arial" w:cs="Arial"/>
        </w:rPr>
        <w:t>:</w:t>
      </w:r>
    </w:p>
    <w:p w14:paraId="203A8DCA" w14:textId="77777777" w:rsidR="0080612F" w:rsidRDefault="0080612F" w:rsidP="0080612F">
      <w:pPr>
        <w:pStyle w:val="Prrafodelista"/>
        <w:numPr>
          <w:ilvl w:val="0"/>
          <w:numId w:val="19"/>
        </w:numPr>
        <w:jc w:val="both"/>
        <w:rPr>
          <w:rFonts w:ascii="Arial" w:hAnsi="Arial" w:cs="Arial"/>
        </w:rPr>
      </w:pPr>
      <w:r>
        <w:rPr>
          <w:rFonts w:ascii="Arial" w:hAnsi="Arial" w:cs="Arial"/>
        </w:rPr>
        <w:t>Diagnósticos médicos</w:t>
      </w:r>
    </w:p>
    <w:p w14:paraId="015E3AA1" w14:textId="1DDB1588" w:rsidR="0080612F" w:rsidRDefault="0080612F" w:rsidP="0080612F">
      <w:pPr>
        <w:pStyle w:val="Prrafodelista"/>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Natural Language Processing</w:t>
      </w:r>
      <w:r w:rsidR="008D1819">
        <w:rPr>
          <w:rFonts w:ascii="Arial" w:hAnsi="Arial" w:cs="Arial"/>
          <w:i/>
        </w:rPr>
        <w:t xml:space="preserve"> (NPL)</w:t>
      </w:r>
      <w:r>
        <w:rPr>
          <w:rFonts w:ascii="Arial" w:hAnsi="Arial" w:cs="Arial"/>
        </w:rPr>
        <w:t>.</w:t>
      </w:r>
    </w:p>
    <w:p w14:paraId="16FBE777" w14:textId="77777777" w:rsidR="0080612F" w:rsidRDefault="0080612F" w:rsidP="0080612F">
      <w:pPr>
        <w:pStyle w:val="Prrafodelista"/>
        <w:numPr>
          <w:ilvl w:val="0"/>
          <w:numId w:val="19"/>
        </w:numPr>
        <w:jc w:val="both"/>
        <w:rPr>
          <w:rFonts w:ascii="Arial" w:hAnsi="Arial" w:cs="Arial"/>
        </w:rPr>
      </w:pPr>
      <w:r>
        <w:rPr>
          <w:rFonts w:ascii="Arial" w:hAnsi="Arial" w:cs="Arial"/>
        </w:rPr>
        <w:t>Búsqueda online</w:t>
      </w:r>
    </w:p>
    <w:p w14:paraId="58EB83D1" w14:textId="77777777" w:rsidR="0080612F" w:rsidRDefault="0080612F" w:rsidP="0080612F">
      <w:pPr>
        <w:pStyle w:val="Prrafodelista"/>
        <w:numPr>
          <w:ilvl w:val="0"/>
          <w:numId w:val="19"/>
        </w:numPr>
        <w:jc w:val="both"/>
        <w:rPr>
          <w:rFonts w:ascii="Arial" w:hAnsi="Arial" w:cs="Arial"/>
        </w:rPr>
      </w:pPr>
      <w:r>
        <w:rPr>
          <w:rFonts w:ascii="Arial" w:hAnsi="Arial" w:cs="Arial"/>
        </w:rPr>
        <w:t>Coches inteligentes</w:t>
      </w:r>
    </w:p>
    <w:p w14:paraId="5E2CC81F" w14:textId="77777777" w:rsidR="0080612F" w:rsidRPr="0080612F" w:rsidRDefault="0080612F" w:rsidP="0080612F">
      <w:pPr>
        <w:pStyle w:val="Prrafodelista"/>
        <w:numPr>
          <w:ilvl w:val="0"/>
          <w:numId w:val="19"/>
        </w:numPr>
        <w:jc w:val="both"/>
        <w:rPr>
          <w:rFonts w:ascii="Arial" w:hAnsi="Arial" w:cs="Arial"/>
        </w:rPr>
      </w:pPr>
      <w:r>
        <w:rPr>
          <w:rFonts w:ascii="Arial" w:hAnsi="Arial" w:cs="Arial"/>
        </w:rPr>
        <w:t>…</w:t>
      </w:r>
    </w:p>
    <w:p w14:paraId="770631AA" w14:textId="3BB4072D" w:rsidR="0080612F" w:rsidRDefault="00134797" w:rsidP="000C3067">
      <w:pPr>
        <w:jc w:val="both"/>
        <w:rPr>
          <w:rFonts w:ascii="Arial" w:hAnsi="Arial" w:cs="Arial"/>
        </w:rPr>
      </w:pPr>
      <w:r>
        <w:rPr>
          <w:rFonts w:ascii="Arial" w:hAnsi="Arial" w:cs="Arial"/>
        </w:rPr>
        <w:t>Con el paso</w:t>
      </w:r>
      <w:r w:rsidR="0080612F">
        <w:rPr>
          <w:rFonts w:ascii="Arial" w:hAnsi="Arial" w:cs="Arial"/>
        </w:rPr>
        <w:t xml:space="preserve"> </w:t>
      </w:r>
      <w:r>
        <w:rPr>
          <w:rFonts w:ascii="Arial" w:hAnsi="Arial" w:cs="Arial"/>
        </w:rPr>
        <w:t>d</w:t>
      </w:r>
      <w:r w:rsidR="0080612F">
        <w:rPr>
          <w:rFonts w:ascii="Arial" w:hAnsi="Arial" w:cs="Arial"/>
        </w:rPr>
        <w:t>el tiempo</w:t>
      </w:r>
      <w:r w:rsidR="00B20EED" w:rsidRPr="00134797">
        <w:rPr>
          <w:rFonts w:ascii="Arial" w:hAnsi="Arial" w:cs="Arial"/>
        </w:rPr>
        <w:t>,</w:t>
      </w:r>
      <w:r w:rsidR="0080612F">
        <w:rPr>
          <w:rFonts w:ascii="Arial" w:hAnsi="Arial" w:cs="Arial"/>
        </w:rPr>
        <w:t xml:space="preserve"> la lista de aplicaciones se ha hecho interminable al mismo tiempo que la lista de publicaciones científicas o </w:t>
      </w:r>
      <w:r w:rsidR="0080612F">
        <w:rPr>
          <w:rFonts w:ascii="Arial" w:hAnsi="Arial" w:cs="Arial"/>
          <w:i/>
        </w:rPr>
        <w:t>papers</w:t>
      </w:r>
      <w:r w:rsidR="0080612F">
        <w:rPr>
          <w:rFonts w:ascii="Arial" w:hAnsi="Arial" w:cs="Arial"/>
        </w:rPr>
        <w:t xml:space="preserve"> relacionadas con el tema ha</w:t>
      </w:r>
      <w:r w:rsidR="00A013AC">
        <w:rPr>
          <w:rFonts w:ascii="Arial" w:hAnsi="Arial" w:cs="Arial"/>
        </w:rPr>
        <w:t xml:space="preserve"> crecido considerablemente. Este fenómeno</w:t>
      </w:r>
      <w:r w:rsidR="0080612F">
        <w:rPr>
          <w:rFonts w:ascii="Arial" w:hAnsi="Arial" w:cs="Arial"/>
        </w:rPr>
        <w:t>, principalmente</w:t>
      </w:r>
      <w:r w:rsidR="00A013AC">
        <w:rPr>
          <w:rFonts w:ascii="Arial" w:hAnsi="Arial" w:cs="Arial"/>
        </w:rPr>
        <w:t>,</w:t>
      </w:r>
      <w:r w:rsidR="0080612F">
        <w:rPr>
          <w:rFonts w:ascii="Arial" w:hAnsi="Arial" w:cs="Arial"/>
        </w:rPr>
        <w:t xml:space="preserve"> se debe a dos motivos:</w:t>
      </w:r>
    </w:p>
    <w:p w14:paraId="43AC2FE2" w14:textId="0E286751" w:rsidR="0080612F" w:rsidRDefault="0080612F" w:rsidP="0080612F">
      <w:pPr>
        <w:pStyle w:val="Prrafodelista"/>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w:t>
      </w:r>
      <w:r w:rsidR="00134797">
        <w:rPr>
          <w:rFonts w:ascii="Arial" w:hAnsi="Arial" w:cs="Arial"/>
        </w:rPr>
        <w:t>di</w:t>
      </w:r>
      <w:r>
        <w:rPr>
          <w:rFonts w:ascii="Arial" w:hAnsi="Arial" w:cs="Arial"/>
        </w:rPr>
        <w:t>do apostar fuertemente por una industria relacionada con modelos predictivos.</w:t>
      </w:r>
      <w:r w:rsidR="00670932">
        <w:rPr>
          <w:rFonts w:ascii="Arial" w:hAnsi="Arial" w:cs="Arial"/>
        </w:rPr>
        <w:t xml:space="preserve"> La necesidad de automatizar trabajos </w:t>
      </w:r>
      <w:r w:rsidR="008D1819">
        <w:rPr>
          <w:rFonts w:ascii="Arial" w:hAnsi="Arial" w:cs="Arial"/>
        </w:rPr>
        <w:t xml:space="preserve">y explotar la información que se posee </w:t>
      </w:r>
      <w:r w:rsidR="00670932">
        <w:rPr>
          <w:rFonts w:ascii="Arial" w:hAnsi="Arial" w:cs="Arial"/>
        </w:rPr>
        <w:t>siempre ha tenido un rol fundamental en una empresa.</w:t>
      </w:r>
      <w:r w:rsidR="008D1819">
        <w:rPr>
          <w:rFonts w:ascii="Arial" w:hAnsi="Arial" w:cs="Arial"/>
        </w:rPr>
        <w:t xml:space="preserve"> En 2016</w:t>
      </w:r>
      <w:r w:rsidR="00134797">
        <w:rPr>
          <w:rFonts w:ascii="Arial" w:hAnsi="Arial" w:cs="Arial"/>
        </w:rPr>
        <w:t>, só</w:t>
      </w:r>
      <w:r w:rsidR="008D1819">
        <w:rPr>
          <w:rFonts w:ascii="Arial" w:hAnsi="Arial" w:cs="Arial"/>
        </w:rPr>
        <w:t>lo el 8,6% de las empresas real</w:t>
      </w:r>
      <w:r w:rsidR="00134797">
        <w:rPr>
          <w:rFonts w:ascii="Arial" w:hAnsi="Arial" w:cs="Arial"/>
        </w:rPr>
        <w:t>izaba análisis masivos de datos;</w:t>
      </w:r>
      <w:r w:rsidR="008D1819">
        <w:rPr>
          <w:rFonts w:ascii="Arial" w:hAnsi="Arial" w:cs="Arial"/>
        </w:rPr>
        <w:t xml:space="preserve"> actualmente es un aspecto diferencial en la industria.</w:t>
      </w:r>
    </w:p>
    <w:p w14:paraId="3FB5C4F2" w14:textId="77777777" w:rsidR="00670932" w:rsidRDefault="00670932" w:rsidP="0080612F">
      <w:pPr>
        <w:pStyle w:val="Prrafodelista"/>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r>
        <w:rPr>
          <w:rFonts w:ascii="Arial" w:hAnsi="Arial" w:cs="Arial"/>
          <w:i/>
        </w:rPr>
        <w:t>cloud</w:t>
      </w:r>
      <w:r>
        <w:rPr>
          <w:rFonts w:ascii="Arial" w:hAnsi="Arial" w:cs="Arial"/>
        </w:rPr>
        <w:t xml:space="preserve">, que permite </w:t>
      </w:r>
      <w:r>
        <w:rPr>
          <w:rFonts w:ascii="Arial" w:hAnsi="Arial" w:cs="Arial"/>
        </w:rPr>
        <w:lastRenderedPageBreak/>
        <w:t xml:space="preserve">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14:paraId="3B515B92" w14:textId="720E0C95" w:rsidR="00670932" w:rsidRDefault="008D1819" w:rsidP="00670932">
      <w:pPr>
        <w:jc w:val="both"/>
        <w:rPr>
          <w:rFonts w:ascii="Arial" w:hAnsi="Arial" w:cs="Arial"/>
        </w:rPr>
      </w:pPr>
      <w:r>
        <w:rPr>
          <w:rFonts w:ascii="Arial" w:hAnsi="Arial" w:cs="Arial"/>
        </w:rPr>
        <w:t>Nos encontramos en</w:t>
      </w:r>
      <w:r w:rsidR="00A013AC">
        <w:rPr>
          <w:rFonts w:ascii="Arial" w:hAnsi="Arial" w:cs="Arial"/>
        </w:rPr>
        <w:t xml:space="preserve"> una etapa dorada para la aplicación de todos estos conceptos que se han venido desarrollando en el último siglo de forma teórica y que empiezan a ver sus primeros frutos en el presente.</w:t>
      </w:r>
    </w:p>
    <w:p w14:paraId="3B32B9D8" w14:textId="4DBBA2E4"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Pues aun siendo la misma pregunta</w:t>
      </w:r>
      <w:r w:rsidR="008D1819">
        <w:rPr>
          <w:rFonts w:ascii="Arial" w:hAnsi="Arial" w:cs="Arial"/>
        </w:rPr>
        <w:t>,</w:t>
      </w:r>
      <w:r w:rsidR="000A4691">
        <w:rPr>
          <w:rFonts w:ascii="Arial" w:hAnsi="Arial" w:cs="Arial"/>
        </w:rPr>
        <w:t xml:space="preserve"> el problema es distinto </w:t>
      </w:r>
      <w:r w:rsidR="008D1819">
        <w:rPr>
          <w:rFonts w:ascii="Arial" w:hAnsi="Arial" w:cs="Arial"/>
        </w:rPr>
        <w:t>si el conjunto</w:t>
      </w:r>
      <w:r w:rsidR="000A4691">
        <w:rPr>
          <w:rFonts w:ascii="Arial" w:hAnsi="Arial" w:cs="Arial"/>
        </w:rPr>
        <w:t xml:space="preserve"> de características</w:t>
      </w:r>
      <w:r w:rsidR="00F949E6">
        <w:rPr>
          <w:rFonts w:ascii="Arial" w:hAnsi="Arial" w:cs="Arial"/>
        </w:rPr>
        <w:t xml:space="preserve"> viene dato en forma de</w:t>
      </w:r>
      <w:r w:rsidR="000A4691">
        <w:rPr>
          <w:rFonts w:ascii="Arial" w:hAnsi="Arial" w:cs="Arial"/>
        </w:rPr>
        <w:t xml:space="preserve"> </w:t>
      </w:r>
      <w:r w:rsidR="00F949E6">
        <w:rPr>
          <w:rFonts w:ascii="Arial" w:hAnsi="Arial" w:cs="Arial"/>
        </w:rPr>
        <w:t>imágenes</w:t>
      </w:r>
      <w:r w:rsidR="000A4691">
        <w:rPr>
          <w:rFonts w:ascii="Arial" w:hAnsi="Arial" w:cs="Arial"/>
        </w:rPr>
        <w:t xml:space="preserve"> o texto</w:t>
      </w:r>
      <w:r w:rsidR="00F949E6">
        <w:rPr>
          <w:rFonts w:ascii="Arial" w:hAnsi="Arial" w:cs="Arial"/>
        </w:rPr>
        <w:t>s</w:t>
      </w:r>
      <w:r w:rsidR="000A4691">
        <w:rPr>
          <w:rFonts w:ascii="Arial" w:hAnsi="Arial" w:cs="Arial"/>
        </w:rPr>
        <w:t xml:space="preserve">. Para cada una de estas posibilidades se proponen diferentes estrategias </w:t>
      </w:r>
      <w:r w:rsidR="00F949E6">
        <w:rPr>
          <w:rFonts w:ascii="Arial" w:hAnsi="Arial" w:cs="Arial"/>
        </w:rPr>
        <w:t>que han conformado subramas dentro del Aprendizaje Automático</w:t>
      </w:r>
      <w:r w:rsidR="000A4691">
        <w:rPr>
          <w:rFonts w:ascii="Arial" w:hAnsi="Arial" w:cs="Arial"/>
        </w:rPr>
        <w:t>.</w:t>
      </w:r>
    </w:p>
    <w:p w14:paraId="24106A16" w14:textId="104A6981" w:rsidR="00A013AC" w:rsidRPr="00670932" w:rsidRDefault="000A4691" w:rsidP="000A4691">
      <w:pPr>
        <w:jc w:val="both"/>
        <w:rPr>
          <w:rFonts w:ascii="Arial" w:hAnsi="Arial" w:cs="Arial"/>
        </w:rPr>
      </w:pPr>
      <w:r>
        <w:rPr>
          <w:rFonts w:ascii="Arial" w:hAnsi="Arial" w:cs="Arial"/>
        </w:rPr>
        <w:t>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w:t>
      </w:r>
      <w:r w:rsidR="00F949E6">
        <w:rPr>
          <w:rFonts w:ascii="Arial" w:hAnsi="Arial" w:cs="Arial"/>
        </w:rPr>
        <w:t xml:space="preserve"> en inglés</w:t>
      </w:r>
      <w:r>
        <w:rPr>
          <w:rFonts w:ascii="Arial" w:hAnsi="Arial" w:cs="Arial"/>
        </w:rPr>
        <w:t xml:space="preserve"> </w:t>
      </w:r>
      <w:r>
        <w:rPr>
          <w:rFonts w:ascii="Arial" w:hAnsi="Arial" w:cs="Arial"/>
          <w:i/>
        </w:rPr>
        <w:t>authorship</w:t>
      </w:r>
      <w:r w:rsidR="00011C2F">
        <w:rPr>
          <w:rFonts w:ascii="Arial" w:hAnsi="Arial" w:cs="Arial"/>
          <w:i/>
        </w:rPr>
        <w:t xml:space="preserve"> attribution problem</w:t>
      </w:r>
      <w:r>
        <w:rPr>
          <w:rFonts w:ascii="Arial" w:hAnsi="Arial" w:cs="Arial"/>
        </w:rPr>
        <w:t>.</w:t>
      </w:r>
    </w:p>
    <w:p w14:paraId="24C2A6EF" w14:textId="7D736D1A" w:rsidR="000C3067" w:rsidRDefault="000C3067" w:rsidP="000C3067">
      <w:pPr>
        <w:jc w:val="both"/>
        <w:rPr>
          <w:rFonts w:ascii="Arial" w:hAnsi="Arial" w:cs="Arial"/>
        </w:rPr>
      </w:pPr>
      <w:r>
        <w:rPr>
          <w:rFonts w:ascii="Arial" w:hAnsi="Arial" w:cs="Arial"/>
        </w:rPr>
        <w:t>A lo largo de la historia se han producido numerosos debates sobre la autoría de obras transcendentales para el conocimiento humano. El hecho de conocer el autor de un contenido da un peso conceptual extra a sus palabras que, apoyado por su biografía y su</w:t>
      </w:r>
      <w:r w:rsidR="00570382">
        <w:rPr>
          <w:rFonts w:ascii="Arial" w:hAnsi="Arial" w:cs="Arial"/>
        </w:rPr>
        <w:t>s</w:t>
      </w:r>
      <w:r>
        <w:rPr>
          <w:rFonts w:ascii="Arial" w:hAnsi="Arial" w:cs="Arial"/>
        </w:rPr>
        <w:t xml:space="preserve"> circunstancia</w:t>
      </w:r>
      <w:r w:rsidR="00570382">
        <w:rPr>
          <w:rFonts w:ascii="Arial" w:hAnsi="Arial" w:cs="Arial"/>
        </w:rPr>
        <w:t>s,</w:t>
      </w:r>
      <w:r>
        <w:rPr>
          <w:rFonts w:ascii="Arial" w:hAnsi="Arial" w:cs="Arial"/>
        </w:rPr>
        <w:t xml:space="preserve"> crean un marco decisivo desde el que poder abarcar cualquier estudio. Esto es debido a que</w:t>
      </w:r>
      <w:r w:rsidR="00570382">
        <w:rPr>
          <w:rFonts w:ascii="Arial" w:hAnsi="Arial" w:cs="Arial"/>
        </w:rPr>
        <w:t>,</w:t>
      </w:r>
      <w:r>
        <w:rPr>
          <w:rFonts w:ascii="Arial" w:hAnsi="Arial" w:cs="Arial"/>
        </w:rPr>
        <w:t xml:space="preserve"> a veces</w:t>
      </w:r>
      <w:r w:rsidR="00570382">
        <w:rPr>
          <w:rFonts w:ascii="Arial" w:hAnsi="Arial" w:cs="Arial"/>
        </w:rPr>
        <w:t>,</w:t>
      </w:r>
      <w:r>
        <w:rPr>
          <w:rFonts w:ascii="Arial" w:hAnsi="Arial" w:cs="Arial"/>
        </w:rPr>
        <w:t xml:space="preserve"> podría ser más concl</w:t>
      </w:r>
      <w:r w:rsidR="001625B6">
        <w:rPr>
          <w:rFonts w:ascii="Arial" w:hAnsi="Arial" w:cs="Arial"/>
        </w:rPr>
        <w:t xml:space="preserve">usivo responder a la pregunta, </w:t>
      </w:r>
      <w:r>
        <w:rPr>
          <w:rFonts w:ascii="Arial" w:hAnsi="Arial" w:cs="Arial"/>
        </w:rPr>
        <w:t>quién desarrolló un con</w:t>
      </w:r>
      <w:r w:rsidR="001625B6">
        <w:rPr>
          <w:rFonts w:ascii="Arial" w:hAnsi="Arial" w:cs="Arial"/>
        </w:rPr>
        <w:t>tenido, q</w:t>
      </w:r>
      <w:r w:rsidR="000A4691">
        <w:rPr>
          <w:rFonts w:ascii="Arial" w:hAnsi="Arial" w:cs="Arial"/>
        </w:rPr>
        <w:t>ue el contenido mismo.</w:t>
      </w: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77777777" w:rsidR="000A4691" w:rsidRPr="000A4691" w:rsidRDefault="000A4691" w:rsidP="000A4691">
      <w:pPr>
        <w:jc w:val="both"/>
        <w:rPr>
          <w:rFonts w:ascii="Arial" w:hAnsi="Arial" w:cs="Arial"/>
        </w:rPr>
      </w:pPr>
    </w:p>
    <w:p w14:paraId="4A142854" w14:textId="4ACBB132" w:rsidR="003B72E5" w:rsidRPr="0082109F" w:rsidRDefault="003B72E5" w:rsidP="003B72E5">
      <w:pPr>
        <w:pStyle w:val="Ttulo2"/>
        <w:rPr>
          <w:rFonts w:ascii="Arial" w:hAnsi="Arial" w:cs="Arial"/>
          <w:b/>
          <w:color w:val="auto"/>
        </w:rPr>
      </w:pPr>
      <w:bookmarkStart w:id="2" w:name="_Toc40026086"/>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47C18112" w:rsidR="00F1632A" w:rsidRDefault="00F1632A" w:rsidP="00F1632A">
      <w:pPr>
        <w:ind w:firstLine="576"/>
        <w:jc w:val="both"/>
        <w:rPr>
          <w:rFonts w:ascii="Arial" w:hAnsi="Arial" w:cs="Arial"/>
        </w:rPr>
      </w:pPr>
      <w:r>
        <w:rPr>
          <w:rFonts w:ascii="Arial" w:hAnsi="Arial" w:cs="Arial"/>
        </w:rPr>
        <w:t>El trabajo constará de 1</w:t>
      </w:r>
      <w:r w:rsidR="00F949E6">
        <w:rPr>
          <w:rFonts w:ascii="Arial" w:hAnsi="Arial" w:cs="Arial"/>
        </w:rPr>
        <w:t>2</w:t>
      </w:r>
      <w:r>
        <w:rPr>
          <w:rFonts w:ascii="Arial" w:hAnsi="Arial" w:cs="Arial"/>
        </w:rPr>
        <w:t xml:space="preserve">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77777777" w:rsidR="00FD7D14" w:rsidRPr="00F1632A" w:rsidRDefault="00FD7D14" w:rsidP="00F1632A">
      <w:pPr>
        <w:ind w:firstLine="576"/>
        <w:jc w:val="both"/>
        <w:rPr>
          <w:rFonts w:ascii="Arial" w:hAnsi="Arial" w:cs="Arial"/>
        </w:rPr>
      </w:pPr>
    </w:p>
    <w:p w14:paraId="7276A8CD" w14:textId="2D4D2853" w:rsidR="003B72E5" w:rsidRPr="0082109F" w:rsidRDefault="003B72E5" w:rsidP="003B72E5">
      <w:pPr>
        <w:pStyle w:val="Ttulo2"/>
        <w:rPr>
          <w:rFonts w:ascii="Arial" w:hAnsi="Arial" w:cs="Arial"/>
          <w:b/>
          <w:color w:val="auto"/>
        </w:rPr>
      </w:pPr>
      <w:bookmarkStart w:id="3" w:name="_Toc40026087"/>
      <w:r w:rsidRPr="0082109F">
        <w:rPr>
          <w:rFonts w:ascii="Arial" w:hAnsi="Arial" w:cs="Arial"/>
          <w:b/>
          <w:color w:val="auto"/>
        </w:rPr>
        <w:t>Justificación</w:t>
      </w:r>
      <w:bookmarkEnd w:id="3"/>
    </w:p>
    <w:p w14:paraId="4D36BC1B" w14:textId="77777777" w:rsidR="003B72E5" w:rsidRDefault="003B72E5" w:rsidP="003B72E5"/>
    <w:p w14:paraId="47DB268F" w14:textId="679F7297"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una Encuesta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A Survey of Modern Authorship Atribution Methods</w:t>
      </w:r>
      <w:r w:rsidR="00011C2F">
        <w:rPr>
          <w:rStyle w:val="Hipervnculo"/>
          <w:rFonts w:ascii="Arial" w:hAnsi="Arial" w:cs="Arial"/>
          <w:color w:val="auto"/>
          <w:u w:val="none"/>
        </w:rPr>
        <w:t>, Universidad de Aegean)</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 xml:space="preserve">efecto del tamaño del conjunto de autores y el tamaño de </w:t>
        </w:r>
        <w:r w:rsidR="005F6B3A" w:rsidRPr="00F902B7">
          <w:rPr>
            <w:rStyle w:val="Hipervnculo"/>
            <w:rFonts w:ascii="Arial" w:hAnsi="Arial" w:cs="Arial"/>
            <w:color w:val="auto"/>
            <w:u w:val="none"/>
          </w:rPr>
          <w:lastRenderedPageBreak/>
          <w:t>los datos en la atribución de autoría</w:t>
        </w:r>
      </w:hyperlink>
      <w:r w:rsidR="005B4D99">
        <w:rPr>
          <w:rStyle w:val="Hipervnculo"/>
          <w:rFonts w:ascii="Arial" w:hAnsi="Arial" w:cs="Arial"/>
          <w:color w:val="auto"/>
          <w:u w:val="none"/>
        </w:rPr>
        <w:t xml:space="preserve"> (</w:t>
      </w:r>
      <w:r w:rsidR="005B4D99">
        <w:rPr>
          <w:rStyle w:val="Hipervnculo"/>
          <w:rFonts w:ascii="Arial" w:hAnsi="Arial" w:cs="Arial"/>
          <w:i/>
          <w:color w:val="auto"/>
          <w:u w:val="none"/>
        </w:rPr>
        <w:t>The effect of a</w:t>
      </w:r>
      <w:r w:rsidR="003F3E55">
        <w:rPr>
          <w:rStyle w:val="Hipervnculo"/>
          <w:rFonts w:ascii="Arial" w:hAnsi="Arial" w:cs="Arial"/>
          <w:i/>
          <w:color w:val="auto"/>
          <w:u w:val="none"/>
        </w:rPr>
        <w:t>utor set size and data size in Authorship A</w:t>
      </w:r>
      <w:r w:rsidR="005B4D99">
        <w:rPr>
          <w:rStyle w:val="Hipervnculo"/>
          <w:rFonts w:ascii="Arial" w:hAnsi="Arial" w:cs="Arial"/>
          <w:i/>
          <w:color w:val="auto"/>
          <w:u w:val="none"/>
        </w:rPr>
        <w:t>ttribution</w:t>
      </w:r>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Intelligence A Modern Approach por</w:t>
      </w:r>
      <w:r w:rsidR="001625B6">
        <w:rPr>
          <w:rFonts w:ascii="Arial" w:hAnsi="Arial" w:cs="Arial"/>
        </w:rPr>
        <w:t xml:space="preserve"> </w:t>
      </w:r>
      <w:r w:rsidR="00CD49F8">
        <w:rPr>
          <w:rFonts w:ascii="Arial" w:hAnsi="Arial" w:cs="Arial"/>
        </w:rPr>
        <w:t>Stuart Russell y Peter Norvig) h</w:t>
      </w:r>
      <w:r w:rsidR="001625B6">
        <w:rPr>
          <w:rFonts w:ascii="Arial" w:hAnsi="Arial" w:cs="Arial"/>
        </w:rPr>
        <w:t>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0C7405D3"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(Watch List Filtering)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Learning </w:t>
      </w:r>
      <w:r w:rsidR="00797172">
        <w:rPr>
          <w:rFonts w:ascii="Arial" w:hAnsi="Arial" w:cs="Arial"/>
          <w:i/>
        </w:rPr>
        <w:t xml:space="preserve">(ML)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Desde el punto de vista de las ciencias de la computación y la inteligencia artificial rama del conocimiento que estudio, este problema hace uso de muchos de los conceptos y herramientas que en ellas se explican. Debido a que ha sido una decisión propia el estudio de esta especialidad, es razo</w:t>
      </w:r>
      <w:r w:rsidR="00602A55">
        <w:rPr>
          <w:rFonts w:ascii="Arial" w:hAnsi="Arial" w:cs="Arial"/>
        </w:rPr>
        <w:t>nable la elección del proyecto.</w:t>
      </w:r>
    </w:p>
    <w:p w14:paraId="3E051E9C" w14:textId="77777777" w:rsidR="000D7D1D" w:rsidRPr="00B93F13" w:rsidRDefault="000D7D1D" w:rsidP="000D7D1D">
      <w:pPr>
        <w:jc w:val="both"/>
        <w:rPr>
          <w:rFonts w:ascii="Arial" w:hAnsi="Arial" w:cs="Arial"/>
        </w:rPr>
      </w:pPr>
    </w:p>
    <w:p w14:paraId="65742587" w14:textId="77C01C40" w:rsidR="003B72E5" w:rsidRPr="0082109F" w:rsidRDefault="003B72E5" w:rsidP="003B72E5">
      <w:pPr>
        <w:pStyle w:val="Ttulo2"/>
        <w:rPr>
          <w:rFonts w:ascii="Arial" w:hAnsi="Arial" w:cs="Arial"/>
          <w:b/>
          <w:color w:val="auto"/>
        </w:rPr>
      </w:pPr>
      <w:bookmarkStart w:id="4" w:name="_Toc40026088"/>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5A102EB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751A90">
        <w:rPr>
          <w:rFonts w:ascii="Arial" w:hAnsi="Arial" w:cs="Arial"/>
        </w:rPr>
        <w:t>R</w:t>
      </w:r>
      <w:r w:rsidR="00602A55">
        <w:rPr>
          <w:rFonts w:ascii="Arial" w:hAnsi="Arial" w:cs="Arial"/>
        </w:rPr>
        <w:t xml:space="preserve">ecuperación de </w:t>
      </w:r>
      <w:r w:rsidR="00751A90">
        <w:rPr>
          <w:rFonts w:ascii="Arial" w:hAnsi="Arial" w:cs="Arial"/>
        </w:rPr>
        <w:t>I</w:t>
      </w:r>
      <w:r w:rsidR="00602A55">
        <w:rPr>
          <w:rFonts w:ascii="Arial" w:hAnsi="Arial" w:cs="Arial"/>
        </w:rPr>
        <w:t xml:space="preserve">nformación o </w:t>
      </w:r>
      <w:r w:rsidR="00751A90">
        <w:rPr>
          <w:rFonts w:ascii="Arial" w:hAnsi="Arial" w:cs="Arial"/>
          <w:i/>
        </w:rPr>
        <w:t>I</w:t>
      </w:r>
      <w:r w:rsidR="00602A55">
        <w:rPr>
          <w:rFonts w:ascii="Arial" w:hAnsi="Arial" w:cs="Arial"/>
          <w:i/>
        </w:rPr>
        <w:t xml:space="preserve">nformation </w:t>
      </w:r>
      <w:r w:rsidR="00751A90">
        <w:rPr>
          <w:rFonts w:ascii="Arial" w:hAnsi="Arial" w:cs="Arial"/>
          <w:i/>
        </w:rPr>
        <w:t>R</w:t>
      </w:r>
      <w:r w:rsidR="00602A55">
        <w:rPr>
          <w:rFonts w:ascii="Arial" w:hAnsi="Arial" w:cs="Arial"/>
          <w:i/>
        </w:rPr>
        <w:t xml:space="preserve">etrieval </w:t>
      </w:r>
      <w:r w:rsidR="009D145A">
        <w:rPr>
          <w:rFonts w:ascii="Arial" w:hAnsi="Arial" w:cs="Arial"/>
        </w:rPr>
        <w:t xml:space="preserve">e </w:t>
      </w:r>
      <w:r w:rsidR="00751A90">
        <w:rPr>
          <w:rFonts w:ascii="Arial" w:hAnsi="Arial" w:cs="Arial"/>
        </w:rPr>
        <w:t>I</w:t>
      </w:r>
      <w:r w:rsidR="009D145A">
        <w:rPr>
          <w:rFonts w:ascii="Arial" w:hAnsi="Arial" w:cs="Arial"/>
        </w:rPr>
        <w:t>ntelig</w:t>
      </w:r>
      <w:r w:rsidR="00602A55">
        <w:rPr>
          <w:rFonts w:ascii="Arial" w:hAnsi="Arial" w:cs="Arial"/>
        </w:rPr>
        <w:t xml:space="preserve">encia </w:t>
      </w:r>
      <w:r w:rsidR="00751A90">
        <w:rPr>
          <w:rFonts w:ascii="Arial" w:hAnsi="Arial" w:cs="Arial"/>
        </w:rPr>
        <w:t>A</w:t>
      </w:r>
      <w:r w:rsidR="00602A55">
        <w:rPr>
          <w:rFonts w:ascii="Arial" w:hAnsi="Arial" w:cs="Arial"/>
        </w:rPr>
        <w:t>rtificial. Siendo estos dos</w:t>
      </w:r>
      <w:r w:rsidR="009D145A">
        <w:rPr>
          <w:rFonts w:ascii="Arial" w:hAnsi="Arial" w:cs="Arial"/>
        </w:rPr>
        <w:t xml:space="preserve"> últimos desde los que se va </w:t>
      </w:r>
      <w:r w:rsidR="00797172">
        <w:rPr>
          <w:rFonts w:ascii="Arial" w:hAnsi="Arial" w:cs="Arial"/>
        </w:rPr>
        <w:t xml:space="preserve">a </w:t>
      </w:r>
      <w:r w:rsidR="009D145A">
        <w:rPr>
          <w:rFonts w:ascii="Arial" w:hAnsi="Arial" w:cs="Arial"/>
        </w:rPr>
        <w:t>abordar el trabajo</w:t>
      </w:r>
      <w:r w:rsidR="00602A55">
        <w:rPr>
          <w:rFonts w:ascii="Arial" w:hAnsi="Arial" w:cs="Arial"/>
        </w:rPr>
        <w:t>. Nos</w:t>
      </w:r>
      <w:r w:rsidR="00163C71">
        <w:rPr>
          <w:rFonts w:ascii="Arial" w:hAnsi="Arial" w:cs="Arial"/>
        </w:rPr>
        <w:t xml:space="preserve"> adentrándonos en la subrama </w:t>
      </w:r>
      <w:r w:rsidR="00751A90">
        <w:rPr>
          <w:rFonts w:ascii="Arial" w:hAnsi="Arial" w:cs="Arial"/>
        </w:rPr>
        <w:t>A</w:t>
      </w:r>
      <w:r w:rsidR="00163C71">
        <w:rPr>
          <w:rFonts w:ascii="Arial" w:hAnsi="Arial" w:cs="Arial"/>
        </w:rPr>
        <w:t xml:space="preserve">prendizaje </w:t>
      </w:r>
      <w:r w:rsidR="00751A90">
        <w:rPr>
          <w:rFonts w:ascii="Arial" w:hAnsi="Arial" w:cs="Arial"/>
        </w:rPr>
        <w:t>A</w:t>
      </w:r>
      <w:r w:rsidR="00163C71">
        <w:rPr>
          <w:rFonts w:ascii="Arial" w:hAnsi="Arial" w:cs="Arial"/>
        </w:rPr>
        <w:t xml:space="preserve">utomático perteneciente a la </w:t>
      </w:r>
      <w:r w:rsidR="00751A90">
        <w:rPr>
          <w:rFonts w:ascii="Arial" w:hAnsi="Arial" w:cs="Arial"/>
        </w:rPr>
        <w:t>I</w:t>
      </w:r>
      <w:r w:rsidR="00163C71">
        <w:rPr>
          <w:rFonts w:ascii="Arial" w:hAnsi="Arial" w:cs="Arial"/>
        </w:rPr>
        <w:t xml:space="preserve">nteligencia </w:t>
      </w:r>
      <w:r w:rsidR="00751A90">
        <w:rPr>
          <w:rFonts w:ascii="Arial" w:hAnsi="Arial" w:cs="Arial"/>
        </w:rPr>
        <w:t>A</w:t>
      </w:r>
      <w:r w:rsidR="00163C71">
        <w:rPr>
          <w:rFonts w:ascii="Arial" w:hAnsi="Arial" w:cs="Arial"/>
        </w:rPr>
        <w:t>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w:t>
      </w:r>
      <w:r>
        <w:rPr>
          <w:rFonts w:ascii="Arial" w:hAnsi="Arial" w:cs="Arial"/>
        </w:rPr>
        <w:lastRenderedPageBreak/>
        <w:t>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3A2413B4" w:rsidR="003B72E5" w:rsidRPr="00922692" w:rsidRDefault="003B72E5" w:rsidP="003B72E5">
      <w:pPr>
        <w:pStyle w:val="Ttulo2"/>
        <w:rPr>
          <w:rFonts w:ascii="Arial" w:hAnsi="Arial" w:cs="Arial"/>
          <w:bCs/>
          <w:color w:val="auto"/>
        </w:rPr>
      </w:pPr>
      <w:bookmarkStart w:id="5" w:name="_Toc40026089"/>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C03B755"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w:t>
      </w:r>
      <w:r w:rsidR="00CF14B8">
        <w:rPr>
          <w:rFonts w:ascii="Arial" w:hAnsi="Arial" w:cs="Arial"/>
        </w:rPr>
        <w:t xml:space="preserve">por </w:t>
      </w:r>
      <w:r w:rsidR="00EC52E5">
        <w:rPr>
          <w:rFonts w:ascii="Arial" w:hAnsi="Arial" w:cs="Arial"/>
        </w:rPr>
        <w:t>falta de candidatos.</w:t>
      </w:r>
    </w:p>
    <w:p w14:paraId="4785C52D" w14:textId="10BC104F" w:rsidR="008E7068" w:rsidRDefault="00EC52E5" w:rsidP="008D3743">
      <w:pPr>
        <w:pStyle w:val="Prrafodelista"/>
        <w:numPr>
          <w:ilvl w:val="0"/>
          <w:numId w:val="13"/>
        </w:numPr>
        <w:jc w:val="both"/>
        <w:rPr>
          <w:rFonts w:ascii="Arial" w:hAnsi="Arial" w:cs="Arial"/>
        </w:rPr>
      </w:pPr>
      <w:r>
        <w:rPr>
          <w:rFonts w:ascii="Arial" w:hAnsi="Arial" w:cs="Arial"/>
        </w:rPr>
        <w:t>Un ejemplo de la primera es la conocida obra del Lazarillo de Tormes que</w:t>
      </w:r>
      <w:r w:rsidR="00CF14B8">
        <w:rPr>
          <w:rFonts w:ascii="Arial" w:hAnsi="Arial" w:cs="Arial"/>
        </w:rPr>
        <w:t>,</w:t>
      </w:r>
      <w:r>
        <w:rPr>
          <w:rFonts w:ascii="Arial" w:hAnsi="Arial" w:cs="Arial"/>
        </w:rPr>
        <w:t xml:space="preserve"> tras una lista de candidatos</w:t>
      </w:r>
      <w:r w:rsidR="00CF14B8">
        <w:rPr>
          <w:rFonts w:ascii="Arial" w:hAnsi="Arial" w:cs="Arial"/>
        </w:rPr>
        <w:t>,</w:t>
      </w:r>
      <w:r>
        <w:rPr>
          <w:rFonts w:ascii="Arial" w:hAnsi="Arial" w:cs="Arial"/>
        </w:rPr>
        <w:t xml:space="preserve"> se resolvió su autorí</w:t>
      </w:r>
      <w:r w:rsidR="00CF14B8">
        <w:rPr>
          <w:rFonts w:ascii="Arial" w:hAnsi="Arial" w:cs="Arial"/>
        </w:rPr>
        <w:t xml:space="preserve">a gracias a un estudio </w:t>
      </w:r>
      <w:r w:rsidR="00607BC4">
        <w:rPr>
          <w:rFonts w:ascii="Arial" w:hAnsi="Arial" w:cs="Arial"/>
        </w:rPr>
        <w:t>lingüístico que atribuyó</w:t>
      </w:r>
      <w:r w:rsidR="008D3743">
        <w:rPr>
          <w:rFonts w:ascii="Arial" w:hAnsi="Arial" w:cs="Arial"/>
        </w:rPr>
        <w:t xml:space="preserve"> a </w:t>
      </w:r>
      <w:r w:rsidR="008D3743" w:rsidRPr="008D3743">
        <w:rPr>
          <w:rFonts w:ascii="Arial" w:hAnsi="Arial" w:cs="Arial"/>
        </w:rPr>
        <w:t>Sebastián de Horozco</w:t>
      </w:r>
      <w:r w:rsidR="00607BC4">
        <w:rPr>
          <w:rFonts w:ascii="Arial" w:hAnsi="Arial" w:cs="Arial"/>
        </w:rPr>
        <w:t xml:space="preserve"> su autoría</w:t>
      </w:r>
      <w:r w:rsidR="008D3743">
        <w:rPr>
          <w:rFonts w:ascii="Arial" w:hAnsi="Arial" w:cs="Arial"/>
        </w:rPr>
        <w:t>.</w:t>
      </w:r>
    </w:p>
    <w:p w14:paraId="71EA267D" w14:textId="77777777"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19CA6079"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xml:space="preserve">, derecho, psicología y psiquiatría nos encontramos </w:t>
      </w:r>
      <w:r w:rsidR="00607BC4">
        <w:rPr>
          <w:rFonts w:ascii="Arial" w:hAnsi="Arial" w:cs="Arial"/>
        </w:rPr>
        <w:t xml:space="preserve">un </w:t>
      </w:r>
      <w:r w:rsidR="008D3743">
        <w:rPr>
          <w:rFonts w:ascii="Arial" w:hAnsi="Arial" w:cs="Arial"/>
        </w:rPr>
        <w:t>considerable número de problemas</w:t>
      </w:r>
      <w:r w:rsidR="001D5DA7">
        <w:rPr>
          <w:rFonts w:ascii="Arial" w:hAnsi="Arial" w:cs="Arial"/>
        </w:rPr>
        <w:t>.</w:t>
      </w:r>
    </w:p>
    <w:p w14:paraId="3BC801FB" w14:textId="77777777"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14:paraId="0300C963" w14:textId="77777777"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14:paraId="503A8E37"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14:paraId="716EB71C"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de estudios (TFGs y TFMs).</w:t>
      </w:r>
    </w:p>
    <w:p w14:paraId="3F73A9EE" w14:textId="77777777"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03E3B729"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r w:rsidR="00607BC4">
        <w:rPr>
          <w:rFonts w:ascii="Arial" w:hAnsi="Arial" w:cs="Arial"/>
        </w:rPr>
        <w:t>.</w:t>
      </w:r>
    </w:p>
    <w:p w14:paraId="4A49A86C" w14:textId="51F65205"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r w:rsidR="00607BC4">
        <w:rPr>
          <w:rFonts w:ascii="Arial" w:hAnsi="Arial" w:cs="Arial"/>
        </w:rPr>
        <w:t>.</w:t>
      </w:r>
    </w:p>
    <w:p w14:paraId="06CF1C51" w14:textId="77777777" w:rsidR="003B72E5" w:rsidRPr="0082109F" w:rsidRDefault="003B72E5" w:rsidP="003B72E5">
      <w:pPr>
        <w:pStyle w:val="Prrafodelista"/>
        <w:rPr>
          <w:rFonts w:ascii="Arial" w:hAnsi="Arial" w:cs="Arial"/>
          <w:b/>
        </w:rPr>
      </w:pPr>
    </w:p>
    <w:p w14:paraId="527E042D" w14:textId="778AE287" w:rsidR="003B72E5" w:rsidRPr="0082109F" w:rsidRDefault="003B72E5" w:rsidP="003B72E5">
      <w:pPr>
        <w:pStyle w:val="Ttulo2"/>
        <w:rPr>
          <w:rFonts w:ascii="Arial" w:hAnsi="Arial" w:cs="Arial"/>
          <w:b/>
          <w:color w:val="auto"/>
        </w:rPr>
      </w:pPr>
      <w:bookmarkStart w:id="6" w:name="_Toc40026090"/>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5F13B61E" w:rsidR="00F902B7" w:rsidRDefault="00F902B7" w:rsidP="0071525F">
      <w:pPr>
        <w:ind w:firstLine="576"/>
        <w:jc w:val="both"/>
        <w:rPr>
          <w:rFonts w:ascii="Arial" w:hAnsi="Arial" w:cs="Arial"/>
        </w:rPr>
      </w:pPr>
      <w:r w:rsidRPr="00F902B7">
        <w:rPr>
          <w:rFonts w:ascii="Arial" w:hAnsi="Arial" w:cs="Arial"/>
        </w:rPr>
        <w:t>El pri</w:t>
      </w:r>
      <w:r w:rsidR="00EC61D7">
        <w:rPr>
          <w:rFonts w:ascii="Arial" w:hAnsi="Arial" w:cs="Arial"/>
        </w:rPr>
        <w:t>mer estudio que se realizó de esta</w:t>
      </w:r>
      <w:r w:rsidRPr="00F902B7">
        <w:rPr>
          <w:rFonts w:ascii="Arial" w:hAnsi="Arial" w:cs="Arial"/>
        </w:rPr>
        <w:t xml:space="preserve"> materia fue en 1887 sobre las obras de Shakespeare, publicado por Thomas Corwin Mendenhall. </w:t>
      </w:r>
      <w:r w:rsidR="0071525F">
        <w:rPr>
          <w:rFonts w:ascii="Arial" w:hAnsi="Arial" w:cs="Arial"/>
        </w:rPr>
        <w:t xml:space="preserve">Seguido medio siglo después por los trabajos estadísticos de Tule (1938:1944) and Zipf (1932). Aunque sin duda el trabajo más notorio y reconocido es el estudio realizado por Mosteller and Wallace </w:t>
      </w:r>
      <w:r w:rsidR="0071525F">
        <w:rPr>
          <w:rFonts w:ascii="Arial" w:hAnsi="Arial" w:cs="Arial"/>
        </w:rPr>
        <w:lastRenderedPageBreak/>
        <w:t xml:space="preserve">(1964) construido a partir de ‘The Federalist Papers’,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741D5921"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3F59FE">
        <w:rPr>
          <w:rFonts w:ascii="Arial" w:hAnsi="Arial" w:cs="Arial"/>
        </w:rPr>
        <w:t xml:space="preserve"> -</w:t>
      </w:r>
      <w:r w:rsidR="008478C6">
        <w:rPr>
          <w:rFonts w:ascii="Arial" w:hAnsi="Arial" w:cs="Arial"/>
        </w:rPr>
        <w:t>aproxima</w:t>
      </w:r>
      <w:r w:rsidR="003F59FE">
        <w:rPr>
          <w:rFonts w:ascii="Arial" w:hAnsi="Arial" w:cs="Arial"/>
        </w:rPr>
        <w:t>damente llegaron a ser un millar-</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9B130F">
      <w:pPr>
        <w:pStyle w:val="Prrafodelista"/>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9B130F">
      <w:pPr>
        <w:pStyle w:val="Prrafodelista"/>
        <w:numPr>
          <w:ilvl w:val="0"/>
          <w:numId w:val="1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9B130F">
      <w:pPr>
        <w:pStyle w:val="Prrafodelista"/>
        <w:numPr>
          <w:ilvl w:val="0"/>
          <w:numId w:val="1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9B130F">
      <w:pPr>
        <w:pStyle w:val="Prrafodelista"/>
        <w:numPr>
          <w:ilvl w:val="0"/>
          <w:numId w:val="12"/>
        </w:numPr>
        <w:jc w:val="both"/>
        <w:rPr>
          <w:rFonts w:ascii="Arial" w:hAnsi="Arial" w:cs="Arial"/>
        </w:rPr>
      </w:pPr>
      <w:r>
        <w:rPr>
          <w:rFonts w:ascii="Arial" w:hAnsi="Arial" w:cs="Arial"/>
        </w:rPr>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3F59FE">
        <w:rPr>
          <w:rFonts w:ascii="Arial" w:hAnsi="Arial" w:cs="Arial"/>
          <w:i/>
        </w:rPr>
        <w:t>natural language processing</w:t>
      </w:r>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0072D887" w:rsidR="008A10CD" w:rsidRDefault="003547BB" w:rsidP="008A10CD">
      <w:pPr>
        <w:jc w:val="both"/>
        <w:rPr>
          <w:rFonts w:ascii="Arial" w:hAnsi="Arial" w:cs="Arial"/>
        </w:rPr>
      </w:pPr>
      <w:r>
        <w:rPr>
          <w:rFonts w:ascii="Arial" w:hAnsi="Arial" w:cs="Arial"/>
        </w:rPr>
        <w:t>Desde la Recuperación de I</w:t>
      </w:r>
      <w:r w:rsidR="008A10CD">
        <w:rPr>
          <w:rFonts w:ascii="Arial" w:hAnsi="Arial" w:cs="Arial"/>
        </w:rPr>
        <w:t>nformación se desarrollaron técnicas eficientes para la representación y clasificación de grandes volúmenes de información.</w:t>
      </w:r>
    </w:p>
    <w:p w14:paraId="1F0E9A22" w14:textId="566AA01C" w:rsidR="008A10CD" w:rsidRDefault="003547BB" w:rsidP="008A10CD">
      <w:pPr>
        <w:jc w:val="both"/>
        <w:rPr>
          <w:rFonts w:ascii="Arial" w:hAnsi="Arial" w:cs="Arial"/>
        </w:rPr>
      </w:pPr>
      <w:r w:rsidRPr="00705AD5">
        <w:rPr>
          <w:rFonts w:ascii="Arial" w:hAnsi="Arial" w:cs="Arial"/>
        </w:rPr>
        <w:t>Desde el Aprendizaje A</w:t>
      </w:r>
      <w:r w:rsidR="00705AD5" w:rsidRPr="00705AD5">
        <w:rPr>
          <w:rFonts w:ascii="Arial" w:hAnsi="Arial" w:cs="Arial"/>
        </w:rPr>
        <w:t>utomático se desarrollaron</w:t>
      </w:r>
      <w:r w:rsidR="008A10CD" w:rsidRPr="00705AD5">
        <w:rPr>
          <w:rFonts w:ascii="Arial" w:hAnsi="Arial" w:cs="Arial"/>
        </w:rPr>
        <w:t xml:space="preserve"> algoritmo</w:t>
      </w:r>
      <w:r w:rsidR="003F59FE" w:rsidRPr="00705AD5">
        <w:rPr>
          <w:rFonts w:ascii="Arial" w:hAnsi="Arial" w:cs="Arial"/>
        </w:rPr>
        <w:t>s</w:t>
      </w:r>
      <w:r w:rsidR="008A10CD" w:rsidRPr="00705AD5">
        <w:rPr>
          <w:rFonts w:ascii="Arial" w:hAnsi="Arial" w:cs="Arial"/>
        </w:rPr>
        <w:t xml:space="preserve"> capaces de trabajar con problemas de </w:t>
      </w:r>
      <w:r w:rsidR="005E0685" w:rsidRPr="00705AD5">
        <w:rPr>
          <w:rFonts w:ascii="Arial" w:hAnsi="Arial" w:cs="Arial"/>
        </w:rPr>
        <w:t xml:space="preserve">alta </w:t>
      </w:r>
      <w:r w:rsidR="008A10CD" w:rsidRPr="00705AD5">
        <w:rPr>
          <w:rFonts w:ascii="Arial" w:hAnsi="Arial" w:cs="Arial"/>
        </w:rPr>
        <w:t xml:space="preserve">dimensión. </w:t>
      </w:r>
      <w:r w:rsidR="008A10CD">
        <w:rPr>
          <w:rFonts w:ascii="Arial" w:hAnsi="Arial" w:cs="Arial"/>
        </w:rPr>
        <w:t>En 1992</w:t>
      </w:r>
      <w:r w:rsidR="00AF4AF7">
        <w:rPr>
          <w:rFonts w:ascii="Arial" w:hAnsi="Arial" w:cs="Arial"/>
        </w:rPr>
        <w:t>,</w:t>
      </w:r>
      <w:r w:rsidR="008A10CD">
        <w:rPr>
          <w:rFonts w:ascii="Arial" w:hAnsi="Arial" w:cs="Arial"/>
        </w:rPr>
        <w:t xml:space="preserve"> con la publicación realizada por</w:t>
      </w:r>
      <w:r w:rsidR="008A10CD" w:rsidRPr="008A10CD">
        <w:t xml:space="preserve"> </w:t>
      </w:r>
      <w:r w:rsidR="008A10CD">
        <w:rPr>
          <w:rFonts w:ascii="Arial" w:hAnsi="Arial" w:cs="Arial"/>
        </w:rPr>
        <w:t>E. Boser, Isabelle M. Guyon y</w:t>
      </w:r>
      <w:r w:rsidR="008A10CD" w:rsidRPr="008A10CD">
        <w:rPr>
          <w:rFonts w:ascii="Arial" w:hAnsi="Arial" w:cs="Arial"/>
        </w:rPr>
        <w:t xml:space="preserve"> Vladimir N. Vapnik </w:t>
      </w:r>
      <w:r w:rsidR="008A10CD">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sidR="008A10CD">
        <w:rPr>
          <w:rFonts w:ascii="Arial" w:hAnsi="Arial" w:cs="Arial"/>
        </w:rPr>
        <w:t xml:space="preserve"> de vectores soporte</w:t>
      </w:r>
      <w:r w:rsidR="00AF4AF7">
        <w:rPr>
          <w:rFonts w:ascii="Arial" w:hAnsi="Arial" w:cs="Arial"/>
        </w:rPr>
        <w:t>’ (SVM)</w:t>
      </w:r>
      <w:r w:rsidR="008A10CD">
        <w:rPr>
          <w:rFonts w:ascii="Arial" w:hAnsi="Arial" w:cs="Arial"/>
        </w:rPr>
        <w:t xml:space="preserve"> sobre </w:t>
      </w:r>
      <w:r w:rsidR="00AF4AF7">
        <w:rPr>
          <w:rFonts w:ascii="Arial" w:hAnsi="Arial" w:cs="Arial"/>
        </w:rPr>
        <w:t>‘</w:t>
      </w:r>
      <w:r w:rsidR="008A10CD" w:rsidRPr="003F59FE">
        <w:rPr>
          <w:rFonts w:ascii="Arial" w:hAnsi="Arial" w:cs="Arial"/>
          <w:i/>
        </w:rPr>
        <w:t>kernel</w:t>
      </w:r>
      <w:r w:rsidR="00AF4AF7" w:rsidRPr="003F59FE">
        <w:rPr>
          <w:rFonts w:ascii="Arial" w:hAnsi="Arial" w:cs="Arial"/>
          <w:i/>
        </w:rPr>
        <w:t>s’</w:t>
      </w:r>
      <w:r w:rsidR="008A10CD">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42EB2C80" w:rsidR="003B72E5" w:rsidRPr="00922692" w:rsidRDefault="003B72E5" w:rsidP="00922692">
      <w:pPr>
        <w:jc w:val="both"/>
        <w:rPr>
          <w:rFonts w:ascii="Arial" w:hAnsi="Arial" w:cs="Arial"/>
        </w:rPr>
      </w:pPr>
    </w:p>
    <w:p w14:paraId="43FCE309" w14:textId="35FF33B6" w:rsidR="003B72E5" w:rsidRPr="00922692" w:rsidRDefault="003B72E5" w:rsidP="003B72E5">
      <w:pPr>
        <w:pStyle w:val="Ttulo2"/>
        <w:rPr>
          <w:rFonts w:ascii="Arial" w:hAnsi="Arial" w:cs="Arial"/>
          <w:bCs/>
          <w:color w:val="auto"/>
        </w:rPr>
      </w:pPr>
      <w:bookmarkStart w:id="7" w:name="_Toc40026091"/>
      <w:r w:rsidRPr="00922692">
        <w:rPr>
          <w:rFonts w:ascii="Arial" w:hAnsi="Arial" w:cs="Arial"/>
          <w:bCs/>
          <w:color w:val="auto"/>
        </w:rPr>
        <w:t>Breve descripción de la metodología de la investigación</w:t>
      </w:r>
      <w:bookmarkEnd w:id="7"/>
    </w:p>
    <w:p w14:paraId="579EB01A" w14:textId="77777777" w:rsidR="003B72E5" w:rsidRPr="0082109F" w:rsidRDefault="003B72E5" w:rsidP="003B72E5">
      <w:pPr>
        <w:pStyle w:val="Prrafodelista"/>
        <w:rPr>
          <w:rFonts w:ascii="Arial" w:hAnsi="Arial" w:cs="Arial"/>
          <w:b/>
        </w:rPr>
      </w:pPr>
    </w:p>
    <w:p w14:paraId="7DD6BB7F" w14:textId="7B413357" w:rsidR="003B72E5" w:rsidRPr="00922692" w:rsidRDefault="003B72E5" w:rsidP="003B72E5">
      <w:pPr>
        <w:pStyle w:val="Ttulo2"/>
        <w:rPr>
          <w:rFonts w:ascii="Arial" w:hAnsi="Arial" w:cs="Arial"/>
          <w:bCs/>
          <w:color w:val="auto"/>
        </w:rPr>
      </w:pPr>
      <w:bookmarkStart w:id="8" w:name="_Toc40026092"/>
      <w:r w:rsidRPr="00922692">
        <w:rPr>
          <w:rFonts w:ascii="Arial" w:hAnsi="Arial" w:cs="Arial"/>
          <w:bCs/>
          <w:color w:val="auto"/>
        </w:rPr>
        <w:t>Esquema</w:t>
      </w:r>
      <w:bookmarkEnd w:id="8"/>
    </w:p>
    <w:p w14:paraId="31E3E01D" w14:textId="77777777" w:rsidR="003B72E5" w:rsidRDefault="003B72E5" w:rsidP="003B72E5">
      <w:pPr>
        <w:pStyle w:val="Prrafodelista"/>
      </w:pPr>
    </w:p>
    <w:p w14:paraId="0E197E72" w14:textId="77777777" w:rsidR="00CA09E6" w:rsidRPr="003B72E5" w:rsidRDefault="00CA09E6" w:rsidP="00CA09E6">
      <w:pPr>
        <w:rPr>
          <w:rFonts w:ascii="Arial" w:hAnsi="Arial" w:cs="Arial"/>
          <w:sz w:val="24"/>
        </w:rPr>
      </w:pPr>
    </w:p>
    <w:p w14:paraId="0314A0F4" w14:textId="77777777"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(Autorships).</w:t>
      </w:r>
    </w:p>
    <w:p w14:paraId="496F5355" w14:textId="77777777" w:rsidR="00CA09E6" w:rsidRPr="0046543F" w:rsidRDefault="00CA09E6" w:rsidP="00CA09E6">
      <w:pPr>
        <w:ind w:firstLine="708"/>
        <w:jc w:val="both"/>
        <w:rPr>
          <w:rFonts w:ascii="Arial" w:hAnsi="Arial" w:cs="Arial"/>
        </w:rPr>
      </w:pPr>
      <w:r w:rsidRPr="0046543F">
        <w:rPr>
          <w:rFonts w:ascii="Arial" w:hAnsi="Arial" w:cs="Arial"/>
        </w:rPr>
        <w:t xml:space="preserve">La iniciativa parlamentaria permite a un diputado o a un senador presentar al parlamento un proyecto de artículo constitucional, de ley o de decreto. Este proyecto </w:t>
      </w:r>
      <w:r w:rsidRPr="0046543F">
        <w:rPr>
          <w:rFonts w:ascii="Arial" w:hAnsi="Arial" w:cs="Arial"/>
        </w:rPr>
        <w:lastRenderedPageBreak/>
        <w:t>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14:paraId="4EDCC18B" w14:textId="42527BBA" w:rsidR="00CA09E6" w:rsidRPr="0046543F" w:rsidRDefault="00CA09E6" w:rsidP="00CA09E6">
      <w:pPr>
        <w:ind w:firstLine="708"/>
        <w:jc w:val="both"/>
        <w:rPr>
          <w:rFonts w:ascii="Arial" w:hAnsi="Arial" w:cs="Arial"/>
        </w:rPr>
      </w:pPr>
      <w:r w:rsidRPr="0046543F">
        <w:rPr>
          <w:rFonts w:ascii="Arial" w:hAnsi="Arial" w:cs="Arial"/>
        </w:rPr>
        <w:t xml:space="preserve">Desde 1978 se recogen las iniciativas parlamentarias, pero nosotros nos centraremos </w:t>
      </w:r>
      <w:r w:rsidR="005E0685">
        <w:rPr>
          <w:rFonts w:ascii="Arial" w:hAnsi="Arial" w:cs="Arial"/>
        </w:rPr>
        <w:t xml:space="preserve">en </w:t>
      </w:r>
      <w:r w:rsidRPr="0046543F">
        <w:rPr>
          <w:rFonts w:ascii="Arial" w:hAnsi="Arial" w:cs="Arial"/>
        </w:rPr>
        <w:t>2008.</w:t>
      </w:r>
    </w:p>
    <w:p w14:paraId="05F9BDED" w14:textId="77777777"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14:paraId="58F7EB10" w14:textId="77777777" w:rsidR="00937CCA" w:rsidRDefault="00937CCA" w:rsidP="00937CCA">
      <w:pPr>
        <w:rPr>
          <w:rFonts w:ascii="Arial" w:hAnsi="Arial" w:cs="Arial"/>
        </w:rPr>
      </w:pPr>
    </w:p>
    <w:p w14:paraId="3A01A6F8" w14:textId="77777777" w:rsidR="007501D9" w:rsidRDefault="007501D9" w:rsidP="00937CCA">
      <w:pPr>
        <w:rPr>
          <w:rFonts w:ascii="Arial" w:hAnsi="Arial" w:cs="Arial"/>
        </w:rPr>
      </w:pPr>
    </w:p>
    <w:p w14:paraId="6C6F4FFB" w14:textId="77777777" w:rsidR="007501D9" w:rsidRDefault="007501D9" w:rsidP="00937CCA">
      <w:pPr>
        <w:rPr>
          <w:rFonts w:ascii="Arial" w:hAnsi="Arial" w:cs="Arial"/>
        </w:rPr>
      </w:pPr>
      <w:r>
        <w:rPr>
          <w:rFonts w:ascii="Arial" w:hAnsi="Arial" w:cs="Arial"/>
        </w:rPr>
        <w:t>Lenguaje parlamentario, corpus</w:t>
      </w:r>
    </w:p>
    <w:p w14:paraId="055C52DD" w14:textId="77777777" w:rsidR="007501D9" w:rsidRDefault="007501D9" w:rsidP="00937CCA">
      <w:pPr>
        <w:rPr>
          <w:rFonts w:ascii="Arial" w:hAnsi="Arial" w:cs="Arial"/>
        </w:rPr>
      </w:pPr>
      <w:r>
        <w:rPr>
          <w:rFonts w:ascii="Arial" w:hAnsi="Arial" w:cs="Arial"/>
        </w:rPr>
        <w:t>Lenguaje oral cuidado</w:t>
      </w:r>
    </w:p>
    <w:p w14:paraId="41E3935E" w14:textId="77777777"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14:paraId="529967FF" w14:textId="77777777" w:rsidR="000A0D0D" w:rsidRDefault="000A0D0D" w:rsidP="00937CCA">
      <w:pPr>
        <w:rPr>
          <w:rFonts w:ascii="Arial" w:hAnsi="Arial" w:cs="Arial"/>
        </w:rPr>
      </w:pPr>
    </w:p>
    <w:p w14:paraId="62377C39" w14:textId="77777777" w:rsidR="000A0D0D" w:rsidRDefault="000A0D0D" w:rsidP="00937CCA">
      <w:pPr>
        <w:rPr>
          <w:rFonts w:ascii="Arial" w:hAnsi="Arial" w:cs="Arial"/>
        </w:rPr>
      </w:pPr>
      <w:r>
        <w:rPr>
          <w:rFonts w:ascii="Arial" w:hAnsi="Arial" w:cs="Arial"/>
        </w:rPr>
        <w:t>Extracción de características:</w:t>
      </w:r>
    </w:p>
    <w:p w14:paraId="05A587B4" w14:textId="77777777" w:rsidR="000A0D0D" w:rsidRDefault="000A0D0D" w:rsidP="000A0D0D">
      <w:pPr>
        <w:pStyle w:val="Prrafodelista"/>
        <w:numPr>
          <w:ilvl w:val="0"/>
          <w:numId w:val="16"/>
        </w:numPr>
        <w:rPr>
          <w:rFonts w:ascii="Arial" w:hAnsi="Arial" w:cs="Arial"/>
        </w:rPr>
      </w:pPr>
      <w:r>
        <w:rPr>
          <w:rFonts w:ascii="Arial" w:hAnsi="Arial" w:cs="Arial"/>
        </w:rPr>
        <w:t>Características generales</w:t>
      </w:r>
    </w:p>
    <w:p w14:paraId="3A53B492" w14:textId="77777777" w:rsidR="000A0D0D" w:rsidRDefault="000A0D0D" w:rsidP="000A0D0D">
      <w:pPr>
        <w:pStyle w:val="Prrafodelista"/>
        <w:numPr>
          <w:ilvl w:val="0"/>
          <w:numId w:val="16"/>
        </w:numPr>
        <w:rPr>
          <w:rFonts w:ascii="Arial" w:hAnsi="Arial" w:cs="Arial"/>
        </w:rPr>
      </w:pPr>
      <w:r>
        <w:rPr>
          <w:rFonts w:ascii="Arial" w:hAnsi="Arial" w:cs="Arial"/>
        </w:rPr>
        <w:t>Características lingüísticas</w:t>
      </w:r>
    </w:p>
    <w:p w14:paraId="38431703" w14:textId="77777777" w:rsidR="000A0D0D" w:rsidRDefault="000A0D0D" w:rsidP="000A0D0D">
      <w:pPr>
        <w:pStyle w:val="Prrafodelista"/>
        <w:numPr>
          <w:ilvl w:val="0"/>
          <w:numId w:val="16"/>
        </w:numPr>
        <w:rPr>
          <w:rFonts w:ascii="Arial" w:hAnsi="Arial" w:cs="Arial"/>
        </w:rPr>
      </w:pPr>
      <w:r>
        <w:rPr>
          <w:rFonts w:ascii="Arial" w:hAnsi="Arial" w:cs="Arial"/>
        </w:rPr>
        <w:t>Características temáticas</w:t>
      </w:r>
    </w:p>
    <w:p w14:paraId="00D69CFE" w14:textId="77777777" w:rsidR="000A0D0D" w:rsidRPr="000A0D0D" w:rsidRDefault="00F902B7" w:rsidP="000A0D0D">
      <w:pPr>
        <w:pStyle w:val="Prrafodelista"/>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14:paraId="44517A04" w14:textId="77777777" w:rsidR="007501D9" w:rsidRDefault="007501D9" w:rsidP="00937CCA">
      <w:pPr>
        <w:rPr>
          <w:rFonts w:ascii="Arial" w:hAnsi="Arial" w:cs="Arial"/>
        </w:rPr>
      </w:pPr>
    </w:p>
    <w:p w14:paraId="04C2B8B6" w14:textId="77777777" w:rsidR="00690138" w:rsidRDefault="00690138" w:rsidP="00937CCA">
      <w:pPr>
        <w:rPr>
          <w:rFonts w:ascii="Arial" w:hAnsi="Arial" w:cs="Arial"/>
        </w:rPr>
      </w:pPr>
      <w:r>
        <w:rPr>
          <w:rFonts w:ascii="Arial" w:hAnsi="Arial" w:cs="Arial"/>
        </w:rPr>
        <w:t>Explicar matriz dispersa</w:t>
      </w:r>
    </w:p>
    <w:p w14:paraId="3D34C11C" w14:textId="77777777" w:rsidR="00690138" w:rsidRDefault="00690138" w:rsidP="00937CCA">
      <w:pPr>
        <w:rPr>
          <w:rFonts w:ascii="Arial" w:hAnsi="Arial" w:cs="Arial"/>
        </w:rPr>
      </w:pPr>
      <w:r>
        <w:rPr>
          <w:rFonts w:ascii="Arial" w:hAnsi="Arial" w:cs="Arial"/>
        </w:rPr>
        <w:t xml:space="preserve">Explicar función logarítmica para la </w:t>
      </w:r>
    </w:p>
    <w:p w14:paraId="2BE12258" w14:textId="77777777" w:rsidR="00690138" w:rsidRPr="003B72E5" w:rsidRDefault="00690138" w:rsidP="00937CCA">
      <w:pPr>
        <w:rPr>
          <w:rFonts w:ascii="Arial" w:hAnsi="Arial" w:cs="Arial"/>
        </w:rPr>
      </w:pPr>
    </w:p>
    <w:p w14:paraId="76EF5545" w14:textId="4B3358A8" w:rsidR="00D85B7F" w:rsidRPr="00922692" w:rsidRDefault="00D85B7F" w:rsidP="00937CCA">
      <w:pPr>
        <w:pStyle w:val="Ttulo1"/>
        <w:rPr>
          <w:rFonts w:ascii="Arial" w:hAnsi="Arial" w:cs="Arial"/>
          <w:bCs/>
          <w:color w:val="auto"/>
        </w:rPr>
      </w:pPr>
      <w:bookmarkStart w:id="9" w:name="_Toc40026093"/>
      <w:r w:rsidRPr="00922692">
        <w:rPr>
          <w:rFonts w:ascii="Arial" w:hAnsi="Arial" w:cs="Arial"/>
          <w:bCs/>
          <w:color w:val="auto"/>
        </w:rPr>
        <w:t>Profundizar sobre la autoría</w:t>
      </w:r>
      <w:bookmarkEnd w:id="9"/>
    </w:p>
    <w:p w14:paraId="56A726F6" w14:textId="77777777" w:rsidR="00937CCA" w:rsidRPr="003B72E5" w:rsidRDefault="00937CCA" w:rsidP="00937CCA">
      <w:pPr>
        <w:rPr>
          <w:rFonts w:ascii="Arial" w:hAnsi="Arial" w:cs="Arial"/>
        </w:rPr>
      </w:pPr>
    </w:p>
    <w:p w14:paraId="658E7E9C" w14:textId="63F15000" w:rsidR="00D85B7F" w:rsidRPr="00F902B7" w:rsidRDefault="00D85B7F" w:rsidP="00937CCA">
      <w:pPr>
        <w:pStyle w:val="Ttulo1"/>
        <w:rPr>
          <w:rFonts w:ascii="Arial" w:hAnsi="Arial" w:cs="Arial"/>
          <w:b/>
          <w:color w:val="auto"/>
        </w:rPr>
      </w:pPr>
      <w:bookmarkStart w:id="10" w:name="_Toc40026094"/>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27927">
      <w:pPr>
        <w:pStyle w:val="Prrafodelista"/>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27927">
      <w:pPr>
        <w:pStyle w:val="Prrafodelista"/>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27927">
      <w:pPr>
        <w:pStyle w:val="Prrafodelista"/>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27927">
      <w:pPr>
        <w:pStyle w:val="Prrafodelista"/>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44AB04DB" w:rsidR="00D85B7F" w:rsidRPr="00922692" w:rsidRDefault="00D85B7F" w:rsidP="00937CCA">
      <w:pPr>
        <w:pStyle w:val="Ttulo1"/>
        <w:rPr>
          <w:rFonts w:ascii="Arial" w:hAnsi="Arial" w:cs="Arial"/>
          <w:b/>
          <w:bCs/>
          <w:color w:val="auto"/>
        </w:rPr>
      </w:pPr>
      <w:bookmarkStart w:id="11" w:name="_Toc40026095"/>
      <w:r w:rsidRPr="00922692">
        <w:rPr>
          <w:rFonts w:ascii="Arial" w:hAnsi="Arial" w:cs="Arial"/>
          <w:b/>
          <w:bCs/>
          <w:color w:val="auto"/>
        </w:rPr>
        <w:lastRenderedPageBreak/>
        <w:t>Datos</w:t>
      </w:r>
      <w:bookmarkEnd w:id="11"/>
    </w:p>
    <w:p w14:paraId="678F448C" w14:textId="77777777" w:rsidR="00937CCA" w:rsidRDefault="00937CCA" w:rsidP="00937CCA">
      <w:pPr>
        <w:rPr>
          <w:rFonts w:ascii="Arial" w:hAnsi="Arial" w:cs="Arial"/>
        </w:rPr>
      </w:pPr>
    </w:p>
    <w:p w14:paraId="7E458DCA" w14:textId="310B0326"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6E263D8F" w14:textId="70B9285E" w:rsidR="00DB1AFB" w:rsidRDefault="004F352D" w:rsidP="0046543F">
      <w:pPr>
        <w:jc w:val="both"/>
        <w:rPr>
          <w:rFonts w:ascii="Arial" w:hAnsi="Arial" w:cs="Arial"/>
        </w:rPr>
      </w:pPr>
      <w:r>
        <w:rPr>
          <w:rFonts w:ascii="Arial" w:hAnsi="Arial" w:cs="Arial"/>
        </w:rPr>
        <w:t>E</w:t>
      </w:r>
      <w:r w:rsidR="00484912">
        <w:rPr>
          <w:rFonts w:ascii="Arial" w:hAnsi="Arial" w:cs="Arial"/>
        </w:rPr>
        <w:t xml:space="preserve">l nombre se corresponde con la columna de las etiquetas y el texto </w:t>
      </w:r>
      <w:r>
        <w:rPr>
          <w:rFonts w:ascii="Arial" w:hAnsi="Arial" w:cs="Arial"/>
        </w:rPr>
        <w:t xml:space="preserve">está </w:t>
      </w:r>
      <w:r w:rsidR="00484912">
        <w:rPr>
          <w:rFonts w:ascii="Arial" w:hAnsi="Arial" w:cs="Arial"/>
        </w:rPr>
        <w:t xml:space="preserve">formado a partir de la unión de los párrafos con la columna de las características. </w:t>
      </w:r>
    </w:p>
    <w:p w14:paraId="72E88EE5" w14:textId="6C94D4FF"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nombre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DB1AFB">
      <w:pPr>
        <w:pStyle w:val="Prrafodelista"/>
        <w:numPr>
          <w:ilvl w:val="0"/>
          <w:numId w:val="28"/>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DB1AFB">
      <w:pPr>
        <w:pStyle w:val="Prrafodelista"/>
        <w:numPr>
          <w:ilvl w:val="0"/>
          <w:numId w:val="28"/>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DB1AFB">
      <w:pPr>
        <w:pStyle w:val="Prrafodelista"/>
        <w:numPr>
          <w:ilvl w:val="0"/>
          <w:numId w:val="28"/>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7D2C3220"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w:t>
      </w:r>
      <w:r w:rsidR="00DA5AF4">
        <w:rPr>
          <w:rFonts w:ascii="Arial" w:hAnsi="Arial" w:cs="Arial"/>
        </w:rPr>
        <w:t xml:space="preserve">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40AEA65B" w:rsidR="00AF5484" w:rsidRDefault="007643B8" w:rsidP="007643B8">
      <w:pPr>
        <w:jc w:val="both"/>
        <w:rPr>
          <w:rFonts w:ascii="Arial" w:eastAsiaTheme="minorEastAsia" w:hAnsi="Arial" w:cs="Arial"/>
        </w:rPr>
      </w:pPr>
      <w:r>
        <w:rPr>
          <w:rFonts w:ascii="Arial" w:eastAsiaTheme="minorEastAsia" w:hAnsi="Arial" w:cs="Arial"/>
        </w:rPr>
        <w:lastRenderedPageBreak/>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17E53F1C" w14:textId="238BF42F" w:rsidR="00163C71" w:rsidRDefault="009725FE" w:rsidP="009725FE">
      <w:pPr>
        <w:jc w:val="both"/>
        <w:rPr>
          <w:rFonts w:ascii="Arial" w:eastAsiaTheme="minorEastAsia" w:hAnsi="Arial" w:cs="Arial"/>
        </w:rPr>
      </w:pPr>
      <w:r>
        <w:rPr>
          <w:rFonts w:ascii="Arial" w:eastAsiaTheme="minorEastAsia" w:hAnsi="Arial" w:cs="Arial"/>
        </w:rPr>
        <w:t>Tras realizar la lectura de todos los ficheros y aplicar la limpieza sobre el campo nombre extraemos los siguientes datos: tenemos un total de 596 nombres o etiquetas diferentes con un total de 58.338 documentos</w:t>
      </w:r>
      <w:r w:rsidR="00DA5AF4">
        <w:rPr>
          <w:rFonts w:ascii="Arial" w:eastAsiaTheme="minorEastAsia" w:hAnsi="Arial" w:cs="Arial"/>
        </w:rPr>
        <w:t>,</w:t>
      </w:r>
      <w:r>
        <w:rPr>
          <w:rFonts w:ascii="Arial" w:eastAsiaTheme="minorEastAsia" w:hAnsi="Arial" w:cs="Arial"/>
        </w:rPr>
        <w:t xml:space="preserve"> de los cuales no vacíos </w:t>
      </w:r>
      <w:r w:rsidR="00A1742F">
        <w:rPr>
          <w:rFonts w:ascii="Arial" w:eastAsiaTheme="minorEastAsia" w:hAnsi="Arial" w:cs="Arial"/>
        </w:rPr>
        <w:t>o con más de una palabra hay</w:t>
      </w:r>
      <w:r>
        <w:rPr>
          <w:rFonts w:ascii="Arial" w:eastAsiaTheme="minorEastAsia" w:hAnsi="Arial" w:cs="Arial"/>
        </w:rPr>
        <w:t xml:space="preserve"> 57.987.</w:t>
      </w:r>
    </w:p>
    <w:p w14:paraId="292C78E7" w14:textId="4B236625" w:rsidR="009725FE" w:rsidRDefault="00A1742F" w:rsidP="009725FE">
      <w:pPr>
        <w:jc w:val="both"/>
        <w:rPr>
          <w:rFonts w:ascii="Arial" w:eastAsiaTheme="minorEastAsia" w:hAnsi="Arial" w:cs="Arial"/>
        </w:rPr>
      </w:pPr>
      <w:r>
        <w:rPr>
          <w:rFonts w:ascii="Arial" w:eastAsiaTheme="minorEastAsia" w:hAnsi="Arial" w:cs="Arial"/>
        </w:rPr>
        <w:t xml:space="preserve">A </w:t>
      </w:r>
      <w:r w:rsidR="00237AFC">
        <w:rPr>
          <w:rFonts w:ascii="Arial" w:eastAsiaTheme="minorEastAsia" w:hAnsi="Arial" w:cs="Arial"/>
        </w:rPr>
        <w:t>continuación,</w:t>
      </w:r>
      <w:r>
        <w:rPr>
          <w:rFonts w:ascii="Arial" w:eastAsiaTheme="minorEastAsia" w:hAnsi="Arial" w:cs="Arial"/>
        </w:rPr>
        <w:t xml:space="preserve">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 xml:space="preserve">en el que se realice una extracción de características sobre </w:t>
      </w:r>
      <w:r w:rsidR="00DA5AF4">
        <w:rPr>
          <w:rFonts w:ascii="Arial" w:eastAsiaTheme="minorEastAsia" w:hAnsi="Arial" w:cs="Arial"/>
        </w:rPr>
        <w:t xml:space="preserve">el </w:t>
      </w:r>
      <w:r w:rsidR="009326E0">
        <w:rPr>
          <w:rFonts w:ascii="Arial" w:eastAsiaTheme="minorEastAsia" w:hAnsi="Arial" w:cs="Arial"/>
        </w:rPr>
        <w:t>texto. Para ello nos fijaremos en el número de palabras por documento. En el siguiente grafico de barras se puede ver la distribución de los documentos frente al número de palabras:</w:t>
      </w:r>
    </w:p>
    <w:p w14:paraId="1497EB17" w14:textId="3CDE6EE4" w:rsidR="009326E0" w:rsidRDefault="00100EDB" w:rsidP="00100EDB">
      <w:pPr>
        <w:jc w:val="center"/>
        <w:rPr>
          <w:rFonts w:ascii="Arial" w:hAnsi="Arial" w:cs="Arial"/>
        </w:rPr>
      </w:pPr>
      <w:r>
        <w:rPr>
          <w:rFonts w:ascii="Arial" w:hAnsi="Arial" w:cs="Arial"/>
          <w:noProof/>
          <w:lang w:eastAsia="es-ES"/>
        </w:rPr>
        <w:drawing>
          <wp:inline distT="0" distB="0" distL="0" distR="0" wp14:anchorId="43124D3D" wp14:editId="18F44F6A">
            <wp:extent cx="4500000" cy="3176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000" cy="3176471"/>
                    </a:xfrm>
                    <a:prstGeom prst="rect">
                      <a:avLst/>
                    </a:prstGeom>
                    <a:noFill/>
                    <a:ln>
                      <a:noFill/>
                    </a:ln>
                  </pic:spPr>
                </pic:pic>
              </a:graphicData>
            </a:graphic>
          </wp:inline>
        </w:drawing>
      </w:r>
    </w:p>
    <w:p w14:paraId="36CF6818" w14:textId="67625A16"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3C453058" w14:textId="77777777" w:rsidR="00C52010" w:rsidRDefault="00C52010" w:rsidP="00C52010">
      <w:pPr>
        <w:jc w:val="both"/>
        <w:rPr>
          <w:rFonts w:ascii="Arial" w:hAnsi="Arial" w:cs="Arial"/>
        </w:rPr>
      </w:pPr>
    </w:p>
    <w:p w14:paraId="3C50EAA2" w14:textId="1DF0DC6E"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784F3935" w:rsidR="00AF5484" w:rsidRDefault="00C52010" w:rsidP="00937CCA">
      <w:pPr>
        <w:rPr>
          <w:rFonts w:ascii="Arial" w:hAnsi="Arial" w:cs="Arial"/>
        </w:rPr>
      </w:pPr>
      <w:r>
        <w:rPr>
          <w:rFonts w:ascii="Arial" w:hAnsi="Arial" w:cs="Arial"/>
        </w:rPr>
        <w:t>Por lo tanto, el gráfico de barras anterior quedaría actualizado así:</w:t>
      </w:r>
    </w:p>
    <w:p w14:paraId="12529D3E" w14:textId="047AD555" w:rsidR="00C52010" w:rsidRDefault="00C52010" w:rsidP="0017739C">
      <w:pPr>
        <w:jc w:val="center"/>
        <w:rPr>
          <w:rFonts w:ascii="Arial" w:hAnsi="Arial" w:cs="Arial"/>
        </w:rPr>
      </w:pPr>
      <w:r>
        <w:rPr>
          <w:rFonts w:ascii="Arial" w:hAnsi="Arial" w:cs="Arial"/>
          <w:noProof/>
          <w:lang w:eastAsia="es-ES"/>
        </w:rPr>
        <w:lastRenderedPageBreak/>
        <w:drawing>
          <wp:inline distT="0" distB="0" distL="0" distR="0" wp14:anchorId="289FCCD5" wp14:editId="43499297">
            <wp:extent cx="4500000" cy="31466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000" cy="3146616"/>
                    </a:xfrm>
                    <a:prstGeom prst="rect">
                      <a:avLst/>
                    </a:prstGeom>
                    <a:noFill/>
                    <a:ln>
                      <a:noFill/>
                    </a:ln>
                  </pic:spPr>
                </pic:pic>
              </a:graphicData>
            </a:graphic>
          </wp:inline>
        </w:drawing>
      </w:r>
    </w:p>
    <w:p w14:paraId="7671AD5B" w14:textId="657F3F6D" w:rsidR="00C52010" w:rsidRPr="00C52010" w:rsidRDefault="00C52010" w:rsidP="00C52010">
      <w:pPr>
        <w:jc w:val="center"/>
        <w:rPr>
          <w:rFonts w:ascii="Arial" w:hAnsi="Arial" w:cs="Arial"/>
          <w:sz w:val="20"/>
          <w:szCs w:val="20"/>
        </w:rPr>
      </w:pPr>
      <w:r w:rsidRPr="00C52010">
        <w:rPr>
          <w:rFonts w:ascii="Arial" w:hAnsi="Arial" w:cs="Arial"/>
          <w:sz w:val="20"/>
          <w:szCs w:val="20"/>
        </w:rPr>
        <w:t>El gráfi</w:t>
      </w:r>
      <w:r w:rsidR="00DA5AF4">
        <w:rPr>
          <w:rFonts w:ascii="Arial" w:hAnsi="Arial" w:cs="Arial"/>
          <w:sz w:val="20"/>
          <w:szCs w:val="20"/>
        </w:rPr>
        <w:t>co está truncado para mostrar só</w:t>
      </w:r>
      <w:r w:rsidRPr="00C52010">
        <w:rPr>
          <w:rFonts w:ascii="Arial" w:hAnsi="Arial" w:cs="Arial"/>
          <w:sz w:val="20"/>
          <w:szCs w:val="20"/>
        </w:rPr>
        <w:t>lo los 50 primeros valores sobre el eje x.</w:t>
      </w:r>
    </w:p>
    <w:p w14:paraId="0EEDCD48" w14:textId="06EAA182" w:rsidR="0093633D" w:rsidRDefault="00A1742F" w:rsidP="0093633D">
      <w:pPr>
        <w:rPr>
          <w:rFonts w:ascii="Arial" w:hAnsi="Arial" w:cs="Arial"/>
        </w:rPr>
      </w:pPr>
      <w:r>
        <w:rPr>
          <w:rFonts w:ascii="Arial" w:hAnsi="Arial" w:cs="Arial"/>
        </w:rPr>
        <w:t>Los datos que nos quedan</w:t>
      </w:r>
      <w:r w:rsidR="0093633D">
        <w:rPr>
          <w:rFonts w:ascii="Arial" w:hAnsi="Arial" w:cs="Arial"/>
        </w:rPr>
        <w:t xml:space="preserve"> después de la aplicación del filtro son: 31.906 documentos y 332 etiquetas. </w:t>
      </w:r>
    </w:p>
    <w:p w14:paraId="2A5EC121" w14:textId="77777777" w:rsidR="0093633D" w:rsidRDefault="0093633D" w:rsidP="00C52010">
      <w:pPr>
        <w:jc w:val="both"/>
        <w:rPr>
          <w:rFonts w:ascii="Arial" w:hAnsi="Arial" w:cs="Arial"/>
        </w:rPr>
      </w:pPr>
    </w:p>
    <w:p w14:paraId="53B7ABBE" w14:textId="53E8F07D" w:rsidR="0093633D" w:rsidRDefault="00C52010" w:rsidP="00C52010">
      <w:pPr>
        <w:jc w:val="both"/>
        <w:rPr>
          <w:rFonts w:ascii="Arial" w:hAnsi="Arial" w:cs="Arial"/>
        </w:rPr>
      </w:pPr>
      <w:r>
        <w:rPr>
          <w:rFonts w:ascii="Arial" w:hAnsi="Arial" w:cs="Arial"/>
        </w:rPr>
        <w:t xml:space="preserve">A continuación, vamos a realizar un conteo del número de documentos por nombre y etiqueta. Con ello perseguimos eliminar casos absurdos de aprendizaje sobre etiquetas que no tienen apenas documentos. Realizando el conteo de nombres por </w:t>
      </w:r>
      <w:r w:rsidR="003B527B">
        <w:rPr>
          <w:rFonts w:ascii="Arial" w:hAnsi="Arial" w:cs="Arial"/>
        </w:rPr>
        <w:t>número</w:t>
      </w:r>
      <w:r>
        <w:rPr>
          <w:rFonts w:ascii="Arial" w:hAnsi="Arial" w:cs="Arial"/>
        </w:rPr>
        <w:t xml:space="preserve"> de documentos.</w:t>
      </w:r>
    </w:p>
    <w:p w14:paraId="670F86BD" w14:textId="0F47E20C" w:rsidR="00C52010" w:rsidRDefault="0093633D" w:rsidP="0093633D">
      <w:pPr>
        <w:jc w:val="center"/>
        <w:rPr>
          <w:rFonts w:ascii="Arial" w:hAnsi="Arial" w:cs="Arial"/>
        </w:rPr>
      </w:pPr>
      <w:r>
        <w:rPr>
          <w:rFonts w:ascii="Arial" w:hAnsi="Arial" w:cs="Arial"/>
          <w:noProof/>
          <w:lang w:eastAsia="es-ES"/>
        </w:rPr>
        <w:lastRenderedPageBreak/>
        <w:drawing>
          <wp:inline distT="0" distB="0" distL="0" distR="0" wp14:anchorId="6F7C84C7" wp14:editId="625B0D1E">
            <wp:extent cx="4500000" cy="45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4500000"/>
                    </a:xfrm>
                    <a:prstGeom prst="rect">
                      <a:avLst/>
                    </a:prstGeom>
                    <a:noFill/>
                    <a:ln>
                      <a:noFill/>
                    </a:ln>
                  </pic:spPr>
                </pic:pic>
              </a:graphicData>
            </a:graphic>
          </wp:inline>
        </w:drawing>
      </w:r>
    </w:p>
    <w:p w14:paraId="683818EC" w14:textId="77A1BF8B" w:rsidR="00C52010" w:rsidRDefault="0093633D" w:rsidP="00C52010">
      <w:pPr>
        <w:jc w:val="both"/>
        <w:rPr>
          <w:rFonts w:ascii="Arial" w:hAnsi="Arial" w:cs="Arial"/>
        </w:rPr>
      </w:pPr>
      <w:r>
        <w:rPr>
          <w:rFonts w:ascii="Arial" w:hAnsi="Arial" w:cs="Arial"/>
        </w:rPr>
        <w:t>De</w:t>
      </w:r>
      <w:r w:rsidR="006A77D5">
        <w:rPr>
          <w:rFonts w:ascii="Arial" w:hAnsi="Arial" w:cs="Arial"/>
        </w:rPr>
        <w:t>l</w:t>
      </w:r>
      <w:r>
        <w:rPr>
          <w:rFonts w:ascii="Arial" w:hAnsi="Arial" w:cs="Arial"/>
        </w:rPr>
        <w:t xml:space="preserve"> gráfico se puede concluir que un subconjunto minoritario acumula prácticamente la totalidad de documentos del conjunto de datos. Es por ello, que debemos aplicar un segundo filtro para eliminar aquellas etiquetas con una frecuencia escasa. Observando los datos vemos que 272</w:t>
      </w:r>
      <w:r w:rsidR="006A77D5">
        <w:rPr>
          <w:rFonts w:ascii="Arial" w:hAnsi="Arial" w:cs="Arial"/>
        </w:rPr>
        <w:t xml:space="preserve"> de los 332 restantes tienen menos de 200 documentos. Por tanto, aplicamos el segundo filtro:</w:t>
      </w:r>
    </w:p>
    <w:p w14:paraId="133E336E" w14:textId="7242B225" w:rsidR="006A77D5" w:rsidRDefault="006A77D5" w:rsidP="006A77D5">
      <w:pPr>
        <w:jc w:val="center"/>
        <w:rPr>
          <w:rFonts w:ascii="Arial" w:hAnsi="Arial" w:cs="Arial"/>
        </w:rPr>
      </w:pPr>
      <w:r>
        <w:rPr>
          <w:rFonts w:ascii="Arial" w:hAnsi="Arial" w:cs="Arial"/>
        </w:rPr>
        <w:t>“Se considerará etiqueta a partir de los 200 documentos etiquetados a la misma</w:t>
      </w:r>
      <w:r w:rsidR="00A1742F">
        <w:rPr>
          <w:rFonts w:ascii="Arial" w:hAnsi="Arial" w:cs="Arial"/>
        </w:rPr>
        <w:t xml:space="preserve"> fuente</w:t>
      </w:r>
      <w:r>
        <w:rPr>
          <w:rFonts w:ascii="Arial" w:hAnsi="Arial" w:cs="Arial"/>
        </w:rPr>
        <w:t>.”</w:t>
      </w:r>
    </w:p>
    <w:p w14:paraId="50B0DAD2" w14:textId="65A58DC1" w:rsidR="0017739C" w:rsidRDefault="006A77D5" w:rsidP="006A77D5">
      <w:pPr>
        <w:jc w:val="both"/>
        <w:rPr>
          <w:rFonts w:ascii="Arial" w:hAnsi="Arial" w:cs="Arial"/>
        </w:rPr>
      </w:pPr>
      <w:r>
        <w:rPr>
          <w:rFonts w:ascii="Arial" w:hAnsi="Arial" w:cs="Arial"/>
        </w:rPr>
        <w:t>Los datos que nos quedan después de la aplicación del segundo filtro son: 23</w:t>
      </w:r>
      <w:r w:rsidR="00A1742F">
        <w:rPr>
          <w:rFonts w:ascii="Arial" w:hAnsi="Arial" w:cs="Arial"/>
        </w:rPr>
        <w:t>.</w:t>
      </w:r>
      <w:r>
        <w:rPr>
          <w:rFonts w:ascii="Arial" w:hAnsi="Arial" w:cs="Arial"/>
        </w:rPr>
        <w:t>701 documentos y 60 etiquetas. A partir de este momento, cuando nos referimos al conjunto de datos daremos por sentado que se han aplicado estos dos filtros para la implementación y ajuste de los modelos.</w:t>
      </w:r>
    </w:p>
    <w:p w14:paraId="1B3C17FB" w14:textId="54FDA76C" w:rsidR="0017739C" w:rsidRDefault="003F341A" w:rsidP="006A77D5">
      <w:pPr>
        <w:jc w:val="both"/>
        <w:rPr>
          <w:rFonts w:ascii="Arial" w:hAnsi="Arial" w:cs="Arial"/>
        </w:rPr>
      </w:pPr>
      <w:r>
        <w:rPr>
          <w:rFonts w:ascii="Arial" w:hAnsi="Arial" w:cs="Arial"/>
        </w:rPr>
        <w:t>Los</w:t>
      </w:r>
      <w:r w:rsidR="0017739C">
        <w:rPr>
          <w:rFonts w:ascii="Arial" w:hAnsi="Arial" w:cs="Arial"/>
        </w:rPr>
        <w:t xml:space="preserve"> valores estadístico</w:t>
      </w:r>
      <w:r w:rsidR="002F448D">
        <w:rPr>
          <w:rFonts w:ascii="Arial" w:hAnsi="Arial" w:cs="Arial"/>
        </w:rPr>
        <w:t>s</w:t>
      </w:r>
      <w:r w:rsidR="0017739C">
        <w:rPr>
          <w:rFonts w:ascii="Arial" w:hAnsi="Arial" w:cs="Arial"/>
        </w:rPr>
        <w:t xml:space="preserve"> a nivel de número de palabras </w:t>
      </w:r>
      <w:r>
        <w:rPr>
          <w:rFonts w:ascii="Arial" w:hAnsi="Arial" w:cs="Arial"/>
        </w:rPr>
        <w:t>resultantes son</w:t>
      </w:r>
      <w:r w:rsidR="0017739C">
        <w:rPr>
          <w:rFonts w:ascii="Arial" w:hAnsi="Arial" w:cs="Arial"/>
        </w:rPr>
        <w:t xml:space="preserve"> </w:t>
      </w:r>
      <w:r>
        <w:rPr>
          <w:rFonts w:ascii="Arial" w:hAnsi="Arial" w:cs="Arial"/>
        </w:rPr>
        <w:t>los</w:t>
      </w:r>
      <w:r w:rsidR="0017739C">
        <w:rPr>
          <w:rFonts w:ascii="Arial" w:hAnsi="Arial" w:cs="Arial"/>
        </w:rPr>
        <w:t xml:space="preserve"> siguiente</w:t>
      </w:r>
      <w:r>
        <w:rPr>
          <w:rFonts w:ascii="Arial" w:hAnsi="Arial" w:cs="Arial"/>
        </w:rPr>
        <w:t>s</w:t>
      </w:r>
      <w:r w:rsidR="0017739C">
        <w:rPr>
          <w:rFonts w:ascii="Arial" w:hAnsi="Arial" w:cs="Arial"/>
        </w:rPr>
        <w:t>:</w:t>
      </w:r>
    </w:p>
    <w:tbl>
      <w:tblPr>
        <w:tblStyle w:val="Tabladecuadrcula5oscura-nfasis5"/>
        <w:tblW w:w="0" w:type="auto"/>
        <w:jc w:val="center"/>
        <w:tblLook w:val="04A0" w:firstRow="1" w:lastRow="0" w:firstColumn="1" w:lastColumn="0" w:noHBand="0" w:noVBand="1"/>
      </w:tblPr>
      <w:tblGrid>
        <w:gridCol w:w="1887"/>
        <w:gridCol w:w="1374"/>
      </w:tblGrid>
      <w:tr w:rsidR="0017739C" w14:paraId="166DF8B7" w14:textId="77777777" w:rsidTr="0017739C">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ED44DDD" w14:textId="77777777" w:rsidR="0017739C" w:rsidRDefault="0017739C" w:rsidP="0017739C">
            <w:pPr>
              <w:rPr>
                <w:rFonts w:ascii="Arial" w:hAnsi="Arial" w:cs="Arial"/>
              </w:rPr>
            </w:pPr>
          </w:p>
        </w:tc>
        <w:tc>
          <w:tcPr>
            <w:tcW w:w="1374" w:type="dxa"/>
          </w:tcPr>
          <w:p w14:paraId="31BC0DE6" w14:textId="4AC86EC0" w:rsidR="0017739C" w:rsidRDefault="0017739C" w:rsidP="006A77D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17739C" w14:paraId="015767B9"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3EB34E3" w14:textId="2BE5A984" w:rsidR="0017739C" w:rsidRPr="0017739C" w:rsidRDefault="0017739C" w:rsidP="0017739C">
            <w:pPr>
              <w:jc w:val="right"/>
              <w:rPr>
                <w:rFonts w:ascii="Arial" w:hAnsi="Arial" w:cs="Arial"/>
                <w:b w:val="0"/>
                <w:bCs w:val="0"/>
              </w:rPr>
            </w:pPr>
            <w:r w:rsidRPr="0017739C">
              <w:rPr>
                <w:rFonts w:ascii="Arial" w:hAnsi="Arial" w:cs="Arial"/>
                <w:b w:val="0"/>
                <w:bCs w:val="0"/>
              </w:rPr>
              <w:t>Conteo</w:t>
            </w:r>
          </w:p>
        </w:tc>
        <w:tc>
          <w:tcPr>
            <w:tcW w:w="1374" w:type="dxa"/>
          </w:tcPr>
          <w:p w14:paraId="4158A8FA" w14:textId="024138B6"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23.701</w:t>
            </w:r>
          </w:p>
        </w:tc>
      </w:tr>
      <w:tr w:rsidR="0017739C" w14:paraId="305C0329"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1132E313" w14:textId="62E18F3E" w:rsidR="0017739C" w:rsidRPr="0017739C" w:rsidRDefault="0017739C" w:rsidP="0017739C">
            <w:pPr>
              <w:jc w:val="right"/>
              <w:rPr>
                <w:rFonts w:ascii="Arial" w:hAnsi="Arial" w:cs="Arial"/>
                <w:b w:val="0"/>
                <w:bCs w:val="0"/>
              </w:rPr>
            </w:pPr>
            <w:r w:rsidRPr="0017739C">
              <w:rPr>
                <w:rFonts w:ascii="Arial" w:hAnsi="Arial" w:cs="Arial"/>
                <w:b w:val="0"/>
                <w:bCs w:val="0"/>
              </w:rPr>
              <w:t>Media</w:t>
            </w:r>
          </w:p>
        </w:tc>
        <w:tc>
          <w:tcPr>
            <w:tcW w:w="1374" w:type="dxa"/>
          </w:tcPr>
          <w:p w14:paraId="683E1296" w14:textId="10343EAF"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752,32</w:t>
            </w:r>
          </w:p>
        </w:tc>
      </w:tr>
      <w:tr w:rsidR="0017739C" w14:paraId="15E12BDE" w14:textId="77777777" w:rsidTr="0017739C">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54F20506" w14:textId="7793D63E" w:rsidR="0017739C" w:rsidRPr="0017739C" w:rsidRDefault="0017739C" w:rsidP="0017739C">
            <w:pPr>
              <w:jc w:val="right"/>
              <w:rPr>
                <w:rFonts w:ascii="Arial" w:hAnsi="Arial" w:cs="Arial"/>
                <w:b w:val="0"/>
                <w:bCs w:val="0"/>
              </w:rPr>
            </w:pPr>
            <w:r w:rsidRPr="0017739C">
              <w:rPr>
                <w:rFonts w:ascii="Arial" w:hAnsi="Arial" w:cs="Arial"/>
                <w:b w:val="0"/>
                <w:bCs w:val="0"/>
              </w:rPr>
              <w:t>Desviación</w:t>
            </w:r>
          </w:p>
        </w:tc>
        <w:tc>
          <w:tcPr>
            <w:tcW w:w="1374" w:type="dxa"/>
          </w:tcPr>
          <w:p w14:paraId="63B79BCE" w14:textId="4FE528AB"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1.060,69</w:t>
            </w:r>
          </w:p>
        </w:tc>
      </w:tr>
      <w:tr w:rsidR="0017739C" w14:paraId="3A23DBEA"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7A5CAB0D" w14:textId="6FA87A68" w:rsidR="0017739C" w:rsidRPr="0017739C" w:rsidRDefault="0017739C" w:rsidP="0017739C">
            <w:pPr>
              <w:jc w:val="right"/>
              <w:rPr>
                <w:rFonts w:ascii="Arial" w:hAnsi="Arial" w:cs="Arial"/>
                <w:b w:val="0"/>
                <w:bCs w:val="0"/>
              </w:rPr>
            </w:pPr>
            <w:r w:rsidRPr="0017739C">
              <w:rPr>
                <w:rFonts w:ascii="Arial" w:hAnsi="Arial" w:cs="Arial"/>
                <w:b w:val="0"/>
                <w:bCs w:val="0"/>
              </w:rPr>
              <w:t>Mínimo</w:t>
            </w:r>
          </w:p>
        </w:tc>
        <w:tc>
          <w:tcPr>
            <w:tcW w:w="1374" w:type="dxa"/>
          </w:tcPr>
          <w:p w14:paraId="501B15E5" w14:textId="4499B10D"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51</w:t>
            </w:r>
          </w:p>
        </w:tc>
      </w:tr>
      <w:tr w:rsidR="0017739C" w14:paraId="3610E2BE"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0CB8852A" w14:textId="3AA1C514" w:rsidR="0017739C" w:rsidRPr="0017739C" w:rsidRDefault="0017739C" w:rsidP="0017739C">
            <w:pPr>
              <w:jc w:val="right"/>
              <w:rPr>
                <w:rFonts w:ascii="Arial" w:hAnsi="Arial" w:cs="Arial"/>
                <w:b w:val="0"/>
                <w:bCs w:val="0"/>
              </w:rPr>
            </w:pPr>
            <w:r w:rsidRPr="0017739C">
              <w:rPr>
                <w:rFonts w:ascii="Arial" w:hAnsi="Arial" w:cs="Arial"/>
                <w:b w:val="0"/>
                <w:bCs w:val="0"/>
              </w:rPr>
              <w:t>Percentil 25%</w:t>
            </w:r>
          </w:p>
        </w:tc>
        <w:tc>
          <w:tcPr>
            <w:tcW w:w="1374" w:type="dxa"/>
          </w:tcPr>
          <w:p w14:paraId="1DD957FA" w14:textId="39782245"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94</w:t>
            </w:r>
          </w:p>
        </w:tc>
      </w:tr>
      <w:tr w:rsidR="0017739C" w14:paraId="3C6F95C6" w14:textId="77777777" w:rsidTr="0017739C">
        <w:trPr>
          <w:trHeight w:val="263"/>
          <w:jc w:val="center"/>
        </w:trPr>
        <w:tc>
          <w:tcPr>
            <w:cnfStyle w:val="001000000000" w:firstRow="0" w:lastRow="0" w:firstColumn="1" w:lastColumn="0" w:oddVBand="0" w:evenVBand="0" w:oddHBand="0" w:evenHBand="0" w:firstRowFirstColumn="0" w:firstRowLastColumn="0" w:lastRowFirstColumn="0" w:lastRowLastColumn="0"/>
            <w:tcW w:w="1887" w:type="dxa"/>
          </w:tcPr>
          <w:p w14:paraId="40D77375" w14:textId="01635E8E" w:rsidR="0017739C" w:rsidRPr="0017739C" w:rsidRDefault="0017739C" w:rsidP="0017739C">
            <w:pPr>
              <w:jc w:val="right"/>
              <w:rPr>
                <w:rFonts w:ascii="Arial" w:hAnsi="Arial" w:cs="Arial"/>
                <w:b w:val="0"/>
                <w:bCs w:val="0"/>
              </w:rPr>
            </w:pPr>
            <w:r w:rsidRPr="0017739C">
              <w:rPr>
                <w:rFonts w:ascii="Arial" w:hAnsi="Arial" w:cs="Arial"/>
                <w:b w:val="0"/>
                <w:bCs w:val="0"/>
              </w:rPr>
              <w:t>Percentil 50%</w:t>
            </w:r>
          </w:p>
        </w:tc>
        <w:tc>
          <w:tcPr>
            <w:tcW w:w="1374" w:type="dxa"/>
          </w:tcPr>
          <w:p w14:paraId="24752094" w14:textId="75357652"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309</w:t>
            </w:r>
          </w:p>
        </w:tc>
      </w:tr>
      <w:tr w:rsidR="0017739C" w14:paraId="171B095F" w14:textId="77777777" w:rsidTr="0017739C">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1FD195C3" w14:textId="2452413B" w:rsidR="0017739C" w:rsidRPr="0017739C" w:rsidRDefault="0017739C" w:rsidP="0017739C">
            <w:pPr>
              <w:jc w:val="right"/>
              <w:rPr>
                <w:rFonts w:ascii="Arial" w:hAnsi="Arial" w:cs="Arial"/>
                <w:b w:val="0"/>
                <w:bCs w:val="0"/>
              </w:rPr>
            </w:pPr>
            <w:r w:rsidRPr="0017739C">
              <w:rPr>
                <w:rFonts w:ascii="Arial" w:hAnsi="Arial" w:cs="Arial"/>
                <w:b w:val="0"/>
                <w:bCs w:val="0"/>
              </w:rPr>
              <w:t>Percentil 75%</w:t>
            </w:r>
          </w:p>
        </w:tc>
        <w:tc>
          <w:tcPr>
            <w:tcW w:w="1374" w:type="dxa"/>
          </w:tcPr>
          <w:p w14:paraId="466B2298" w14:textId="11602562" w:rsidR="0017739C" w:rsidRPr="0017739C" w:rsidRDefault="0017739C" w:rsidP="0017739C">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7739C">
              <w:rPr>
                <w:rFonts w:ascii="Arial" w:hAnsi="Arial" w:cs="Arial"/>
              </w:rPr>
              <w:t>975</w:t>
            </w:r>
          </w:p>
        </w:tc>
      </w:tr>
      <w:tr w:rsidR="0017739C" w14:paraId="6FF8E1C2" w14:textId="77777777" w:rsidTr="0017739C">
        <w:trPr>
          <w:trHeight w:val="245"/>
          <w:jc w:val="center"/>
        </w:trPr>
        <w:tc>
          <w:tcPr>
            <w:cnfStyle w:val="001000000000" w:firstRow="0" w:lastRow="0" w:firstColumn="1" w:lastColumn="0" w:oddVBand="0" w:evenVBand="0" w:oddHBand="0" w:evenHBand="0" w:firstRowFirstColumn="0" w:firstRowLastColumn="0" w:lastRowFirstColumn="0" w:lastRowLastColumn="0"/>
            <w:tcW w:w="1887" w:type="dxa"/>
          </w:tcPr>
          <w:p w14:paraId="6D5208E8" w14:textId="36258B9F" w:rsidR="0017739C" w:rsidRPr="0017739C" w:rsidRDefault="0017739C" w:rsidP="0017739C">
            <w:pPr>
              <w:jc w:val="right"/>
              <w:rPr>
                <w:rFonts w:ascii="Arial" w:hAnsi="Arial" w:cs="Arial"/>
                <w:b w:val="0"/>
                <w:bCs w:val="0"/>
              </w:rPr>
            </w:pPr>
            <w:r w:rsidRPr="0017739C">
              <w:rPr>
                <w:rFonts w:ascii="Arial" w:hAnsi="Arial" w:cs="Arial"/>
                <w:b w:val="0"/>
                <w:bCs w:val="0"/>
              </w:rPr>
              <w:t>Máximo</w:t>
            </w:r>
          </w:p>
        </w:tc>
        <w:tc>
          <w:tcPr>
            <w:tcW w:w="1374" w:type="dxa"/>
          </w:tcPr>
          <w:p w14:paraId="7F2CAD14" w14:textId="3AAC06C5" w:rsidR="0017739C" w:rsidRPr="0017739C" w:rsidRDefault="0017739C" w:rsidP="0017739C">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7739C">
              <w:rPr>
                <w:rFonts w:ascii="Arial" w:hAnsi="Arial" w:cs="Arial"/>
              </w:rPr>
              <w:t>15.745</w:t>
            </w:r>
          </w:p>
        </w:tc>
      </w:tr>
    </w:tbl>
    <w:p w14:paraId="09F54574" w14:textId="77777777" w:rsidR="0017739C" w:rsidRDefault="0017739C" w:rsidP="006A77D5">
      <w:pPr>
        <w:jc w:val="both"/>
        <w:rPr>
          <w:rFonts w:ascii="Arial" w:hAnsi="Arial" w:cs="Arial"/>
        </w:rPr>
      </w:pPr>
    </w:p>
    <w:p w14:paraId="4BB2F3A2" w14:textId="1D9404E9" w:rsidR="00C52010" w:rsidRDefault="00061CD2" w:rsidP="00C52010">
      <w:pPr>
        <w:jc w:val="both"/>
        <w:rPr>
          <w:rFonts w:ascii="Arial" w:hAnsi="Arial" w:cs="Arial"/>
        </w:rPr>
      </w:pPr>
      <w:r>
        <w:rPr>
          <w:rFonts w:ascii="Arial" w:hAnsi="Arial" w:cs="Arial"/>
        </w:rPr>
        <w:lastRenderedPageBreak/>
        <w:t xml:space="preserve">Con el objetivo de </w:t>
      </w:r>
      <w:r w:rsidR="002417D6">
        <w:rPr>
          <w:rFonts w:ascii="Arial" w:hAnsi="Arial" w:cs="Arial"/>
        </w:rPr>
        <w:t>realizar pruebas justas entre todos los modelos se ha fijado la semilla para la división entre entrenamiento y test. El tamaño de estos dos conjuntos se ha elegido siguiendo el estándar 80% entrenamiento y 20% test o validación. Resumiendo, quedan estos dos conjuntos:</w:t>
      </w:r>
    </w:p>
    <w:p w14:paraId="3F91976D" w14:textId="1503F830" w:rsidR="002417D6" w:rsidRDefault="002417D6" w:rsidP="002417D6">
      <w:pPr>
        <w:pStyle w:val="Prrafodelista"/>
        <w:numPr>
          <w:ilvl w:val="0"/>
          <w:numId w:val="41"/>
        </w:numPr>
        <w:jc w:val="both"/>
        <w:rPr>
          <w:rFonts w:ascii="Arial" w:hAnsi="Arial" w:cs="Arial"/>
        </w:rPr>
      </w:pPr>
      <w:r>
        <w:rPr>
          <w:rFonts w:ascii="Arial" w:hAnsi="Arial" w:cs="Arial"/>
        </w:rPr>
        <w:t>Entrenamiento: 18.960 entradas.</w:t>
      </w:r>
    </w:p>
    <w:p w14:paraId="4ECE8181" w14:textId="72D94A4A" w:rsidR="002417D6" w:rsidRPr="002417D6" w:rsidRDefault="002417D6" w:rsidP="002417D6">
      <w:pPr>
        <w:pStyle w:val="Prrafodelista"/>
        <w:numPr>
          <w:ilvl w:val="0"/>
          <w:numId w:val="41"/>
        </w:numPr>
        <w:jc w:val="both"/>
        <w:rPr>
          <w:rFonts w:ascii="Arial" w:hAnsi="Arial" w:cs="Arial"/>
        </w:rPr>
      </w:pPr>
      <w:r>
        <w:rPr>
          <w:rFonts w:ascii="Arial" w:hAnsi="Arial" w:cs="Arial"/>
        </w:rPr>
        <w:t>Validación: 4.741 entradas.</w:t>
      </w:r>
    </w:p>
    <w:p w14:paraId="67C49222" w14:textId="77777777" w:rsidR="002D3024" w:rsidRDefault="002D3024" w:rsidP="00C52010">
      <w:pPr>
        <w:jc w:val="both"/>
        <w:rPr>
          <w:rFonts w:ascii="Arial" w:hAnsi="Arial" w:cs="Arial"/>
        </w:rPr>
      </w:pPr>
    </w:p>
    <w:p w14:paraId="6FC274AE" w14:textId="2780ABB1" w:rsidR="00922692" w:rsidRDefault="003F341A" w:rsidP="00922692">
      <w:pPr>
        <w:pStyle w:val="Ttulo1"/>
        <w:rPr>
          <w:rFonts w:ascii="Arial" w:hAnsi="Arial" w:cs="Arial"/>
          <w:b/>
          <w:bCs/>
          <w:color w:val="auto"/>
        </w:rPr>
      </w:pPr>
      <w:bookmarkStart w:id="12" w:name="_Toc40026096"/>
      <w:r>
        <w:rPr>
          <w:rFonts w:ascii="Arial" w:hAnsi="Arial" w:cs="Arial"/>
          <w:b/>
          <w:bCs/>
          <w:color w:val="auto"/>
        </w:rPr>
        <w:t>Fundamentos teóricos</w:t>
      </w:r>
      <w:bookmarkEnd w:id="12"/>
    </w:p>
    <w:p w14:paraId="6C101268" w14:textId="3F9F14AB" w:rsidR="001E16C2" w:rsidRDefault="001E16C2" w:rsidP="001E16C2"/>
    <w:p w14:paraId="54E8CBBF" w14:textId="640BEF86" w:rsidR="001E16C2" w:rsidRPr="001E16C2" w:rsidRDefault="001E16C2" w:rsidP="001E16C2">
      <w:pPr>
        <w:pStyle w:val="Ttulo2"/>
        <w:rPr>
          <w:rFonts w:ascii="Arial" w:hAnsi="Arial" w:cs="Arial"/>
          <w:b/>
          <w:bCs/>
          <w:color w:val="auto"/>
        </w:rPr>
      </w:pPr>
      <w:bookmarkStart w:id="13" w:name="_Toc40026097"/>
      <w:r w:rsidRPr="001E16C2">
        <w:rPr>
          <w:rFonts w:ascii="Arial" w:hAnsi="Arial" w:cs="Arial"/>
          <w:b/>
          <w:bCs/>
          <w:color w:val="auto"/>
        </w:rPr>
        <w:t>Extracción de características</w:t>
      </w:r>
      <w:bookmarkEnd w:id="13"/>
    </w:p>
    <w:p w14:paraId="19B11637" w14:textId="48C08F45" w:rsidR="001E16C2" w:rsidRDefault="001E16C2" w:rsidP="001E16C2"/>
    <w:p w14:paraId="1E452867" w14:textId="3E2623DB" w:rsidR="001E16C2" w:rsidRPr="001E16C2" w:rsidRDefault="001E16C2" w:rsidP="009A51B1">
      <w:pPr>
        <w:jc w:val="both"/>
        <w:rPr>
          <w:rFonts w:ascii="Arial" w:hAnsi="Arial" w:cs="Arial"/>
        </w:rPr>
      </w:pPr>
      <w:r>
        <w:rPr>
          <w:rFonts w:ascii="Arial" w:hAnsi="Arial" w:cs="Arial"/>
        </w:rPr>
        <w:t>La extracción de características</w:t>
      </w:r>
      <w:r w:rsidR="00A76F45">
        <w:rPr>
          <w:rFonts w:ascii="Arial" w:hAnsi="Arial" w:cs="Arial"/>
        </w:rPr>
        <w:t xml:space="preserve"> es</w:t>
      </w:r>
      <w:r>
        <w:rPr>
          <w:rFonts w:ascii="Arial" w:hAnsi="Arial" w:cs="Arial"/>
        </w:rPr>
        <w:t xml:space="preserve"> el proceso de transformación de datos arbitrarios como texto o imágenes en características numéricas.</w:t>
      </w:r>
      <w:r w:rsidR="00A76F45">
        <w:rPr>
          <w:rFonts w:ascii="Arial" w:hAnsi="Arial" w:cs="Arial"/>
        </w:rPr>
        <w:t xml:space="preserve"> La</w:t>
      </w:r>
      <w:r w:rsidR="00CA4145">
        <w:rPr>
          <w:rFonts w:ascii="Arial" w:hAnsi="Arial" w:cs="Arial"/>
        </w:rPr>
        <w:t>s</w:t>
      </w:r>
      <w:r w:rsidR="00A76F45">
        <w:rPr>
          <w:rFonts w:ascii="Arial" w:hAnsi="Arial" w:cs="Arial"/>
        </w:rPr>
        <w:t xml:space="preserve"> características resultantes serán combinación de una o más característica de la matriz de entrada.</w:t>
      </w:r>
    </w:p>
    <w:p w14:paraId="673EB3CF" w14:textId="77777777" w:rsidR="001E16C2" w:rsidRDefault="001E16C2" w:rsidP="001E16C2">
      <w:pPr>
        <w:pStyle w:val="Ttulo2"/>
        <w:numPr>
          <w:ilvl w:val="0"/>
          <w:numId w:val="0"/>
        </w:numPr>
        <w:rPr>
          <w:rFonts w:ascii="Arial" w:hAnsi="Arial" w:cs="Arial"/>
          <w:b/>
          <w:bCs/>
          <w:color w:val="000000" w:themeColor="text1"/>
        </w:rPr>
      </w:pPr>
    </w:p>
    <w:p w14:paraId="3C8465A4" w14:textId="205C9895" w:rsidR="00922692" w:rsidRPr="001E16C2" w:rsidRDefault="00922692" w:rsidP="001E16C2">
      <w:pPr>
        <w:pStyle w:val="Ttulo3"/>
        <w:rPr>
          <w:rFonts w:ascii="Arial" w:hAnsi="Arial" w:cs="Arial"/>
          <w:b/>
          <w:bCs/>
          <w:color w:val="auto"/>
        </w:rPr>
      </w:pPr>
      <w:bookmarkStart w:id="14" w:name="_Toc40026098"/>
      <w:r w:rsidRPr="001E16C2">
        <w:rPr>
          <w:rFonts w:ascii="Arial" w:hAnsi="Arial" w:cs="Arial"/>
          <w:b/>
          <w:bCs/>
          <w:color w:val="auto"/>
        </w:rPr>
        <w:t>Bolsa de Palabras</w:t>
      </w:r>
      <w:bookmarkEnd w:id="14"/>
    </w:p>
    <w:p w14:paraId="55F59EE6" w14:textId="77777777" w:rsidR="00922692" w:rsidRPr="007531AB" w:rsidRDefault="00922692" w:rsidP="00922692">
      <w:pPr>
        <w:jc w:val="both"/>
        <w:rPr>
          <w:rFonts w:ascii="Arial" w:hAnsi="Arial" w:cs="Arial"/>
          <w:b/>
          <w:sz w:val="24"/>
        </w:rPr>
      </w:pPr>
    </w:p>
    <w:p w14:paraId="272935C4" w14:textId="71E2CD65"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A5AF4">
        <w:rPr>
          <w:rFonts w:ascii="Arial" w:hAnsi="Arial" w:cs="Arial"/>
          <w:i/>
        </w:rPr>
        <w:t>Bag of Words</w:t>
      </w:r>
      <w:r>
        <w:rPr>
          <w:rFonts w:ascii="Arial" w:hAnsi="Arial" w:cs="Arial"/>
        </w:rPr>
        <w:t xml:space="preserve"> simplifica de forma eficiente el uso de texto en Aprendizaje</w:t>
      </w:r>
      <w:r w:rsidR="00DA5AF4">
        <w:rPr>
          <w:rFonts w:ascii="Arial" w:hAnsi="Arial" w:cs="Arial"/>
        </w:rPr>
        <w:t xml:space="preserve"> Automático. Simplemente se basa</w:t>
      </w:r>
      <w:r>
        <w:rPr>
          <w:rFonts w:ascii="Arial" w:hAnsi="Arial" w:cs="Arial"/>
        </w:rPr>
        <w:t xml:space="preserve"> en realizar un conteo de las apariciones de una palabra a lo largo del corpus. Esto descarta gran parte de la complejidad que aportan las estructuras del lenguaje como 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922692">
      <w:pPr>
        <w:pStyle w:val="Prrafodelista"/>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922692">
      <w:pPr>
        <w:pStyle w:val="Prrafodelista"/>
        <w:numPr>
          <w:ilvl w:val="0"/>
          <w:numId w:val="21"/>
        </w:numPr>
        <w:jc w:val="both"/>
        <w:rPr>
          <w:rFonts w:ascii="Arial" w:hAnsi="Arial" w:cs="Arial"/>
        </w:rPr>
      </w:pPr>
      <w:r>
        <w:rPr>
          <w:rFonts w:ascii="Arial" w:hAnsi="Arial" w:cs="Arial"/>
        </w:rPr>
        <w:t>Tokenización: dividir cada documento en función del criterio que se haya definido en el token.</w:t>
      </w:r>
    </w:p>
    <w:p w14:paraId="18F809DD" w14:textId="77777777" w:rsidR="00922692" w:rsidRDefault="00922692" w:rsidP="00922692">
      <w:pPr>
        <w:pStyle w:val="Prrafodelista"/>
        <w:numPr>
          <w:ilvl w:val="0"/>
          <w:numId w:val="21"/>
        </w:numPr>
        <w:jc w:val="both"/>
        <w:rPr>
          <w:rFonts w:ascii="Arial" w:hAnsi="Arial" w:cs="Arial"/>
        </w:rPr>
      </w:pPr>
      <w:r>
        <w:rPr>
          <w:rFonts w:ascii="Arial" w:hAnsi="Arial" w:cs="Arial"/>
        </w:rPr>
        <w:t>Construcción del vocabulario: realizar la unión algebraica de todos los conjuntos extraídos por la tokenización de cada documento.</w:t>
      </w:r>
    </w:p>
    <w:p w14:paraId="7E9F0FDD" w14:textId="77777777" w:rsidR="00922692" w:rsidRDefault="00922692" w:rsidP="00922692">
      <w:pPr>
        <w:pStyle w:val="Prrafodelista"/>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14:paraId="37309469" w14:textId="24EE8258" w:rsidR="00922692" w:rsidRDefault="00922692" w:rsidP="00922692">
      <w:pPr>
        <w:jc w:val="both"/>
        <w:rPr>
          <w:rFonts w:ascii="Arial" w:hAnsi="Arial" w:cs="Arial"/>
        </w:rPr>
      </w:pPr>
      <w:r>
        <w:rPr>
          <w:rFonts w:ascii="Arial" w:hAnsi="Arial" w:cs="Arial"/>
        </w:rPr>
        <w:t>Usualmente</w:t>
      </w:r>
      <w:r w:rsidR="00DA5AF4">
        <w:rPr>
          <w:rFonts w:ascii="Arial" w:hAnsi="Arial" w:cs="Arial"/>
        </w:rPr>
        <w:t>,</w:t>
      </w:r>
      <w:r>
        <w:rPr>
          <w:rFonts w:ascii="Arial" w:hAnsi="Arial" w:cs="Arial"/>
        </w:rPr>
        <w:t xml:space="preserve"> para aumentar la probabilidad de emparejamiento de palabras y reducir la bolsa de palabras se siguen algunas pautas:</w:t>
      </w:r>
    </w:p>
    <w:p w14:paraId="5DBA5530" w14:textId="77777777" w:rsidR="00922692" w:rsidRDefault="00922692" w:rsidP="00922692">
      <w:pPr>
        <w:pStyle w:val="Prrafodelista"/>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922692">
      <w:pPr>
        <w:pStyle w:val="Prrafodelista"/>
        <w:numPr>
          <w:ilvl w:val="0"/>
          <w:numId w:val="22"/>
        </w:numPr>
        <w:jc w:val="both"/>
        <w:rPr>
          <w:rFonts w:ascii="Arial" w:hAnsi="Arial" w:cs="Arial"/>
        </w:rPr>
      </w:pPr>
      <w:r>
        <w:rPr>
          <w:rFonts w:ascii="Arial" w:hAnsi="Arial" w:cs="Arial"/>
        </w:rPr>
        <w:t xml:space="preserve">Lematizador: mediante un algoritmo se extrae la palabra de la que deriva la original. Algoritmos como </w:t>
      </w:r>
      <w:r>
        <w:rPr>
          <w:rFonts w:ascii="Arial" w:hAnsi="Arial" w:cs="Arial"/>
          <w:i/>
        </w:rPr>
        <w:t>WordNetLematizer</w:t>
      </w:r>
      <w:r>
        <w:rPr>
          <w:rFonts w:ascii="Arial" w:hAnsi="Arial" w:cs="Arial"/>
        </w:rPr>
        <w:t xml:space="preserve"> o </w:t>
      </w:r>
      <w:r>
        <w:rPr>
          <w:rFonts w:ascii="Arial" w:hAnsi="Arial" w:cs="Arial"/>
          <w:i/>
        </w:rPr>
        <w:t>Lancaster,</w:t>
      </w:r>
      <w:r>
        <w:rPr>
          <w:rFonts w:ascii="Arial" w:hAnsi="Arial" w:cs="Arial"/>
        </w:rPr>
        <w:t xml:space="preserve"> entre otros, nos </w:t>
      </w:r>
      <w:r>
        <w:rPr>
          <w:rFonts w:ascii="Arial" w:hAnsi="Arial" w:cs="Arial"/>
        </w:rPr>
        <w:lastRenderedPageBreak/>
        <w:t>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615A36F9" w:rsidR="00922692" w:rsidRDefault="00922692" w:rsidP="00922692">
      <w:pPr>
        <w:pStyle w:val="Prrafodelista"/>
        <w:numPr>
          <w:ilvl w:val="0"/>
          <w:numId w:val="22"/>
        </w:numPr>
        <w:jc w:val="both"/>
        <w:rPr>
          <w:rFonts w:ascii="Arial" w:hAnsi="Arial" w:cs="Arial"/>
        </w:rPr>
      </w:pPr>
      <w:r>
        <w:rPr>
          <w:rFonts w:ascii="Arial" w:hAnsi="Arial" w:cs="Arial"/>
        </w:rPr>
        <w:t>Derivación: es una operación con el mismo objetivo que el lemati</w:t>
      </w:r>
      <w:r w:rsidR="00DA5AF4">
        <w:rPr>
          <w:rFonts w:ascii="Arial" w:hAnsi="Arial" w:cs="Arial"/>
        </w:rPr>
        <w:t xml:space="preserve">zador. La principal diferencia </w:t>
      </w:r>
      <w:r>
        <w:rPr>
          <w:rFonts w:ascii="Arial" w:hAnsi="Arial" w:cs="Arial"/>
        </w:rPr>
        <w:t>es que en este caso se realiza una extracción de la raíz.</w:t>
      </w:r>
    </w:p>
    <w:p w14:paraId="68BDD08B" w14:textId="77777777" w:rsidR="00922692" w:rsidRDefault="00922692" w:rsidP="00922692">
      <w:pPr>
        <w:pStyle w:val="Prrafodelista"/>
        <w:numPr>
          <w:ilvl w:val="0"/>
          <w:numId w:val="22"/>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r w:rsidRPr="0031179A">
        <w:rPr>
          <w:rFonts w:ascii="Arial" w:eastAsiaTheme="minorEastAsia" w:hAnsi="Arial" w:cs="Arial"/>
          <w:b/>
          <w:bCs/>
        </w:rPr>
        <w:t>stopwords</w:t>
      </w:r>
      <w:r>
        <w:rPr>
          <w:rFonts w:ascii="Arial" w:eastAsiaTheme="minorEastAsia" w:hAnsi="Arial" w:cs="Arial"/>
        </w:rPr>
        <w:t>.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N-gram</w:t>
      </w:r>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N-gram</w:t>
      </w:r>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AF2AD3E" w:rsidR="00922692" w:rsidRPr="001E16C2" w:rsidRDefault="00922692" w:rsidP="001E16C2">
      <w:pPr>
        <w:pStyle w:val="Ttulo3"/>
        <w:rPr>
          <w:rFonts w:ascii="Arial" w:hAnsi="Arial" w:cs="Arial"/>
          <w:b/>
          <w:bCs/>
          <w:iCs/>
          <w:color w:val="auto"/>
        </w:rPr>
      </w:pPr>
      <w:bookmarkStart w:id="15" w:name="_Toc40026099"/>
      <w:r w:rsidRPr="001E16C2">
        <w:rPr>
          <w:rFonts w:ascii="Arial" w:hAnsi="Arial" w:cs="Arial"/>
          <w:b/>
          <w:bCs/>
          <w:color w:val="auto"/>
        </w:rPr>
        <w:t xml:space="preserve">Modelos </w:t>
      </w:r>
      <w:r w:rsidRPr="001E16C2">
        <w:rPr>
          <w:rFonts w:ascii="Arial" w:hAnsi="Arial" w:cs="Arial"/>
          <w:b/>
          <w:bCs/>
          <w:i/>
          <w:color w:val="auto"/>
        </w:rPr>
        <w:t>N-gram</w:t>
      </w:r>
      <w:bookmarkEnd w:id="15"/>
    </w:p>
    <w:p w14:paraId="482B3C4A" w14:textId="77777777" w:rsidR="002D3024" w:rsidRPr="002D3024" w:rsidRDefault="002D3024" w:rsidP="00922692">
      <w:pPr>
        <w:jc w:val="both"/>
        <w:rPr>
          <w:rFonts w:ascii="Arial" w:hAnsi="Arial" w:cs="Arial"/>
          <w:b/>
          <w:iCs/>
          <w:sz w:val="24"/>
        </w:rPr>
      </w:pPr>
    </w:p>
    <w:p w14:paraId="5ECB8059" w14:textId="77777777"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N-gram</w:t>
      </w:r>
      <w:r>
        <w:rPr>
          <w:rFonts w:ascii="Arial" w:hAnsi="Arial" w:cs="Arial"/>
        </w:rPr>
        <w:t xml:space="preserve"> se puede definir como una cadena de Markov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451114A4" w:rsidR="00922692" w:rsidRDefault="00922692" w:rsidP="00922692">
      <w:pPr>
        <w:jc w:val="both"/>
        <w:rPr>
          <w:rFonts w:ascii="Arial" w:eastAsiaTheme="minorEastAsia" w:hAnsi="Arial" w:cs="Arial"/>
        </w:rPr>
      </w:pPr>
      <w:r>
        <w:rPr>
          <w:rFonts w:ascii="Arial" w:eastAsiaTheme="minorEastAsia" w:hAnsi="Arial" w:cs="Arial"/>
        </w:rPr>
        <w:lastRenderedPageBreak/>
        <w:t xml:space="preserve">Los modelos </w:t>
      </w:r>
      <w:r>
        <w:rPr>
          <w:rFonts w:ascii="Arial" w:eastAsiaTheme="minorEastAsia" w:hAnsi="Arial" w:cs="Arial"/>
          <w:i/>
        </w:rPr>
        <w:t>N-gram</w:t>
      </w:r>
      <w:r w:rsidR="00A571F2">
        <w:rPr>
          <w:rFonts w:ascii="Arial" w:eastAsiaTheme="minorEastAsia" w:hAnsi="Arial" w:cs="Arial"/>
        </w:rPr>
        <w:t xml:space="preserve"> son generalmente</w:t>
      </w:r>
      <w:r>
        <w:rPr>
          <w:rFonts w:ascii="Arial" w:eastAsiaTheme="minorEastAsia" w:hAnsi="Arial" w:cs="Arial"/>
        </w:rPr>
        <w:t xml:space="preserve"> aplicados de tres formas dependiendo la tokenización que se realice sobre el corpus:</w:t>
      </w:r>
    </w:p>
    <w:p w14:paraId="1545E6FF" w14:textId="3A06B4D9"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w:t>
      </w:r>
      <w:r w:rsidR="00A571F2">
        <w:rPr>
          <w:rFonts w:ascii="Arial" w:eastAsiaTheme="minorEastAsia" w:hAnsi="Arial" w:cs="Arial"/>
        </w:rPr>
        <w:t xml:space="preserve"> puntuación. Los valores habituales</w:t>
      </w:r>
      <w:r>
        <w:rPr>
          <w:rFonts w:ascii="Arial" w:eastAsiaTheme="minorEastAsia" w:hAnsi="Arial" w:cs="Arial"/>
        </w:rPr>
        <w:t xml:space="preserve">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77777777"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N-gram</w:t>
      </w:r>
      <w:r>
        <w:rPr>
          <w:rFonts w:ascii="Arial" w:eastAsiaTheme="minorEastAsia" w:hAnsi="Arial" w:cs="Arial"/>
        </w:rPr>
        <w:t xml:space="preserve">, los </w:t>
      </w:r>
      <w:r>
        <w:rPr>
          <w:rFonts w:ascii="Arial" w:eastAsiaTheme="minorEastAsia" w:hAnsi="Arial" w:cs="Arial"/>
          <w:i/>
        </w:rPr>
        <w:t>(N-i)-gram</w:t>
      </w:r>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57E094C3" w14:textId="2C8B0F2A" w:rsidR="00922692" w:rsidRPr="002F448D" w:rsidRDefault="00134797" w:rsidP="00922692">
      <w:pPr>
        <w:jc w:val="both"/>
        <w:rPr>
          <w:rFonts w:ascii="Arial" w:eastAsiaTheme="minorEastAsia" w:hAnsi="Arial" w:cs="Arial"/>
          <w:u w:val="single"/>
          <w:lang w:val="en-US"/>
        </w:rPr>
      </w:pPr>
      <w:sdt>
        <w:sdtPr>
          <w:rPr>
            <w:rFonts w:ascii="Arial" w:eastAsiaTheme="minorEastAsia" w:hAnsi="Arial" w:cs="Arial"/>
            <w:u w:val="single"/>
            <w:lang w:val="en-US"/>
          </w:rPr>
          <w:id w:val="2065912714"/>
          <w:citation/>
        </w:sdtPr>
        <w:sdtContent>
          <w:r w:rsidR="002F448D">
            <w:rPr>
              <w:rFonts w:ascii="Arial" w:eastAsiaTheme="minorEastAsia" w:hAnsi="Arial" w:cs="Arial"/>
              <w:u w:val="single"/>
              <w:lang w:val="en-US"/>
            </w:rPr>
            <w:fldChar w:fldCharType="begin"/>
          </w:r>
          <w:r w:rsidR="002F448D" w:rsidRPr="002F448D">
            <w:rPr>
              <w:rFonts w:ascii="Arial" w:eastAsiaTheme="minorEastAsia" w:hAnsi="Arial" w:cs="Arial"/>
              <w:u w:val="single"/>
              <w:lang w:val="en-US"/>
            </w:rPr>
            <w:instrText xml:space="preserve"> CITATION Rus11 \l 3082 </w:instrText>
          </w:r>
          <w:r w:rsidR="002F448D">
            <w:rPr>
              <w:rFonts w:ascii="Arial" w:eastAsiaTheme="minorEastAsia" w:hAnsi="Arial" w:cs="Arial"/>
              <w:u w:val="single"/>
              <w:lang w:val="en-US"/>
            </w:rPr>
            <w:fldChar w:fldCharType="separate"/>
          </w:r>
          <w:r w:rsidR="00102A62" w:rsidRPr="00102A62">
            <w:rPr>
              <w:rFonts w:ascii="Arial" w:eastAsiaTheme="minorEastAsia" w:hAnsi="Arial" w:cs="Arial"/>
              <w:noProof/>
              <w:lang w:val="en-US"/>
            </w:rPr>
            <w:t>(Russell &amp; Norvig, N-gram character models, 2010)</w:t>
          </w:r>
          <w:r w:rsidR="002F448D">
            <w:rPr>
              <w:rFonts w:ascii="Arial" w:eastAsiaTheme="minorEastAsia" w:hAnsi="Arial" w:cs="Arial"/>
              <w:u w:val="single"/>
              <w:lang w:val="en-US"/>
            </w:rPr>
            <w:fldChar w:fldCharType="end"/>
          </w:r>
        </w:sdtContent>
      </w:sdt>
    </w:p>
    <w:p w14:paraId="2A44A249" w14:textId="77777777" w:rsidR="002D3024" w:rsidRPr="002F448D" w:rsidRDefault="002D3024" w:rsidP="00922692">
      <w:pPr>
        <w:jc w:val="both"/>
        <w:rPr>
          <w:rFonts w:ascii="Arial" w:eastAsiaTheme="minorEastAsia" w:hAnsi="Arial" w:cs="Arial"/>
          <w:lang w:val="en-US"/>
        </w:rPr>
      </w:pPr>
    </w:p>
    <w:p w14:paraId="5DB7E750" w14:textId="5E553F21" w:rsidR="00922692" w:rsidRPr="001E16C2" w:rsidRDefault="00922692" w:rsidP="001E16C2">
      <w:pPr>
        <w:pStyle w:val="Ttulo3"/>
        <w:rPr>
          <w:rFonts w:ascii="Arial" w:eastAsiaTheme="minorEastAsia" w:hAnsi="Arial" w:cs="Arial"/>
          <w:b/>
          <w:bCs/>
          <w:color w:val="auto"/>
        </w:rPr>
      </w:pPr>
      <w:bookmarkStart w:id="16" w:name="_Toc40026100"/>
      <w:r w:rsidRPr="001E16C2">
        <w:rPr>
          <w:rFonts w:ascii="Arial" w:eastAsiaTheme="minorEastAsia" w:hAnsi="Arial" w:cs="Arial"/>
          <w:b/>
          <w:bCs/>
          <w:color w:val="auto"/>
        </w:rPr>
        <w:t>Vectorización de documentos</w:t>
      </w:r>
      <w:bookmarkEnd w:id="16"/>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922692">
      <w:pPr>
        <w:pStyle w:val="Prrafodelista"/>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922692">
      <w:pPr>
        <w:pStyle w:val="Prrafodelista"/>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t>Un ejemplo de aplicación de este proceso sobre la siguiente frase:</w:t>
      </w:r>
    </w:p>
    <w:p w14:paraId="716DEB35" w14:textId="77777777" w:rsidR="00922692" w:rsidRPr="007531AB" w:rsidRDefault="00134797"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de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134797"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1CC1DDF8"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w:t>
      </w:r>
      <w:r w:rsidRPr="00705AD5">
        <w:rPr>
          <w:rFonts w:ascii="Arial" w:eastAsiaTheme="minorEastAsia" w:hAnsi="Arial" w:cs="Arial"/>
        </w:rPr>
        <w:t xml:space="preserve"> El resto de combinac</w:t>
      </w:r>
      <w:r w:rsidR="00705AD5" w:rsidRPr="00705AD5">
        <w:rPr>
          <w:rFonts w:ascii="Arial" w:eastAsiaTheme="minorEastAsia" w:hAnsi="Arial" w:cs="Arial"/>
        </w:rPr>
        <w:t xml:space="preserve">ión de índices no recogida, </w:t>
      </w:r>
      <w:r w:rsidRPr="00705AD5">
        <w:rPr>
          <w:rFonts w:ascii="Arial" w:eastAsiaTheme="minorEastAsia" w:hAnsi="Arial" w:cs="Arial"/>
        </w:rPr>
        <w:t>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lastRenderedPageBreak/>
        <w:t>El uso de matrices dispersas tiene como ventajas:</w:t>
      </w:r>
    </w:p>
    <w:p w14:paraId="5D22E9E7"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en el uso de memoria</w:t>
      </w:r>
    </w:p>
    <w:p w14:paraId="1F74187D"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922692">
      <w:pPr>
        <w:pStyle w:val="Prrafodelista"/>
        <w:numPr>
          <w:ilvl w:val="0"/>
          <w:numId w:val="27"/>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w:t>
      </w:r>
      <w:r w:rsidRPr="00E9317A">
        <w:rPr>
          <w:rFonts w:ascii="Arial" w:hAnsi="Arial" w:cs="Arial"/>
        </w:rPr>
        <w:t xml:space="preserve"> incrementales </w:t>
      </w:r>
      <w:r>
        <w:rPr>
          <w:rFonts w:ascii="Arial" w:hAnsi="Arial" w:cs="Arial"/>
        </w:rPr>
        <w:t>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0DD8390D" w:rsidR="00922692" w:rsidRPr="001E16C2" w:rsidRDefault="00922692" w:rsidP="001E16C2">
      <w:pPr>
        <w:pStyle w:val="Ttulo3"/>
        <w:rPr>
          <w:rFonts w:ascii="Arial" w:hAnsi="Arial" w:cs="Arial"/>
          <w:b/>
          <w:bCs/>
          <w:color w:val="auto"/>
        </w:rPr>
      </w:pPr>
      <w:bookmarkStart w:id="17" w:name="_Toc40026101"/>
      <w:r w:rsidRPr="001E16C2">
        <w:rPr>
          <w:rFonts w:ascii="Arial" w:hAnsi="Arial" w:cs="Arial"/>
          <w:b/>
          <w:bCs/>
          <w:color w:val="auto"/>
        </w:rPr>
        <w:t>TF-IDF</w:t>
      </w:r>
      <w:bookmarkEnd w:id="17"/>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Fue propuesta por Stephen Robertson y Karen Sparck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6D2F8FA8"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w:t>
      </w:r>
      <w:r w:rsidR="00C60C2B">
        <w:rPr>
          <w:rFonts w:ascii="Arial" w:eastAsiaTheme="minorEastAsia" w:hAnsi="Arial" w:cs="Arial"/>
          <w:lang w:val="es-ES_tradnl"/>
        </w:rPr>
        <w:t>s</w:t>
      </w:r>
      <w:r>
        <w:rPr>
          <w:rFonts w:ascii="Arial" w:eastAsiaTheme="minorEastAsia" w:hAnsi="Arial" w:cs="Arial"/>
          <w:lang w:val="es-ES_tradnl"/>
        </w:rPr>
        <w:t xml:space="preserve">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eastAsia="es-ES"/>
        </w:rPr>
        <w:lastRenderedPageBreak/>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1C169D5" w:rsidR="00922692" w:rsidRDefault="00922692" w:rsidP="00922692">
      <w:pPr>
        <w:jc w:val="both"/>
        <w:rPr>
          <w:rFonts w:ascii="Arial" w:hAnsi="Arial" w:cs="Arial"/>
        </w:rPr>
      </w:pPr>
    </w:p>
    <w:p w14:paraId="3405EB91" w14:textId="66E5DC37" w:rsidR="001E16C2" w:rsidRPr="001E16C2" w:rsidRDefault="001E16C2" w:rsidP="001E16C2">
      <w:pPr>
        <w:pStyle w:val="Ttulo2"/>
        <w:rPr>
          <w:rFonts w:ascii="Arial" w:hAnsi="Arial" w:cs="Arial"/>
          <w:b/>
          <w:bCs/>
          <w:color w:val="auto"/>
        </w:rPr>
      </w:pPr>
      <w:bookmarkStart w:id="18" w:name="_Toc40026102"/>
      <w:r w:rsidRPr="001E16C2">
        <w:rPr>
          <w:rFonts w:ascii="Arial" w:hAnsi="Arial" w:cs="Arial"/>
          <w:b/>
          <w:bCs/>
          <w:color w:val="auto"/>
        </w:rPr>
        <w:t>Selección de características</w:t>
      </w:r>
      <w:bookmarkEnd w:id="18"/>
    </w:p>
    <w:p w14:paraId="272D5EE3" w14:textId="031122CC" w:rsidR="001E16C2" w:rsidRDefault="001E16C2" w:rsidP="00922692">
      <w:pPr>
        <w:jc w:val="both"/>
        <w:rPr>
          <w:rFonts w:ascii="Arial" w:hAnsi="Arial" w:cs="Arial"/>
        </w:rPr>
      </w:pPr>
    </w:p>
    <w:p w14:paraId="43709193" w14:textId="20B64A76" w:rsidR="001E16C2" w:rsidRDefault="009A51B1" w:rsidP="00922692">
      <w:pPr>
        <w:jc w:val="both"/>
        <w:rPr>
          <w:rFonts w:ascii="Arial" w:hAnsi="Arial" w:cs="Arial"/>
        </w:rPr>
      </w:pPr>
      <w:r>
        <w:rPr>
          <w:rFonts w:ascii="Arial" w:hAnsi="Arial" w:cs="Arial"/>
        </w:rPr>
        <w:t>El proceso de selección de características es aquel que elige un subgrupo de las características existentes en función de un criterio definido con el objetivo de discernir que características son influyentes en el problema.</w:t>
      </w:r>
    </w:p>
    <w:p w14:paraId="0C535009" w14:textId="1830A70F" w:rsidR="00160B22" w:rsidRDefault="00160B22" w:rsidP="00922692">
      <w:pPr>
        <w:jc w:val="both"/>
        <w:rPr>
          <w:rFonts w:ascii="Arial" w:hAnsi="Arial" w:cs="Arial"/>
        </w:rPr>
      </w:pPr>
      <w:r>
        <w:rPr>
          <w:rFonts w:ascii="Arial" w:hAnsi="Arial" w:cs="Arial"/>
        </w:rPr>
        <w:t>Existe muchos algoritmos de selección de características. A continuación, mediante la siguiente tabla se resume la utilidad de algunos dependiendo de las características de entrada y del tipo de etiqueta.</w:t>
      </w:r>
    </w:p>
    <w:tbl>
      <w:tblPr>
        <w:tblStyle w:val="Tabladecuadrcula5oscura-nfasis5"/>
        <w:tblW w:w="0" w:type="auto"/>
        <w:tblLook w:val="04A0" w:firstRow="1" w:lastRow="0" w:firstColumn="1" w:lastColumn="0" w:noHBand="0" w:noVBand="1"/>
      </w:tblPr>
      <w:tblGrid>
        <w:gridCol w:w="1838"/>
        <w:gridCol w:w="2835"/>
        <w:gridCol w:w="3821"/>
      </w:tblGrid>
      <w:tr w:rsidR="00160B22" w14:paraId="78A0D92D" w14:textId="77777777" w:rsidTr="00160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0C5FD3" w14:textId="2BFDBFE1" w:rsidR="00160B22" w:rsidRDefault="00160B22" w:rsidP="00922692">
            <w:pPr>
              <w:jc w:val="both"/>
              <w:rPr>
                <w:rFonts w:ascii="Arial" w:hAnsi="Arial" w:cs="Arial"/>
              </w:rPr>
            </w:pPr>
            <w:r>
              <w:rPr>
                <w:rFonts w:ascii="Arial" w:hAnsi="Arial" w:cs="Arial"/>
              </w:rPr>
              <w:t>Input \ Output</w:t>
            </w:r>
          </w:p>
        </w:tc>
        <w:tc>
          <w:tcPr>
            <w:tcW w:w="2835" w:type="dxa"/>
          </w:tcPr>
          <w:p w14:paraId="14C4E132" w14:textId="536EB76B"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Numérica</w:t>
            </w:r>
          </w:p>
        </w:tc>
        <w:tc>
          <w:tcPr>
            <w:tcW w:w="3821" w:type="dxa"/>
          </w:tcPr>
          <w:p w14:paraId="5FFFEFD6" w14:textId="2773C46D" w:rsidR="00160B22" w:rsidRDefault="00160B22" w:rsidP="00922692">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Categórica</w:t>
            </w:r>
          </w:p>
        </w:tc>
      </w:tr>
      <w:tr w:rsidR="00160B22" w14:paraId="7CAEEB39" w14:textId="77777777" w:rsidTr="00160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89DE4" w14:textId="2CF7A13D" w:rsidR="00160B22" w:rsidRDefault="00160B22" w:rsidP="00922692">
            <w:pPr>
              <w:jc w:val="both"/>
              <w:rPr>
                <w:rFonts w:ascii="Arial" w:hAnsi="Arial" w:cs="Arial"/>
              </w:rPr>
            </w:pPr>
            <w:r>
              <w:rPr>
                <w:rFonts w:ascii="Arial" w:hAnsi="Arial" w:cs="Arial"/>
              </w:rPr>
              <w:t>Numérica</w:t>
            </w:r>
          </w:p>
        </w:tc>
        <w:tc>
          <w:tcPr>
            <w:tcW w:w="2835" w:type="dxa"/>
          </w:tcPr>
          <w:p w14:paraId="3E8E081F" w14:textId="2860112C"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Pearson’s, Spearman’s</w:t>
            </w:r>
          </w:p>
        </w:tc>
        <w:tc>
          <w:tcPr>
            <w:tcW w:w="3821" w:type="dxa"/>
          </w:tcPr>
          <w:p w14:paraId="69DA745C" w14:textId="75B6C6F2" w:rsidR="00160B22" w:rsidRDefault="00160B22" w:rsidP="0092269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ANOVA, Kendall’s</w:t>
            </w:r>
          </w:p>
        </w:tc>
      </w:tr>
      <w:tr w:rsidR="00160B22" w14:paraId="5931964C" w14:textId="77777777" w:rsidTr="00160B22">
        <w:tc>
          <w:tcPr>
            <w:cnfStyle w:val="001000000000" w:firstRow="0" w:lastRow="0" w:firstColumn="1" w:lastColumn="0" w:oddVBand="0" w:evenVBand="0" w:oddHBand="0" w:evenHBand="0" w:firstRowFirstColumn="0" w:firstRowLastColumn="0" w:lastRowFirstColumn="0" w:lastRowLastColumn="0"/>
            <w:tcW w:w="1838" w:type="dxa"/>
          </w:tcPr>
          <w:p w14:paraId="5D82E8EF" w14:textId="419C2E9D" w:rsidR="00160B22" w:rsidRDefault="00160B22" w:rsidP="00922692">
            <w:pPr>
              <w:jc w:val="both"/>
              <w:rPr>
                <w:rFonts w:ascii="Arial" w:hAnsi="Arial" w:cs="Arial"/>
              </w:rPr>
            </w:pPr>
            <w:r>
              <w:rPr>
                <w:rFonts w:ascii="Arial" w:hAnsi="Arial" w:cs="Arial"/>
              </w:rPr>
              <w:t>Categórica</w:t>
            </w:r>
          </w:p>
        </w:tc>
        <w:tc>
          <w:tcPr>
            <w:tcW w:w="2835" w:type="dxa"/>
          </w:tcPr>
          <w:p w14:paraId="022F0327" w14:textId="518CDF78"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ANOVA, Kendall’s</w:t>
            </w:r>
          </w:p>
        </w:tc>
        <w:tc>
          <w:tcPr>
            <w:tcW w:w="3821" w:type="dxa"/>
          </w:tcPr>
          <w:p w14:paraId="609898FA" w14:textId="12A73670" w:rsidR="00160B22" w:rsidRDefault="00160B22" w:rsidP="0092269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Chi-Squared, Mutual Information</w:t>
            </w:r>
          </w:p>
        </w:tc>
      </w:tr>
    </w:tbl>
    <w:p w14:paraId="5FB04FA0" w14:textId="628EA3B9" w:rsidR="002D3024" w:rsidRDefault="002D3024" w:rsidP="00922692">
      <w:pPr>
        <w:jc w:val="both"/>
        <w:rPr>
          <w:rFonts w:ascii="Arial" w:hAnsi="Arial" w:cs="Arial"/>
        </w:rPr>
      </w:pPr>
    </w:p>
    <w:p w14:paraId="152BCB8C" w14:textId="3EF823E8" w:rsidR="00160B22" w:rsidRDefault="00160B22" w:rsidP="00922692">
      <w:pPr>
        <w:jc w:val="both"/>
        <w:rPr>
          <w:rFonts w:ascii="Arial" w:hAnsi="Arial" w:cs="Arial"/>
        </w:rPr>
      </w:pPr>
      <w:r>
        <w:rPr>
          <w:rFonts w:ascii="Arial" w:hAnsi="Arial" w:cs="Arial"/>
        </w:rPr>
        <w:lastRenderedPageBreak/>
        <w:t>En nuestro caso</w:t>
      </w:r>
      <w:r w:rsidR="00C26933">
        <w:rPr>
          <w:rFonts w:ascii="Arial" w:hAnsi="Arial" w:cs="Arial"/>
        </w:rPr>
        <w:t>, teniendo en cuenta que la salida de una extracción de características sobre texto siempre es numérica, como se ha mencionado en el apartado anterior, nos limitaremos a explicar ANOVA y Kendall’s.</w:t>
      </w:r>
    </w:p>
    <w:p w14:paraId="736FE9DF" w14:textId="77777777" w:rsidR="00160B22" w:rsidRDefault="00160B22" w:rsidP="00922692">
      <w:pPr>
        <w:jc w:val="both"/>
        <w:rPr>
          <w:rFonts w:ascii="Arial" w:hAnsi="Arial" w:cs="Arial"/>
        </w:rPr>
      </w:pPr>
    </w:p>
    <w:p w14:paraId="2E742312" w14:textId="6CD29326" w:rsidR="002D3024" w:rsidRPr="009A51B1" w:rsidRDefault="00922692" w:rsidP="009A51B1">
      <w:pPr>
        <w:pStyle w:val="Ttulo3"/>
        <w:rPr>
          <w:rFonts w:ascii="Arial" w:hAnsi="Arial" w:cs="Arial"/>
          <w:b/>
          <w:bCs/>
          <w:color w:val="auto"/>
        </w:rPr>
      </w:pPr>
      <w:bookmarkStart w:id="19" w:name="_Toc40026103"/>
      <w:r w:rsidRPr="009A51B1">
        <w:rPr>
          <w:rFonts w:ascii="Arial" w:hAnsi="Arial" w:cs="Arial"/>
          <w:b/>
          <w:bCs/>
          <w:color w:val="auto"/>
        </w:rPr>
        <w:t>ANOVA</w:t>
      </w:r>
      <w:bookmarkEnd w:id="19"/>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Si dice que un modelo es homocedástico si en todos los grupos de datos de una observación, la</w:t>
      </w:r>
      <w:r w:rsidRPr="00C60C2B">
        <w:rPr>
          <w:rFonts w:ascii="Arial" w:hAnsi="Arial" w:cs="Arial"/>
        </w:rPr>
        <w:t xml:space="preserve"> varianza</w:t>
      </w:r>
      <w:r w:rsidRPr="00C60C2B">
        <w:rPr>
          <w:rFonts w:ascii="Arial" w:hAnsi="Arial" w:cs="Arial"/>
          <w:color w:val="FF0000"/>
        </w:rPr>
        <w:t xml:space="preserve"> </w:t>
      </w:r>
      <w:r>
        <w:rPr>
          <w:rFonts w:ascii="Arial" w:hAnsi="Arial" w:cs="Arial"/>
        </w:rPr>
        <w:t>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6A22B795"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w:t>
      </w:r>
      <w:r w:rsidR="00C60C2B">
        <w:rPr>
          <w:rFonts w:ascii="Arial" w:eastAsiaTheme="minorEastAsia" w:hAnsi="Arial" w:cs="Arial"/>
        </w:rPr>
        <w:t>es el número de grupos;</w:t>
      </w:r>
      <w:r>
        <w:rPr>
          <w:rFonts w:ascii="Arial" w:eastAsiaTheme="minorEastAsia" w:hAnsi="Arial" w:cs="Arial"/>
        </w:rPr>
        <w:t xml:space="preserve">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w:t>
      </w:r>
      <w:r w:rsidR="00C60C2B">
        <w:rPr>
          <w:rFonts w:ascii="Arial" w:eastAsiaTheme="minorEastAsia" w:hAnsi="Arial" w:cs="Arial"/>
        </w:rPr>
        <w:t>,</w:t>
      </w:r>
      <w:r>
        <w:rPr>
          <w:rFonts w:ascii="Arial" w:eastAsiaTheme="minorEastAsia" w:hAnsi="Arial" w:cs="Arial"/>
        </w:rPr>
        <w:t xml:space="preserve">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50E9C344" w:rsidR="00922692" w:rsidRDefault="00922692" w:rsidP="00922692">
      <w:pPr>
        <w:jc w:val="both"/>
        <w:rPr>
          <w:rFonts w:ascii="Arial" w:eastAsiaTheme="minorEastAsia" w:hAnsi="Arial" w:cs="Arial"/>
        </w:rPr>
      </w:pPr>
      <w:r>
        <w:rPr>
          <w:rFonts w:ascii="Arial" w:hAnsi="Arial" w:cs="Arial"/>
        </w:rPr>
        <w:t xml:space="preserve">Este test se realiza para cada una de las características extraídas por el modelo </w:t>
      </w:r>
      <w:r>
        <w:rPr>
          <w:rFonts w:ascii="Arial" w:hAnsi="Arial" w:cs="Arial"/>
          <w:i/>
        </w:rPr>
        <w:t>N-gram</w:t>
      </w:r>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w:t>
      </w:r>
      <w:r w:rsidR="00C60C2B">
        <w:rPr>
          <w:rFonts w:ascii="Arial" w:eastAsiaTheme="minorEastAsia" w:hAnsi="Arial" w:cs="Arial"/>
        </w:rPr>
        <w:t>n</w:t>
      </w:r>
      <w:r>
        <w:rPr>
          <w:rFonts w:ascii="Arial" w:eastAsiaTheme="minorEastAsia" w:hAnsi="Arial" w:cs="Arial"/>
        </w:rPr>
        <w:t xml:space="preserve"> mejores resultados en el test.</w:t>
      </w:r>
    </w:p>
    <w:p w14:paraId="7B317326" w14:textId="331B75F0" w:rsidR="00C26933" w:rsidRDefault="00C26933" w:rsidP="00922692">
      <w:pPr>
        <w:jc w:val="both"/>
        <w:rPr>
          <w:rFonts w:ascii="Arial" w:eastAsiaTheme="minorEastAsia" w:hAnsi="Arial" w:cs="Arial"/>
        </w:rPr>
      </w:pPr>
    </w:p>
    <w:p w14:paraId="3F8838DA" w14:textId="77777777" w:rsidR="00C26933" w:rsidRDefault="00C26933" w:rsidP="00922692">
      <w:pPr>
        <w:jc w:val="both"/>
        <w:rPr>
          <w:rFonts w:ascii="Arial" w:hAnsi="Arial" w:cs="Arial"/>
        </w:rPr>
      </w:pPr>
    </w:p>
    <w:p w14:paraId="277BDE49" w14:textId="03C85DA1" w:rsidR="00922692" w:rsidRPr="00C26933" w:rsidRDefault="00C26933" w:rsidP="00C26933">
      <w:pPr>
        <w:pStyle w:val="Ttulo3"/>
        <w:rPr>
          <w:rFonts w:ascii="Arial" w:hAnsi="Arial" w:cs="Arial"/>
          <w:b/>
          <w:bCs/>
          <w:color w:val="auto"/>
        </w:rPr>
      </w:pPr>
      <w:bookmarkStart w:id="20" w:name="_Toc40026104"/>
      <w:r w:rsidRPr="00C26933">
        <w:rPr>
          <w:rFonts w:ascii="Arial" w:hAnsi="Arial" w:cs="Arial"/>
          <w:b/>
          <w:bCs/>
          <w:color w:val="auto"/>
        </w:rPr>
        <w:t>Kendall’s</w:t>
      </w:r>
      <w:bookmarkEnd w:id="20"/>
    </w:p>
    <w:p w14:paraId="407D26D2" w14:textId="44AB36FD" w:rsidR="00C26933" w:rsidRDefault="00C26933" w:rsidP="00922692">
      <w:pPr>
        <w:jc w:val="both"/>
        <w:rPr>
          <w:rFonts w:ascii="Arial" w:hAnsi="Arial" w:cs="Arial"/>
        </w:rPr>
      </w:pPr>
    </w:p>
    <w:p w14:paraId="77696857" w14:textId="27A72442" w:rsidR="00C26933" w:rsidRDefault="00C26933" w:rsidP="00922692">
      <w:pPr>
        <w:jc w:val="both"/>
        <w:rPr>
          <w:rFonts w:ascii="Arial" w:hAnsi="Arial" w:cs="Arial"/>
        </w:rPr>
      </w:pPr>
      <w:r>
        <w:rPr>
          <w:rFonts w:ascii="Arial" w:hAnsi="Arial" w:cs="Arial"/>
        </w:rPr>
        <w:t>En estadística, el coeficiente de correlación de Kendall es usado para medir la asociación ordinaria entre 2 mediciones cuantitativas.</w:t>
      </w:r>
    </w:p>
    <w:p w14:paraId="5226BF28" w14:textId="753BFF76" w:rsidR="00C26933" w:rsidRDefault="00C26933" w:rsidP="00922692">
      <w:pPr>
        <w:jc w:val="both"/>
        <w:rPr>
          <w:rFonts w:ascii="Arial" w:hAnsi="Arial" w:cs="Arial"/>
        </w:rPr>
      </w:pPr>
      <w:r>
        <w:rPr>
          <w:rFonts w:ascii="Arial" w:hAnsi="Arial" w:cs="Arial"/>
        </w:rPr>
        <w:t>Este coeficiente se puede expresar mediante la siguiente fórmula:</w:t>
      </w:r>
    </w:p>
    <w:p w14:paraId="0388D5DB" w14:textId="23F50700" w:rsidR="00C26933" w:rsidRPr="00C26933" w:rsidRDefault="00C26933" w:rsidP="00C26933">
      <w:pPr>
        <w:jc w:val="center"/>
        <w:rPr>
          <w:rFonts w:ascii="Arial" w:eastAsiaTheme="minorEastAsia" w:hAnsi="Arial" w:cs="Arial"/>
        </w:rPr>
      </w:pPr>
      <m:oMathPara>
        <m:oMath>
          <m:r>
            <w:rPr>
              <w:rFonts w:ascii="Cambria Math" w:hAnsi="Cambria Math" w:cs="Arial"/>
            </w:rPr>
            <m:t>τ=</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d</m:t>
                  </m:r>
                </m:sub>
              </m:sSub>
            </m:num>
            <m:den>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den>
          </m:f>
        </m:oMath>
      </m:oMathPara>
    </w:p>
    <w:p w14:paraId="0A1A56E8" w14:textId="7A9C7F36" w:rsidR="00C26933" w:rsidRDefault="00C26933"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oMath>
      <w:r w:rsidR="00C60C2B">
        <w:rPr>
          <w:rFonts w:ascii="Arial" w:eastAsiaTheme="minorEastAsia" w:hAnsi="Arial" w:cs="Arial"/>
        </w:rPr>
        <w:t xml:space="preserve"> es</w:t>
      </w:r>
      <w:r>
        <w:rPr>
          <w:rFonts w:ascii="Arial" w:eastAsiaTheme="minorEastAsia" w:hAnsi="Arial" w:cs="Arial"/>
        </w:rPr>
        <w:t xml:space="preserve"> el n</w:t>
      </w:r>
      <w:r w:rsidR="0065463E">
        <w:rPr>
          <w:rFonts w:ascii="Arial" w:eastAsiaTheme="minorEastAsia" w:hAnsi="Arial" w:cs="Arial"/>
        </w:rPr>
        <w:t>ú</w:t>
      </w:r>
      <w:r>
        <w:rPr>
          <w:rFonts w:ascii="Arial" w:eastAsiaTheme="minorEastAsia" w:hAnsi="Arial" w:cs="Arial"/>
        </w:rPr>
        <w:t>mero de pares de puntos sobre las dos muestras</w:t>
      </w:r>
      <w:r w:rsidR="0065463E">
        <w:rPr>
          <w:rFonts w:ascii="Arial" w:eastAsiaTheme="minorEastAsia" w:hAnsi="Arial" w:cs="Arial"/>
        </w:rPr>
        <w:t xml:space="preserve"> que son concordantes. Es decir, que son mayores o menores en sus dos coordenadas:</w:t>
      </w:r>
    </w:p>
    <w:p w14:paraId="09642C9C" w14:textId="3D3F7439" w:rsidR="0065463E" w:rsidRPr="0065463E" w:rsidRDefault="00134797" w:rsidP="00C26933">
      <w:pPr>
        <w:jc w:val="both"/>
        <w:rPr>
          <w:rFonts w:ascii="Arial" w:eastAsiaTheme="minorEastAsia" w:hAnsi="Arial" w:cs="Arial"/>
        </w:rPr>
      </w:pPr>
      <m:oMathPara>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r>
            <w:rPr>
              <w:rFonts w:ascii="Cambria Math" w:hAnsi="Cambria Math" w:cs="Arial"/>
            </w:rPr>
            <m:t xml:space="preserve"> concuerda con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d>
          <m:r>
            <w:rPr>
              <w:rFonts w:ascii="Cambria Math" w:hAnsi="Cambria Math" w:cs="Arial"/>
            </w:rPr>
            <m:t xml:space="preserve"> si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&lt;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 | (</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x</m:t>
              </m:r>
            </m:e>
            <m:sub>
              <m:r>
                <w:rPr>
                  <w:rFonts w:ascii="Cambria Math" w:hAnsi="Cambria Math" w:cs="Arial"/>
                </w:rPr>
                <m:t>j</m:t>
              </m:r>
            </m:sub>
          </m:sSub>
          <m:r>
            <w:rPr>
              <w:rFonts w:ascii="Cambria Math" w:hAnsi="Cambria Math" w:cs="Arial"/>
            </w:rPr>
            <m:t xml:space="preserve"> &amp; </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&gt;</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r>
            <w:rPr>
              <w:rFonts w:ascii="Cambria Math" w:hAnsi="Cambria Math" w:cs="Arial"/>
            </w:rPr>
            <m:t>)</m:t>
          </m:r>
        </m:oMath>
      </m:oMathPara>
    </w:p>
    <w:p w14:paraId="465A9117" w14:textId="239A53C3" w:rsidR="0065463E" w:rsidRDefault="0065463E" w:rsidP="00C26933">
      <w:pPr>
        <w:jc w:val="both"/>
        <w:rPr>
          <w:rFonts w:ascii="Arial" w:eastAsiaTheme="minorEastAsia" w:hAnsi="Arial" w:cs="Arial"/>
        </w:rPr>
      </w:pPr>
      <w:r>
        <w:rPr>
          <w:rFonts w:ascii="Arial" w:eastAsiaTheme="minorEastAsia" w:hAnsi="Arial" w:cs="Arial"/>
        </w:rPr>
        <w:t xml:space="preserve">Donde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t>
            </m:r>
          </m:sub>
        </m:sSub>
      </m:oMath>
      <w:r w:rsidR="00C60C2B">
        <w:rPr>
          <w:rFonts w:ascii="Arial" w:eastAsiaTheme="minorEastAsia" w:hAnsi="Arial" w:cs="Arial"/>
        </w:rPr>
        <w:t xml:space="preserve"> es</w:t>
      </w:r>
      <w:r>
        <w:rPr>
          <w:rFonts w:ascii="Arial" w:eastAsiaTheme="minorEastAsia" w:hAnsi="Arial" w:cs="Arial"/>
        </w:rPr>
        <w:t xml:space="preserve"> el número de pares de puntos sobre las dos muestras que con discordantes. Es decir, que son mayores en una coordenada y menores en otra.</w:t>
      </w:r>
    </w:p>
    <w:p w14:paraId="4ECF36DC" w14:textId="798EC6FE" w:rsidR="0065463E" w:rsidRDefault="0065463E" w:rsidP="00C26933">
      <w:pPr>
        <w:jc w:val="both"/>
        <w:rPr>
          <w:rFonts w:ascii="Arial" w:eastAsiaTheme="minorEastAsia" w:hAnsi="Arial" w:cs="Arial"/>
        </w:rPr>
      </w:pPr>
      <w:r>
        <w:rPr>
          <w:rFonts w:ascii="Arial" w:eastAsiaTheme="minorEastAsia" w:hAnsi="Arial" w:cs="Arial"/>
        </w:rPr>
        <w:lastRenderedPageBreak/>
        <w:t>Los puntos que son iguales en ambas coordenadas no se consideran ni concordantes ni discordantes.</w:t>
      </w:r>
    </w:p>
    <w:p w14:paraId="75750464" w14:textId="49F2360C" w:rsidR="0065463E" w:rsidRDefault="002F3639" w:rsidP="00C26933">
      <w:pPr>
        <w:jc w:val="both"/>
        <w:rPr>
          <w:rFonts w:ascii="Arial" w:eastAsiaTheme="minorEastAsia" w:hAnsi="Arial" w:cs="Arial"/>
        </w:rPr>
      </w:pPr>
      <w:r>
        <w:rPr>
          <w:rFonts w:ascii="Arial" w:eastAsiaTheme="minorEastAsia" w:hAnsi="Arial" w:cs="Arial"/>
        </w:rPr>
        <w:t xml:space="preserve">Donde </w:t>
      </w:r>
      <m:oMath>
        <m:d>
          <m:dPr>
            <m:ctrlPr>
              <w:rPr>
                <w:rFonts w:ascii="Cambria Math" w:hAnsi="Cambria Math" w:cs="Arial"/>
                <w:i/>
              </w:rPr>
            </m:ctrlPr>
          </m:dPr>
          <m:e>
            <m:f>
              <m:fPr>
                <m:type m:val="noBar"/>
                <m:ctrlPr>
                  <w:rPr>
                    <w:rFonts w:ascii="Cambria Math" w:hAnsi="Cambria Math" w:cs="Arial"/>
                    <w:i/>
                  </w:rPr>
                </m:ctrlPr>
              </m:fPr>
              <m:num>
                <m:r>
                  <w:rPr>
                    <w:rFonts w:ascii="Cambria Math" w:hAnsi="Cambria Math" w:cs="Arial"/>
                  </w:rPr>
                  <m:t>n</m:t>
                </m:r>
              </m:num>
              <m:den>
                <m:r>
                  <w:rPr>
                    <w:rFonts w:ascii="Cambria Math" w:hAnsi="Cambria Math" w:cs="Arial"/>
                  </w:rPr>
                  <m:t>2</m:t>
                </m:r>
              </m:den>
            </m:f>
          </m:e>
        </m:d>
      </m:oMath>
      <w:r>
        <w:rPr>
          <w:rFonts w:ascii="Arial" w:eastAsiaTheme="minorEastAsia" w:hAnsi="Arial" w:cs="Arial"/>
        </w:rPr>
        <w:t xml:space="preserve"> es el coeficiente binomial para l</w:t>
      </w:r>
      <w:r w:rsidR="00C60C2B">
        <w:rPr>
          <w:rFonts w:ascii="Arial" w:eastAsiaTheme="minorEastAsia" w:hAnsi="Arial" w:cs="Arial"/>
        </w:rPr>
        <w:t>a cantidad de</w:t>
      </w:r>
      <w:r w:rsidR="00C60C2B" w:rsidRPr="00E9317A">
        <w:rPr>
          <w:rFonts w:ascii="Arial" w:eastAsiaTheme="minorEastAsia" w:hAnsi="Arial" w:cs="Arial"/>
        </w:rPr>
        <w:t xml:space="preserve"> </w:t>
      </w:r>
      <w:r w:rsidR="00E9317A" w:rsidRPr="00E9317A">
        <w:rPr>
          <w:rFonts w:ascii="Arial" w:eastAsiaTheme="minorEastAsia" w:hAnsi="Arial" w:cs="Arial"/>
        </w:rPr>
        <w:t>formas</w:t>
      </w:r>
      <w:r w:rsidR="00C60C2B" w:rsidRPr="00E9317A">
        <w:rPr>
          <w:rFonts w:ascii="Arial" w:eastAsiaTheme="minorEastAsia" w:hAnsi="Arial" w:cs="Arial"/>
        </w:rPr>
        <w:t xml:space="preserve"> </w:t>
      </w:r>
      <w:r w:rsidR="00C60C2B">
        <w:rPr>
          <w:rFonts w:ascii="Arial" w:eastAsiaTheme="minorEastAsia" w:hAnsi="Arial" w:cs="Arial"/>
        </w:rPr>
        <w:t>de elegir dos</w:t>
      </w:r>
      <w:r w:rsidR="00E9317A">
        <w:rPr>
          <w:rFonts w:ascii="Arial" w:eastAsiaTheme="minorEastAsia" w:hAnsi="Arial" w:cs="Arial"/>
        </w:rPr>
        <w:t xml:space="preserve"> elementos de </w:t>
      </w:r>
      <m:oMath>
        <m:r>
          <w:rPr>
            <w:rFonts w:ascii="Cambria Math" w:eastAsiaTheme="minorEastAsia" w:hAnsi="Cambria Math" w:cs="Arial"/>
          </w:rPr>
          <m:t>n</m:t>
        </m:r>
      </m:oMath>
      <w:r>
        <w:rPr>
          <w:rFonts w:ascii="Arial" w:eastAsiaTheme="minorEastAsia" w:hAnsi="Arial" w:cs="Arial"/>
        </w:rPr>
        <w:t xml:space="preserve"> elementos.</w:t>
      </w:r>
    </w:p>
    <w:p w14:paraId="37613B2D" w14:textId="67C6FDFE" w:rsidR="002F3639" w:rsidRDefault="002F3639" w:rsidP="00C26933">
      <w:pPr>
        <w:jc w:val="both"/>
        <w:rPr>
          <w:rFonts w:ascii="Arial" w:eastAsiaTheme="minorEastAsia" w:hAnsi="Arial" w:cs="Arial"/>
        </w:rPr>
      </w:pPr>
      <w:r>
        <w:rPr>
          <w:rFonts w:ascii="Arial" w:eastAsiaTheme="minorEastAsia" w:hAnsi="Arial" w:cs="Arial"/>
        </w:rPr>
        <w:t>Definido el coeficiente de correlación se calcula la matriz de correlación de todas las características. Este proceso se suele aplicar de dos formas:</w:t>
      </w:r>
    </w:p>
    <w:p w14:paraId="580AE10C" w14:textId="4068FD38" w:rsid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Seleccionar aquellas características que no presenten correlación superior a un umbral con ninguna característica.</w:t>
      </w:r>
    </w:p>
    <w:p w14:paraId="16C7271C" w14:textId="47242F7D" w:rsidR="002F3639" w:rsidRPr="002F3639" w:rsidRDefault="002F3639" w:rsidP="002F3639">
      <w:pPr>
        <w:pStyle w:val="Prrafodelista"/>
        <w:numPr>
          <w:ilvl w:val="0"/>
          <w:numId w:val="43"/>
        </w:numPr>
        <w:jc w:val="both"/>
        <w:rPr>
          <w:rFonts w:ascii="Arial" w:eastAsiaTheme="minorEastAsia" w:hAnsi="Arial" w:cs="Arial"/>
        </w:rPr>
      </w:pPr>
      <w:r>
        <w:rPr>
          <w:rFonts w:ascii="Arial" w:eastAsiaTheme="minorEastAsia" w:hAnsi="Arial" w:cs="Arial"/>
        </w:rPr>
        <w:t xml:space="preserve">Seleccionar las </w:t>
      </w:r>
      <m:oMath>
        <m:r>
          <w:rPr>
            <w:rFonts w:ascii="Cambria Math" w:eastAsiaTheme="minorEastAsia" w:hAnsi="Cambria Math" w:cs="Arial"/>
          </w:rPr>
          <m:t>n</m:t>
        </m:r>
      </m:oMath>
      <w:r>
        <w:rPr>
          <w:rFonts w:ascii="Arial" w:eastAsiaTheme="minorEastAsia" w:hAnsi="Arial" w:cs="Arial"/>
        </w:rPr>
        <w:t xml:space="preserve"> características que presente menor correlación con el conjunto.</w:t>
      </w:r>
    </w:p>
    <w:p w14:paraId="273B884F" w14:textId="523EBC1B" w:rsidR="009A51B1" w:rsidRDefault="009A51B1" w:rsidP="00922692">
      <w:pPr>
        <w:jc w:val="both"/>
        <w:rPr>
          <w:rFonts w:ascii="Arial" w:eastAsiaTheme="minorEastAsia" w:hAnsi="Arial" w:cs="Arial"/>
        </w:rPr>
      </w:pPr>
    </w:p>
    <w:p w14:paraId="4BC32EA6" w14:textId="77777777" w:rsidR="002F3639" w:rsidRDefault="002F3639" w:rsidP="00922692">
      <w:pPr>
        <w:jc w:val="both"/>
        <w:rPr>
          <w:rFonts w:ascii="Arial" w:hAnsi="Arial" w:cs="Arial"/>
        </w:rPr>
      </w:pPr>
    </w:p>
    <w:p w14:paraId="55CC9E66" w14:textId="5F34F1CF" w:rsidR="009A51B1" w:rsidRPr="009A51B1" w:rsidRDefault="009A51B1" w:rsidP="009A51B1">
      <w:pPr>
        <w:pStyle w:val="Ttulo2"/>
        <w:rPr>
          <w:rFonts w:ascii="Arial" w:hAnsi="Arial" w:cs="Arial"/>
          <w:b/>
          <w:bCs/>
          <w:color w:val="auto"/>
        </w:rPr>
      </w:pPr>
      <w:bookmarkStart w:id="21" w:name="_Toc40026105"/>
      <w:r w:rsidRPr="009A51B1">
        <w:rPr>
          <w:rFonts w:ascii="Arial" w:hAnsi="Arial" w:cs="Arial"/>
          <w:b/>
          <w:bCs/>
          <w:color w:val="auto"/>
        </w:rPr>
        <w:t>Reducción de la dimensión</w:t>
      </w:r>
      <w:bookmarkEnd w:id="21"/>
    </w:p>
    <w:p w14:paraId="64AF7582" w14:textId="7955BC66" w:rsidR="009A51B1" w:rsidRDefault="009A51B1" w:rsidP="00922692">
      <w:pPr>
        <w:jc w:val="both"/>
        <w:rPr>
          <w:rFonts w:ascii="Arial" w:hAnsi="Arial" w:cs="Arial"/>
        </w:rPr>
      </w:pPr>
    </w:p>
    <w:p w14:paraId="69299E79" w14:textId="63809E79" w:rsidR="009A51B1" w:rsidRDefault="009A51B1" w:rsidP="00922692">
      <w:pPr>
        <w:jc w:val="both"/>
        <w:rPr>
          <w:rFonts w:ascii="Arial" w:hAnsi="Arial" w:cs="Arial"/>
        </w:rPr>
      </w:pPr>
      <w:r>
        <w:rPr>
          <w:rFonts w:ascii="Arial" w:hAnsi="Arial" w:cs="Arial"/>
        </w:rPr>
        <w:t xml:space="preserve">El proceso de reducción de la dimensión de un problema pretende realizar una simplificación de la matriz de características perdiendo la mínima información posible del problema. </w:t>
      </w:r>
      <w:r w:rsidR="00A76F45">
        <w:rPr>
          <w:rFonts w:ascii="Arial" w:hAnsi="Arial" w:cs="Arial"/>
        </w:rPr>
        <w:t>En algunas referencias este proceso se incluye en la extracción de características debido a su semejanza.</w:t>
      </w:r>
      <w:r w:rsidR="00410D43">
        <w:rPr>
          <w:rFonts w:ascii="Arial" w:hAnsi="Arial" w:cs="Arial"/>
        </w:rPr>
        <w:t xml:space="preserve"> Este proceso no se debe aplicar necesariamente cuando nos encontremos con problemas de alta dimensión, ya que existe modelos que tienen comportamientos aceptables en estos casos. La reducción de la dimensionalidad suele requerir en muchos casos un tiempo de c</w:t>
      </w:r>
      <w:r w:rsidR="002F448D">
        <w:rPr>
          <w:rFonts w:ascii="Arial" w:hAnsi="Arial" w:cs="Arial"/>
        </w:rPr>
        <w:t>ó</w:t>
      </w:r>
      <w:r w:rsidR="00410D43">
        <w:rPr>
          <w:rFonts w:ascii="Arial" w:hAnsi="Arial" w:cs="Arial"/>
        </w:rPr>
        <w:t xml:space="preserve">mputo demasiado grande. Es por esto que generalmente se han implementado métodos iterativos </w:t>
      </w:r>
      <w:r w:rsidR="00CF7C3C">
        <w:rPr>
          <w:rFonts w:ascii="Arial" w:hAnsi="Arial" w:cs="Arial"/>
        </w:rPr>
        <w:t>que aproximen a valores teóricos de publicaciones.</w:t>
      </w:r>
    </w:p>
    <w:p w14:paraId="7B978A94" w14:textId="7061A7D7" w:rsidR="002F3639" w:rsidRDefault="002F3639" w:rsidP="00922692">
      <w:pPr>
        <w:jc w:val="both"/>
        <w:rPr>
          <w:rFonts w:ascii="Arial" w:hAnsi="Arial" w:cs="Arial"/>
        </w:rPr>
      </w:pPr>
      <w:r>
        <w:rPr>
          <w:rFonts w:ascii="Arial" w:hAnsi="Arial" w:cs="Arial"/>
        </w:rPr>
        <w:t>Sin duda</w:t>
      </w:r>
      <w:r w:rsidR="00C60C2B">
        <w:rPr>
          <w:rFonts w:ascii="Arial" w:hAnsi="Arial" w:cs="Arial"/>
        </w:rPr>
        <w:t>,</w:t>
      </w:r>
      <w:r>
        <w:rPr>
          <w:rFonts w:ascii="Arial" w:hAnsi="Arial" w:cs="Arial"/>
        </w:rPr>
        <w:t xml:space="preserve"> el método más conocido dentro de esta área es el </w:t>
      </w:r>
      <w:r w:rsidR="00A9278D">
        <w:rPr>
          <w:rFonts w:ascii="Arial" w:hAnsi="Arial" w:cs="Arial"/>
        </w:rPr>
        <w:t>A</w:t>
      </w:r>
      <w:r>
        <w:rPr>
          <w:rFonts w:ascii="Arial" w:hAnsi="Arial" w:cs="Arial"/>
        </w:rPr>
        <w:t xml:space="preserve">nálisis de </w:t>
      </w:r>
      <w:r w:rsidR="00A9278D">
        <w:rPr>
          <w:rFonts w:ascii="Arial" w:hAnsi="Arial" w:cs="Arial"/>
        </w:rPr>
        <w:t>C</w:t>
      </w:r>
      <w:r>
        <w:rPr>
          <w:rFonts w:ascii="Arial" w:hAnsi="Arial" w:cs="Arial"/>
        </w:rPr>
        <w:t xml:space="preserve">omponentes </w:t>
      </w:r>
      <w:r w:rsidR="00A9278D">
        <w:rPr>
          <w:rFonts w:ascii="Arial" w:hAnsi="Arial" w:cs="Arial"/>
        </w:rPr>
        <w:t>P</w:t>
      </w:r>
      <w:r>
        <w:rPr>
          <w:rFonts w:ascii="Arial" w:hAnsi="Arial" w:cs="Arial"/>
        </w:rPr>
        <w:t>rincipales o por sus siglas en ingl</w:t>
      </w:r>
      <w:r w:rsidR="00410D43">
        <w:rPr>
          <w:rFonts w:ascii="Arial" w:hAnsi="Arial" w:cs="Arial"/>
        </w:rPr>
        <w:t>é</w:t>
      </w:r>
      <w:r>
        <w:rPr>
          <w:rFonts w:ascii="Arial" w:hAnsi="Arial" w:cs="Arial"/>
        </w:rPr>
        <w:t>s PCA. En este trabajo no se va a tratar</w:t>
      </w:r>
      <w:r w:rsidR="0080197E">
        <w:rPr>
          <w:rFonts w:ascii="Arial" w:hAnsi="Arial" w:cs="Arial"/>
        </w:rPr>
        <w:t xml:space="preserve"> é</w:t>
      </w:r>
      <w:r w:rsidR="00CF7C3C">
        <w:rPr>
          <w:rFonts w:ascii="Arial" w:hAnsi="Arial" w:cs="Arial"/>
        </w:rPr>
        <w:t>ste</w:t>
      </w:r>
      <w:r>
        <w:rPr>
          <w:rFonts w:ascii="Arial" w:hAnsi="Arial" w:cs="Arial"/>
        </w:rPr>
        <w:t xml:space="preserve"> debido a que no se puede aplicar sobre representaciones de datos dispersos.</w:t>
      </w:r>
      <w:r w:rsidR="00410D43">
        <w:rPr>
          <w:rFonts w:ascii="Arial" w:hAnsi="Arial" w:cs="Arial"/>
        </w:rPr>
        <w:t xml:space="preserve"> </w:t>
      </w:r>
      <w:r w:rsidR="00CF7C3C">
        <w:rPr>
          <w:rFonts w:ascii="Arial" w:hAnsi="Arial" w:cs="Arial"/>
        </w:rPr>
        <w:t xml:space="preserve">La representación de datos dispersa elimina la posibilidad de aplicar gran parte de los métodos disponibles como puede ser el </w:t>
      </w:r>
      <w:r w:rsidR="00A9278D">
        <w:rPr>
          <w:rFonts w:ascii="Arial" w:hAnsi="Arial" w:cs="Arial"/>
        </w:rPr>
        <w:t>A</w:t>
      </w:r>
      <w:r w:rsidR="00CF7C3C">
        <w:rPr>
          <w:rFonts w:ascii="Arial" w:hAnsi="Arial" w:cs="Arial"/>
        </w:rPr>
        <w:t xml:space="preserve">nálisis de </w:t>
      </w:r>
      <w:r w:rsidR="00A9278D">
        <w:rPr>
          <w:rFonts w:ascii="Arial" w:hAnsi="Arial" w:cs="Arial"/>
        </w:rPr>
        <w:t>I</w:t>
      </w:r>
      <w:r w:rsidR="00CF7C3C">
        <w:rPr>
          <w:rFonts w:ascii="Arial" w:hAnsi="Arial" w:cs="Arial"/>
        </w:rPr>
        <w:t xml:space="preserve">ndependiente de </w:t>
      </w:r>
      <w:r w:rsidR="00A9278D">
        <w:rPr>
          <w:rFonts w:ascii="Arial" w:hAnsi="Arial" w:cs="Arial"/>
        </w:rPr>
        <w:t>C</w:t>
      </w:r>
      <w:r w:rsidR="00CF7C3C">
        <w:rPr>
          <w:rFonts w:ascii="Arial" w:hAnsi="Arial" w:cs="Arial"/>
        </w:rPr>
        <w:t>omponentes o por sus siglas en inglés ICA. Los tres métodos más conocidos bajo estas restricciones son LDA, LSA y NMF. Nos centraremos en explicar estos dos últimos por sus buenos resultados.</w:t>
      </w:r>
    </w:p>
    <w:p w14:paraId="72606716" w14:textId="721BDB19" w:rsidR="00CF7C3C" w:rsidRDefault="00CF7C3C" w:rsidP="00922692">
      <w:pPr>
        <w:jc w:val="both"/>
        <w:rPr>
          <w:rFonts w:ascii="Arial" w:hAnsi="Arial" w:cs="Arial"/>
        </w:rPr>
      </w:pPr>
    </w:p>
    <w:p w14:paraId="31B14D3D" w14:textId="77777777" w:rsidR="00A9278D" w:rsidRDefault="00A9278D" w:rsidP="00922692">
      <w:pPr>
        <w:jc w:val="both"/>
        <w:rPr>
          <w:rFonts w:ascii="Arial" w:hAnsi="Arial" w:cs="Arial"/>
        </w:rPr>
      </w:pPr>
    </w:p>
    <w:p w14:paraId="675B5E5B" w14:textId="5B56DDAC" w:rsidR="0017739C" w:rsidRPr="0017739C" w:rsidRDefault="0017739C" w:rsidP="0017739C">
      <w:pPr>
        <w:pStyle w:val="Ttulo3"/>
        <w:rPr>
          <w:rFonts w:ascii="Arial" w:hAnsi="Arial" w:cs="Arial"/>
          <w:b/>
          <w:bCs/>
          <w:color w:val="auto"/>
        </w:rPr>
      </w:pPr>
      <w:bookmarkStart w:id="22" w:name="_Toc40026106"/>
      <w:r w:rsidRPr="0017739C">
        <w:rPr>
          <w:rFonts w:ascii="Arial" w:hAnsi="Arial" w:cs="Arial"/>
          <w:b/>
          <w:bCs/>
          <w:color w:val="auto"/>
        </w:rPr>
        <w:t>LSA</w:t>
      </w:r>
      <w:bookmarkEnd w:id="22"/>
    </w:p>
    <w:p w14:paraId="3E7B11DA" w14:textId="14CD3ABE" w:rsidR="0017739C" w:rsidRDefault="0017739C" w:rsidP="00922692">
      <w:pPr>
        <w:jc w:val="both"/>
        <w:rPr>
          <w:rFonts w:ascii="Arial" w:hAnsi="Arial" w:cs="Arial"/>
          <w:b/>
          <w:bCs/>
        </w:rPr>
      </w:pPr>
    </w:p>
    <w:p w14:paraId="2053574D" w14:textId="3ABCF07F" w:rsidR="0017739C" w:rsidRDefault="00A9278D" w:rsidP="00922692">
      <w:pPr>
        <w:jc w:val="both"/>
        <w:rPr>
          <w:rFonts w:ascii="Arial" w:hAnsi="Arial" w:cs="Arial"/>
        </w:rPr>
      </w:pPr>
      <w:r>
        <w:rPr>
          <w:rFonts w:ascii="Arial" w:hAnsi="Arial" w:cs="Arial"/>
        </w:rPr>
        <w:t xml:space="preserve">El Análisis Semántico Latente es un proceso de reducción de la dimensionalidad estrechamente ligado a la extracción de características sobre texto. </w:t>
      </w:r>
      <w:r w:rsidR="001A1811">
        <w:rPr>
          <w:rFonts w:ascii="Arial" w:hAnsi="Arial" w:cs="Arial"/>
        </w:rPr>
        <w:t xml:space="preserve">LSA es una técnica de </w:t>
      </w:r>
      <w:r w:rsidR="000620CC">
        <w:rPr>
          <w:rFonts w:ascii="Arial" w:hAnsi="Arial" w:cs="Arial"/>
        </w:rPr>
        <w:t>P</w:t>
      </w:r>
      <w:r w:rsidR="001A1811">
        <w:rPr>
          <w:rFonts w:ascii="Arial" w:hAnsi="Arial" w:cs="Arial"/>
        </w:rPr>
        <w:t xml:space="preserve">rocesamiento de </w:t>
      </w:r>
      <w:r w:rsidR="000620CC">
        <w:rPr>
          <w:rFonts w:ascii="Arial" w:hAnsi="Arial" w:cs="Arial"/>
        </w:rPr>
        <w:t>L</w:t>
      </w:r>
      <w:r w:rsidR="001A1811">
        <w:rPr>
          <w:rFonts w:ascii="Arial" w:hAnsi="Arial" w:cs="Arial"/>
        </w:rPr>
        <w:t xml:space="preserve">enguaje </w:t>
      </w:r>
      <w:r w:rsidR="000620CC">
        <w:rPr>
          <w:rFonts w:ascii="Arial" w:hAnsi="Arial" w:cs="Arial"/>
        </w:rPr>
        <w:t>N</w:t>
      </w:r>
      <w:r w:rsidR="001A1811">
        <w:rPr>
          <w:rFonts w:ascii="Arial" w:hAnsi="Arial" w:cs="Arial"/>
        </w:rPr>
        <w:t xml:space="preserve">atural al mismo tiempo que una técnica del aprendizaje no supervisado. Por tanto, como su nombre indica, </w:t>
      </w:r>
      <w:r w:rsidR="00AA2DD0">
        <w:rPr>
          <w:rFonts w:ascii="Arial" w:hAnsi="Arial" w:cs="Arial"/>
        </w:rPr>
        <w:t>está</w:t>
      </w:r>
      <w:r w:rsidR="001A1811">
        <w:rPr>
          <w:rFonts w:ascii="Arial" w:hAnsi="Arial" w:cs="Arial"/>
        </w:rPr>
        <w:t xml:space="preserve"> buscando conocimiento latente o inherente en los datos de por s</w:t>
      </w:r>
      <w:r w:rsidR="00AA2DD0">
        <w:rPr>
          <w:rFonts w:ascii="Arial" w:hAnsi="Arial" w:cs="Arial"/>
        </w:rPr>
        <w:t>í</w:t>
      </w:r>
      <w:r w:rsidR="001A1811">
        <w:rPr>
          <w:rFonts w:ascii="Arial" w:hAnsi="Arial" w:cs="Arial"/>
        </w:rPr>
        <w:t xml:space="preserve"> solos</w:t>
      </w:r>
      <w:r w:rsidR="00AA2DD0">
        <w:rPr>
          <w:rFonts w:ascii="Arial" w:hAnsi="Arial" w:cs="Arial"/>
        </w:rPr>
        <w:t>,</w:t>
      </w:r>
      <w:r w:rsidR="001A1811">
        <w:rPr>
          <w:rFonts w:ascii="Arial" w:hAnsi="Arial" w:cs="Arial"/>
        </w:rPr>
        <w:t xml:space="preserve"> por medio de representaciones del texto en términos de temáticas y palabras clave. La aplicación de LSA suele ir después de la vectorización y la transformación TF-IDF de nuestro corpus.</w:t>
      </w:r>
    </w:p>
    <w:p w14:paraId="7BDB238F" w14:textId="6D70E122" w:rsidR="000620CC" w:rsidRDefault="000620CC" w:rsidP="00922692">
      <w:pPr>
        <w:jc w:val="both"/>
        <w:rPr>
          <w:rFonts w:ascii="Arial" w:hAnsi="Arial" w:cs="Arial"/>
        </w:rPr>
      </w:pPr>
      <w:r>
        <w:rPr>
          <w:rFonts w:ascii="Arial" w:hAnsi="Arial" w:cs="Arial"/>
        </w:rPr>
        <w:t xml:space="preserve">El primer paso para </w:t>
      </w:r>
      <w:r w:rsidR="0080197E">
        <w:rPr>
          <w:rFonts w:ascii="Arial" w:hAnsi="Arial" w:cs="Arial"/>
        </w:rPr>
        <w:t xml:space="preserve">el </w:t>
      </w:r>
      <w:r>
        <w:rPr>
          <w:rFonts w:ascii="Arial" w:hAnsi="Arial" w:cs="Arial"/>
        </w:rPr>
        <w:t>computo de LSA es la Descomposición en Valores Singulares</w:t>
      </w:r>
      <w:r w:rsidR="00AA2DD0">
        <w:rPr>
          <w:rFonts w:ascii="Arial" w:hAnsi="Arial" w:cs="Arial"/>
        </w:rPr>
        <w:t>,</w:t>
      </w:r>
      <w:r>
        <w:rPr>
          <w:rFonts w:ascii="Arial" w:hAnsi="Arial" w:cs="Arial"/>
        </w:rPr>
        <w:t xml:space="preserve"> o por sus siglas en inglés SVD</w:t>
      </w:r>
      <w:r w:rsidR="00AA2DD0">
        <w:rPr>
          <w:rFonts w:ascii="Arial" w:hAnsi="Arial" w:cs="Arial"/>
        </w:rPr>
        <w:t>,</w:t>
      </w:r>
      <w:r>
        <w:rPr>
          <w:rFonts w:ascii="Arial" w:hAnsi="Arial" w:cs="Arial"/>
        </w:rPr>
        <w:t xml:space="preserve"> de la matriz de características. Resumiendo brevemente este proceso, expresamos la matriz original a partir de tres matrices:</w:t>
      </w:r>
    </w:p>
    <w:p w14:paraId="1BE55CC1" w14:textId="18BF1609" w:rsidR="000620CC" w:rsidRPr="008C78B4" w:rsidRDefault="008C78B4" w:rsidP="000620CC">
      <w:pPr>
        <w:jc w:val="center"/>
        <w:rPr>
          <w:rFonts w:ascii="Arial" w:eastAsiaTheme="minorEastAsia" w:hAnsi="Arial" w:cs="Arial"/>
        </w:rPr>
      </w:pPr>
      <m:oMathPara>
        <m:oMath>
          <m:r>
            <m:rPr>
              <m:sty m:val="p"/>
            </m:rPr>
            <w:rPr>
              <w:rFonts w:ascii="Cambria Math" w:hAnsi="Cambria Math" w:cs="Arial"/>
            </w:rPr>
            <w:lastRenderedPageBreak/>
            <m:t>Μ=UΣ</m:t>
          </m:r>
          <m:sSup>
            <m:sSupPr>
              <m:ctrlPr>
                <w:rPr>
                  <w:rFonts w:ascii="Cambria Math" w:hAnsi="Cambria Math" w:cs="Arial"/>
                </w:rPr>
              </m:ctrlPr>
            </m:sSupPr>
            <m:e>
              <m:r>
                <m:rPr>
                  <m:sty m:val="p"/>
                </m:rPr>
                <w:rPr>
                  <w:rFonts w:ascii="Cambria Math" w:hAnsi="Cambria Math" w:cs="Arial"/>
                </w:rPr>
                <m:t>V</m:t>
              </m:r>
            </m:e>
            <m:sup>
              <m:r>
                <m:rPr>
                  <m:sty m:val="p"/>
                </m:rPr>
                <w:rPr>
                  <w:rFonts w:ascii="Cambria Math" w:hAnsi="Cambria Math" w:cs="Arial"/>
                </w:rPr>
                <m:t>*</m:t>
              </m:r>
            </m:sup>
          </m:sSup>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m</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6105E5C9" w14:textId="56CDD63B" w:rsidR="008C78B4" w:rsidRDefault="008C78B4" w:rsidP="004326E3">
      <w:pPr>
        <w:jc w:val="both"/>
        <w:rPr>
          <w:rFonts w:ascii="Arial" w:eastAsiaTheme="minorEastAsia" w:hAnsi="Arial" w:cs="Arial"/>
        </w:rPr>
      </w:pPr>
      <w:r>
        <w:rPr>
          <w:rFonts w:ascii="Arial" w:eastAsiaTheme="minorEastAsia" w:hAnsi="Arial" w:cs="Arial"/>
        </w:rPr>
        <w:t xml:space="preserve">Supongamos que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n x m</m:t>
            </m:r>
          </m:sub>
        </m:sSub>
      </m:oMath>
      <w:r>
        <w:rPr>
          <w:rFonts w:ascii="Arial" w:eastAsiaTheme="minorEastAsia" w:hAnsi="Arial" w:cs="Arial"/>
        </w:rPr>
        <w:t xml:space="preserve"> tiene </w:t>
      </w:r>
      <m:oMath>
        <m:r>
          <w:rPr>
            <w:rFonts w:ascii="Cambria Math" w:eastAsiaTheme="minorEastAsia" w:hAnsi="Cambria Math" w:cs="Arial"/>
          </w:rPr>
          <m:t>n</m:t>
        </m:r>
      </m:oMath>
      <w:r>
        <w:rPr>
          <w:rFonts w:ascii="Arial" w:eastAsiaTheme="minorEastAsia" w:hAnsi="Arial" w:cs="Arial"/>
        </w:rPr>
        <w:t xml:space="preserve"> filas y </w:t>
      </w:r>
      <m:oMath>
        <m:r>
          <w:rPr>
            <w:rFonts w:ascii="Cambria Math" w:eastAsiaTheme="minorEastAsia" w:hAnsi="Cambria Math" w:cs="Arial"/>
          </w:rPr>
          <m:t>m</m:t>
        </m:r>
      </m:oMath>
      <w:r>
        <w:rPr>
          <w:rFonts w:ascii="Arial" w:eastAsiaTheme="minorEastAsia" w:hAnsi="Arial" w:cs="Arial"/>
        </w:rPr>
        <w:t xml:space="preserve"> columnas</w:t>
      </w:r>
      <w:r w:rsidR="004326E3">
        <w:rPr>
          <w:rFonts w:ascii="Arial" w:eastAsiaTheme="minorEastAsia" w:hAnsi="Arial" w:cs="Arial"/>
        </w:rPr>
        <w:t>,</w:t>
      </w:r>
      <w:r>
        <w:rPr>
          <w:rFonts w:ascii="Arial" w:eastAsiaTheme="minorEastAsia" w:hAnsi="Arial" w:cs="Arial"/>
        </w:rPr>
        <w:t xml:space="preserve"> entonces</w:t>
      </w:r>
      <w:r w:rsidR="004326E3">
        <w:rPr>
          <w:rFonts w:ascii="Arial" w:eastAsiaTheme="minorEastAsia" w:hAnsi="Arial" w:cs="Arial"/>
        </w:rPr>
        <w:t xml:space="preserve"> las matrices tendrán las siguientes dimensiones</w:t>
      </w:r>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 x n</m:t>
            </m:r>
          </m:sub>
        </m:sSub>
        <m:r>
          <w:rPr>
            <w:rFonts w:ascii="Cambria Math" w:eastAsiaTheme="minorEastAsia" w:hAnsi="Cambria Math" w:cs="Arial"/>
          </w:rPr>
          <m:t>,</m:t>
        </m:r>
        <m:sSub>
          <m:sSubPr>
            <m:ctrlPr>
              <w:rPr>
                <w:rFonts w:ascii="Cambria Math" w:eastAsiaTheme="minorEastAsia" w:hAnsi="Cambria Math" w:cs="Arial"/>
                <w:i/>
              </w:rPr>
            </m:ctrlPr>
          </m:sSubPr>
          <m:e>
            <m:r>
              <m:rPr>
                <m:sty m:val="p"/>
              </m:rPr>
              <w:rPr>
                <w:rFonts w:ascii="Cambria Math" w:eastAsiaTheme="minorEastAsia" w:hAnsi="Cambria Math" w:cs="Arial"/>
              </w:rPr>
              <m:t>Σ</m:t>
            </m:r>
          </m:e>
          <m:sub>
            <m:r>
              <w:rPr>
                <w:rFonts w:ascii="Cambria Math" w:eastAsiaTheme="minorEastAsia" w:hAnsi="Cambria Math" w:cs="Arial"/>
              </w:rPr>
              <m:t>n x m</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m x m</m:t>
            </m:r>
          </m:sub>
          <m:sup>
            <m:r>
              <w:rPr>
                <w:rFonts w:ascii="Cambria Math" w:eastAsiaTheme="minorEastAsia" w:hAnsi="Cambria Math" w:cs="Arial"/>
              </w:rPr>
              <m:t>*</m:t>
            </m:r>
          </m:sup>
        </m:sSubSup>
      </m:oMath>
      <w:r w:rsidR="004326E3">
        <w:rPr>
          <w:rFonts w:ascii="Arial" w:eastAsiaTheme="minorEastAsia" w:hAnsi="Arial" w:cs="Arial"/>
        </w:rPr>
        <w:t xml:space="preserve"> donde la diagonal de </w:t>
      </w:r>
      <m:oMath>
        <m:r>
          <m:rPr>
            <m:sty m:val="p"/>
          </m:rPr>
          <w:rPr>
            <w:rFonts w:ascii="Cambria Math" w:eastAsiaTheme="minorEastAsia" w:hAnsi="Cambria Math" w:cs="Arial"/>
          </w:rPr>
          <m:t>Σ</m:t>
        </m:r>
      </m:oMath>
      <w:r w:rsidR="004326E3">
        <w:rPr>
          <w:rFonts w:ascii="Arial" w:eastAsiaTheme="minorEastAsia" w:hAnsi="Arial" w:cs="Arial"/>
        </w:rPr>
        <w:t xml:space="preserve"> refleja los valores singulares de </w:t>
      </w:r>
      <m:oMath>
        <m:r>
          <m:rPr>
            <m:sty m:val="p"/>
          </m:rPr>
          <w:rPr>
            <w:rFonts w:ascii="Cambria Math" w:eastAsiaTheme="minorEastAsia" w:hAnsi="Cambria Math" w:cs="Arial"/>
          </w:rPr>
          <m:t>Μ</m:t>
        </m:r>
      </m:oMath>
      <w:r w:rsidR="004326E3">
        <w:rPr>
          <w:rFonts w:ascii="Arial" w:eastAsiaTheme="minorEastAsia" w:hAnsi="Arial" w:cs="Arial"/>
        </w:rPr>
        <w:t xml:space="preserve"> ordenados de mayor a menor</w:t>
      </w:r>
      <w:r w:rsidR="00AA2DD0">
        <w:rPr>
          <w:rFonts w:ascii="Arial" w:eastAsiaTheme="minorEastAsia" w:hAnsi="Arial" w:cs="Arial"/>
        </w:rPr>
        <w:t xml:space="preserve">. Aplicándolo a un problema de ML, </w:t>
      </w:r>
      <m:oMath>
        <m:r>
          <w:rPr>
            <w:rFonts w:ascii="Cambria Math" w:eastAsiaTheme="minorEastAsia" w:hAnsi="Cambria Math" w:cs="Arial"/>
          </w:rPr>
          <m:t>m</m:t>
        </m:r>
      </m:oMath>
      <w:r w:rsidR="00AA2DD0">
        <w:rPr>
          <w:rFonts w:ascii="Arial" w:eastAsiaTheme="minorEastAsia" w:hAnsi="Arial" w:cs="Arial"/>
        </w:rPr>
        <w:t xml:space="preserve"> representa el número de características y </w:t>
      </w:r>
      <m:oMath>
        <m:r>
          <w:rPr>
            <w:rFonts w:ascii="Cambria Math" w:eastAsiaTheme="minorEastAsia" w:hAnsi="Cambria Math" w:cs="Arial"/>
          </w:rPr>
          <m:t>n</m:t>
        </m:r>
      </m:oMath>
      <w:r w:rsidR="00AA2DD0">
        <w:rPr>
          <w:rFonts w:ascii="Arial" w:eastAsiaTheme="minorEastAsia" w:hAnsi="Arial" w:cs="Arial"/>
        </w:rPr>
        <w:t xml:space="preserve"> el número de datos.</w:t>
      </w:r>
    </w:p>
    <w:p w14:paraId="05A8ABF8" w14:textId="6DD75B5E" w:rsidR="00AA2DD0" w:rsidRDefault="00AA2DD0" w:rsidP="004326E3">
      <w:pPr>
        <w:jc w:val="both"/>
        <w:rPr>
          <w:rFonts w:ascii="Arial" w:eastAsiaTheme="minorEastAsia" w:hAnsi="Arial" w:cs="Arial"/>
        </w:rPr>
      </w:pPr>
      <w:r>
        <w:rPr>
          <w:rFonts w:ascii="Arial" w:eastAsiaTheme="minorEastAsia" w:hAnsi="Arial" w:cs="Arial"/>
        </w:rPr>
        <w:t xml:space="preserve">La forma más común de proceder es fijar un número máximo de compontes a calcular sustituyendo en la fórmula anterior </w:t>
      </w:r>
      <m:oMath>
        <m:r>
          <w:rPr>
            <w:rFonts w:ascii="Cambria Math" w:eastAsiaTheme="minorEastAsia" w:hAnsi="Cambria Math" w:cs="Arial"/>
          </w:rPr>
          <m:t>m</m:t>
        </m:r>
      </m:oMath>
      <w:r>
        <w:rPr>
          <w:rFonts w:ascii="Arial" w:eastAsiaTheme="minorEastAsia" w:hAnsi="Arial" w:cs="Arial"/>
        </w:rPr>
        <w:t xml:space="preserve"> por un </w:t>
      </w:r>
      <m:oMath>
        <m:r>
          <w:rPr>
            <w:rFonts w:ascii="Cambria Math" w:eastAsiaTheme="minorEastAsia" w:hAnsi="Cambria Math" w:cs="Arial"/>
          </w:rPr>
          <m:t>k</m:t>
        </m:r>
      </m:oMath>
      <w:r>
        <w:rPr>
          <w:rFonts w:ascii="Arial" w:eastAsiaTheme="minorEastAsia" w:hAnsi="Arial" w:cs="Arial"/>
        </w:rPr>
        <w:t>:</w:t>
      </w:r>
    </w:p>
    <w:p w14:paraId="6D8B0405" w14:textId="36D11057" w:rsidR="00AA2DD0" w:rsidRPr="00AA2DD0" w:rsidRDefault="00134797" w:rsidP="004326E3">
      <w:pPr>
        <w:jc w:val="both"/>
        <w:rPr>
          <w:rFonts w:ascii="Arial" w:eastAsiaTheme="minorEastAsia" w:hAnsi="Arial" w:cs="Arial"/>
        </w:rPr>
      </w:pPr>
      <m:oMathPara>
        <m:oMath>
          <m:sSub>
            <m:sSubPr>
              <m:ctrlPr>
                <w:rPr>
                  <w:rFonts w:ascii="Cambria Math" w:eastAsiaTheme="minorEastAsia" w:hAnsi="Cambria Math" w:cs="Arial"/>
                  <w:i/>
                </w:rPr>
              </m:ctrlPr>
            </m:sSubPr>
            <m:e>
              <m:r>
                <m:rPr>
                  <m:sty m:val="p"/>
                </m:rPr>
                <w:rPr>
                  <w:rFonts w:ascii="Cambria Math" w:eastAsiaTheme="minorEastAsia" w:hAnsi="Cambria Math" w:cs="Arial"/>
                </w:rPr>
                <m:t>Μ</m:t>
              </m:r>
              <m:ctrlPr>
                <w:rPr>
                  <w:rFonts w:ascii="Cambria Math" w:eastAsiaTheme="minorEastAsia" w:hAnsi="Cambria Math" w:cs="Arial"/>
                </w:rPr>
              </m:ctrlPr>
            </m:e>
            <m:sub>
              <m:r>
                <w:rPr>
                  <w:rFonts w:ascii="Cambria Math" w:eastAsiaTheme="minorEastAsia" w:hAnsi="Cambria Math" w:cs="Arial"/>
                </w:rPr>
                <m:t>k</m:t>
              </m:r>
            </m:sub>
          </m:sSub>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i=1</m:t>
              </m:r>
            </m:sub>
            <m:sup>
              <m:r>
                <w:rPr>
                  <w:rFonts w:ascii="Cambria Math" w:eastAsiaTheme="minorEastAsia" w:hAnsi="Cambria Math" w:cs="Arial"/>
                </w:rPr>
                <m:t>k</m:t>
              </m:r>
            </m:sup>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i</m:t>
                  </m:r>
                </m:sub>
              </m:sSub>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i</m:t>
                  </m:r>
                </m:sub>
                <m:sup>
                  <m:r>
                    <w:rPr>
                      <w:rFonts w:ascii="Cambria Math" w:eastAsiaTheme="minorEastAsia" w:hAnsi="Cambria Math" w:cs="Arial"/>
                    </w:rPr>
                    <m:t>*</m:t>
                  </m:r>
                </m:sup>
              </m:sSubSup>
            </m:e>
          </m:nary>
        </m:oMath>
      </m:oMathPara>
    </w:p>
    <w:p w14:paraId="0D6CB792" w14:textId="7DFBD7A8" w:rsidR="00AA2DD0" w:rsidRPr="00AA2DD0" w:rsidRDefault="00AA2DD0" w:rsidP="004326E3">
      <w:pPr>
        <w:jc w:val="both"/>
        <w:rPr>
          <w:rFonts w:ascii="Arial" w:eastAsiaTheme="minorEastAsia" w:hAnsi="Arial" w:cs="Arial"/>
        </w:rPr>
      </w:pPr>
      <w:r>
        <w:rPr>
          <w:rFonts w:ascii="Arial" w:eastAsiaTheme="minorEastAsia" w:hAnsi="Arial" w:cs="Arial"/>
        </w:rPr>
        <w:t>A est</w:t>
      </w:r>
      <w:r w:rsidR="002F448D">
        <w:rPr>
          <w:rFonts w:ascii="Arial" w:eastAsiaTheme="minorEastAsia" w:hAnsi="Arial" w:cs="Arial"/>
        </w:rPr>
        <w:t>e</w:t>
      </w:r>
      <w:r>
        <w:rPr>
          <w:rFonts w:ascii="Arial" w:eastAsiaTheme="minorEastAsia" w:hAnsi="Arial" w:cs="Arial"/>
        </w:rPr>
        <w:t xml:space="preserve"> cambio sobre el cálculo de la SVD se le conoce como </w:t>
      </w:r>
      <w:r w:rsidR="00E031E1">
        <w:rPr>
          <w:rFonts w:ascii="Arial" w:eastAsiaTheme="minorEastAsia" w:hAnsi="Arial" w:cs="Arial"/>
        </w:rPr>
        <w:t>SVD truncada.</w:t>
      </w:r>
    </w:p>
    <w:p w14:paraId="05AF4C27" w14:textId="7B4C0F73" w:rsidR="000620CC" w:rsidRDefault="00134797" w:rsidP="00922692">
      <w:pPr>
        <w:jc w:val="both"/>
        <w:rPr>
          <w:rFonts w:ascii="Arial" w:hAnsi="Arial" w:cs="Arial"/>
        </w:rPr>
      </w:pPr>
      <w:hyperlink r:id="rId17" w:history="1">
        <w:r w:rsidR="000620CC">
          <w:rPr>
            <w:rStyle w:val="Hipervnculo"/>
          </w:rPr>
          <w:t>https://math.mit.edu/classes/18.095/2016IAP/lec2/SVD_Notes.pdf</w:t>
        </w:r>
      </w:hyperlink>
    </w:p>
    <w:p w14:paraId="6EF45DA7" w14:textId="4A209845" w:rsidR="001A1811" w:rsidRPr="00A9278D" w:rsidRDefault="00134797" w:rsidP="00922692">
      <w:pPr>
        <w:jc w:val="both"/>
        <w:rPr>
          <w:rFonts w:ascii="Arial" w:hAnsi="Arial" w:cs="Arial"/>
        </w:rPr>
      </w:pPr>
      <w:hyperlink r:id="rId18" w:history="1">
        <w:r w:rsidR="000620CC">
          <w:rPr>
            <w:rStyle w:val="Hipervnculo"/>
          </w:rPr>
          <w:t>https://www.cs.cmu.edu/~venkatg/teaching/CStheory-infoage/book-chapter-4.pdf</w:t>
        </w:r>
      </w:hyperlink>
    </w:p>
    <w:p w14:paraId="62E0092E" w14:textId="77777777" w:rsidR="0017739C" w:rsidRPr="0017739C" w:rsidRDefault="0017739C" w:rsidP="00922692">
      <w:pPr>
        <w:jc w:val="both"/>
        <w:rPr>
          <w:rFonts w:ascii="Arial" w:hAnsi="Arial" w:cs="Arial"/>
          <w:b/>
          <w:bCs/>
        </w:rPr>
      </w:pPr>
    </w:p>
    <w:p w14:paraId="3FB40CEC" w14:textId="2F9FA65A" w:rsidR="0017739C" w:rsidRPr="0017739C" w:rsidRDefault="0017739C" w:rsidP="0017739C">
      <w:pPr>
        <w:pStyle w:val="Ttulo3"/>
        <w:rPr>
          <w:rFonts w:ascii="Arial" w:hAnsi="Arial" w:cs="Arial"/>
          <w:b/>
          <w:bCs/>
          <w:color w:val="auto"/>
        </w:rPr>
      </w:pPr>
      <w:bookmarkStart w:id="23" w:name="_Toc40026107"/>
      <w:r w:rsidRPr="0017739C">
        <w:rPr>
          <w:rFonts w:ascii="Arial" w:hAnsi="Arial" w:cs="Arial"/>
          <w:b/>
          <w:bCs/>
          <w:color w:val="auto"/>
        </w:rPr>
        <w:t>NMF</w:t>
      </w:r>
      <w:bookmarkEnd w:id="23"/>
    </w:p>
    <w:p w14:paraId="4EA7B6C4" w14:textId="77777777" w:rsidR="0017739C" w:rsidRDefault="0017739C" w:rsidP="0017739C">
      <w:pPr>
        <w:pStyle w:val="Prrafodelista"/>
        <w:rPr>
          <w:rFonts w:ascii="Arial" w:hAnsi="Arial" w:cs="Arial"/>
        </w:rPr>
      </w:pPr>
    </w:p>
    <w:p w14:paraId="150AA540" w14:textId="63475C1B" w:rsidR="0017739C" w:rsidRPr="00E031E1" w:rsidRDefault="00E031E1" w:rsidP="00E031E1">
      <w:pPr>
        <w:pStyle w:val="Ttulo2"/>
        <w:rPr>
          <w:rFonts w:ascii="Arial" w:hAnsi="Arial" w:cs="Arial"/>
          <w:b/>
          <w:bCs/>
          <w:color w:val="auto"/>
        </w:rPr>
      </w:pPr>
      <w:bookmarkStart w:id="24" w:name="_Toc40026108"/>
      <w:r w:rsidRPr="00E031E1">
        <w:rPr>
          <w:rFonts w:ascii="Arial" w:hAnsi="Arial" w:cs="Arial"/>
          <w:b/>
          <w:bCs/>
          <w:color w:val="auto"/>
        </w:rPr>
        <w:t>Modelos</w:t>
      </w:r>
      <w:bookmarkEnd w:id="24"/>
    </w:p>
    <w:p w14:paraId="16871C29" w14:textId="77777777" w:rsidR="002C2F45" w:rsidRDefault="002C2F45" w:rsidP="00922692">
      <w:pPr>
        <w:jc w:val="both"/>
        <w:rPr>
          <w:rFonts w:ascii="Arial" w:hAnsi="Arial" w:cs="Arial"/>
        </w:rPr>
      </w:pPr>
    </w:p>
    <w:p w14:paraId="560B5E86" w14:textId="50C8358B" w:rsidR="00922692" w:rsidRPr="00E031E1" w:rsidRDefault="003F341A" w:rsidP="00E031E1">
      <w:pPr>
        <w:pStyle w:val="Ttulo3"/>
        <w:rPr>
          <w:rFonts w:ascii="Arial" w:hAnsi="Arial" w:cs="Arial"/>
          <w:b/>
          <w:bCs/>
          <w:color w:val="auto"/>
        </w:rPr>
      </w:pPr>
      <w:bookmarkStart w:id="25" w:name="_Toc40026109"/>
      <w:r>
        <w:rPr>
          <w:rFonts w:ascii="Arial" w:hAnsi="Arial" w:cs="Arial"/>
          <w:b/>
          <w:bCs/>
          <w:color w:val="auto"/>
        </w:rPr>
        <w:t>Red Neuronal</w:t>
      </w:r>
      <w:bookmarkEnd w:id="25"/>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1E79C346"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w:t>
      </w:r>
      <w:r w:rsidR="0080197E">
        <w:rPr>
          <w:rFonts w:ascii="Arial" w:eastAsiaTheme="minorEastAsia" w:hAnsi="Arial" w:cs="Arial"/>
        </w:rPr>
        <w:t>s</w:t>
      </w:r>
      <w:r>
        <w:rPr>
          <w:rFonts w:ascii="Arial" w:eastAsiaTheme="minorEastAsia" w:hAnsi="Arial" w:cs="Arial"/>
        </w:rPr>
        <w:t xml:space="preserve">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lang w:eastAsia="es-ES"/>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922692">
      <w:pPr>
        <w:pStyle w:val="Prrafodelista"/>
        <w:numPr>
          <w:ilvl w:val="0"/>
          <w:numId w:val="34"/>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922692">
      <w:pPr>
        <w:pStyle w:val="Prrafodelista"/>
        <w:numPr>
          <w:ilvl w:val="0"/>
          <w:numId w:val="34"/>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922692">
      <w:pPr>
        <w:pStyle w:val="Prrafodelista"/>
        <w:numPr>
          <w:ilvl w:val="0"/>
          <w:numId w:val="34"/>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Función Relu</w:t>
      </w:r>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Función que posibilitó las redes neuronales profundas. Propuesta por Hahnoloser.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r w:rsidR="00922692" w:rsidRPr="004B37FB">
        <w:rPr>
          <w:rFonts w:ascii="Arial" w:eastAsiaTheme="minorEastAsia" w:hAnsi="Arial" w:cs="Arial"/>
          <w:u w:val="single"/>
        </w:rPr>
        <w:t>SoftMax</w:t>
      </w:r>
    </w:p>
    <w:p w14:paraId="55D00A15" w14:textId="42D4E008" w:rsidR="00922692" w:rsidRDefault="000008DB" w:rsidP="009837E0">
      <w:pPr>
        <w:jc w:val="both"/>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Softmax </w:t>
      </w:r>
      <w:r w:rsidR="009837E0">
        <w:rPr>
          <w:rFonts w:ascii="Arial" w:eastAsiaTheme="minorEastAsia" w:hAnsi="Arial" w:cs="Arial"/>
        </w:rPr>
        <w:t xml:space="preserve">es </w:t>
      </w:r>
      <w:r>
        <w:rPr>
          <w:rFonts w:ascii="Arial" w:eastAsiaTheme="minorEastAsia" w:hAnsi="Arial" w:cs="Arial"/>
        </w:rPr>
        <w:t xml:space="preserve">comúnmente utilizada </w:t>
      </w:r>
      <w:r w:rsidR="009837E0">
        <w:rPr>
          <w:rFonts w:ascii="Arial" w:eastAsiaTheme="minorEastAsia" w:hAnsi="Arial" w:cs="Arial"/>
        </w:rPr>
        <w:t xml:space="preserve">para clasificación de problemas multietiqueta dentro de entrenamiento de redes neuronales. Solemos encontrarla en la última capa de la red. </w:t>
      </w:r>
      <w:r w:rsidR="00AC06CB">
        <w:rPr>
          <w:rFonts w:ascii="Arial" w:eastAsiaTheme="minorEastAsia" w:hAnsi="Arial" w:cs="Arial"/>
        </w:rPr>
        <w:t xml:space="preserve">La función devuelve un vector de </w:t>
      </w:r>
      <m:oMath>
        <m:r>
          <w:rPr>
            <w:rFonts w:ascii="Cambria Math" w:eastAsiaTheme="minorEastAsia" w:hAnsi="Cambria Math" w:cs="Arial"/>
          </w:rPr>
          <m:t>K</m:t>
        </m:r>
      </m:oMath>
      <w:r w:rsidR="00AC06CB">
        <w:rPr>
          <w:rFonts w:ascii="Arial" w:eastAsiaTheme="minorEastAsia" w:hAnsi="Arial" w:cs="Arial"/>
        </w:rPr>
        <w:t xml:space="preserve"> dimensiones, donde </w:t>
      </w:r>
      <m:oMath>
        <m:r>
          <w:rPr>
            <w:rFonts w:ascii="Cambria Math" w:eastAsiaTheme="minorEastAsia" w:hAnsi="Cambria Math" w:cs="Arial"/>
          </w:rPr>
          <m:t>K</m:t>
        </m:r>
      </m:oMath>
      <w:r w:rsidR="00AC06CB">
        <w:rPr>
          <w:rFonts w:ascii="Arial" w:eastAsiaTheme="minorEastAsia" w:hAnsi="Arial" w:cs="Arial"/>
        </w:rPr>
        <w:t xml:space="preserve"> es el número de clases de nuestro problema y cada competente la probabilidad de pertenencia a la clase.</w:t>
      </w:r>
    </w:p>
    <w:p w14:paraId="7BA378BB" w14:textId="1C56C094" w:rsidR="00AC06CB" w:rsidRDefault="00AC06CB" w:rsidP="009837E0">
      <w:pPr>
        <w:jc w:val="both"/>
        <w:rPr>
          <w:rFonts w:ascii="Arial" w:eastAsiaTheme="minorEastAsia" w:hAnsi="Arial" w:cs="Arial"/>
        </w:rPr>
      </w:pPr>
      <m:oMathPara>
        <m:oMath>
          <m:r>
            <w:rPr>
              <w:rFonts w:ascii="Cambria Math" w:eastAsiaTheme="minorEastAsia" w:hAnsi="Cambria Math" w:cs="Arial"/>
            </w:rPr>
            <m:t>f:</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291FB793" w14:textId="021EA292" w:rsidR="00922692" w:rsidRDefault="00922692" w:rsidP="00922692">
      <w:pPr>
        <w:rPr>
          <w:rFonts w:ascii="Arial" w:eastAsiaTheme="minorEastAsia" w:hAnsi="Arial" w:cs="Arial"/>
        </w:rPr>
      </w:pPr>
      <m:oMathPara>
        <m:oMath>
          <m:r>
            <w:rPr>
              <w:rFonts w:ascii="Cambria Math" w:eastAsiaTheme="minorEastAsia" w:hAnsi="Cambria Math" w:cs="Arial"/>
            </w:rPr>
            <m:t>f</m:t>
          </m:r>
          <m:sSub>
            <m:sSubPr>
              <m:ctrlPr>
                <w:rPr>
                  <w:rFonts w:ascii="Cambria Math" w:eastAsiaTheme="minorEastAsia" w:hAnsi="Cambria Math" w:cs="Arial"/>
                  <w:i/>
                </w:rPr>
              </m:ctrlPr>
            </m:sSubPr>
            <m:e>
              <m:d>
                <m:dPr>
                  <m:ctrlPr>
                    <w:rPr>
                      <w:rFonts w:ascii="Cambria Math" w:eastAsiaTheme="minorEastAsia" w:hAnsi="Cambria Math" w:cs="Arial"/>
                      <w:i/>
                    </w:rPr>
                  </m:ctrlPr>
                </m:dPr>
                <m:e>
                  <m:r>
                    <w:rPr>
                      <w:rFonts w:ascii="Cambria Math" w:eastAsiaTheme="minorEastAsia" w:hAnsi="Cambria Math" w:cs="Arial"/>
                    </w:rPr>
                    <m:t>x</m:t>
                  </m:r>
                </m:e>
              </m:d>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sup>
              </m:sSup>
            </m:num>
            <m:den>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K</m:t>
                  </m:r>
                </m:sup>
                <m:e>
                  <m:sSup>
                    <m:sSupPr>
                      <m:ctrlPr>
                        <w:rPr>
                          <w:rFonts w:ascii="Cambria Math" w:eastAsiaTheme="minorEastAsia" w:hAnsi="Cambria Math" w:cs="Arial"/>
                          <w:i/>
                        </w:rPr>
                      </m:ctrlPr>
                    </m:sSupPr>
                    <m:e>
                      <m:r>
                        <w:rPr>
                          <w:rFonts w:ascii="Cambria Math" w:eastAsiaTheme="minorEastAsia" w:hAnsi="Cambria Math" w:cs="Arial"/>
                        </w:rPr>
                        <m:t>e</m:t>
                      </m:r>
                    </m:e>
                    <m:sup>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sup>
                  </m:sSup>
                </m:e>
              </m:nary>
            </m:den>
          </m:f>
          <m:r>
            <w:rPr>
              <w:rFonts w:ascii="Cambria Math" w:eastAsiaTheme="minorEastAsia" w:hAnsi="Cambria Math" w:cs="Arial"/>
            </w:rPr>
            <m:t xml:space="preserve"> para i=1,…,K y x=(</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K</m:t>
              </m:r>
            </m:sub>
          </m:sSub>
          <m:r>
            <w:rPr>
              <w:rFonts w:ascii="Cambria Math" w:eastAsiaTheme="minorEastAsia" w:hAnsi="Cambria Math" w:cs="Arial"/>
            </w:rPr>
            <m:t>)∈</m:t>
          </m:r>
          <m:sSup>
            <m:sSupPr>
              <m:ctrlPr>
                <w:rPr>
                  <w:rFonts w:ascii="Cambria Math" w:eastAsiaTheme="minorEastAsia" w:hAnsi="Cambria Math" w:cs="Arial"/>
                  <w:i/>
                </w:rPr>
              </m:ctrlPr>
            </m:sSupPr>
            <m:e>
              <m:r>
                <m:rPr>
                  <m:scr m:val="double-struck"/>
                </m:rPr>
                <w:rPr>
                  <w:rFonts w:ascii="Cambria Math" w:eastAsiaTheme="minorEastAsia" w:hAnsi="Cambria Math" w:cs="Arial"/>
                </w:rPr>
                <m:t>R</m:t>
              </m:r>
            </m:e>
            <m:sup>
              <m:r>
                <w:rPr>
                  <w:rFonts w:ascii="Cambria Math" w:eastAsiaTheme="minorEastAsia" w:hAnsi="Cambria Math" w:cs="Arial"/>
                </w:rPr>
                <m:t>K</m:t>
              </m:r>
            </m:sup>
          </m:sSup>
        </m:oMath>
      </m:oMathPara>
    </w:p>
    <w:p w14:paraId="4EE83FB1" w14:textId="12F94FCB" w:rsidR="00EE7BC7" w:rsidRPr="00427E3F" w:rsidRDefault="00EE7BC7" w:rsidP="00922692">
      <w:pPr>
        <w:jc w:val="both"/>
        <w:rPr>
          <w:rFonts w:ascii="Arial" w:eastAsiaTheme="minorEastAsia" w:hAnsi="Arial" w:cs="Arial"/>
        </w:rPr>
      </w:pPr>
      <w:r>
        <w:rPr>
          <w:rFonts w:ascii="Arial" w:eastAsiaTheme="minorEastAsia" w:hAnsi="Arial" w:cs="Arial"/>
        </w:rPr>
        <w:t xml:space="preserve">Otras funciones derivadas o </w:t>
      </w:r>
      <w:r w:rsidR="0080197E">
        <w:rPr>
          <w:rFonts w:ascii="Arial" w:eastAsiaTheme="minorEastAsia" w:hAnsi="Arial" w:cs="Arial"/>
        </w:rPr>
        <w:t>con las mismas propiedades que é</w:t>
      </w:r>
      <w:r>
        <w:rPr>
          <w:rFonts w:ascii="Arial" w:eastAsiaTheme="minorEastAsia" w:hAnsi="Arial" w:cs="Arial"/>
        </w:rPr>
        <w:t>stas se han usado como pueden ser Selu, Elu o tangente.</w:t>
      </w: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826C4A">
      <w:pPr>
        <w:jc w:val="center"/>
        <w:rPr>
          <w:rFonts w:ascii="Arial" w:eastAsiaTheme="minorEastAsia" w:hAnsi="Arial" w:cs="Arial"/>
        </w:rPr>
      </w:pPr>
      <w:r>
        <w:rPr>
          <w:noProof/>
          <w:lang w:eastAsia="es-ES"/>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46A803AA"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 xml:space="preserve">Capas ocultas: capas que </w:t>
      </w:r>
      <w:r w:rsidR="0080197E">
        <w:rPr>
          <w:rFonts w:ascii="Arial" w:eastAsiaTheme="minorEastAsia" w:hAnsi="Arial" w:cs="Arial"/>
        </w:rPr>
        <w:t>reciben datos calculados por ca</w:t>
      </w:r>
      <w:r>
        <w:rPr>
          <w:rFonts w:ascii="Arial" w:eastAsiaTheme="minorEastAsia" w:hAnsi="Arial" w:cs="Arial"/>
        </w:rPr>
        <w:t>pas anteriores y conectan con capas posteriores.</w:t>
      </w:r>
    </w:p>
    <w:p w14:paraId="3B5CBA88"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Back Propagation</w:t>
      </w:r>
      <w:r>
        <w:rPr>
          <w:rFonts w:ascii="Arial" w:eastAsiaTheme="minorEastAsia" w:hAnsi="Arial" w:cs="Arial"/>
        </w:rPr>
        <w:t>, elaborado y popularizado por Rumelhart, Hinton y Williams. Resumidamente el algoritmo computa el gradiente de la función de perdida para cada capa, iterando hacia atrás reutilizando los datos. Este esquema de reutilización es una estrategia de programación dinámica.</w:t>
      </w:r>
    </w:p>
    <w:p w14:paraId="38F15F41" w14:textId="2C7F6CBA" w:rsidR="00922692" w:rsidRDefault="00922692" w:rsidP="00922692">
      <w:pPr>
        <w:jc w:val="both"/>
        <w:rPr>
          <w:rFonts w:ascii="Arial" w:eastAsiaTheme="minorEastAsia" w:hAnsi="Arial" w:cs="Arial"/>
        </w:rPr>
      </w:pPr>
      <w:r>
        <w:rPr>
          <w:rFonts w:ascii="Arial" w:eastAsiaTheme="minorEastAsia" w:hAnsi="Arial" w:cs="Arial"/>
        </w:rPr>
        <w:lastRenderedPageBreak/>
        <w:t xml:space="preserve">Uno de los problemas más difíciles de resolver dentro de estos modelos es el sobreajuste o overfit. Llamamos sobreajuste al efecto de sobreentrenar un modelo de tal forma que abandone su función de aprendizaje por la de memorizar. La técnica sin duda más usada es </w:t>
      </w:r>
      <w:r w:rsidRPr="00427E3F">
        <w:rPr>
          <w:rFonts w:ascii="Arial" w:eastAsiaTheme="minorEastAsia" w:hAnsi="Arial" w:cs="Arial"/>
          <w:b/>
          <w:bCs/>
        </w:rPr>
        <w:t>dropout</w:t>
      </w:r>
      <w:r>
        <w:rPr>
          <w:rFonts w:ascii="Arial" w:eastAsiaTheme="minorEastAsia" w:hAnsi="Arial" w:cs="Arial"/>
        </w:rPr>
        <w:t>. Un método de regularización que elimina unidades tanto de capas ocultas como visibles. Al eliminarlas</w:t>
      </w:r>
      <w:r w:rsidR="00961173">
        <w:rPr>
          <w:rFonts w:ascii="Arial" w:eastAsiaTheme="minorEastAsia" w:hAnsi="Arial" w:cs="Arial"/>
        </w:rPr>
        <w:t>, un porcentaje de ellas</w:t>
      </w:r>
      <w:r>
        <w:rPr>
          <w:rFonts w:ascii="Arial" w:eastAsiaTheme="minorEastAsia" w:hAnsi="Arial" w:cs="Arial"/>
        </w:rPr>
        <w:t xml:space="preserve"> durante un proceso de entrenamiento</w:t>
      </w:r>
      <w:r w:rsidR="007E0E7E">
        <w:rPr>
          <w:rFonts w:ascii="Arial" w:eastAsiaTheme="minorEastAsia" w:hAnsi="Arial" w:cs="Arial"/>
        </w:rPr>
        <w:t>,</w:t>
      </w:r>
      <w:r>
        <w:rPr>
          <w:rFonts w:ascii="Arial" w:eastAsiaTheme="minorEastAsia" w:hAnsi="Arial" w:cs="Arial"/>
        </w:rPr>
        <w:t xml:space="preserve"> reducimos notablemente la complejidad</w:t>
      </w:r>
      <w:r w:rsidR="007E0E7E">
        <w:rPr>
          <w:rFonts w:ascii="Arial" w:eastAsiaTheme="minorEastAsia" w:hAnsi="Arial" w:cs="Arial"/>
        </w:rPr>
        <w:t>.</w:t>
      </w:r>
      <w:r>
        <w:rPr>
          <w:rFonts w:ascii="Arial" w:eastAsiaTheme="minorEastAsia" w:hAnsi="Arial" w:cs="Arial"/>
        </w:rPr>
        <w:t xml:space="preserve"> </w:t>
      </w:r>
    </w:p>
    <w:p w14:paraId="1EE00CAB" w14:textId="03E06171" w:rsidR="00922692" w:rsidRDefault="00922692" w:rsidP="00922692">
      <w:pPr>
        <w:jc w:val="both"/>
        <w:rPr>
          <w:rFonts w:ascii="Arial" w:eastAsiaTheme="minorEastAsia" w:hAnsi="Arial" w:cs="Arial"/>
        </w:rPr>
      </w:pPr>
      <w:r>
        <w:rPr>
          <w:rFonts w:ascii="Arial" w:eastAsiaTheme="minorEastAsia" w:hAnsi="Arial" w:cs="Arial"/>
        </w:rPr>
        <w:t xml:space="preserve">Para realizar la búsqueda del mejor modelo de MLP se han </w:t>
      </w:r>
      <w:r w:rsidR="00774D63">
        <w:rPr>
          <w:rFonts w:ascii="Arial" w:eastAsiaTheme="minorEastAsia" w:hAnsi="Arial" w:cs="Arial"/>
        </w:rPr>
        <w:t xml:space="preserve">simplificado los parámetros a cinco </w:t>
      </w:r>
      <w:r>
        <w:rPr>
          <w:rFonts w:ascii="Arial" w:eastAsiaTheme="minorEastAsia" w:hAnsi="Arial" w:cs="Arial"/>
        </w:rPr>
        <w:t>que se explican a continuación:</w:t>
      </w:r>
    </w:p>
    <w:p w14:paraId="1452BD9D"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67982E74" w:rsidR="00922692" w:rsidRDefault="00EA3206" w:rsidP="00922692">
      <w:pPr>
        <w:pStyle w:val="Prrafodelista"/>
        <w:numPr>
          <w:ilvl w:val="0"/>
          <w:numId w:val="38"/>
        </w:numPr>
        <w:jc w:val="both"/>
        <w:rPr>
          <w:rFonts w:ascii="Arial" w:eastAsiaTheme="minorEastAsia" w:hAnsi="Arial" w:cs="Arial"/>
        </w:rPr>
      </w:pPr>
      <w:r>
        <w:rPr>
          <w:rFonts w:ascii="Arial" w:eastAsiaTheme="minorEastAsia" w:hAnsi="Arial" w:cs="Arial"/>
        </w:rPr>
        <w:t>Tasa d</w:t>
      </w:r>
      <w:r w:rsidR="00961173">
        <w:rPr>
          <w:rFonts w:ascii="Arial" w:eastAsiaTheme="minorEastAsia" w:hAnsi="Arial" w:cs="Arial"/>
        </w:rPr>
        <w:t>ropou</w:t>
      </w:r>
      <w:r w:rsidR="00922692">
        <w:rPr>
          <w:rFonts w:ascii="Arial" w:eastAsiaTheme="minorEastAsia" w:hAnsi="Arial" w:cs="Arial"/>
        </w:rPr>
        <w:t>t: es la tasa de enlaces entre dos capas que el algoritmo debe quitar.</w:t>
      </w:r>
    </w:p>
    <w:p w14:paraId="1E6B8443" w14:textId="485388D9" w:rsid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Dimensión input: dimensión de la primera capa.</w:t>
      </w:r>
    </w:p>
    <w:p w14:paraId="47B5C0D4" w14:textId="5D3D29CA" w:rsidR="000008DB" w:rsidRPr="00B40BD5" w:rsidRDefault="000008DB" w:rsidP="00B40BD5">
      <w:pPr>
        <w:pStyle w:val="Prrafodelista"/>
        <w:numPr>
          <w:ilvl w:val="0"/>
          <w:numId w:val="38"/>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4F432185" w14:textId="77777777" w:rsidR="005A418D" w:rsidRPr="005A418D" w:rsidRDefault="005A418D" w:rsidP="005A418D">
      <w:pPr>
        <w:jc w:val="both"/>
        <w:rPr>
          <w:rFonts w:ascii="Arial" w:eastAsiaTheme="minorEastAsia" w:hAnsi="Arial" w:cs="Arial"/>
        </w:rPr>
      </w:pPr>
    </w:p>
    <w:p w14:paraId="5F1D704F" w14:textId="2C4B6399" w:rsidR="005A418D" w:rsidRPr="00410863" w:rsidRDefault="005A418D" w:rsidP="005A418D">
      <w:pPr>
        <w:pStyle w:val="Ttulo4"/>
        <w:rPr>
          <w:rFonts w:ascii="Arial" w:eastAsiaTheme="minorEastAsia" w:hAnsi="Arial" w:cs="Arial"/>
          <w:b/>
          <w:bCs/>
          <w:i w:val="0"/>
          <w:iCs w:val="0"/>
          <w:color w:val="auto"/>
        </w:rPr>
      </w:pPr>
      <w:bookmarkStart w:id="26" w:name="_Toc40026110"/>
      <w:r w:rsidRPr="00410863">
        <w:rPr>
          <w:rFonts w:ascii="Arial" w:eastAsiaTheme="minorEastAsia" w:hAnsi="Arial" w:cs="Arial"/>
          <w:b/>
          <w:bCs/>
          <w:i w:val="0"/>
          <w:iCs w:val="0"/>
          <w:color w:val="auto"/>
        </w:rPr>
        <w:t>Densa</w:t>
      </w:r>
      <w:bookmarkEnd w:id="26"/>
    </w:p>
    <w:p w14:paraId="36A67E63" w14:textId="563C83D4" w:rsidR="005A418D" w:rsidRPr="00410863" w:rsidRDefault="005A418D" w:rsidP="005A418D">
      <w:pPr>
        <w:rPr>
          <w:rFonts w:ascii="Arial" w:hAnsi="Arial" w:cs="Arial"/>
          <w:b/>
          <w:bCs/>
        </w:rPr>
      </w:pPr>
    </w:p>
    <w:p w14:paraId="6A9A4523" w14:textId="1AEA518F" w:rsidR="005A418D" w:rsidRPr="00410863" w:rsidRDefault="005A418D" w:rsidP="005A418D">
      <w:pPr>
        <w:pStyle w:val="Ttulo4"/>
        <w:rPr>
          <w:rFonts w:ascii="Arial" w:hAnsi="Arial" w:cs="Arial"/>
          <w:b/>
          <w:bCs/>
          <w:i w:val="0"/>
          <w:iCs w:val="0"/>
          <w:color w:val="auto"/>
        </w:rPr>
      </w:pPr>
      <w:bookmarkStart w:id="27" w:name="_Toc40026111"/>
      <w:r w:rsidRPr="00410863">
        <w:rPr>
          <w:rFonts w:ascii="Arial" w:hAnsi="Arial" w:cs="Arial"/>
          <w:b/>
          <w:bCs/>
          <w:i w:val="0"/>
          <w:iCs w:val="0"/>
          <w:color w:val="auto"/>
        </w:rPr>
        <w:t>Dropout</w:t>
      </w:r>
      <w:bookmarkEnd w:id="27"/>
    </w:p>
    <w:p w14:paraId="2A479B64" w14:textId="182106E6" w:rsidR="005A418D" w:rsidRPr="00410863" w:rsidRDefault="005A418D" w:rsidP="005A418D">
      <w:pPr>
        <w:rPr>
          <w:rFonts w:ascii="Arial" w:hAnsi="Arial" w:cs="Arial"/>
          <w:b/>
          <w:bCs/>
        </w:rPr>
      </w:pPr>
    </w:p>
    <w:p w14:paraId="4612688A" w14:textId="7B28186E" w:rsidR="005A418D" w:rsidRPr="00410863" w:rsidRDefault="005A418D" w:rsidP="005A418D">
      <w:pPr>
        <w:pStyle w:val="Ttulo4"/>
        <w:rPr>
          <w:rFonts w:ascii="Arial" w:hAnsi="Arial" w:cs="Arial"/>
          <w:b/>
          <w:bCs/>
          <w:i w:val="0"/>
          <w:iCs w:val="0"/>
          <w:color w:val="auto"/>
        </w:rPr>
      </w:pPr>
      <w:bookmarkStart w:id="28" w:name="_Toc40026112"/>
      <w:r w:rsidRPr="00410863">
        <w:rPr>
          <w:rFonts w:ascii="Arial" w:hAnsi="Arial" w:cs="Arial"/>
          <w:b/>
          <w:bCs/>
          <w:i w:val="0"/>
          <w:iCs w:val="0"/>
          <w:color w:val="auto"/>
        </w:rPr>
        <w:t>Pooling</w:t>
      </w:r>
      <w:bookmarkEnd w:id="28"/>
    </w:p>
    <w:p w14:paraId="4C3E3643" w14:textId="09B47D63" w:rsidR="00410863" w:rsidRPr="00410863" w:rsidRDefault="00410863" w:rsidP="00410863">
      <w:pPr>
        <w:rPr>
          <w:rFonts w:ascii="Arial" w:hAnsi="Arial" w:cs="Arial"/>
          <w:b/>
          <w:bCs/>
        </w:rPr>
      </w:pPr>
    </w:p>
    <w:p w14:paraId="6C3AF8A8" w14:textId="6DB70342" w:rsidR="00410863" w:rsidRPr="00410863" w:rsidRDefault="00410863" w:rsidP="00410863">
      <w:pPr>
        <w:pStyle w:val="Ttulo4"/>
        <w:rPr>
          <w:rFonts w:ascii="Arial" w:hAnsi="Arial" w:cs="Arial"/>
          <w:b/>
          <w:bCs/>
          <w:i w:val="0"/>
          <w:iCs w:val="0"/>
          <w:color w:val="auto"/>
        </w:rPr>
      </w:pPr>
      <w:bookmarkStart w:id="29" w:name="_Toc40026113"/>
      <w:r w:rsidRPr="00410863">
        <w:rPr>
          <w:rFonts w:ascii="Arial" w:hAnsi="Arial" w:cs="Arial"/>
          <w:b/>
          <w:bCs/>
          <w:i w:val="0"/>
          <w:iCs w:val="0"/>
          <w:color w:val="auto"/>
        </w:rPr>
        <w:t>Embedding</w:t>
      </w:r>
      <w:bookmarkEnd w:id="29"/>
    </w:p>
    <w:p w14:paraId="29CFFBBE" w14:textId="2AF983F6" w:rsidR="00410863" w:rsidRPr="00410863" w:rsidRDefault="00410863" w:rsidP="00410863">
      <w:pPr>
        <w:rPr>
          <w:rFonts w:ascii="Arial" w:hAnsi="Arial" w:cs="Arial"/>
          <w:b/>
          <w:bCs/>
        </w:rPr>
      </w:pPr>
    </w:p>
    <w:p w14:paraId="41484956" w14:textId="25D4E6D5" w:rsidR="00410863" w:rsidRPr="00410863" w:rsidRDefault="00410863" w:rsidP="00410863">
      <w:pPr>
        <w:pStyle w:val="Ttulo4"/>
        <w:rPr>
          <w:rFonts w:ascii="Arial" w:hAnsi="Arial" w:cs="Arial"/>
          <w:b/>
          <w:bCs/>
          <w:i w:val="0"/>
          <w:iCs w:val="0"/>
          <w:color w:val="auto"/>
        </w:rPr>
      </w:pPr>
      <w:bookmarkStart w:id="30" w:name="_Toc40026114"/>
      <w:r w:rsidRPr="00410863">
        <w:rPr>
          <w:rFonts w:ascii="Arial" w:hAnsi="Arial" w:cs="Arial"/>
          <w:b/>
          <w:bCs/>
          <w:i w:val="0"/>
          <w:iCs w:val="0"/>
          <w:color w:val="auto"/>
        </w:rPr>
        <w:t>Convolucionales 1D</w:t>
      </w:r>
      <w:bookmarkEnd w:id="30"/>
    </w:p>
    <w:p w14:paraId="3A15B4CC" w14:textId="77777777" w:rsidR="005A418D" w:rsidRPr="00410863" w:rsidRDefault="005A418D" w:rsidP="005A418D">
      <w:pPr>
        <w:rPr>
          <w:rFonts w:ascii="Arial" w:hAnsi="Arial" w:cs="Arial"/>
          <w:b/>
          <w:bCs/>
        </w:rPr>
      </w:pPr>
    </w:p>
    <w:p w14:paraId="32ACD66B" w14:textId="1ABF20BE" w:rsidR="005A418D" w:rsidRPr="00410863" w:rsidRDefault="005A418D" w:rsidP="005A418D">
      <w:pPr>
        <w:pStyle w:val="Ttulo4"/>
        <w:rPr>
          <w:rFonts w:ascii="Arial" w:hAnsi="Arial" w:cs="Arial"/>
          <w:b/>
          <w:bCs/>
          <w:i w:val="0"/>
          <w:iCs w:val="0"/>
          <w:color w:val="auto"/>
        </w:rPr>
      </w:pPr>
      <w:bookmarkStart w:id="31" w:name="_Toc40026115"/>
      <w:r w:rsidRPr="00410863">
        <w:rPr>
          <w:rFonts w:ascii="Arial" w:hAnsi="Arial" w:cs="Arial"/>
          <w:b/>
          <w:bCs/>
          <w:i w:val="0"/>
          <w:iCs w:val="0"/>
          <w:color w:val="auto"/>
        </w:rPr>
        <w:t>LSTM</w:t>
      </w:r>
      <w:bookmarkEnd w:id="31"/>
    </w:p>
    <w:p w14:paraId="3CB3C6EC" w14:textId="77777777" w:rsidR="005A418D" w:rsidRPr="00410863" w:rsidRDefault="005A418D" w:rsidP="005A418D">
      <w:pPr>
        <w:pStyle w:val="Prrafodelista"/>
        <w:rPr>
          <w:rFonts w:ascii="Arial" w:hAnsi="Arial" w:cs="Arial"/>
          <w:b/>
          <w:bCs/>
        </w:rPr>
      </w:pPr>
    </w:p>
    <w:p w14:paraId="2FDF0B3E" w14:textId="0467E627" w:rsidR="005A418D" w:rsidRPr="00410863" w:rsidRDefault="00410863" w:rsidP="00410863">
      <w:pPr>
        <w:pStyle w:val="Ttulo4"/>
        <w:rPr>
          <w:rFonts w:ascii="Arial" w:hAnsi="Arial" w:cs="Arial"/>
          <w:b/>
          <w:bCs/>
          <w:i w:val="0"/>
          <w:iCs w:val="0"/>
          <w:color w:val="auto"/>
        </w:rPr>
      </w:pPr>
      <w:bookmarkStart w:id="32" w:name="_Toc40026116"/>
      <w:r w:rsidRPr="00410863">
        <w:rPr>
          <w:rFonts w:ascii="Arial" w:hAnsi="Arial" w:cs="Arial"/>
          <w:b/>
          <w:bCs/>
          <w:i w:val="0"/>
          <w:iCs w:val="0"/>
          <w:color w:val="auto"/>
        </w:rPr>
        <w:t>GRU</w:t>
      </w:r>
      <w:bookmarkEnd w:id="32"/>
    </w:p>
    <w:p w14:paraId="3FC22E73" w14:textId="77777777" w:rsidR="00410863" w:rsidRDefault="00410863" w:rsidP="00410863">
      <w:pPr>
        <w:pStyle w:val="Prrafodelista"/>
      </w:pPr>
    </w:p>
    <w:p w14:paraId="102C0927" w14:textId="77777777" w:rsidR="00410863" w:rsidRPr="005A418D" w:rsidRDefault="00410863" w:rsidP="005A418D"/>
    <w:p w14:paraId="0EE028A5" w14:textId="77777777" w:rsidR="005A418D" w:rsidRPr="005A418D" w:rsidRDefault="005A418D" w:rsidP="005A418D">
      <w:pPr>
        <w:jc w:val="both"/>
        <w:rPr>
          <w:rFonts w:ascii="Arial" w:eastAsiaTheme="minorEastAsia" w:hAnsi="Arial" w:cs="Arial"/>
        </w:rPr>
      </w:pPr>
    </w:p>
    <w:p w14:paraId="6118420C" w14:textId="5CE3D1DE" w:rsidR="00F072A4" w:rsidRDefault="00F072A4" w:rsidP="00937CCA">
      <w:pPr>
        <w:rPr>
          <w:rFonts w:ascii="Arial" w:hAnsi="Arial" w:cs="Arial"/>
          <w:sz w:val="24"/>
        </w:rPr>
      </w:pPr>
    </w:p>
    <w:p w14:paraId="2AF71634" w14:textId="6878E9FB" w:rsidR="004B37FB" w:rsidRPr="005A418D" w:rsidRDefault="003F341A" w:rsidP="005A418D">
      <w:pPr>
        <w:pStyle w:val="Ttulo3"/>
        <w:rPr>
          <w:rFonts w:ascii="Arial" w:hAnsi="Arial" w:cs="Arial"/>
          <w:b/>
          <w:bCs/>
          <w:color w:val="auto"/>
        </w:rPr>
      </w:pPr>
      <w:bookmarkStart w:id="33" w:name="_Toc40026117"/>
      <w:r w:rsidRPr="005A418D">
        <w:rPr>
          <w:rFonts w:ascii="Arial" w:hAnsi="Arial" w:cs="Arial"/>
          <w:b/>
          <w:bCs/>
          <w:color w:val="auto"/>
        </w:rPr>
        <w:t>Máquina de Vectores Soporte</w:t>
      </w:r>
      <w:bookmarkEnd w:id="33"/>
    </w:p>
    <w:p w14:paraId="5696EC62" w14:textId="5A4AB14D" w:rsidR="004B37FB" w:rsidRDefault="004B37FB" w:rsidP="00937CCA">
      <w:pPr>
        <w:rPr>
          <w:rFonts w:ascii="Arial" w:hAnsi="Arial" w:cs="Arial"/>
          <w:color w:val="000000" w:themeColor="text1"/>
          <w:sz w:val="26"/>
          <w:szCs w:val="26"/>
        </w:rPr>
      </w:pPr>
    </w:p>
    <w:p w14:paraId="7E80C20B" w14:textId="5206EEBC" w:rsidR="00E3760E" w:rsidRDefault="00E3760E" w:rsidP="00E3760E">
      <w:pPr>
        <w:jc w:val="both"/>
        <w:rPr>
          <w:rFonts w:ascii="Arial" w:hAnsi="Arial" w:cs="Arial"/>
          <w:color w:val="000000" w:themeColor="text1"/>
          <w:sz w:val="24"/>
          <w:szCs w:val="24"/>
        </w:rPr>
      </w:pPr>
      <w:r w:rsidRPr="00E3760E">
        <w:rPr>
          <w:rFonts w:ascii="Arial" w:hAnsi="Arial" w:cs="Arial"/>
          <w:color w:val="000000" w:themeColor="text1"/>
          <w:sz w:val="24"/>
          <w:szCs w:val="24"/>
        </w:rPr>
        <w:t xml:space="preserve">La </w:t>
      </w:r>
      <w:r>
        <w:rPr>
          <w:rFonts w:ascii="Arial" w:hAnsi="Arial" w:cs="Arial"/>
          <w:color w:val="000000" w:themeColor="text1"/>
          <w:sz w:val="24"/>
          <w:szCs w:val="24"/>
        </w:rPr>
        <w:t>M</w:t>
      </w:r>
      <w:r w:rsidRPr="00E3760E">
        <w:rPr>
          <w:rFonts w:ascii="Arial" w:hAnsi="Arial" w:cs="Arial"/>
          <w:color w:val="000000" w:themeColor="text1"/>
          <w:sz w:val="24"/>
          <w:szCs w:val="24"/>
        </w:rPr>
        <w:t xml:space="preserve">áquina de </w:t>
      </w:r>
      <w:r>
        <w:rPr>
          <w:rFonts w:ascii="Arial" w:hAnsi="Arial" w:cs="Arial"/>
          <w:color w:val="000000" w:themeColor="text1"/>
          <w:sz w:val="24"/>
          <w:szCs w:val="24"/>
        </w:rPr>
        <w:t>V</w:t>
      </w:r>
      <w:r w:rsidRPr="00E3760E">
        <w:rPr>
          <w:rFonts w:ascii="Arial" w:hAnsi="Arial" w:cs="Arial"/>
          <w:color w:val="000000" w:themeColor="text1"/>
          <w:sz w:val="24"/>
          <w:szCs w:val="24"/>
        </w:rPr>
        <w:t xml:space="preserve">ectores </w:t>
      </w:r>
      <w:r>
        <w:rPr>
          <w:rFonts w:ascii="Arial" w:hAnsi="Arial" w:cs="Arial"/>
          <w:color w:val="000000" w:themeColor="text1"/>
          <w:sz w:val="24"/>
          <w:szCs w:val="24"/>
        </w:rPr>
        <w:t>S</w:t>
      </w:r>
      <w:r w:rsidRPr="00E3760E">
        <w:rPr>
          <w:rFonts w:ascii="Arial" w:hAnsi="Arial" w:cs="Arial"/>
          <w:color w:val="000000" w:themeColor="text1"/>
          <w:sz w:val="24"/>
          <w:szCs w:val="24"/>
        </w:rPr>
        <w:t>oport</w:t>
      </w:r>
      <w:r>
        <w:rPr>
          <w:rFonts w:ascii="Arial" w:hAnsi="Arial" w:cs="Arial"/>
          <w:color w:val="000000" w:themeColor="text1"/>
          <w:sz w:val="24"/>
          <w:szCs w:val="24"/>
        </w:rPr>
        <w:t xml:space="preserve">e es uno de los modelos más usados dentro del Aprendizaje Automático supervisado. Se puede encontrar implementado en la mayor parte </w:t>
      </w:r>
      <w:r w:rsidR="00774D63">
        <w:rPr>
          <w:rFonts w:ascii="Arial" w:hAnsi="Arial" w:cs="Arial"/>
          <w:color w:val="000000" w:themeColor="text1"/>
          <w:sz w:val="24"/>
          <w:szCs w:val="24"/>
        </w:rPr>
        <w:t xml:space="preserve">de </w:t>
      </w:r>
      <w:r>
        <w:rPr>
          <w:rFonts w:ascii="Arial" w:hAnsi="Arial" w:cs="Arial"/>
          <w:color w:val="000000" w:themeColor="text1"/>
          <w:sz w:val="24"/>
          <w:szCs w:val="24"/>
        </w:rPr>
        <w:t xml:space="preserve">bibliotecas genéricas de ML. Hay </w:t>
      </w:r>
      <w:r w:rsidR="002A34CA">
        <w:rPr>
          <w:rFonts w:ascii="Arial" w:hAnsi="Arial" w:cs="Arial"/>
          <w:color w:val="000000" w:themeColor="text1"/>
          <w:sz w:val="24"/>
          <w:szCs w:val="24"/>
        </w:rPr>
        <w:t>cinco</w:t>
      </w:r>
      <w:r>
        <w:rPr>
          <w:rFonts w:ascii="Arial" w:hAnsi="Arial" w:cs="Arial"/>
          <w:color w:val="000000" w:themeColor="text1"/>
          <w:sz w:val="24"/>
          <w:szCs w:val="24"/>
        </w:rPr>
        <w:t xml:space="preserve"> propiedades que lo hacen diferenciarse al resto de modelos</w:t>
      </w:r>
      <w:r w:rsidR="00C02088">
        <w:rPr>
          <w:rFonts w:ascii="Arial" w:hAnsi="Arial" w:cs="Arial"/>
          <w:color w:val="000000" w:themeColor="text1"/>
          <w:sz w:val="24"/>
          <w:szCs w:val="24"/>
        </w:rPr>
        <w:t>:</w:t>
      </w:r>
    </w:p>
    <w:p w14:paraId="36183057" w14:textId="5DA1B877" w:rsidR="00E3760E" w:rsidRDefault="00E3760E"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Pretende </w:t>
      </w:r>
      <w:r w:rsidRPr="0092141D">
        <w:rPr>
          <w:rFonts w:ascii="Arial" w:hAnsi="Arial" w:cs="Arial"/>
          <w:b/>
          <w:bCs/>
          <w:color w:val="000000" w:themeColor="text1"/>
          <w:sz w:val="24"/>
          <w:szCs w:val="24"/>
        </w:rPr>
        <w:t xml:space="preserve">maximizar </w:t>
      </w:r>
      <w:r w:rsidR="0092141D" w:rsidRPr="0092141D">
        <w:rPr>
          <w:rFonts w:ascii="Arial" w:hAnsi="Arial" w:cs="Arial"/>
          <w:b/>
          <w:bCs/>
          <w:color w:val="000000" w:themeColor="text1"/>
          <w:sz w:val="24"/>
          <w:szCs w:val="24"/>
        </w:rPr>
        <w:t xml:space="preserve">el margen </w:t>
      </w:r>
      <w:r w:rsidRPr="0092141D">
        <w:rPr>
          <w:rFonts w:ascii="Arial" w:hAnsi="Arial" w:cs="Arial"/>
          <w:b/>
          <w:bCs/>
          <w:color w:val="000000" w:themeColor="text1"/>
          <w:sz w:val="24"/>
          <w:szCs w:val="24"/>
        </w:rPr>
        <w:t>de separación</w:t>
      </w:r>
      <w:r>
        <w:rPr>
          <w:rFonts w:ascii="Arial" w:hAnsi="Arial" w:cs="Arial"/>
          <w:color w:val="000000" w:themeColor="text1"/>
          <w:sz w:val="24"/>
          <w:szCs w:val="24"/>
        </w:rPr>
        <w:t xml:space="preserve"> del conjunto de datos</w:t>
      </w:r>
      <w:r w:rsidR="0092141D">
        <w:rPr>
          <w:rFonts w:ascii="Arial" w:hAnsi="Arial" w:cs="Arial"/>
          <w:color w:val="000000" w:themeColor="text1"/>
          <w:sz w:val="24"/>
          <w:szCs w:val="24"/>
        </w:rPr>
        <w:t xml:space="preserve"> con el objetivo de tener un modelo más genérico y robusto.</w:t>
      </w:r>
    </w:p>
    <w:p w14:paraId="202EA7E4" w14:textId="6F019576" w:rsidR="0092141D" w:rsidRDefault="0092141D"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Originalmente</w:t>
      </w:r>
      <w:r w:rsidR="00774D63">
        <w:rPr>
          <w:rFonts w:ascii="Arial" w:hAnsi="Arial" w:cs="Arial"/>
          <w:color w:val="000000" w:themeColor="text1"/>
          <w:sz w:val="24"/>
          <w:szCs w:val="24"/>
        </w:rPr>
        <w:t>,</w:t>
      </w:r>
      <w:r>
        <w:rPr>
          <w:rFonts w:ascii="Arial" w:hAnsi="Arial" w:cs="Arial"/>
          <w:color w:val="000000" w:themeColor="text1"/>
          <w:sz w:val="24"/>
          <w:szCs w:val="24"/>
        </w:rPr>
        <w:t xml:space="preserve"> muchos problemas presentan datos que no son linealmente separables para las dimensiones originarles. SVM haciendo uso de </w:t>
      </w:r>
      <w:r w:rsidRPr="0092141D">
        <w:rPr>
          <w:rFonts w:ascii="Arial" w:hAnsi="Arial" w:cs="Arial"/>
          <w:b/>
          <w:bCs/>
          <w:color w:val="000000" w:themeColor="text1"/>
          <w:sz w:val="24"/>
          <w:szCs w:val="24"/>
        </w:rPr>
        <w:t>kernels</w:t>
      </w:r>
      <w:r>
        <w:rPr>
          <w:rFonts w:ascii="Arial" w:hAnsi="Arial" w:cs="Arial"/>
          <w:color w:val="000000" w:themeColor="text1"/>
          <w:sz w:val="24"/>
          <w:szCs w:val="24"/>
        </w:rPr>
        <w:t xml:space="preserve"> aumenta las dimensiones del problema llevándolo a un espacio donde los datos son linealmente separables por un hiperplano.</w:t>
      </w:r>
    </w:p>
    <w:p w14:paraId="30A26569" w14:textId="6577A395" w:rsidR="0092141D" w:rsidRPr="002A34CA" w:rsidRDefault="0092141D" w:rsidP="002A34CA">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es un </w:t>
      </w:r>
      <w:r w:rsidRPr="009837E0">
        <w:rPr>
          <w:rFonts w:ascii="Arial" w:hAnsi="Arial" w:cs="Arial"/>
          <w:b/>
          <w:bCs/>
          <w:color w:val="000000" w:themeColor="text1"/>
          <w:sz w:val="24"/>
          <w:szCs w:val="24"/>
        </w:rPr>
        <w:t>modelo no paramétrico</w:t>
      </w:r>
      <w:r>
        <w:rPr>
          <w:rFonts w:ascii="Arial" w:hAnsi="Arial" w:cs="Arial"/>
          <w:color w:val="000000" w:themeColor="text1"/>
          <w:sz w:val="24"/>
          <w:szCs w:val="24"/>
        </w:rPr>
        <w:t xml:space="preserve">. Ser no paramétrico quiere decir que la complejidad de su espacio de hipótesis crece según lo hace el número de datos de entrada. Esto representa </w:t>
      </w:r>
      <w:r w:rsidR="001F2389">
        <w:rPr>
          <w:rFonts w:ascii="Arial" w:hAnsi="Arial" w:cs="Arial"/>
          <w:color w:val="000000" w:themeColor="text1"/>
          <w:sz w:val="24"/>
          <w:szCs w:val="24"/>
        </w:rPr>
        <w:t xml:space="preserve">una </w:t>
      </w:r>
      <w:r>
        <w:rPr>
          <w:rFonts w:ascii="Arial" w:hAnsi="Arial" w:cs="Arial"/>
          <w:color w:val="000000" w:themeColor="text1"/>
          <w:sz w:val="24"/>
          <w:szCs w:val="24"/>
        </w:rPr>
        <w:t>ventaja frente al sobreajuste y una desventaja frente a uso de los recursos</w:t>
      </w:r>
      <w:r w:rsidR="002A34CA">
        <w:rPr>
          <w:rFonts w:ascii="Arial" w:hAnsi="Arial" w:cs="Arial"/>
          <w:color w:val="000000" w:themeColor="text1"/>
          <w:sz w:val="24"/>
          <w:szCs w:val="24"/>
        </w:rPr>
        <w:t>. Está</w:t>
      </w:r>
      <w:r w:rsidR="002A34CA" w:rsidRPr="002A34CA">
        <w:rPr>
          <w:rFonts w:ascii="Arial" w:hAnsi="Arial" w:cs="Arial"/>
          <w:color w:val="000000" w:themeColor="text1"/>
          <w:sz w:val="24"/>
          <w:szCs w:val="24"/>
        </w:rPr>
        <w:t xml:space="preserve"> desaconsejado el uso de SVM para conjuntos de datos grandes.</w:t>
      </w:r>
    </w:p>
    <w:p w14:paraId="30EAD62A" w14:textId="39CB82F1"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SVM permite realizar entrenamiento</w:t>
      </w:r>
      <w:r w:rsidR="001F2389">
        <w:rPr>
          <w:rFonts w:ascii="Arial" w:hAnsi="Arial" w:cs="Arial"/>
          <w:color w:val="000000" w:themeColor="text1"/>
          <w:sz w:val="24"/>
          <w:szCs w:val="24"/>
        </w:rPr>
        <w:t>s</w:t>
      </w:r>
      <w:r>
        <w:rPr>
          <w:rFonts w:ascii="Arial" w:hAnsi="Arial" w:cs="Arial"/>
          <w:color w:val="000000" w:themeColor="text1"/>
          <w:sz w:val="24"/>
          <w:szCs w:val="24"/>
        </w:rPr>
        <w:t xml:space="preserve"> con representaciones de datos dispersas, lo que lo hace un modelo ideal en combinación con una extracción de características sobre texto.</w:t>
      </w:r>
    </w:p>
    <w:p w14:paraId="1052F560" w14:textId="0D5E2F16" w:rsidR="002A34CA" w:rsidRDefault="002A34CA" w:rsidP="00E3760E">
      <w:pPr>
        <w:pStyle w:val="Prrafodelista"/>
        <w:numPr>
          <w:ilvl w:val="0"/>
          <w:numId w:val="40"/>
        </w:numPr>
        <w:jc w:val="both"/>
        <w:rPr>
          <w:rFonts w:ascii="Arial" w:hAnsi="Arial" w:cs="Arial"/>
          <w:color w:val="000000" w:themeColor="text1"/>
          <w:sz w:val="24"/>
          <w:szCs w:val="24"/>
        </w:rPr>
      </w:pPr>
      <w:r>
        <w:rPr>
          <w:rFonts w:ascii="Arial" w:hAnsi="Arial" w:cs="Arial"/>
          <w:color w:val="000000" w:themeColor="text1"/>
          <w:sz w:val="24"/>
          <w:szCs w:val="24"/>
        </w:rPr>
        <w:t xml:space="preserve">SVM debido a su característica no paramétrica </w:t>
      </w:r>
      <w:r w:rsidRPr="009837E0">
        <w:rPr>
          <w:rFonts w:ascii="Arial" w:hAnsi="Arial" w:cs="Arial"/>
          <w:b/>
          <w:bCs/>
          <w:color w:val="000000" w:themeColor="text1"/>
          <w:sz w:val="24"/>
          <w:szCs w:val="24"/>
        </w:rPr>
        <w:t>no</w:t>
      </w:r>
      <w:r>
        <w:rPr>
          <w:rFonts w:ascii="Arial" w:hAnsi="Arial" w:cs="Arial"/>
          <w:color w:val="000000" w:themeColor="text1"/>
          <w:sz w:val="24"/>
          <w:szCs w:val="24"/>
        </w:rPr>
        <w:t xml:space="preserve"> permite </w:t>
      </w:r>
      <w:r w:rsidR="009837E0">
        <w:rPr>
          <w:rFonts w:ascii="Arial" w:hAnsi="Arial" w:cs="Arial"/>
          <w:color w:val="000000" w:themeColor="text1"/>
          <w:sz w:val="24"/>
          <w:szCs w:val="24"/>
        </w:rPr>
        <w:t xml:space="preserve">realizar </w:t>
      </w:r>
      <w:r w:rsidR="009837E0" w:rsidRPr="009837E0">
        <w:rPr>
          <w:rFonts w:ascii="Arial" w:hAnsi="Arial" w:cs="Arial"/>
          <w:b/>
          <w:bCs/>
          <w:color w:val="000000" w:themeColor="text1"/>
          <w:sz w:val="24"/>
          <w:szCs w:val="24"/>
        </w:rPr>
        <w:t>entrenamientos parciales o incrementales</w:t>
      </w:r>
      <w:r w:rsidR="009837E0">
        <w:rPr>
          <w:rFonts w:ascii="Arial" w:hAnsi="Arial" w:cs="Arial"/>
          <w:color w:val="000000" w:themeColor="text1"/>
          <w:sz w:val="24"/>
          <w:szCs w:val="24"/>
        </w:rPr>
        <w:t>. El uso actual para conjuntos de datos que no son posibles alojar en memoria requiere usar plataformas de entrenamiento más sofisticadas.</w:t>
      </w:r>
      <w:r w:rsidR="00D93CB5">
        <w:rPr>
          <w:rFonts w:ascii="Arial" w:hAnsi="Arial" w:cs="Arial"/>
          <w:color w:val="000000" w:themeColor="text1"/>
          <w:sz w:val="24"/>
          <w:szCs w:val="24"/>
        </w:rPr>
        <w:t xml:space="preserve"> En la publicación científica</w:t>
      </w:r>
      <w:r w:rsidR="00D93CB5" w:rsidRPr="00774D63">
        <w:rPr>
          <w:rFonts w:ascii="Arial" w:hAnsi="Arial" w:cs="Arial"/>
          <w:i/>
          <w:color w:val="000000" w:themeColor="text1"/>
          <w:sz w:val="24"/>
          <w:szCs w:val="24"/>
        </w:rPr>
        <w:t xml:space="preserve"> </w:t>
      </w:r>
      <w:r w:rsidR="00774D63" w:rsidRPr="00774D63">
        <w:rPr>
          <w:rFonts w:ascii="Arial" w:hAnsi="Arial" w:cs="Arial"/>
          <w:i/>
          <w:color w:val="000000" w:themeColor="text1"/>
          <w:sz w:val="24"/>
          <w:szCs w:val="24"/>
        </w:rPr>
        <w:t>‘</w:t>
      </w:r>
      <w:r w:rsidR="00360769" w:rsidRPr="00774D63">
        <w:rPr>
          <w:rFonts w:ascii="Arial" w:hAnsi="Arial" w:cs="Arial"/>
          <w:i/>
          <w:color w:val="000000" w:themeColor="text1"/>
          <w:sz w:val="24"/>
          <w:szCs w:val="24"/>
        </w:rPr>
        <w:t xml:space="preserve">Incremental and Decremental </w:t>
      </w:r>
      <w:r w:rsidR="00774D63" w:rsidRPr="00774D63">
        <w:rPr>
          <w:rFonts w:ascii="Arial" w:hAnsi="Arial" w:cs="Arial"/>
          <w:i/>
          <w:color w:val="000000" w:themeColor="text1"/>
          <w:sz w:val="24"/>
          <w:szCs w:val="24"/>
        </w:rPr>
        <w:t>Support Vector Machine Learning’</w:t>
      </w:r>
      <w:r w:rsidR="00360769">
        <w:rPr>
          <w:rFonts w:ascii="Arial" w:hAnsi="Arial" w:cs="Arial"/>
          <w:color w:val="000000" w:themeColor="text1"/>
          <w:sz w:val="24"/>
          <w:szCs w:val="24"/>
        </w:rPr>
        <w:t xml:space="preserve"> apuntan una modificación del algoritmo que </w:t>
      </w:r>
      <w:r w:rsidR="001F2389">
        <w:rPr>
          <w:rFonts w:ascii="Arial" w:hAnsi="Arial" w:cs="Arial"/>
          <w:color w:val="000000" w:themeColor="text1"/>
          <w:sz w:val="24"/>
          <w:szCs w:val="24"/>
        </w:rPr>
        <w:t>permite el entrenamiento parcial</w:t>
      </w:r>
      <w:r w:rsidR="008F5FF9">
        <w:rPr>
          <w:rFonts w:ascii="Arial" w:hAnsi="Arial" w:cs="Arial"/>
          <w:color w:val="000000" w:themeColor="text1"/>
          <w:sz w:val="24"/>
          <w:szCs w:val="24"/>
        </w:rPr>
        <w:t>.</w:t>
      </w:r>
      <w:r w:rsidR="00360769">
        <w:rPr>
          <w:rFonts w:ascii="Arial" w:hAnsi="Arial" w:cs="Arial"/>
          <w:color w:val="000000" w:themeColor="text1"/>
          <w:sz w:val="24"/>
          <w:szCs w:val="24"/>
        </w:rPr>
        <w:t xml:space="preserve"> </w:t>
      </w:r>
      <w:r w:rsidR="008F5FF9">
        <w:rPr>
          <w:rFonts w:ascii="Arial" w:hAnsi="Arial" w:cs="Arial"/>
          <w:color w:val="000000" w:themeColor="text1"/>
          <w:sz w:val="24"/>
          <w:szCs w:val="24"/>
        </w:rPr>
        <w:t>P</w:t>
      </w:r>
      <w:r w:rsidR="00360769">
        <w:rPr>
          <w:rFonts w:ascii="Arial" w:hAnsi="Arial" w:cs="Arial"/>
          <w:color w:val="000000" w:themeColor="text1"/>
          <w:sz w:val="24"/>
          <w:szCs w:val="24"/>
        </w:rPr>
        <w:t>or otro lado, la mayor parte de las guías concluyen en cambiar de modelo si se produjera esta situación.</w:t>
      </w:r>
    </w:p>
    <w:p w14:paraId="20D7CC39" w14:textId="7CFB990A" w:rsidR="00C321B0" w:rsidRPr="00C321B0" w:rsidRDefault="00C321B0" w:rsidP="009837E0">
      <w:pPr>
        <w:jc w:val="both"/>
        <w:rPr>
          <w:rFonts w:ascii="Arial" w:hAnsi="Arial" w:cs="Arial"/>
          <w:b/>
          <w:bCs/>
          <w:color w:val="000000" w:themeColor="text1"/>
          <w:sz w:val="24"/>
          <w:szCs w:val="24"/>
        </w:rPr>
      </w:pPr>
      <w:r w:rsidRPr="00C321B0">
        <w:rPr>
          <w:rFonts w:ascii="Arial" w:hAnsi="Arial" w:cs="Arial"/>
          <w:b/>
          <w:bCs/>
          <w:color w:val="000000" w:themeColor="text1"/>
          <w:sz w:val="24"/>
          <w:szCs w:val="24"/>
        </w:rPr>
        <w:t>Margen</w:t>
      </w:r>
    </w:p>
    <w:p w14:paraId="391A34D1" w14:textId="0F4339DA" w:rsidR="00C02088" w:rsidRDefault="00C02088" w:rsidP="009837E0">
      <w:pPr>
        <w:jc w:val="both"/>
        <w:rPr>
          <w:rFonts w:ascii="Arial" w:hAnsi="Arial" w:cs="Arial"/>
          <w:color w:val="000000" w:themeColor="text1"/>
          <w:sz w:val="24"/>
          <w:szCs w:val="24"/>
        </w:rPr>
      </w:pPr>
      <w:r>
        <w:rPr>
          <w:rFonts w:ascii="Arial" w:hAnsi="Arial" w:cs="Arial"/>
          <w:color w:val="000000" w:themeColor="text1"/>
          <w:sz w:val="24"/>
          <w:szCs w:val="24"/>
        </w:rPr>
        <w:t>Imaginemos la aplicación de</w:t>
      </w:r>
      <w:r w:rsidR="001F2389">
        <w:rPr>
          <w:rFonts w:ascii="Arial" w:hAnsi="Arial" w:cs="Arial"/>
          <w:color w:val="000000" w:themeColor="text1"/>
          <w:sz w:val="24"/>
          <w:szCs w:val="24"/>
        </w:rPr>
        <w:t xml:space="preserve"> un modelo</w:t>
      </w:r>
      <w:r>
        <w:rPr>
          <w:rFonts w:ascii="Arial" w:hAnsi="Arial" w:cs="Arial"/>
          <w:color w:val="000000" w:themeColor="text1"/>
          <w:sz w:val="24"/>
          <w:szCs w:val="24"/>
        </w:rPr>
        <w:t xml:space="preserve"> SVM sobre un problema de clasificación binario linealmente separable, donde el número de hiperplanos </w:t>
      </w:r>
      <w:r w:rsidR="00F60D71">
        <w:rPr>
          <w:rFonts w:ascii="Arial" w:hAnsi="Arial" w:cs="Arial"/>
          <w:color w:val="000000" w:themeColor="text1"/>
          <w:sz w:val="24"/>
          <w:szCs w:val="24"/>
        </w:rPr>
        <w:t>posibles que</w:t>
      </w:r>
      <w:r>
        <w:rPr>
          <w:rFonts w:ascii="Arial" w:hAnsi="Arial" w:cs="Arial"/>
          <w:color w:val="000000" w:themeColor="text1"/>
          <w:sz w:val="24"/>
          <w:szCs w:val="24"/>
        </w:rPr>
        <w:t xml:space="preserve"> dividan el espacio de las etiquetas sea superior a 1. Por lo tanto, exist</w:t>
      </w:r>
      <w:r w:rsidR="00F60D71">
        <w:rPr>
          <w:rFonts w:ascii="Arial" w:hAnsi="Arial" w:cs="Arial"/>
          <w:color w:val="000000" w:themeColor="text1"/>
          <w:sz w:val="24"/>
          <w:szCs w:val="24"/>
        </w:rPr>
        <w:t>a</w:t>
      </w:r>
      <w:r>
        <w:rPr>
          <w:rFonts w:ascii="Arial" w:hAnsi="Arial" w:cs="Arial"/>
          <w:color w:val="000000" w:themeColor="text1"/>
          <w:sz w:val="24"/>
          <w:szCs w:val="24"/>
        </w:rPr>
        <w:t>n infinitos hiperplanos posibles que realicen la separación.</w:t>
      </w:r>
      <w:r w:rsidR="00F60D71">
        <w:rPr>
          <w:rFonts w:ascii="Arial" w:hAnsi="Arial" w:cs="Arial"/>
          <w:color w:val="000000" w:themeColor="text1"/>
          <w:sz w:val="24"/>
          <w:szCs w:val="24"/>
        </w:rPr>
        <w:t xml:space="preserve"> </w:t>
      </w:r>
    </w:p>
    <w:p w14:paraId="53BEB3F9" w14:textId="485437A1" w:rsidR="00C321B0" w:rsidRDefault="00C321B0" w:rsidP="009837E0">
      <w:pPr>
        <w:jc w:val="both"/>
        <w:rPr>
          <w:rFonts w:ascii="Arial" w:hAnsi="Arial" w:cs="Arial"/>
          <w:color w:val="000000" w:themeColor="text1"/>
          <w:sz w:val="24"/>
          <w:szCs w:val="24"/>
        </w:rPr>
      </w:pPr>
    </w:p>
    <w:p w14:paraId="61E6FB2C" w14:textId="18D486A8" w:rsidR="00F60D71" w:rsidRDefault="00F60D71" w:rsidP="00F60D71">
      <w:pPr>
        <w:jc w:val="center"/>
        <w:rPr>
          <w:rFonts w:ascii="Arial" w:hAnsi="Arial" w:cs="Arial"/>
          <w:color w:val="000000" w:themeColor="text1"/>
          <w:sz w:val="24"/>
          <w:szCs w:val="24"/>
        </w:rPr>
      </w:pPr>
      <w:r>
        <w:rPr>
          <w:rFonts w:ascii="Arial" w:hAnsi="Arial" w:cs="Arial"/>
          <w:noProof/>
          <w:color w:val="000000" w:themeColor="text1"/>
          <w:lang w:eastAsia="es-ES"/>
        </w:rPr>
        <w:drawing>
          <wp:inline distT="0" distB="0" distL="0" distR="0" wp14:anchorId="2CE631D9" wp14:editId="799DCD9D">
            <wp:extent cx="2326233" cy="1593948"/>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778" cy="1676546"/>
                    </a:xfrm>
                    <a:prstGeom prst="rect">
                      <a:avLst/>
                    </a:prstGeom>
                    <a:noFill/>
                    <a:ln>
                      <a:noFill/>
                    </a:ln>
                  </pic:spPr>
                </pic:pic>
              </a:graphicData>
            </a:graphic>
          </wp:inline>
        </w:drawing>
      </w:r>
      <w:r>
        <w:rPr>
          <w:rFonts w:ascii="Arial" w:hAnsi="Arial" w:cs="Arial"/>
          <w:noProof/>
          <w:color w:val="000000" w:themeColor="text1"/>
          <w:lang w:eastAsia="es-ES"/>
        </w:rPr>
        <w:drawing>
          <wp:inline distT="0" distB="0" distL="0" distR="0" wp14:anchorId="6A9290D6" wp14:editId="501A75E7">
            <wp:extent cx="2333548" cy="159896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7880" cy="1663597"/>
                    </a:xfrm>
                    <a:prstGeom prst="rect">
                      <a:avLst/>
                    </a:prstGeom>
                    <a:noFill/>
                    <a:ln>
                      <a:noFill/>
                    </a:ln>
                  </pic:spPr>
                </pic:pic>
              </a:graphicData>
            </a:graphic>
          </wp:inline>
        </w:drawing>
      </w:r>
    </w:p>
    <w:p w14:paraId="5986C9C2" w14:textId="76AFA63F" w:rsidR="001F2389" w:rsidRDefault="001F2389"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 términos relativos, podríamos definir una “seguridad” en la predicción realizada diciendo que puntos </w:t>
      </w:r>
      <w:r w:rsidR="002F448D">
        <w:rPr>
          <w:rFonts w:ascii="Arial" w:hAnsi="Arial" w:cs="Arial"/>
          <w:color w:val="000000" w:themeColor="text1"/>
          <w:sz w:val="24"/>
          <w:szCs w:val="24"/>
        </w:rPr>
        <w:t>más</w:t>
      </w:r>
      <w:r>
        <w:rPr>
          <w:rFonts w:ascii="Arial" w:hAnsi="Arial" w:cs="Arial"/>
          <w:color w:val="000000" w:themeColor="text1"/>
          <w:sz w:val="24"/>
          <w:szCs w:val="24"/>
        </w:rPr>
        <w:t xml:space="preserve"> alejados de la frontera de decisión representan una mayor seguridad sobre datos más cercanos. En la gráfica de la izquierda se puede observar que la coordenada </w:t>
      </w:r>
      <m:oMath>
        <m:r>
          <w:rPr>
            <w:rFonts w:ascii="Cambria Math" w:hAnsi="Cambria Math" w:cs="Arial"/>
            <w:color w:val="000000" w:themeColor="text1"/>
            <w:sz w:val="24"/>
            <w:szCs w:val="24"/>
          </w:rPr>
          <m:t>(7,9)</m:t>
        </m:r>
      </m:oMath>
      <w:r>
        <w:rPr>
          <w:rFonts w:ascii="Arial" w:eastAsiaTheme="minorEastAsia" w:hAnsi="Arial" w:cs="Arial"/>
          <w:color w:val="000000" w:themeColor="text1"/>
          <w:sz w:val="24"/>
          <w:szCs w:val="24"/>
        </w:rPr>
        <w:t xml:space="preserve"> se encuentra más lejana de la frontera de decisión que la </w:t>
      </w:r>
      <m:oMath>
        <m:r>
          <w:rPr>
            <w:rFonts w:ascii="Cambria Math" w:eastAsiaTheme="minorEastAsia" w:hAnsi="Cambria Math" w:cs="Arial"/>
            <w:color w:val="000000" w:themeColor="text1"/>
            <w:sz w:val="24"/>
            <w:szCs w:val="24"/>
          </w:rPr>
          <m:t>(7,5)</m:t>
        </m:r>
      </m:oMath>
      <w:r>
        <w:rPr>
          <w:rFonts w:ascii="Arial" w:eastAsiaTheme="minorEastAsia" w:hAnsi="Arial" w:cs="Arial"/>
          <w:color w:val="000000" w:themeColor="text1"/>
          <w:sz w:val="24"/>
          <w:szCs w:val="24"/>
        </w:rPr>
        <w:t>.</w:t>
      </w:r>
    </w:p>
    <w:p w14:paraId="7E6A734C" w14:textId="1FF6201E" w:rsidR="00F60D71" w:rsidRDefault="00D61F68"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Refiriéndonos a la </w:t>
      </w:r>
      <w:r w:rsidR="001F2389" w:rsidRPr="006B02DF">
        <w:rPr>
          <w:rFonts w:ascii="Arial" w:hAnsi="Arial" w:cs="Arial"/>
          <w:sz w:val="24"/>
          <w:szCs w:val="24"/>
        </w:rPr>
        <w:t>gráfica</w:t>
      </w:r>
      <w:r w:rsidRPr="006B02DF">
        <w:rPr>
          <w:rFonts w:ascii="Arial" w:hAnsi="Arial" w:cs="Arial"/>
          <w:sz w:val="24"/>
          <w:szCs w:val="24"/>
        </w:rPr>
        <w:t xml:space="preserve"> de la derecha</w:t>
      </w:r>
      <w:r w:rsidR="001F2389" w:rsidRPr="006B02DF">
        <w:rPr>
          <w:rFonts w:ascii="Arial" w:hAnsi="Arial" w:cs="Arial"/>
          <w:sz w:val="24"/>
          <w:szCs w:val="24"/>
        </w:rPr>
        <w:t xml:space="preserve">, </w:t>
      </w:r>
      <w:r w:rsidR="001F2389">
        <w:rPr>
          <w:rFonts w:ascii="Arial" w:hAnsi="Arial" w:cs="Arial"/>
          <w:color w:val="000000" w:themeColor="text1"/>
          <w:sz w:val="24"/>
          <w:szCs w:val="24"/>
        </w:rPr>
        <w:t>có</w:t>
      </w:r>
      <w:r w:rsidR="00F60D71">
        <w:rPr>
          <w:rFonts w:ascii="Arial" w:hAnsi="Arial" w:cs="Arial"/>
          <w:color w:val="000000" w:themeColor="text1"/>
          <w:sz w:val="24"/>
          <w:szCs w:val="24"/>
        </w:rPr>
        <w:t xml:space="preserve">mo podemos saber </w:t>
      </w:r>
      <w:r w:rsidR="00FF26EA">
        <w:rPr>
          <w:rFonts w:ascii="Arial" w:hAnsi="Arial" w:cs="Arial"/>
          <w:color w:val="000000" w:themeColor="text1"/>
          <w:sz w:val="24"/>
          <w:szCs w:val="24"/>
        </w:rPr>
        <w:t>cuál</w:t>
      </w:r>
      <w:r w:rsidR="00F60D71">
        <w:rPr>
          <w:rFonts w:ascii="Arial" w:hAnsi="Arial" w:cs="Arial"/>
          <w:color w:val="000000" w:themeColor="text1"/>
          <w:sz w:val="24"/>
          <w:szCs w:val="24"/>
        </w:rPr>
        <w:t xml:space="preserve"> de los hiperplanos</w:t>
      </w:r>
      <w:r w:rsidR="00FF26EA">
        <w:rPr>
          <w:rFonts w:ascii="Arial" w:hAnsi="Arial" w:cs="Arial"/>
          <w:color w:val="000000" w:themeColor="text1"/>
          <w:sz w:val="24"/>
          <w:szCs w:val="24"/>
        </w:rPr>
        <w:t xml:space="preserve"> o separadores</w:t>
      </w:r>
      <w:r w:rsidR="00F60D71">
        <w:rPr>
          <w:rFonts w:ascii="Arial" w:hAnsi="Arial" w:cs="Arial"/>
          <w:color w:val="000000" w:themeColor="text1"/>
          <w:sz w:val="24"/>
          <w:szCs w:val="24"/>
        </w:rPr>
        <w:t xml:space="preserve"> es el que mejor explica nuestro conjunto de datos:</w:t>
      </w:r>
    </w:p>
    <w:p w14:paraId="4B5E3EF9" w14:textId="51AEE818" w:rsidR="00F60D71" w:rsidRDefault="00F60D71"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¿El qué mayor número de </w:t>
      </w:r>
      <w:r w:rsidR="00FF26EA">
        <w:rPr>
          <w:rFonts w:ascii="Arial" w:hAnsi="Arial" w:cs="Arial"/>
          <w:color w:val="000000" w:themeColor="text1"/>
          <w:sz w:val="24"/>
          <w:szCs w:val="24"/>
        </w:rPr>
        <w:t>puntos clasifique?</w:t>
      </w:r>
    </w:p>
    <w:p w14:paraId="3E0AD17C" w14:textId="7CF60B4C" w:rsidR="00FF26EA" w:rsidRDefault="00774D63" w:rsidP="00F60D71">
      <w:pPr>
        <w:pStyle w:val="Prrafodelista"/>
        <w:numPr>
          <w:ilvl w:val="0"/>
          <w:numId w:val="42"/>
        </w:numPr>
        <w:jc w:val="both"/>
        <w:rPr>
          <w:rFonts w:ascii="Arial" w:hAnsi="Arial" w:cs="Arial"/>
          <w:color w:val="000000" w:themeColor="text1"/>
          <w:sz w:val="24"/>
          <w:szCs w:val="24"/>
        </w:rPr>
      </w:pPr>
      <w:r>
        <w:rPr>
          <w:rFonts w:ascii="Arial" w:hAnsi="Arial" w:cs="Arial"/>
          <w:color w:val="000000" w:themeColor="text1"/>
          <w:sz w:val="24"/>
          <w:szCs w:val="24"/>
        </w:rPr>
        <w:t>¿El que dej</w:t>
      </w:r>
      <w:r w:rsidR="00FF26EA">
        <w:rPr>
          <w:rFonts w:ascii="Arial" w:hAnsi="Arial" w:cs="Arial"/>
          <w:color w:val="000000" w:themeColor="text1"/>
          <w:sz w:val="24"/>
          <w:szCs w:val="24"/>
        </w:rPr>
        <w:t>e mayor distancia entre la frontera de decisión y el conjunto de puntos?</w:t>
      </w:r>
    </w:p>
    <w:p w14:paraId="0D169F8A" w14:textId="6B0324A2" w:rsidR="00FF26EA" w:rsidRDefault="00283B25" w:rsidP="00FF26EA">
      <w:pPr>
        <w:jc w:val="both"/>
        <w:rPr>
          <w:rFonts w:ascii="Arial" w:hAnsi="Arial" w:cs="Arial"/>
          <w:color w:val="000000" w:themeColor="text1"/>
          <w:sz w:val="24"/>
          <w:szCs w:val="24"/>
        </w:rPr>
      </w:pPr>
      <w:r>
        <w:rPr>
          <w:rFonts w:ascii="Arial" w:hAnsi="Arial" w:cs="Arial"/>
          <w:color w:val="000000" w:themeColor="text1"/>
          <w:sz w:val="24"/>
          <w:szCs w:val="24"/>
        </w:rPr>
        <w:t>Generalizar estas dos ideas para todos los posibles hiperplanos que separan un conjunto de datos requiere una notación previa.</w:t>
      </w:r>
    </w:p>
    <w:p w14:paraId="27D773CF" w14:textId="77777777" w:rsidR="00283B25" w:rsidRDefault="00283B25" w:rsidP="00FF26EA">
      <w:pPr>
        <w:jc w:val="both"/>
        <w:rPr>
          <w:rFonts w:ascii="Arial" w:hAnsi="Arial" w:cs="Arial"/>
          <w:color w:val="000000" w:themeColor="text1"/>
          <w:sz w:val="24"/>
          <w:szCs w:val="24"/>
        </w:rPr>
      </w:pPr>
    </w:p>
    <w:p w14:paraId="06A022F8" w14:textId="2A0867E2" w:rsidR="00FF26EA" w:rsidRPr="00FF26EA" w:rsidRDefault="00FF26EA" w:rsidP="00FF26EA">
      <w:pPr>
        <w:jc w:val="both"/>
        <w:rPr>
          <w:rFonts w:ascii="Arial" w:hAnsi="Arial" w:cs="Arial"/>
          <w:b/>
          <w:bCs/>
          <w:color w:val="000000" w:themeColor="text1"/>
          <w:sz w:val="24"/>
          <w:szCs w:val="24"/>
        </w:rPr>
      </w:pPr>
      <w:r w:rsidRPr="00FF26EA">
        <w:rPr>
          <w:rFonts w:ascii="Arial" w:hAnsi="Arial" w:cs="Arial"/>
          <w:b/>
          <w:bCs/>
          <w:color w:val="000000" w:themeColor="text1"/>
          <w:sz w:val="24"/>
          <w:szCs w:val="24"/>
        </w:rPr>
        <w:t>Notación</w:t>
      </w:r>
    </w:p>
    <w:p w14:paraId="75A73F03" w14:textId="648045B8" w:rsidR="00F60D71" w:rsidRDefault="00283B25" w:rsidP="009837E0">
      <w:pPr>
        <w:jc w:val="both"/>
        <w:rPr>
          <w:rFonts w:ascii="Arial" w:eastAsiaTheme="minorEastAsia" w:hAnsi="Arial" w:cs="Arial"/>
          <w:color w:val="000000" w:themeColor="text1"/>
          <w:sz w:val="24"/>
          <w:szCs w:val="24"/>
        </w:rPr>
      </w:pPr>
      <w:r>
        <w:rPr>
          <w:rFonts w:ascii="Arial" w:hAnsi="Arial" w:cs="Arial"/>
          <w:color w:val="000000" w:themeColor="text1"/>
          <w:sz w:val="24"/>
          <w:szCs w:val="24"/>
        </w:rPr>
        <w:t xml:space="preserve">Consideraremos </w:t>
      </w:r>
      <w:r w:rsidR="0082771B">
        <w:rPr>
          <w:rFonts w:ascii="Arial" w:hAnsi="Arial" w:cs="Arial"/>
          <w:color w:val="000000" w:themeColor="text1"/>
          <w:sz w:val="24"/>
          <w:szCs w:val="24"/>
        </w:rPr>
        <w:t xml:space="preserve">las etiquetas </w:t>
      </w:r>
      <m:oMath>
        <m:r>
          <w:rPr>
            <w:rFonts w:ascii="Cambria Math" w:hAnsi="Cambria Math" w:cs="Arial"/>
            <w:color w:val="000000" w:themeColor="text1"/>
            <w:sz w:val="24"/>
            <w:szCs w:val="24"/>
          </w:rPr>
          <m:t>y∈{-1,1}</m:t>
        </m:r>
      </m:oMath>
      <w:r w:rsidR="0082771B">
        <w:rPr>
          <w:rFonts w:ascii="Arial" w:eastAsiaTheme="minorEastAsia" w:hAnsi="Arial" w:cs="Arial"/>
          <w:color w:val="000000" w:themeColor="text1"/>
          <w:sz w:val="24"/>
          <w:szCs w:val="24"/>
        </w:rPr>
        <w:t xml:space="preserve"> en lugar de </w:t>
      </w:r>
      <m:oMath>
        <m:r>
          <w:rPr>
            <w:rFonts w:ascii="Cambria Math" w:eastAsiaTheme="minorEastAsia" w:hAnsi="Cambria Math" w:cs="Arial"/>
            <w:color w:val="000000" w:themeColor="text1"/>
            <w:sz w:val="24"/>
            <w:szCs w:val="24"/>
          </w:rPr>
          <m:t>{0,1}</m:t>
        </m:r>
      </m:oMath>
      <w:r w:rsidR="0082771B">
        <w:rPr>
          <w:rFonts w:ascii="Arial" w:eastAsiaTheme="minorEastAsia" w:hAnsi="Arial" w:cs="Arial"/>
          <w:color w:val="000000" w:themeColor="text1"/>
          <w:sz w:val="24"/>
          <w:szCs w:val="24"/>
        </w:rPr>
        <w:t>.</w:t>
      </w:r>
    </w:p>
    <w:p w14:paraId="26A0CFCC" w14:textId="50357F84"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El parámetro independiente del clasificador se demorará de la siguiente forma:</w:t>
      </w:r>
    </w:p>
    <w:p w14:paraId="3A429FD1" w14:textId="103A9625" w:rsidR="0082771B" w:rsidRPr="0082771B" w:rsidRDefault="00134797" w:rsidP="009837E0">
      <w:pPr>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w,b</m:t>
              </m:r>
            </m:sub>
          </m:sSub>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x</m:t>
              </m:r>
            </m:e>
          </m:d>
          <m:r>
            <w:rPr>
              <w:rFonts w:ascii="Cambria Math" w:hAnsi="Cambria Math" w:cs="Arial"/>
              <w:color w:val="000000" w:themeColor="text1"/>
              <w:sz w:val="24"/>
              <w:szCs w:val="24"/>
            </w:rPr>
            <m:t>=g(</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w</m:t>
              </m:r>
            </m:e>
            <m:sup>
              <m:r>
                <w:rPr>
                  <w:rFonts w:ascii="Cambria Math" w:hAnsi="Cambria Math" w:cs="Arial"/>
                  <w:color w:val="000000" w:themeColor="text1"/>
                  <w:sz w:val="24"/>
                  <w:szCs w:val="24"/>
                </w:rPr>
                <m:t>T</m:t>
              </m:r>
            </m:sup>
          </m:sSup>
          <m:r>
            <w:rPr>
              <w:rFonts w:ascii="Cambria Math" w:hAnsi="Cambria Math" w:cs="Arial"/>
              <w:color w:val="000000" w:themeColor="text1"/>
              <w:sz w:val="24"/>
              <w:szCs w:val="24"/>
            </w:rPr>
            <m:t>x+b)</m:t>
          </m:r>
        </m:oMath>
      </m:oMathPara>
    </w:p>
    <w:p w14:paraId="329EB966" w14:textId="2BDC29A0" w:rsidR="0082771B" w:rsidRDefault="0082771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Donde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 xml:space="preserve"> si </w:t>
      </w:r>
      <m:oMath>
        <m:r>
          <w:rPr>
            <w:rFonts w:ascii="Cambria Math" w:eastAsiaTheme="minorEastAsia" w:hAnsi="Cambria Math" w:cs="Arial"/>
            <w:color w:val="000000" w:themeColor="text1"/>
            <w:sz w:val="24"/>
            <w:szCs w:val="24"/>
          </w:rPr>
          <m:t>z≥0</m:t>
        </m:r>
      </m:oMath>
      <w:r>
        <w:rPr>
          <w:rFonts w:ascii="Arial" w:eastAsiaTheme="minorEastAsia" w:hAnsi="Arial" w:cs="Arial"/>
          <w:color w:val="000000" w:themeColor="text1"/>
          <w:sz w:val="24"/>
          <w:szCs w:val="24"/>
        </w:rPr>
        <w:t xml:space="preserve">, si no </w:t>
      </w:r>
      <m:oMath>
        <m:r>
          <w:rPr>
            <w:rFonts w:ascii="Cambria Math" w:eastAsiaTheme="minorEastAsia" w:hAnsi="Cambria Math" w:cs="Arial"/>
            <w:color w:val="000000" w:themeColor="text1"/>
            <w:sz w:val="24"/>
            <w:szCs w:val="24"/>
          </w:rPr>
          <m:t>g</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z</m:t>
            </m:r>
          </m:e>
        </m:d>
        <m:r>
          <w:rPr>
            <w:rFonts w:ascii="Cambria Math" w:eastAsiaTheme="minorEastAsia" w:hAnsi="Cambria Math" w:cs="Arial"/>
            <w:color w:val="000000" w:themeColor="text1"/>
            <w:sz w:val="24"/>
            <w:szCs w:val="24"/>
          </w:rPr>
          <m:t>=-1</m:t>
        </m:r>
      </m:oMath>
      <w:r>
        <w:rPr>
          <w:rFonts w:ascii="Arial" w:eastAsiaTheme="minorEastAsia" w:hAnsi="Arial" w:cs="Arial"/>
          <w:color w:val="000000" w:themeColor="text1"/>
          <w:sz w:val="24"/>
          <w:szCs w:val="24"/>
        </w:rPr>
        <w:t>.</w:t>
      </w:r>
    </w:p>
    <w:p w14:paraId="3835A303" w14:textId="7CBB734B" w:rsidR="009B12CB" w:rsidRDefault="009B12CB" w:rsidP="009837E0">
      <w:pPr>
        <w:jc w:val="both"/>
        <w:rPr>
          <w:rFonts w:ascii="Arial" w:eastAsiaTheme="minorEastAsia" w:hAnsi="Arial" w:cs="Arial"/>
          <w:color w:val="000000" w:themeColor="text1"/>
          <w:sz w:val="24"/>
          <w:szCs w:val="24"/>
        </w:rPr>
      </w:pPr>
    </w:p>
    <w:p w14:paraId="3E42EFD8" w14:textId="691A0947"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Problema de minimización</w:t>
      </w:r>
    </w:p>
    <w:p w14:paraId="26E2E8FF" w14:textId="6A11504E" w:rsidR="009B12CB" w:rsidRDefault="009B12CB" w:rsidP="009837E0">
      <w:pPr>
        <w:jc w:val="both"/>
        <w:rPr>
          <w:rFonts w:ascii="Arial" w:eastAsiaTheme="minorEastAsia" w:hAnsi="Arial" w:cs="Arial"/>
          <w:color w:val="000000" w:themeColor="text1"/>
          <w:sz w:val="24"/>
          <w:szCs w:val="24"/>
        </w:rPr>
      </w:pPr>
    </w:p>
    <w:p w14:paraId="3542C017" w14:textId="6D1A9B5D"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Resolución por Lagrange</w:t>
      </w:r>
    </w:p>
    <w:p w14:paraId="2A755185" w14:textId="53F30F27" w:rsidR="009B12CB" w:rsidRDefault="009B12CB" w:rsidP="009837E0">
      <w:pPr>
        <w:jc w:val="both"/>
        <w:rPr>
          <w:rFonts w:ascii="Arial" w:eastAsiaTheme="minorEastAsia" w:hAnsi="Arial" w:cs="Arial"/>
          <w:color w:val="000000" w:themeColor="text1"/>
          <w:sz w:val="24"/>
          <w:szCs w:val="24"/>
        </w:rPr>
      </w:pPr>
    </w:p>
    <w:p w14:paraId="2E992456" w14:textId="4AA616C9"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Kernels</w:t>
      </w:r>
    </w:p>
    <w:p w14:paraId="42695C6E" w14:textId="77777777" w:rsidR="009B12CB" w:rsidRDefault="009B12CB" w:rsidP="009837E0">
      <w:pPr>
        <w:jc w:val="both"/>
        <w:rPr>
          <w:rFonts w:ascii="Arial" w:eastAsiaTheme="minorEastAsia" w:hAnsi="Arial" w:cs="Arial"/>
          <w:color w:val="000000" w:themeColor="text1"/>
          <w:sz w:val="24"/>
          <w:szCs w:val="24"/>
        </w:rPr>
      </w:pPr>
    </w:p>
    <w:p w14:paraId="62EE4DF0" w14:textId="380932EA" w:rsidR="009B12CB" w:rsidRDefault="009B12CB" w:rsidP="009837E0">
      <w:pPr>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Regularización</w:t>
      </w:r>
    </w:p>
    <w:p w14:paraId="329143EE" w14:textId="77777777" w:rsidR="009B12CB" w:rsidRDefault="009B12CB" w:rsidP="009837E0">
      <w:pPr>
        <w:jc w:val="both"/>
        <w:rPr>
          <w:rFonts w:ascii="Arial" w:eastAsiaTheme="minorEastAsia" w:hAnsi="Arial" w:cs="Arial"/>
          <w:color w:val="000000" w:themeColor="text1"/>
          <w:sz w:val="24"/>
          <w:szCs w:val="24"/>
        </w:rPr>
      </w:pPr>
    </w:p>
    <w:p w14:paraId="05538C13" w14:textId="77777777" w:rsidR="0082771B" w:rsidRDefault="0082771B" w:rsidP="009837E0">
      <w:pPr>
        <w:jc w:val="both"/>
        <w:rPr>
          <w:rFonts w:ascii="Arial" w:hAnsi="Arial" w:cs="Arial"/>
          <w:color w:val="000000" w:themeColor="text1"/>
          <w:sz w:val="24"/>
          <w:szCs w:val="24"/>
        </w:rPr>
      </w:pPr>
    </w:p>
    <w:p w14:paraId="45AA31FB" w14:textId="77777777" w:rsidR="00F60D71" w:rsidRDefault="00F60D71" w:rsidP="009837E0">
      <w:pPr>
        <w:jc w:val="both"/>
        <w:rPr>
          <w:rFonts w:ascii="Arial" w:hAnsi="Arial" w:cs="Arial"/>
          <w:color w:val="000000" w:themeColor="text1"/>
          <w:sz w:val="24"/>
          <w:szCs w:val="24"/>
        </w:rPr>
      </w:pPr>
    </w:p>
    <w:p w14:paraId="5A587987" w14:textId="2C2940DD" w:rsidR="0020258F"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Concepto de margen</w:t>
      </w:r>
    </w:p>
    <w:p w14:paraId="09F3C033" w14:textId="462449B0" w:rsidR="0020258F" w:rsidRDefault="00C321B0" w:rsidP="009837E0">
      <w:pPr>
        <w:jc w:val="both"/>
        <w:rPr>
          <w:rFonts w:ascii="Arial" w:hAnsi="Arial" w:cs="Arial"/>
          <w:color w:val="000000" w:themeColor="text1"/>
          <w:sz w:val="24"/>
          <w:szCs w:val="24"/>
        </w:rPr>
      </w:pPr>
      <w:r>
        <w:rPr>
          <w:rFonts w:ascii="Arial" w:hAnsi="Arial" w:cs="Arial"/>
          <w:color w:val="000000" w:themeColor="text1"/>
          <w:sz w:val="24"/>
          <w:szCs w:val="24"/>
        </w:rPr>
        <w:t>Definamos el siguiente problema de se</w:t>
      </w:r>
    </w:p>
    <w:p w14:paraId="69D113EC" w14:textId="77777777" w:rsidR="0020258F" w:rsidRDefault="0020258F" w:rsidP="009837E0">
      <w:pPr>
        <w:jc w:val="both"/>
        <w:rPr>
          <w:rFonts w:ascii="Arial" w:hAnsi="Arial" w:cs="Arial"/>
          <w:color w:val="000000" w:themeColor="text1"/>
          <w:sz w:val="24"/>
          <w:szCs w:val="24"/>
        </w:rPr>
      </w:pPr>
    </w:p>
    <w:p w14:paraId="6B460F44" w14:textId="51339EB1" w:rsidR="0020258F" w:rsidRPr="009837E0" w:rsidRDefault="0020258F" w:rsidP="009837E0">
      <w:pPr>
        <w:jc w:val="both"/>
        <w:rPr>
          <w:rFonts w:ascii="Arial" w:hAnsi="Arial" w:cs="Arial"/>
          <w:color w:val="000000" w:themeColor="text1"/>
          <w:sz w:val="24"/>
          <w:szCs w:val="24"/>
        </w:rPr>
      </w:pPr>
      <w:r>
        <w:rPr>
          <w:rFonts w:ascii="Arial" w:hAnsi="Arial" w:cs="Arial"/>
          <w:color w:val="000000" w:themeColor="text1"/>
          <w:sz w:val="24"/>
          <w:szCs w:val="24"/>
        </w:rPr>
        <w:t xml:space="preserve">Enlace: </w:t>
      </w:r>
      <w:hyperlink r:id="rId25" w:history="1">
        <w:r>
          <w:rPr>
            <w:rStyle w:val="Hipervnculo"/>
          </w:rPr>
          <w:t>http://cs229.stanford.edu/notes/cs229-notes3.pdf</w:t>
        </w:r>
      </w:hyperlink>
    </w:p>
    <w:p w14:paraId="77462D74" w14:textId="77777777" w:rsidR="00E3760E" w:rsidRPr="004B37FB" w:rsidRDefault="00E3760E" w:rsidP="00937CCA">
      <w:pPr>
        <w:rPr>
          <w:rFonts w:ascii="Arial" w:hAnsi="Arial" w:cs="Arial"/>
          <w:color w:val="000000" w:themeColor="text1"/>
          <w:sz w:val="26"/>
          <w:szCs w:val="26"/>
        </w:rPr>
      </w:pPr>
    </w:p>
    <w:p w14:paraId="118B3C26" w14:textId="77777777" w:rsidR="004B37FB" w:rsidRPr="004B37FB" w:rsidRDefault="004B37FB" w:rsidP="00937CCA">
      <w:pPr>
        <w:rPr>
          <w:rFonts w:ascii="Arial" w:hAnsi="Arial" w:cs="Arial"/>
          <w:sz w:val="26"/>
          <w:szCs w:val="26"/>
        </w:rPr>
      </w:pPr>
    </w:p>
    <w:p w14:paraId="78747012" w14:textId="547C559A" w:rsidR="006E2FFE" w:rsidRDefault="006E2FFE" w:rsidP="006E2FFE">
      <w:pPr>
        <w:pStyle w:val="Ttulo1"/>
        <w:rPr>
          <w:rFonts w:ascii="Arial" w:hAnsi="Arial" w:cs="Arial"/>
          <w:color w:val="000000" w:themeColor="text1"/>
        </w:rPr>
      </w:pPr>
      <w:bookmarkStart w:id="34" w:name="_Toc40026118"/>
      <w:r w:rsidRPr="006E2FFE">
        <w:rPr>
          <w:rFonts w:ascii="Arial" w:hAnsi="Arial" w:cs="Arial"/>
          <w:color w:val="000000" w:themeColor="text1"/>
        </w:rPr>
        <w:t>Métricas</w:t>
      </w:r>
      <w:bookmarkEnd w:id="34"/>
    </w:p>
    <w:p w14:paraId="133CED6D" w14:textId="236D2ED0" w:rsidR="000957F0" w:rsidRDefault="000957F0" w:rsidP="000957F0"/>
    <w:p w14:paraId="2EA9AE97" w14:textId="4467524F" w:rsidR="000957F0" w:rsidRPr="008A7DCD" w:rsidRDefault="000957F0" w:rsidP="000957F0">
      <w:pPr>
        <w:pStyle w:val="Ttulo2"/>
        <w:rPr>
          <w:rFonts w:ascii="Arial" w:hAnsi="Arial" w:cs="Arial"/>
          <w:color w:val="000000" w:themeColor="text1"/>
        </w:rPr>
      </w:pPr>
      <w:bookmarkStart w:id="35" w:name="_Toc40026119"/>
      <w:r w:rsidRPr="008A7DCD">
        <w:rPr>
          <w:rFonts w:ascii="Arial" w:hAnsi="Arial" w:cs="Arial"/>
          <w:color w:val="000000" w:themeColor="text1"/>
        </w:rPr>
        <w:t xml:space="preserve">Exactitud o </w:t>
      </w:r>
      <w:r w:rsidRPr="00A813B5">
        <w:rPr>
          <w:rFonts w:ascii="Arial" w:hAnsi="Arial" w:cs="Arial"/>
          <w:i/>
          <w:iCs/>
          <w:color w:val="000000" w:themeColor="text1"/>
        </w:rPr>
        <w:t>accuracy</w:t>
      </w:r>
      <w:bookmarkEnd w:id="35"/>
    </w:p>
    <w:p w14:paraId="3EDEF9E0" w14:textId="0DFC5973" w:rsidR="000957F0" w:rsidRPr="008A7DCD" w:rsidRDefault="000957F0" w:rsidP="000957F0">
      <w:pPr>
        <w:rPr>
          <w:rFonts w:ascii="Arial" w:hAnsi="Arial" w:cs="Arial"/>
          <w:color w:val="000000" w:themeColor="text1"/>
        </w:rPr>
      </w:pPr>
    </w:p>
    <w:p w14:paraId="25004E25" w14:textId="5DC3ED44" w:rsidR="000957F0" w:rsidRPr="008A7DCD" w:rsidRDefault="000957F0" w:rsidP="000957F0">
      <w:pPr>
        <w:pStyle w:val="Ttulo2"/>
        <w:rPr>
          <w:rFonts w:ascii="Arial" w:hAnsi="Arial" w:cs="Arial"/>
          <w:color w:val="000000" w:themeColor="text1"/>
        </w:rPr>
      </w:pPr>
      <w:bookmarkStart w:id="36" w:name="_Toc40026120"/>
      <w:r w:rsidRPr="008A7DCD">
        <w:rPr>
          <w:rFonts w:ascii="Arial" w:hAnsi="Arial" w:cs="Arial"/>
          <w:color w:val="000000" w:themeColor="text1"/>
        </w:rPr>
        <w:lastRenderedPageBreak/>
        <w:t>Precisión</w:t>
      </w:r>
      <w:bookmarkEnd w:id="36"/>
    </w:p>
    <w:p w14:paraId="774FA4E5" w14:textId="77777777" w:rsidR="000957F0" w:rsidRPr="008A7DCD" w:rsidRDefault="000957F0" w:rsidP="000957F0">
      <w:pPr>
        <w:pStyle w:val="Prrafodelista"/>
        <w:rPr>
          <w:rFonts w:ascii="Arial" w:hAnsi="Arial" w:cs="Arial"/>
          <w:color w:val="000000" w:themeColor="text1"/>
        </w:rPr>
      </w:pPr>
    </w:p>
    <w:p w14:paraId="1019853A" w14:textId="7A88390E" w:rsidR="000957F0" w:rsidRPr="008A7DCD" w:rsidRDefault="000957F0" w:rsidP="000957F0">
      <w:pPr>
        <w:pStyle w:val="Ttulo2"/>
        <w:rPr>
          <w:rFonts w:ascii="Arial" w:hAnsi="Arial" w:cs="Arial"/>
          <w:color w:val="000000" w:themeColor="text1"/>
        </w:rPr>
      </w:pPr>
      <w:bookmarkStart w:id="37" w:name="_Toc40026121"/>
      <w:r w:rsidRPr="008A7DCD">
        <w:rPr>
          <w:rFonts w:ascii="Arial" w:hAnsi="Arial" w:cs="Arial"/>
          <w:color w:val="000000" w:themeColor="text1"/>
        </w:rPr>
        <w:t xml:space="preserve">Exhaustividad o </w:t>
      </w:r>
      <w:r w:rsidRPr="00A813B5">
        <w:rPr>
          <w:rFonts w:ascii="Arial" w:hAnsi="Arial" w:cs="Arial"/>
          <w:i/>
          <w:iCs/>
          <w:color w:val="000000" w:themeColor="text1"/>
        </w:rPr>
        <w:t>recall</w:t>
      </w:r>
      <w:bookmarkEnd w:id="37"/>
    </w:p>
    <w:p w14:paraId="4A269913" w14:textId="11C61578" w:rsidR="000957F0" w:rsidRPr="008A7DCD" w:rsidRDefault="000957F0" w:rsidP="000957F0">
      <w:pPr>
        <w:rPr>
          <w:rFonts w:ascii="Arial" w:hAnsi="Arial" w:cs="Arial"/>
          <w:color w:val="000000" w:themeColor="text1"/>
        </w:rPr>
      </w:pPr>
    </w:p>
    <w:p w14:paraId="773253E3" w14:textId="146F0D35" w:rsidR="000957F0" w:rsidRPr="008A7DCD" w:rsidRDefault="000957F0" w:rsidP="000957F0">
      <w:pPr>
        <w:pStyle w:val="Ttulo2"/>
        <w:rPr>
          <w:rFonts w:ascii="Arial" w:hAnsi="Arial" w:cs="Arial"/>
          <w:color w:val="000000" w:themeColor="text1"/>
        </w:rPr>
      </w:pPr>
      <w:bookmarkStart w:id="38" w:name="_Toc40026122"/>
      <w:r w:rsidRPr="008A7DCD">
        <w:rPr>
          <w:rFonts w:ascii="Arial" w:hAnsi="Arial" w:cs="Arial"/>
          <w:color w:val="000000" w:themeColor="text1"/>
        </w:rPr>
        <w:t>Validación cruzada</w:t>
      </w:r>
      <w:bookmarkEnd w:id="38"/>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72FA6655" w:rsidR="00D85B7F" w:rsidRPr="004B37FB" w:rsidRDefault="003F341A" w:rsidP="00937CCA">
      <w:pPr>
        <w:pStyle w:val="Ttulo1"/>
        <w:rPr>
          <w:rFonts w:ascii="Arial" w:hAnsi="Arial" w:cs="Arial"/>
          <w:b/>
          <w:bCs/>
          <w:color w:val="auto"/>
        </w:rPr>
      </w:pPr>
      <w:bookmarkStart w:id="39" w:name="_Toc40026123"/>
      <w:r>
        <w:rPr>
          <w:rFonts w:ascii="Arial" w:hAnsi="Arial" w:cs="Arial"/>
          <w:b/>
          <w:bCs/>
          <w:color w:val="auto"/>
        </w:rPr>
        <w:t>Experimentos</w:t>
      </w:r>
      <w:bookmarkEnd w:id="39"/>
    </w:p>
    <w:p w14:paraId="79B8E970" w14:textId="2ED4D57E" w:rsidR="009769B7" w:rsidRDefault="009769B7" w:rsidP="00937CCA">
      <w:pPr>
        <w:rPr>
          <w:rFonts w:ascii="Arial" w:hAnsi="Arial" w:cs="Arial"/>
        </w:rPr>
      </w:pPr>
    </w:p>
    <w:p w14:paraId="4CFD9680" w14:textId="7C295C08" w:rsidR="004B37FB" w:rsidRPr="004B37FB" w:rsidRDefault="004B37FB" w:rsidP="009C3F57">
      <w:pPr>
        <w:pStyle w:val="Ttulo2"/>
        <w:rPr>
          <w:rFonts w:ascii="Arial" w:hAnsi="Arial" w:cs="Arial"/>
          <w:b/>
          <w:bCs/>
          <w:color w:val="000000" w:themeColor="text1"/>
        </w:rPr>
      </w:pPr>
      <w:bookmarkStart w:id="40" w:name="_Toc40026124"/>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40"/>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9C3F57">
      <w:pPr>
        <w:pStyle w:val="Prrafodelista"/>
        <w:numPr>
          <w:ilvl w:val="0"/>
          <w:numId w:val="29"/>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9C3F57">
      <w:pPr>
        <w:pStyle w:val="Prrafodelista"/>
        <w:numPr>
          <w:ilvl w:val="0"/>
          <w:numId w:val="29"/>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9C3F57">
      <w:pPr>
        <w:pStyle w:val="Prrafodelista"/>
        <w:numPr>
          <w:ilvl w:val="0"/>
          <w:numId w:val="29"/>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9C3F57">
      <w:pPr>
        <w:pStyle w:val="Prrafodelista"/>
        <w:numPr>
          <w:ilvl w:val="0"/>
          <w:numId w:val="29"/>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t>Para el conjunto de datos que nos atañe se ha seguido un análisis o tokenización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de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lastRenderedPageBreak/>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1A1811">
      <w:pPr>
        <w:jc w:val="center"/>
        <w:rPr>
          <w:rFonts w:ascii="Arial" w:hAnsi="Arial" w:cs="Arial"/>
        </w:rPr>
      </w:pPr>
      <w:r>
        <w:rPr>
          <w:rFonts w:ascii="Arial" w:hAnsi="Arial" w:cs="Arial"/>
          <w:noProof/>
          <w:lang w:eastAsia="es-ES"/>
        </w:rPr>
        <w:drawing>
          <wp:inline distT="0" distB="0" distL="0" distR="0" wp14:anchorId="1035AC61" wp14:editId="62698B61">
            <wp:extent cx="4500000" cy="33998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0000" cy="3399816"/>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N-gram</w:t>
      </w:r>
      <w:r>
        <w:rPr>
          <w:rFonts w:ascii="Arial" w:eastAsiaTheme="minorEastAsia" w:hAnsi="Arial" w:cs="Arial"/>
        </w:rPr>
        <w:t>:</w:t>
      </w:r>
    </w:p>
    <w:tbl>
      <w:tblPr>
        <w:tblStyle w:val="Tablade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N-gram</w:t>
            </w:r>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N-gram</w:t>
      </w:r>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668D86DF"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r w:rsidRPr="00602A10">
        <w:rPr>
          <w:rFonts w:ascii="Arial" w:eastAsiaTheme="minorEastAsia" w:hAnsi="Arial" w:cs="Arial"/>
          <w:b/>
          <w:bCs/>
          <w:i/>
          <w:iCs/>
        </w:rPr>
        <w:t>stopwords</w:t>
      </w:r>
      <w:r>
        <w:rPr>
          <w:rFonts w:ascii="Arial" w:eastAsiaTheme="minorEastAsia" w:hAnsi="Arial" w:cs="Arial"/>
        </w:rPr>
        <w:t>. Un conjunto predefinido de tokens para los cuales sabemos que no suelen aportar inform</w:t>
      </w:r>
      <w:r w:rsidR="00D705AE">
        <w:rPr>
          <w:rFonts w:ascii="Arial" w:eastAsiaTheme="minorEastAsia" w:hAnsi="Arial" w:cs="Arial"/>
        </w:rPr>
        <w:t>ación útil al modelo. Normalmente</w:t>
      </w:r>
      <w:r>
        <w:rPr>
          <w:rFonts w:ascii="Arial" w:eastAsiaTheme="minorEastAsia" w:hAnsi="Arial" w:cs="Arial"/>
        </w:rPr>
        <w:t xml:space="preserve"> se suele incluir dos conjuntos:</w:t>
      </w:r>
    </w:p>
    <w:p w14:paraId="33FA09D0"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 xml:space="preserve">Estas palabras se eliminan como posibles características del modelo reduciendo el ruido que provocan en la clasificación. En este caso hemos utilizado 345 de las cuales 32 son </w:t>
      </w:r>
      <w:r>
        <w:rPr>
          <w:rFonts w:ascii="Arial" w:eastAsiaTheme="minorEastAsia" w:hAnsi="Arial" w:cs="Arial"/>
        </w:rPr>
        <w:lastRenderedPageBreak/>
        <w:t>de puntuación y 313 comunes del lenguaje (castellano). Algunos ejemplos de palabras comunes son:</w:t>
      </w:r>
    </w:p>
    <w:p w14:paraId="6A4C4F87"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Preposiciones: por, con, para…</w:t>
      </w:r>
    </w:p>
    <w:p w14:paraId="0C93D4FF"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r>
        <w:rPr>
          <w:rFonts w:ascii="Arial" w:eastAsiaTheme="minorEastAsia" w:hAnsi="Arial" w:cs="Arial"/>
          <w:i/>
          <w:iCs/>
        </w:rPr>
        <w:t>stopwords</w:t>
      </w:r>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4CA8EBE7"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076EDF01" w14:textId="5E7C1671" w:rsidR="00BE5AE5" w:rsidRDefault="00BE5AE5" w:rsidP="0031179A">
      <w:pPr>
        <w:jc w:val="both"/>
        <w:rPr>
          <w:rFonts w:ascii="Arial" w:hAnsi="Arial" w:cs="Arial"/>
        </w:rPr>
      </w:pPr>
      <w:r>
        <w:rPr>
          <w:rFonts w:ascii="Arial" w:hAnsi="Arial" w:cs="Arial"/>
        </w:rPr>
        <w:t>Para finalizar este apartado</w:t>
      </w:r>
      <w:r w:rsidR="00D705AE">
        <w:rPr>
          <w:rFonts w:ascii="Arial" w:hAnsi="Arial" w:cs="Arial"/>
        </w:rPr>
        <w:t>,</w:t>
      </w:r>
      <w:r>
        <w:rPr>
          <w:rFonts w:ascii="Arial" w:hAnsi="Arial" w:cs="Arial"/>
        </w:rPr>
        <w:t xml:space="preserve"> una de las representaciones gráficas más comunes de las bolsas de palabras es la nube de palabras. El tamaño de la palabra refleja su frecuencia en el texto.</w:t>
      </w:r>
    </w:p>
    <w:p w14:paraId="6767E52A" w14:textId="216C32DD" w:rsidR="00BE5AE5" w:rsidRDefault="00BE5AE5" w:rsidP="0031179A">
      <w:pPr>
        <w:jc w:val="both"/>
        <w:rPr>
          <w:rFonts w:ascii="Arial" w:hAnsi="Arial" w:cs="Arial"/>
        </w:rPr>
      </w:pPr>
      <w:r>
        <w:rPr>
          <w:rFonts w:ascii="Arial" w:hAnsi="Arial" w:cs="Arial"/>
          <w:noProof/>
          <w:lang w:eastAsia="es-ES"/>
        </w:rPr>
        <w:drawing>
          <wp:inline distT="0" distB="0" distL="0" distR="0" wp14:anchorId="2C69A355" wp14:editId="4EE80A72">
            <wp:extent cx="5398770" cy="26955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770" cy="2695575"/>
                    </a:xfrm>
                    <a:prstGeom prst="rect">
                      <a:avLst/>
                    </a:prstGeom>
                    <a:noFill/>
                    <a:ln>
                      <a:noFill/>
                    </a:ln>
                  </pic:spPr>
                </pic:pic>
              </a:graphicData>
            </a:graphic>
          </wp:inline>
        </w:drawing>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lastRenderedPageBreak/>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32D89812" w:rsidR="0046702E" w:rsidRPr="0046702E" w:rsidRDefault="0046702E" w:rsidP="0046702E">
      <w:pPr>
        <w:jc w:val="both"/>
        <w:rPr>
          <w:rFonts w:ascii="Arial" w:hAnsi="Arial" w:cs="Arial"/>
          <w:u w:val="single"/>
        </w:rPr>
      </w:pPr>
      <w:r w:rsidRPr="0046702E">
        <w:rPr>
          <w:rFonts w:ascii="Arial" w:hAnsi="Arial" w:cs="Arial"/>
          <w:u w:val="single"/>
        </w:rPr>
        <w:t>SelectKBest ANOVA</w:t>
      </w:r>
    </w:p>
    <w:p w14:paraId="3CEE44FF" w14:textId="16BDA61B"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w:t>
      </w:r>
      <w:r w:rsidR="00625F46" w:rsidRPr="0046702E">
        <w:rPr>
          <w:rFonts w:ascii="Arial" w:hAnsi="Arial" w:cs="Arial"/>
        </w:rPr>
        <w:t>número</w:t>
      </w:r>
      <w:r w:rsidRPr="0046702E">
        <w:rPr>
          <w:rFonts w:ascii="Arial" w:hAnsi="Arial" w:cs="Arial"/>
        </w:rPr>
        <w:t xml:space="preserve"> de columnas, en nuestro caso </w:t>
      </w:r>
      <w:r>
        <w:rPr>
          <w:rFonts w:ascii="Arial" w:hAnsi="Arial" w:cs="Arial"/>
        </w:rPr>
        <w:t>34.344, muchas de ellas solo aporten ruido y confusión al proble</w:t>
      </w:r>
      <w:r w:rsidR="00D705AE">
        <w:rPr>
          <w:rFonts w:ascii="Arial" w:hAnsi="Arial" w:cs="Arial"/>
        </w:rPr>
        <w:t>ma. Para ello se han seleccionado</w:t>
      </w:r>
      <w:r>
        <w:rPr>
          <w:rFonts w:ascii="Arial" w:hAnsi="Arial" w:cs="Arial"/>
        </w:rPr>
        <w:t xml:space="preserve"> las 20.000 mejores.</w:t>
      </w:r>
      <w:r w:rsidR="004E5690">
        <w:rPr>
          <w:rFonts w:ascii="Arial" w:hAnsi="Arial" w:cs="Arial"/>
        </w:rPr>
        <w:t xml:space="preserve"> El criterio de este número es el siguiente:</w:t>
      </w:r>
    </w:p>
    <w:p w14:paraId="235DC70D" w14:textId="418E7379" w:rsidR="004E5690" w:rsidRDefault="004E5690" w:rsidP="004E5690">
      <w:pPr>
        <w:pStyle w:val="Prrafodelista"/>
        <w:numPr>
          <w:ilvl w:val="0"/>
          <w:numId w:val="36"/>
        </w:numPr>
        <w:jc w:val="both"/>
        <w:rPr>
          <w:rFonts w:ascii="Arial" w:hAnsi="Arial" w:cs="Arial"/>
        </w:rPr>
      </w:pPr>
      <w:r>
        <w:rPr>
          <w:rFonts w:ascii="Arial" w:hAnsi="Arial" w:cs="Arial"/>
        </w:rPr>
        <w:t>Recomendación de la guía de implementación de este modelo.</w:t>
      </w:r>
    </w:p>
    <w:p w14:paraId="0EB5670E" w14:textId="0401E4D2" w:rsidR="004E5690" w:rsidRPr="004E5690" w:rsidRDefault="004E5690" w:rsidP="004E5690">
      <w:pPr>
        <w:pStyle w:val="Prrafodelista"/>
        <w:numPr>
          <w:ilvl w:val="0"/>
          <w:numId w:val="36"/>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726F1188" w:rsidR="004E5690" w:rsidRDefault="004E5690" w:rsidP="004E5690">
      <w:pPr>
        <w:jc w:val="both"/>
        <w:rPr>
          <w:rFonts w:ascii="Arial" w:hAnsi="Arial" w:cs="Arial"/>
        </w:rPr>
      </w:pPr>
    </w:p>
    <w:p w14:paraId="14230700" w14:textId="0C9A9999" w:rsidR="00F52ED8" w:rsidRPr="00F52ED8" w:rsidRDefault="00F52ED8" w:rsidP="004E5690">
      <w:pPr>
        <w:jc w:val="both"/>
        <w:rPr>
          <w:rFonts w:ascii="Arial" w:hAnsi="Arial" w:cs="Arial"/>
          <w:u w:val="single"/>
        </w:rPr>
      </w:pPr>
      <w:r w:rsidRPr="00F52ED8">
        <w:rPr>
          <w:rFonts w:ascii="Arial" w:hAnsi="Arial" w:cs="Arial"/>
          <w:u w:val="single"/>
        </w:rPr>
        <w:t>MLP</w:t>
      </w:r>
    </w:p>
    <w:p w14:paraId="4FDB4C4B" w14:textId="591275BF" w:rsidR="00603644" w:rsidRDefault="00EA3206" w:rsidP="004E5690">
      <w:pPr>
        <w:jc w:val="both"/>
        <w:rPr>
          <w:rFonts w:ascii="Arial" w:eastAsiaTheme="minorEastAsia" w:hAnsi="Arial" w:cs="Arial"/>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714E145B" w14:textId="343C18A6" w:rsidR="00603644" w:rsidRDefault="00237AFC"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5408" behindDoc="1" locked="0" layoutInCell="1" allowOverlap="1" wp14:anchorId="5F5FD3ED" wp14:editId="4EDD7AB7">
            <wp:simplePos x="0" y="0"/>
            <wp:positionH relativeFrom="margin">
              <wp:posOffset>23357</wp:posOffset>
            </wp:positionH>
            <wp:positionV relativeFrom="paragraph">
              <wp:posOffset>118303</wp:posOffset>
            </wp:positionV>
            <wp:extent cx="2526030" cy="1741170"/>
            <wp:effectExtent l="0" t="0" r="7620" b="0"/>
            <wp:wrapTight wrapText="bothSides">
              <wp:wrapPolygon edited="0">
                <wp:start x="7493" y="0"/>
                <wp:lineTo x="977" y="2127"/>
                <wp:lineTo x="814" y="4018"/>
                <wp:lineTo x="2932" y="4254"/>
                <wp:lineTo x="1140" y="5199"/>
                <wp:lineTo x="0" y="6853"/>
                <wp:lineTo x="0" y="13234"/>
                <wp:lineTo x="814" y="17724"/>
                <wp:lineTo x="1955" y="19379"/>
                <wp:lineTo x="3258" y="19851"/>
                <wp:lineTo x="7982" y="20796"/>
                <wp:lineTo x="9611" y="21269"/>
                <wp:lineTo x="14824" y="21269"/>
                <wp:lineTo x="16615" y="20796"/>
                <wp:lineTo x="21339" y="19851"/>
                <wp:lineTo x="21502" y="17488"/>
                <wp:lineTo x="21502" y="1654"/>
                <wp:lineTo x="21176" y="1418"/>
                <wp:lineTo x="16941" y="0"/>
                <wp:lineTo x="7493"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603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cuadrcula4-nfasis5"/>
        <w:tblW w:w="0" w:type="auto"/>
        <w:tblLook w:val="04A0" w:firstRow="1" w:lastRow="0" w:firstColumn="1" w:lastColumn="0" w:noHBand="0" w:noVBand="1"/>
      </w:tblPr>
      <w:tblGrid>
        <w:gridCol w:w="1963"/>
        <w:gridCol w:w="1963"/>
      </w:tblGrid>
      <w:tr w:rsidR="00603644" w14:paraId="51AAE391" w14:textId="77777777" w:rsidTr="00603644">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6432CF7F" w14:textId="15363209" w:rsidR="00603644" w:rsidRDefault="00603644" w:rsidP="004E5690">
            <w:pPr>
              <w:jc w:val="both"/>
              <w:rPr>
                <w:rFonts w:ascii="Arial" w:eastAsiaTheme="minorEastAsia" w:hAnsi="Arial" w:cs="Arial"/>
              </w:rPr>
            </w:pPr>
            <w:r>
              <w:rPr>
                <w:rFonts w:ascii="Arial" w:eastAsiaTheme="minorEastAsia" w:hAnsi="Arial" w:cs="Arial"/>
              </w:rPr>
              <w:t>Valor</w:t>
            </w:r>
          </w:p>
        </w:tc>
        <w:tc>
          <w:tcPr>
            <w:tcW w:w="1963" w:type="dxa"/>
          </w:tcPr>
          <w:p w14:paraId="0C4F1A26" w14:textId="23B9BDE9" w:rsidR="00603644" w:rsidRDefault="00603644" w:rsidP="004E5690">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603644" w14:paraId="53EF1142"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3E9219F" w14:textId="6BCE779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0,0</w:t>
            </w:r>
          </w:p>
        </w:tc>
        <w:tc>
          <w:tcPr>
            <w:tcW w:w="1963" w:type="dxa"/>
          </w:tcPr>
          <w:p w14:paraId="41BB9279" w14:textId="146F7473"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061FA79D"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157600FF" w14:textId="11D07C75"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0,1</w:t>
            </w:r>
          </w:p>
        </w:tc>
        <w:tc>
          <w:tcPr>
            <w:tcW w:w="1963" w:type="dxa"/>
            <w:shd w:val="clear" w:color="auto" w:fill="FFFFFF" w:themeFill="background1"/>
          </w:tcPr>
          <w:p w14:paraId="6B10FF51" w14:textId="6DC5AAA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23899AB1" w14:textId="77777777" w:rsidTr="0060364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076DD5C8" w14:textId="605092F2"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0,2</w:t>
            </w:r>
          </w:p>
        </w:tc>
        <w:tc>
          <w:tcPr>
            <w:tcW w:w="1963" w:type="dxa"/>
          </w:tcPr>
          <w:p w14:paraId="1BAEFF6C" w14:textId="09F1DE22" w:rsidR="00603644" w:rsidRPr="00603644" w:rsidRDefault="00603644" w:rsidP="00603644">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85</w:t>
            </w:r>
          </w:p>
        </w:tc>
      </w:tr>
      <w:tr w:rsidR="00603644" w14:paraId="50CCC101" w14:textId="77777777" w:rsidTr="00237AFC">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71004493" w14:textId="3EC2D831" w:rsidR="00603644" w:rsidRPr="00603644" w:rsidRDefault="00603644" w:rsidP="00603644">
            <w:pPr>
              <w:jc w:val="right"/>
              <w:rPr>
                <w:rFonts w:ascii="Arial" w:eastAsiaTheme="minorEastAsia" w:hAnsi="Arial" w:cs="Arial"/>
                <w:b w:val="0"/>
                <w:bCs w:val="0"/>
              </w:rPr>
            </w:pPr>
            <w:r>
              <w:rPr>
                <w:rFonts w:ascii="Arial" w:eastAsiaTheme="minorEastAsia" w:hAnsi="Arial" w:cs="Arial"/>
                <w:b w:val="0"/>
                <w:bCs w:val="0"/>
              </w:rPr>
              <w:t>0,3</w:t>
            </w:r>
          </w:p>
        </w:tc>
        <w:tc>
          <w:tcPr>
            <w:tcW w:w="1963" w:type="dxa"/>
            <w:shd w:val="clear" w:color="auto" w:fill="70AD47" w:themeFill="accent6"/>
          </w:tcPr>
          <w:p w14:paraId="3253B829" w14:textId="333B0A2E" w:rsidR="00603644" w:rsidRPr="00603644" w:rsidRDefault="00603644" w:rsidP="00603644">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237AFC">
              <w:rPr>
                <w:rFonts w:ascii="Arial" w:eastAsiaTheme="minorEastAsia" w:hAnsi="Arial" w:cs="Arial"/>
              </w:rPr>
              <w:t>86</w:t>
            </w:r>
          </w:p>
        </w:tc>
      </w:tr>
    </w:tbl>
    <w:p w14:paraId="1B239537" w14:textId="7DC0B33B" w:rsidR="00603644" w:rsidRDefault="00603644" w:rsidP="004E5690">
      <w:pPr>
        <w:jc w:val="both"/>
        <w:rPr>
          <w:rFonts w:ascii="Arial" w:eastAsiaTheme="minorEastAsia" w:hAnsi="Arial" w:cs="Arial"/>
        </w:rPr>
      </w:pPr>
    </w:p>
    <w:p w14:paraId="28682529" w14:textId="77FE1B51" w:rsidR="00603644" w:rsidRDefault="002D5546" w:rsidP="004E5690">
      <w:pPr>
        <w:jc w:val="both"/>
        <w:rPr>
          <w:rFonts w:ascii="Arial" w:eastAsiaTheme="minorEastAsia" w:hAnsi="Arial" w:cs="Arial"/>
        </w:rPr>
      </w:pPr>
      <w:r>
        <w:rPr>
          <w:rFonts w:ascii="Arial" w:eastAsiaTheme="minorEastAsia" w:hAnsi="Arial" w:cs="Arial"/>
          <w:noProof/>
          <w:lang w:eastAsia="es-ES"/>
        </w:rPr>
        <w:drawing>
          <wp:anchor distT="0" distB="0" distL="114300" distR="114300" simplePos="0" relativeHeight="251663360" behindDoc="1" locked="0" layoutInCell="1" allowOverlap="1" wp14:anchorId="63B5972B" wp14:editId="2D4DF84A">
            <wp:simplePos x="0" y="0"/>
            <wp:positionH relativeFrom="column">
              <wp:posOffset>28271</wp:posOffset>
            </wp:positionH>
            <wp:positionV relativeFrom="paragraph">
              <wp:posOffset>53340</wp:posOffset>
            </wp:positionV>
            <wp:extent cx="2536466" cy="1799049"/>
            <wp:effectExtent l="0" t="0" r="0" b="0"/>
            <wp:wrapTight wrapText="bothSides">
              <wp:wrapPolygon edited="0">
                <wp:start x="6490" y="0"/>
                <wp:lineTo x="973" y="1830"/>
                <wp:lineTo x="811" y="2745"/>
                <wp:lineTo x="2434" y="4117"/>
                <wp:lineTo x="1298" y="4346"/>
                <wp:lineTo x="0" y="6405"/>
                <wp:lineTo x="0" y="13267"/>
                <wp:lineTo x="811" y="17841"/>
                <wp:lineTo x="1298" y="18756"/>
                <wp:lineTo x="2758" y="19900"/>
                <wp:lineTo x="10384" y="21272"/>
                <wp:lineTo x="13466" y="21272"/>
                <wp:lineTo x="16062" y="20815"/>
                <wp:lineTo x="19469" y="19671"/>
                <wp:lineTo x="19145" y="18756"/>
                <wp:lineTo x="21254" y="18756"/>
                <wp:lineTo x="21416" y="18527"/>
                <wp:lineTo x="21416" y="1601"/>
                <wp:lineTo x="21092" y="1372"/>
                <wp:lineTo x="16549" y="0"/>
                <wp:lineTo x="649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466" cy="1799049"/>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cuadrcula4-nfasis5"/>
        <w:tblW w:w="0" w:type="auto"/>
        <w:tblLook w:val="04A0" w:firstRow="1" w:lastRow="0" w:firstColumn="1" w:lastColumn="0" w:noHBand="0" w:noVBand="1"/>
      </w:tblPr>
      <w:tblGrid>
        <w:gridCol w:w="1963"/>
        <w:gridCol w:w="1963"/>
      </w:tblGrid>
      <w:tr w:rsidR="002D5546" w14:paraId="4BED7F62"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1B711565" w14:textId="77777777" w:rsidR="002D5546" w:rsidRDefault="002D5546" w:rsidP="00C5030E">
            <w:pPr>
              <w:jc w:val="both"/>
              <w:rPr>
                <w:rFonts w:ascii="Arial" w:eastAsiaTheme="minorEastAsia" w:hAnsi="Arial" w:cs="Arial"/>
              </w:rPr>
            </w:pPr>
            <w:r>
              <w:rPr>
                <w:rFonts w:ascii="Arial" w:eastAsiaTheme="minorEastAsia" w:hAnsi="Arial" w:cs="Arial"/>
              </w:rPr>
              <w:t>Valor</w:t>
            </w:r>
          </w:p>
        </w:tc>
        <w:tc>
          <w:tcPr>
            <w:tcW w:w="1963" w:type="dxa"/>
          </w:tcPr>
          <w:p w14:paraId="5C4E8913" w14:textId="77777777" w:rsidR="002D5546" w:rsidRDefault="002D5546"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2D5546" w:rsidRPr="00603644" w14:paraId="415EF712" w14:textId="77777777" w:rsidTr="00C5030E">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713CB880" w14:textId="23F00DDE"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32</w:t>
            </w:r>
          </w:p>
        </w:tc>
        <w:tc>
          <w:tcPr>
            <w:tcW w:w="1963" w:type="dxa"/>
          </w:tcPr>
          <w:p w14:paraId="417F07E7" w14:textId="6418380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w:t>
            </w:r>
            <w:r w:rsidR="0004786A">
              <w:rPr>
                <w:rFonts w:ascii="Arial" w:eastAsiaTheme="minorEastAsia" w:hAnsi="Arial" w:cs="Arial"/>
              </w:rPr>
              <w:t>9</w:t>
            </w:r>
          </w:p>
        </w:tc>
      </w:tr>
      <w:tr w:rsidR="002D5546" w:rsidRPr="00603644" w14:paraId="3294F9D5" w14:textId="77777777" w:rsidTr="002D5546">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73393252" w14:textId="7FB65DA7" w:rsidR="002D5546" w:rsidRPr="00603644" w:rsidRDefault="002D5546" w:rsidP="00C5030E">
            <w:pPr>
              <w:jc w:val="right"/>
              <w:rPr>
                <w:rFonts w:ascii="Arial" w:eastAsiaTheme="minorEastAsia" w:hAnsi="Arial" w:cs="Arial"/>
                <w:b w:val="0"/>
                <w:bCs w:val="0"/>
              </w:rPr>
            </w:pPr>
            <w:r>
              <w:rPr>
                <w:rFonts w:ascii="Arial" w:eastAsiaTheme="minorEastAsia" w:hAnsi="Arial" w:cs="Arial"/>
                <w:b w:val="0"/>
                <w:bCs w:val="0"/>
              </w:rPr>
              <w:t>64</w:t>
            </w:r>
          </w:p>
        </w:tc>
        <w:tc>
          <w:tcPr>
            <w:tcW w:w="1963" w:type="dxa"/>
            <w:shd w:val="clear" w:color="auto" w:fill="FFFFFF" w:themeFill="background1"/>
          </w:tcPr>
          <w:p w14:paraId="744C6A3F" w14:textId="439FDCE5" w:rsidR="002D5546" w:rsidRPr="00603644" w:rsidRDefault="002D5546"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w:t>
            </w:r>
            <w:r w:rsidR="0004786A">
              <w:rPr>
                <w:rFonts w:ascii="Arial" w:eastAsiaTheme="minorEastAsia" w:hAnsi="Arial" w:cs="Arial"/>
              </w:rPr>
              <w:t>84</w:t>
            </w:r>
          </w:p>
        </w:tc>
      </w:tr>
      <w:tr w:rsidR="002D5546" w:rsidRPr="00603644" w14:paraId="380F8F31" w14:textId="77777777" w:rsidTr="002D554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8413F77" w14:textId="369067FE" w:rsidR="002D5546" w:rsidRPr="00603644" w:rsidRDefault="002D5546" w:rsidP="002D5546">
            <w:pPr>
              <w:jc w:val="right"/>
              <w:rPr>
                <w:rFonts w:ascii="Arial" w:eastAsiaTheme="minorEastAsia" w:hAnsi="Arial" w:cs="Arial"/>
                <w:b w:val="0"/>
                <w:bCs w:val="0"/>
              </w:rPr>
            </w:pPr>
            <w:r>
              <w:rPr>
                <w:rFonts w:ascii="Arial" w:eastAsiaTheme="minorEastAsia" w:hAnsi="Arial" w:cs="Arial"/>
                <w:b w:val="0"/>
                <w:bCs w:val="0"/>
              </w:rPr>
              <w:t>96</w:t>
            </w:r>
          </w:p>
        </w:tc>
        <w:tc>
          <w:tcPr>
            <w:tcW w:w="1963" w:type="dxa"/>
            <w:shd w:val="clear" w:color="auto" w:fill="70AD47" w:themeFill="accent6"/>
          </w:tcPr>
          <w:p w14:paraId="1A2C7EF7" w14:textId="3BBF13E2" w:rsidR="002D5546" w:rsidRPr="00603644" w:rsidRDefault="002D5546"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w:t>
            </w:r>
            <w:r w:rsidR="0004786A">
              <w:rPr>
                <w:rFonts w:ascii="Arial" w:eastAsiaTheme="minorEastAsia" w:hAnsi="Arial" w:cs="Arial"/>
              </w:rPr>
              <w:t>6</w:t>
            </w:r>
          </w:p>
        </w:tc>
      </w:tr>
    </w:tbl>
    <w:p w14:paraId="74A55F11" w14:textId="57C9DE23" w:rsidR="00603644" w:rsidRDefault="00603644" w:rsidP="004E5690">
      <w:pPr>
        <w:jc w:val="both"/>
        <w:rPr>
          <w:rFonts w:ascii="Arial" w:eastAsiaTheme="minorEastAsia" w:hAnsi="Arial" w:cs="Arial"/>
        </w:rPr>
      </w:pPr>
    </w:p>
    <w:p w14:paraId="4D6CA36F" w14:textId="73462120" w:rsidR="00603644" w:rsidRDefault="00603644" w:rsidP="004E5690">
      <w:pPr>
        <w:jc w:val="both"/>
        <w:rPr>
          <w:rFonts w:ascii="Arial" w:eastAsiaTheme="minorEastAsia" w:hAnsi="Arial" w:cs="Arial"/>
        </w:rPr>
      </w:pPr>
    </w:p>
    <w:p w14:paraId="7D49AC9A" w14:textId="11D1BFC0" w:rsidR="00603644" w:rsidRDefault="00925F13" w:rsidP="004E5690">
      <w:pPr>
        <w:jc w:val="both"/>
        <w:rPr>
          <w:rFonts w:ascii="Arial" w:eastAsiaTheme="minorEastAsia" w:hAnsi="Arial" w:cs="Arial"/>
        </w:rPr>
      </w:pPr>
      <w:r>
        <w:rPr>
          <w:rFonts w:ascii="Arial" w:eastAsiaTheme="minorEastAsia" w:hAnsi="Arial" w:cs="Arial"/>
          <w:noProof/>
          <w:lang w:eastAsia="es-ES"/>
        </w:rPr>
        <w:lastRenderedPageBreak/>
        <w:drawing>
          <wp:anchor distT="0" distB="0" distL="114300" distR="114300" simplePos="0" relativeHeight="251664384" behindDoc="1" locked="0" layoutInCell="1" allowOverlap="1" wp14:anchorId="1986A464" wp14:editId="279D1430">
            <wp:simplePos x="0" y="0"/>
            <wp:positionH relativeFrom="column">
              <wp:posOffset>32081</wp:posOffset>
            </wp:positionH>
            <wp:positionV relativeFrom="paragraph">
              <wp:posOffset>21590</wp:posOffset>
            </wp:positionV>
            <wp:extent cx="2537460" cy="1807845"/>
            <wp:effectExtent l="0" t="0" r="0" b="1905"/>
            <wp:wrapTight wrapText="bothSides">
              <wp:wrapPolygon edited="0">
                <wp:start x="7135" y="0"/>
                <wp:lineTo x="973" y="1821"/>
                <wp:lineTo x="811" y="2731"/>
                <wp:lineTo x="2432" y="4097"/>
                <wp:lineTo x="1135" y="5007"/>
                <wp:lineTo x="0" y="6828"/>
                <wp:lineTo x="0" y="13429"/>
                <wp:lineTo x="811" y="17526"/>
                <wp:lineTo x="1297" y="18664"/>
                <wp:lineTo x="2432" y="18664"/>
                <wp:lineTo x="2432" y="19802"/>
                <wp:lineTo x="6324" y="20940"/>
                <wp:lineTo x="9730" y="21395"/>
                <wp:lineTo x="14595" y="21395"/>
                <wp:lineTo x="17676" y="20940"/>
                <wp:lineTo x="21405" y="19802"/>
                <wp:lineTo x="21405" y="1366"/>
                <wp:lineTo x="20432" y="910"/>
                <wp:lineTo x="15243" y="0"/>
                <wp:lineTo x="7135"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746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cuadrcula4-nfasis5"/>
        <w:tblW w:w="0" w:type="auto"/>
        <w:tblLook w:val="04A0" w:firstRow="1" w:lastRow="0" w:firstColumn="1" w:lastColumn="0" w:noHBand="0" w:noVBand="1"/>
      </w:tblPr>
      <w:tblGrid>
        <w:gridCol w:w="1963"/>
        <w:gridCol w:w="1963"/>
      </w:tblGrid>
      <w:tr w:rsidR="00925F13" w14:paraId="20C3E1D8" w14:textId="77777777" w:rsidTr="00C5030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tcPr>
          <w:p w14:paraId="2E238BA1" w14:textId="77777777" w:rsidR="00925F13" w:rsidRDefault="00925F13" w:rsidP="00C5030E">
            <w:pPr>
              <w:jc w:val="both"/>
              <w:rPr>
                <w:rFonts w:ascii="Arial" w:eastAsiaTheme="minorEastAsia" w:hAnsi="Arial" w:cs="Arial"/>
              </w:rPr>
            </w:pPr>
            <w:r>
              <w:rPr>
                <w:rFonts w:ascii="Arial" w:eastAsiaTheme="minorEastAsia" w:hAnsi="Arial" w:cs="Arial"/>
              </w:rPr>
              <w:t>Valor</w:t>
            </w:r>
          </w:p>
        </w:tc>
        <w:tc>
          <w:tcPr>
            <w:tcW w:w="1963" w:type="dxa"/>
          </w:tcPr>
          <w:p w14:paraId="24B076A2" w14:textId="77777777" w:rsidR="00925F13" w:rsidRDefault="00925F13" w:rsidP="00C5030E">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Puntuación</w:t>
            </w:r>
          </w:p>
        </w:tc>
      </w:tr>
      <w:tr w:rsidR="00925F13" w:rsidRPr="00603644" w14:paraId="5B19DEFE"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70AD47" w:themeFill="accent6"/>
          </w:tcPr>
          <w:p w14:paraId="15BBEFC4" w14:textId="0A67334B"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1</w:t>
            </w:r>
          </w:p>
        </w:tc>
        <w:tc>
          <w:tcPr>
            <w:tcW w:w="1963" w:type="dxa"/>
            <w:shd w:val="clear" w:color="auto" w:fill="70AD47" w:themeFill="accent6"/>
          </w:tcPr>
          <w:p w14:paraId="65E9F2F0" w14:textId="20037E8F"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0,85</w:t>
            </w:r>
          </w:p>
        </w:tc>
      </w:tr>
      <w:tr w:rsidR="00925F13" w:rsidRPr="00603644" w14:paraId="61A6BC10" w14:textId="77777777" w:rsidTr="00C5030E">
        <w:trPr>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FFFFFF" w:themeFill="background1"/>
          </w:tcPr>
          <w:p w14:paraId="0A8C8F24" w14:textId="12F27134"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2</w:t>
            </w:r>
          </w:p>
        </w:tc>
        <w:tc>
          <w:tcPr>
            <w:tcW w:w="1963" w:type="dxa"/>
            <w:shd w:val="clear" w:color="auto" w:fill="FFFFFF" w:themeFill="background1"/>
          </w:tcPr>
          <w:p w14:paraId="4D5C1BE3" w14:textId="7A8C7828" w:rsidR="00925F13" w:rsidRPr="00603644" w:rsidRDefault="00925F13" w:rsidP="00C5030E">
            <w:pPr>
              <w:jc w:val="right"/>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0,81</w:t>
            </w:r>
          </w:p>
        </w:tc>
      </w:tr>
      <w:tr w:rsidR="00925F13" w:rsidRPr="00603644" w14:paraId="7ED74611" w14:textId="77777777" w:rsidTr="00925F13">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63" w:type="dxa"/>
            <w:shd w:val="clear" w:color="auto" w:fill="B4C6E7" w:themeFill="accent5" w:themeFillTint="66"/>
          </w:tcPr>
          <w:p w14:paraId="5489A188" w14:textId="63E9A7D5" w:rsidR="00925F13" w:rsidRPr="00603644" w:rsidRDefault="00925F13" w:rsidP="00C5030E">
            <w:pPr>
              <w:jc w:val="right"/>
              <w:rPr>
                <w:rFonts w:ascii="Arial" w:eastAsiaTheme="minorEastAsia" w:hAnsi="Arial" w:cs="Arial"/>
                <w:b w:val="0"/>
                <w:bCs w:val="0"/>
              </w:rPr>
            </w:pPr>
            <w:r>
              <w:rPr>
                <w:rFonts w:ascii="Arial" w:eastAsiaTheme="minorEastAsia" w:hAnsi="Arial" w:cs="Arial"/>
                <w:b w:val="0"/>
                <w:bCs w:val="0"/>
              </w:rPr>
              <w:t>3</w:t>
            </w:r>
          </w:p>
        </w:tc>
        <w:tc>
          <w:tcPr>
            <w:tcW w:w="1963" w:type="dxa"/>
            <w:shd w:val="clear" w:color="auto" w:fill="B4C6E7" w:themeFill="accent5" w:themeFillTint="66"/>
          </w:tcPr>
          <w:p w14:paraId="3F06B194" w14:textId="791D3314" w:rsidR="00925F13" w:rsidRPr="00603644" w:rsidRDefault="00925F13" w:rsidP="00C5030E">
            <w:pPr>
              <w:jc w:val="right"/>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0,73</w:t>
            </w:r>
          </w:p>
        </w:tc>
      </w:tr>
    </w:tbl>
    <w:p w14:paraId="3F97E6F1" w14:textId="38CC6C53" w:rsidR="002D5546" w:rsidRDefault="002D5546" w:rsidP="004E5690">
      <w:pPr>
        <w:jc w:val="both"/>
        <w:rPr>
          <w:rFonts w:ascii="Arial" w:eastAsiaTheme="minorEastAsia" w:hAnsi="Arial" w:cs="Arial"/>
        </w:rPr>
      </w:pPr>
    </w:p>
    <w:p w14:paraId="15647729" w14:textId="77A85227" w:rsidR="00925F13" w:rsidRDefault="00925F13" w:rsidP="004E5690">
      <w:pPr>
        <w:jc w:val="both"/>
        <w:rPr>
          <w:rFonts w:ascii="Arial" w:eastAsiaTheme="minorEastAsia" w:hAnsi="Arial" w:cs="Arial"/>
        </w:rPr>
      </w:pPr>
    </w:p>
    <w:p w14:paraId="0F64896C" w14:textId="77777777" w:rsidR="00925F13" w:rsidRDefault="00925F13" w:rsidP="004E5690">
      <w:pPr>
        <w:jc w:val="both"/>
        <w:rPr>
          <w:rFonts w:ascii="Arial" w:eastAsiaTheme="minorEastAsia" w:hAnsi="Arial" w:cs="Arial"/>
        </w:rPr>
      </w:pPr>
    </w:p>
    <w:p w14:paraId="6DBAFDD5" w14:textId="639420FD" w:rsidR="002D5546" w:rsidRDefault="002D5546" w:rsidP="004E5690">
      <w:pPr>
        <w:jc w:val="both"/>
        <w:rPr>
          <w:rFonts w:ascii="Arial" w:eastAsiaTheme="minorEastAsia" w:hAnsi="Arial" w:cs="Arial"/>
        </w:rPr>
      </w:pPr>
    </w:p>
    <w:p w14:paraId="682DBCA8" w14:textId="1BD33CD7" w:rsidR="00603644" w:rsidRPr="00E60002" w:rsidRDefault="00603644" w:rsidP="004E5690">
      <w:pPr>
        <w:jc w:val="both"/>
        <w:rPr>
          <w:rFonts w:ascii="Arial" w:hAnsi="Arial" w:cs="Arial"/>
          <w:i/>
          <w:iCs/>
        </w:rPr>
      </w:pPr>
    </w:p>
    <w:p w14:paraId="1424C37E" w14:textId="14ED6998" w:rsidR="00E7296C" w:rsidRPr="00E7296C" w:rsidRDefault="00E7296C" w:rsidP="00E7296C">
      <w:pPr>
        <w:pStyle w:val="Ttulo3"/>
        <w:rPr>
          <w:rFonts w:ascii="Arial" w:hAnsi="Arial" w:cs="Arial"/>
          <w:b/>
          <w:bCs/>
          <w:color w:val="000000" w:themeColor="text1"/>
        </w:rPr>
      </w:pPr>
      <w:bookmarkStart w:id="41" w:name="_Toc40026125"/>
      <w:r w:rsidRPr="00E7296C">
        <w:rPr>
          <w:rFonts w:ascii="Arial" w:hAnsi="Arial" w:cs="Arial"/>
          <w:b/>
          <w:bCs/>
          <w:color w:val="000000" w:themeColor="text1"/>
        </w:rPr>
        <w:t>Parámetros</w:t>
      </w:r>
      <w:bookmarkEnd w:id="41"/>
    </w:p>
    <w:p w14:paraId="381C16C7" w14:textId="77777777" w:rsidR="00E7296C" w:rsidRDefault="00E7296C" w:rsidP="004E5690">
      <w:pPr>
        <w:jc w:val="both"/>
        <w:rPr>
          <w:rFonts w:ascii="Arial" w:hAnsi="Arial" w:cs="Arial"/>
        </w:rPr>
      </w:pPr>
    </w:p>
    <w:tbl>
      <w:tblPr>
        <w:tblStyle w:val="Tablade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Stopwords</w:t>
            </w:r>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r>
              <w:rPr>
                <w:rFonts w:ascii="Arial" w:hAnsi="Arial" w:cs="Arial"/>
                <w:b w:val="0"/>
                <w:bCs w:val="0"/>
              </w:rPr>
              <w:t>BestKBest ANOVA</w:t>
            </w:r>
          </w:p>
        </w:tc>
        <w:tc>
          <w:tcPr>
            <w:tcW w:w="4252" w:type="dxa"/>
          </w:tcPr>
          <w:p w14:paraId="3DE1B0C1" w14:textId="68AAAC29"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Número de capas ocultas</w:t>
            </w:r>
          </w:p>
        </w:tc>
        <w:tc>
          <w:tcPr>
            <w:tcW w:w="2120" w:type="dxa"/>
          </w:tcPr>
          <w:p w14:paraId="503D7C35" w14:textId="01B29F69" w:rsidR="00DA77E0" w:rsidRDefault="00925F13"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Número de unidades por capa</w:t>
            </w:r>
          </w:p>
        </w:tc>
        <w:tc>
          <w:tcPr>
            <w:tcW w:w="2120" w:type="dxa"/>
          </w:tcPr>
          <w:p w14:paraId="4DC1BA7C" w14:textId="0EDD1868" w:rsidR="00DA77E0" w:rsidRDefault="002D5546"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Tasa dropout</w:t>
            </w:r>
          </w:p>
        </w:tc>
        <w:tc>
          <w:tcPr>
            <w:tcW w:w="2120" w:type="dxa"/>
          </w:tcPr>
          <w:p w14:paraId="09246FAD" w14:textId="194608AD"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37AFC">
              <w:rPr>
                <w:rFonts w:ascii="Arial" w:hAnsi="Arial" w:cs="Arial"/>
              </w:rPr>
              <w:t>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751A9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51A90">
              <w:rPr>
                <w:rFonts w:ascii="Arial" w:hAnsi="Arial" w:cs="Arial"/>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751A90"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51A90">
              <w:rPr>
                <w:rFonts w:ascii="Arial" w:hAnsi="Arial" w:cs="Arial"/>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713ECF4E" w:rsidR="00A97B5C" w:rsidRPr="00102A62" w:rsidRDefault="00E60002" w:rsidP="00E60002">
      <w:pPr>
        <w:pStyle w:val="Ttulo3"/>
        <w:rPr>
          <w:rFonts w:ascii="Arial" w:hAnsi="Arial" w:cs="Arial"/>
          <w:b/>
          <w:bCs/>
          <w:color w:val="000000" w:themeColor="text1"/>
        </w:rPr>
      </w:pPr>
      <w:bookmarkStart w:id="42" w:name="_Toc40026126"/>
      <w:r w:rsidRPr="00102A62">
        <w:rPr>
          <w:rFonts w:ascii="Arial" w:hAnsi="Arial" w:cs="Arial"/>
          <w:b/>
          <w:bCs/>
          <w:color w:val="000000" w:themeColor="text1"/>
        </w:rPr>
        <w:t>Resultados</w:t>
      </w:r>
      <w:bookmarkEnd w:id="42"/>
    </w:p>
    <w:p w14:paraId="3ECA885D" w14:textId="46FACE6C" w:rsidR="00E60002" w:rsidRDefault="00E60002" w:rsidP="00937CCA">
      <w:pPr>
        <w:rPr>
          <w:rFonts w:ascii="Arial" w:hAnsi="Arial" w:cs="Arial"/>
        </w:rPr>
      </w:pPr>
    </w:p>
    <w:tbl>
      <w:tblPr>
        <w:tblStyle w:val="Tablade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2D5546" w14:paraId="6D9889C8" w14:textId="793C4292" w:rsidTr="00074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73794FCC" w14:textId="31395F2A" w:rsidR="000744F4" w:rsidRDefault="000744F4" w:rsidP="00937CCA">
            <w:pPr>
              <w:rPr>
                <w:rFonts w:ascii="Arial" w:hAnsi="Arial" w:cs="Arial"/>
              </w:rPr>
            </w:pPr>
            <w:r>
              <w:rPr>
                <w:rFonts w:ascii="Arial" w:hAnsi="Arial" w:cs="Arial"/>
              </w:rPr>
              <w:t>División</w:t>
            </w:r>
          </w:p>
        </w:tc>
        <w:tc>
          <w:tcPr>
            <w:tcW w:w="1025" w:type="dxa"/>
          </w:tcPr>
          <w:p w14:paraId="0FF72D43" w14:textId="5D55510D"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18902967" w14:textId="54DE4B7E"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6D910186" w14:textId="6F030F2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EF458DA" w14:textId="6368C74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F01A80B" w14:textId="45B1912F"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291B8626" w14:textId="436194D4"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7D2C524" w14:textId="2C367A05" w:rsidR="000744F4" w:rsidRDefault="000744F4"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2D5546" w14:paraId="283C55DB" w14:textId="0BE1B15A" w:rsidTr="00074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0FEAAB0E" w14:textId="4092DDD7" w:rsidR="000744F4" w:rsidRDefault="000744F4" w:rsidP="00937CCA">
            <w:pPr>
              <w:rPr>
                <w:rFonts w:ascii="Arial" w:hAnsi="Arial" w:cs="Arial"/>
              </w:rPr>
            </w:pPr>
            <w:r>
              <w:rPr>
                <w:rFonts w:ascii="Arial" w:hAnsi="Arial" w:cs="Arial"/>
              </w:rPr>
              <w:t>Puntuación</w:t>
            </w:r>
          </w:p>
        </w:tc>
        <w:tc>
          <w:tcPr>
            <w:tcW w:w="1025" w:type="dxa"/>
          </w:tcPr>
          <w:p w14:paraId="38B0F30E" w14:textId="3B747F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5</w:t>
            </w:r>
          </w:p>
        </w:tc>
        <w:tc>
          <w:tcPr>
            <w:tcW w:w="1026" w:type="dxa"/>
          </w:tcPr>
          <w:p w14:paraId="7769380C" w14:textId="469EAB40"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5</w:t>
            </w:r>
          </w:p>
        </w:tc>
        <w:tc>
          <w:tcPr>
            <w:tcW w:w="1026" w:type="dxa"/>
          </w:tcPr>
          <w:p w14:paraId="1A982E01" w14:textId="7357ADF2"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925F13">
              <w:rPr>
                <w:rFonts w:ascii="Arial" w:hAnsi="Arial" w:cs="Arial"/>
              </w:rPr>
              <w:t>6</w:t>
            </w:r>
          </w:p>
        </w:tc>
        <w:tc>
          <w:tcPr>
            <w:tcW w:w="1026" w:type="dxa"/>
          </w:tcPr>
          <w:p w14:paraId="5B29A9C3" w14:textId="1CC37FBB"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26" w:type="dxa"/>
          </w:tcPr>
          <w:p w14:paraId="68629007" w14:textId="32A1D72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2D5546">
              <w:rPr>
                <w:rFonts w:ascii="Arial" w:hAnsi="Arial" w:cs="Arial"/>
              </w:rPr>
              <w:t>8</w:t>
            </w:r>
            <w:r w:rsidR="00237AFC">
              <w:rPr>
                <w:rFonts w:ascii="Arial" w:hAnsi="Arial" w:cs="Arial"/>
              </w:rPr>
              <w:t>6</w:t>
            </w:r>
          </w:p>
        </w:tc>
        <w:tc>
          <w:tcPr>
            <w:tcW w:w="1065" w:type="dxa"/>
          </w:tcPr>
          <w:p w14:paraId="3F935437" w14:textId="63F587FE"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r w:rsidR="00603644">
              <w:rPr>
                <w:rFonts w:ascii="Arial" w:hAnsi="Arial" w:cs="Arial"/>
              </w:rPr>
              <w:t>8</w:t>
            </w:r>
            <w:r w:rsidR="00237AFC">
              <w:rPr>
                <w:rFonts w:ascii="Arial" w:hAnsi="Arial" w:cs="Arial"/>
              </w:rPr>
              <w:t>6</w:t>
            </w:r>
          </w:p>
        </w:tc>
        <w:tc>
          <w:tcPr>
            <w:tcW w:w="884" w:type="dxa"/>
          </w:tcPr>
          <w:p w14:paraId="6C5D70CE" w14:textId="7082B068" w:rsidR="000744F4"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w:t>
            </w:r>
            <w:r w:rsidR="00237AFC">
              <w:rPr>
                <w:rFonts w:ascii="Arial" w:hAnsi="Arial" w:cs="Arial"/>
              </w:rPr>
              <w:t>25</w:t>
            </w:r>
          </w:p>
        </w:tc>
      </w:tr>
    </w:tbl>
    <w:p w14:paraId="1ECDE020" w14:textId="481BA039" w:rsidR="007121FB" w:rsidRDefault="007121FB" w:rsidP="00937CCA">
      <w:pPr>
        <w:rPr>
          <w:rFonts w:ascii="Arial" w:hAnsi="Arial" w:cs="Arial"/>
        </w:rPr>
      </w:pPr>
    </w:p>
    <w:tbl>
      <w:tblPr>
        <w:tblStyle w:val="Tabladecuadrcula5oscura-nfasis5"/>
        <w:tblW w:w="0" w:type="auto"/>
        <w:tblLook w:val="04A0" w:firstRow="1" w:lastRow="0" w:firstColumn="1" w:lastColumn="0" w:noHBand="0" w:noVBand="1"/>
      </w:tblPr>
      <w:tblGrid>
        <w:gridCol w:w="2831"/>
        <w:gridCol w:w="2831"/>
        <w:gridCol w:w="2832"/>
      </w:tblGrid>
      <w:tr w:rsidR="007121FB" w14:paraId="01EDB2E7" w14:textId="77777777" w:rsidTr="00712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16C9B0" w14:textId="77777777" w:rsidR="007121FB" w:rsidRDefault="007121FB" w:rsidP="00937CCA">
            <w:pPr>
              <w:rPr>
                <w:rFonts w:ascii="Arial" w:hAnsi="Arial" w:cs="Arial"/>
              </w:rPr>
            </w:pPr>
          </w:p>
        </w:tc>
        <w:tc>
          <w:tcPr>
            <w:tcW w:w="2831" w:type="dxa"/>
          </w:tcPr>
          <w:p w14:paraId="4D445B06" w14:textId="5A91E4A6"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5264D935" w14:textId="23A7F353" w:rsidR="007121FB" w:rsidRDefault="007121FB" w:rsidP="007121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7121FB" w14:paraId="20E34C35" w14:textId="77777777" w:rsidTr="0071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F509EF" w14:textId="0F37743A" w:rsidR="007121FB" w:rsidRDefault="007121FB" w:rsidP="00937CCA">
            <w:pPr>
              <w:rPr>
                <w:rFonts w:ascii="Arial" w:hAnsi="Arial" w:cs="Arial"/>
              </w:rPr>
            </w:pPr>
            <w:r>
              <w:rPr>
                <w:rFonts w:ascii="Arial" w:hAnsi="Arial" w:cs="Arial"/>
              </w:rPr>
              <w:t>Puntuación</w:t>
            </w:r>
          </w:p>
        </w:tc>
        <w:tc>
          <w:tcPr>
            <w:tcW w:w="2831" w:type="dxa"/>
          </w:tcPr>
          <w:p w14:paraId="518ACA47" w14:textId="134205EB"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547ED5F7" w14:textId="294F7980" w:rsidR="007121FB" w:rsidRDefault="000744F4" w:rsidP="007121F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w:t>
            </w:r>
            <w:r w:rsidR="00237AFC">
              <w:rPr>
                <w:rFonts w:ascii="Arial" w:hAnsi="Arial" w:cs="Arial"/>
              </w:rPr>
              <w:t>7</w:t>
            </w:r>
          </w:p>
        </w:tc>
      </w:tr>
    </w:tbl>
    <w:p w14:paraId="66DE96FA" w14:textId="77777777" w:rsidR="007121FB" w:rsidRDefault="007121FB" w:rsidP="00937CCA">
      <w:pPr>
        <w:rPr>
          <w:rFonts w:ascii="Arial" w:hAnsi="Arial" w:cs="Arial"/>
        </w:rPr>
      </w:pPr>
    </w:p>
    <w:p w14:paraId="208AEF6A" w14:textId="60A9BCE1" w:rsidR="00E60002" w:rsidRDefault="000744F4" w:rsidP="00937CCA">
      <w:pPr>
        <w:rPr>
          <w:rFonts w:ascii="Arial" w:hAnsi="Arial" w:cs="Arial"/>
        </w:rPr>
      </w:pPr>
      <w:r>
        <w:rPr>
          <w:rFonts w:ascii="Arial" w:hAnsi="Arial" w:cs="Arial"/>
        </w:rPr>
        <w:t>Tiempo total de entrenamiento 1,3 minutos.</w:t>
      </w:r>
    </w:p>
    <w:p w14:paraId="512E12B2" w14:textId="77777777" w:rsidR="00EA3206" w:rsidRDefault="00EA3206" w:rsidP="00937CCA">
      <w:pPr>
        <w:rPr>
          <w:rFonts w:ascii="Arial" w:hAnsi="Arial" w:cs="Arial"/>
        </w:rPr>
      </w:pPr>
    </w:p>
    <w:p w14:paraId="1EE4924F" w14:textId="65012F26" w:rsidR="006A6EAF" w:rsidRPr="004B37FB" w:rsidRDefault="006A6EAF" w:rsidP="004B37FB">
      <w:pPr>
        <w:pStyle w:val="Ttulo2"/>
        <w:rPr>
          <w:rFonts w:ascii="Arial" w:hAnsi="Arial" w:cs="Arial"/>
          <w:color w:val="000000" w:themeColor="text1"/>
        </w:rPr>
      </w:pPr>
      <w:bookmarkStart w:id="43" w:name="_Toc40026127"/>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43"/>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lang w:eastAsia="es-ES"/>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76C4AB9" w:rsidR="008A7DCD" w:rsidRPr="00102A62" w:rsidRDefault="008A7DCD" w:rsidP="008A7DCD">
      <w:pPr>
        <w:pStyle w:val="Ttulo3"/>
        <w:rPr>
          <w:rFonts w:ascii="Arial" w:hAnsi="Arial" w:cs="Arial"/>
          <w:b/>
          <w:bCs/>
          <w:color w:val="000000" w:themeColor="text1"/>
        </w:rPr>
      </w:pPr>
      <w:bookmarkStart w:id="44" w:name="_Toc40026128"/>
      <w:r w:rsidRPr="00102A62">
        <w:rPr>
          <w:rFonts w:ascii="Arial" w:hAnsi="Arial" w:cs="Arial"/>
          <w:b/>
          <w:bCs/>
          <w:color w:val="000000" w:themeColor="text1"/>
        </w:rPr>
        <w:lastRenderedPageBreak/>
        <w:t>Parámetros</w:t>
      </w:r>
      <w:bookmarkEnd w:id="44"/>
    </w:p>
    <w:p w14:paraId="141B095F" w14:textId="4B3F73EC" w:rsidR="008A7DCD" w:rsidRDefault="008A7DCD" w:rsidP="008A7DCD">
      <w:pPr>
        <w:rPr>
          <w:rFonts w:ascii="Arial" w:hAnsi="Arial" w:cs="Arial"/>
          <w:color w:val="000000" w:themeColor="text1"/>
          <w:sz w:val="24"/>
        </w:rPr>
      </w:pPr>
    </w:p>
    <w:tbl>
      <w:tblPr>
        <w:tblStyle w:val="Tabladecuadrcula4-nfasis5"/>
        <w:tblW w:w="0" w:type="auto"/>
        <w:tblLook w:val="04A0" w:firstRow="1" w:lastRow="0" w:firstColumn="1" w:lastColumn="0" w:noHBand="0" w:noVBand="1"/>
      </w:tblPr>
      <w:tblGrid>
        <w:gridCol w:w="2122"/>
        <w:gridCol w:w="4252"/>
        <w:gridCol w:w="2120"/>
      </w:tblGrid>
      <w:tr w:rsidR="006E0178" w14:paraId="12B3C6FA"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7BA82F" w14:textId="77777777" w:rsidR="006E0178" w:rsidRDefault="006E0178" w:rsidP="00C5030E">
            <w:pPr>
              <w:jc w:val="both"/>
              <w:rPr>
                <w:rFonts w:ascii="Arial" w:hAnsi="Arial" w:cs="Arial"/>
              </w:rPr>
            </w:pPr>
            <w:r>
              <w:rPr>
                <w:rFonts w:ascii="Arial" w:hAnsi="Arial" w:cs="Arial"/>
              </w:rPr>
              <w:t>Componente</w:t>
            </w:r>
          </w:p>
        </w:tc>
        <w:tc>
          <w:tcPr>
            <w:tcW w:w="4252" w:type="dxa"/>
          </w:tcPr>
          <w:p w14:paraId="1DEFE9E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17EDA3DB" w14:textId="77777777" w:rsidR="006E0178" w:rsidRDefault="006E0178" w:rsidP="00C5030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6E0178" w14:paraId="16AA4BAE"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5E52410" w14:textId="77777777" w:rsidR="006E0178" w:rsidRDefault="006E0178" w:rsidP="00C5030E">
            <w:pPr>
              <w:rPr>
                <w:rFonts w:ascii="Arial" w:hAnsi="Arial" w:cs="Arial"/>
              </w:rPr>
            </w:pPr>
          </w:p>
          <w:p w14:paraId="12A538FB" w14:textId="77777777" w:rsidR="006E0178" w:rsidRDefault="006E0178" w:rsidP="00C5030E">
            <w:pPr>
              <w:rPr>
                <w:rFonts w:ascii="Arial" w:hAnsi="Arial" w:cs="Arial"/>
              </w:rPr>
            </w:pPr>
          </w:p>
          <w:p w14:paraId="6787AD61" w14:textId="77777777" w:rsidR="006E0178" w:rsidRDefault="006E0178" w:rsidP="00C5030E">
            <w:pPr>
              <w:rPr>
                <w:rFonts w:ascii="Arial" w:hAnsi="Arial" w:cs="Arial"/>
                <w:b w:val="0"/>
                <w:bCs w:val="0"/>
              </w:rPr>
            </w:pPr>
            <w:r>
              <w:rPr>
                <w:rFonts w:ascii="Arial" w:hAnsi="Arial" w:cs="Arial"/>
                <w:b w:val="0"/>
                <w:bCs w:val="0"/>
              </w:rPr>
              <w:t>Bolsa de palabras</w:t>
            </w:r>
          </w:p>
        </w:tc>
        <w:tc>
          <w:tcPr>
            <w:tcW w:w="4252" w:type="dxa"/>
          </w:tcPr>
          <w:p w14:paraId="5B1344EB"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D47CDA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6E0178" w14:paraId="1378B86D"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1E25FFEB" w14:textId="77777777" w:rsidR="006E0178" w:rsidRDefault="006E0178" w:rsidP="00C5030E">
            <w:pPr>
              <w:rPr>
                <w:rFonts w:ascii="Arial" w:hAnsi="Arial" w:cs="Arial"/>
                <w:b w:val="0"/>
                <w:bCs w:val="0"/>
              </w:rPr>
            </w:pPr>
          </w:p>
        </w:tc>
        <w:tc>
          <w:tcPr>
            <w:tcW w:w="4252" w:type="dxa"/>
          </w:tcPr>
          <w:p w14:paraId="32D7A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17041A7C"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6E0178" w14:paraId="0318F1C5"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947FBFA" w14:textId="77777777" w:rsidR="006E0178" w:rsidRDefault="006E0178" w:rsidP="00C5030E">
            <w:pPr>
              <w:rPr>
                <w:rFonts w:ascii="Arial" w:hAnsi="Arial" w:cs="Arial"/>
                <w:b w:val="0"/>
                <w:bCs w:val="0"/>
              </w:rPr>
            </w:pPr>
          </w:p>
        </w:tc>
        <w:tc>
          <w:tcPr>
            <w:tcW w:w="4252" w:type="dxa"/>
          </w:tcPr>
          <w:p w14:paraId="799A5925"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315ACA8B"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6E0178" w14:paraId="763878A7" w14:textId="77777777" w:rsidTr="00C5030E">
        <w:tc>
          <w:tcPr>
            <w:cnfStyle w:val="001000000000" w:firstRow="0" w:lastRow="0" w:firstColumn="1" w:lastColumn="0" w:oddVBand="0" w:evenVBand="0" w:oddHBand="0" w:evenHBand="0" w:firstRowFirstColumn="0" w:firstRowLastColumn="0" w:lastRowFirstColumn="0" w:lastRowLastColumn="0"/>
            <w:tcW w:w="2122" w:type="dxa"/>
            <w:vMerge/>
          </w:tcPr>
          <w:p w14:paraId="6EFFB9AD" w14:textId="77777777" w:rsidR="006E0178" w:rsidRDefault="006E0178" w:rsidP="00C5030E">
            <w:pPr>
              <w:rPr>
                <w:rFonts w:ascii="Arial" w:hAnsi="Arial" w:cs="Arial"/>
                <w:b w:val="0"/>
                <w:bCs w:val="0"/>
              </w:rPr>
            </w:pPr>
          </w:p>
        </w:tc>
        <w:tc>
          <w:tcPr>
            <w:tcW w:w="4252" w:type="dxa"/>
          </w:tcPr>
          <w:p w14:paraId="63831B02" w14:textId="77777777" w:rsidR="006E0178"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Stopwords</w:t>
            </w:r>
          </w:p>
        </w:tc>
        <w:tc>
          <w:tcPr>
            <w:tcW w:w="2120" w:type="dxa"/>
          </w:tcPr>
          <w:p w14:paraId="37B0018E"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6E0178" w14:paraId="0B59E30A"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F79973A" w14:textId="77777777" w:rsidR="006E0178" w:rsidRPr="00E7296C" w:rsidRDefault="006E0178" w:rsidP="00C5030E">
            <w:pPr>
              <w:rPr>
                <w:rFonts w:ascii="Arial" w:hAnsi="Arial" w:cs="Arial"/>
                <w:b w:val="0"/>
                <w:bCs w:val="0"/>
              </w:rPr>
            </w:pPr>
          </w:p>
        </w:tc>
        <w:tc>
          <w:tcPr>
            <w:tcW w:w="4252" w:type="dxa"/>
          </w:tcPr>
          <w:p w14:paraId="26AB6FF4" w14:textId="77777777"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19F29C10"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6E0178" w14:paraId="08AD239B" w14:textId="77777777" w:rsidTr="00C5030E">
        <w:tc>
          <w:tcPr>
            <w:cnfStyle w:val="001000000000" w:firstRow="0" w:lastRow="0" w:firstColumn="1" w:lastColumn="0" w:oddVBand="0" w:evenVBand="0" w:oddHBand="0" w:evenHBand="0" w:firstRowFirstColumn="0" w:firstRowLastColumn="0" w:lastRowFirstColumn="0" w:lastRowLastColumn="0"/>
            <w:tcW w:w="2122" w:type="dxa"/>
          </w:tcPr>
          <w:p w14:paraId="1267A637" w14:textId="77777777" w:rsidR="006E0178" w:rsidRPr="00E7296C" w:rsidRDefault="006E0178" w:rsidP="00C5030E">
            <w:pPr>
              <w:rPr>
                <w:rFonts w:ascii="Arial" w:hAnsi="Arial" w:cs="Arial"/>
                <w:b w:val="0"/>
                <w:bCs w:val="0"/>
              </w:rPr>
            </w:pPr>
            <w:r>
              <w:rPr>
                <w:rFonts w:ascii="Arial" w:hAnsi="Arial" w:cs="Arial"/>
                <w:b w:val="0"/>
                <w:bCs w:val="0"/>
              </w:rPr>
              <w:t>BestKBest ANOVA</w:t>
            </w:r>
          </w:p>
        </w:tc>
        <w:tc>
          <w:tcPr>
            <w:tcW w:w="4252" w:type="dxa"/>
          </w:tcPr>
          <w:p w14:paraId="2D604C92" w14:textId="77777777" w:rsidR="006E0178" w:rsidRPr="00E7296C" w:rsidRDefault="006E0178" w:rsidP="00C5030E">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6266468B" w14:textId="77777777" w:rsidR="006E0178" w:rsidRDefault="006E0178" w:rsidP="00C5030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6E0178" w14:paraId="15E41C09"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7E5D19" w14:textId="7E2574C3" w:rsidR="006E0178" w:rsidRPr="00751A90" w:rsidRDefault="00751A90" w:rsidP="00C5030E">
            <w:pPr>
              <w:rPr>
                <w:rFonts w:ascii="Arial" w:hAnsi="Arial" w:cs="Arial"/>
                <w:b w:val="0"/>
                <w:bCs w:val="0"/>
              </w:rPr>
            </w:pPr>
            <w:r>
              <w:rPr>
                <w:rFonts w:ascii="Arial" w:hAnsi="Arial" w:cs="Arial"/>
                <w:b w:val="0"/>
                <w:bCs w:val="0"/>
              </w:rPr>
              <w:t>SVM</w:t>
            </w:r>
          </w:p>
        </w:tc>
        <w:tc>
          <w:tcPr>
            <w:tcW w:w="4252" w:type="dxa"/>
          </w:tcPr>
          <w:p w14:paraId="24C66572" w14:textId="15B92E3A" w:rsidR="006E0178" w:rsidRPr="00E7296C" w:rsidRDefault="006E0178" w:rsidP="00C5030E">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C</w:t>
            </w:r>
          </w:p>
        </w:tc>
        <w:tc>
          <w:tcPr>
            <w:tcW w:w="2120" w:type="dxa"/>
          </w:tcPr>
          <w:p w14:paraId="6A2E86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bl>
    <w:p w14:paraId="5C4F08E9" w14:textId="58E74874" w:rsidR="006E0178" w:rsidRDefault="006E0178" w:rsidP="008A7DCD">
      <w:pPr>
        <w:rPr>
          <w:rFonts w:ascii="Arial" w:hAnsi="Arial" w:cs="Arial"/>
          <w:color w:val="000000" w:themeColor="text1"/>
          <w:sz w:val="24"/>
        </w:rPr>
      </w:pPr>
    </w:p>
    <w:p w14:paraId="3BD362A2" w14:textId="77777777" w:rsidR="006E0178" w:rsidRDefault="006E0178" w:rsidP="008A7DCD">
      <w:pPr>
        <w:rPr>
          <w:rFonts w:ascii="Arial" w:hAnsi="Arial" w:cs="Arial"/>
          <w:color w:val="000000" w:themeColor="text1"/>
          <w:sz w:val="24"/>
        </w:rPr>
      </w:pPr>
    </w:p>
    <w:p w14:paraId="4D121F16" w14:textId="77777777" w:rsidR="006E0178" w:rsidRPr="008A7DCD" w:rsidRDefault="006E0178" w:rsidP="008A7DCD">
      <w:pPr>
        <w:rPr>
          <w:rFonts w:ascii="Arial" w:hAnsi="Arial" w:cs="Arial"/>
          <w:color w:val="000000" w:themeColor="text1"/>
          <w:sz w:val="24"/>
        </w:rPr>
      </w:pPr>
    </w:p>
    <w:p w14:paraId="6597866E" w14:textId="1A1220A6" w:rsidR="008A7DCD" w:rsidRPr="00102A62" w:rsidRDefault="008A7DCD" w:rsidP="008A7DCD">
      <w:pPr>
        <w:pStyle w:val="Ttulo3"/>
        <w:rPr>
          <w:rFonts w:ascii="Arial" w:hAnsi="Arial" w:cs="Arial"/>
          <w:b/>
          <w:bCs/>
          <w:color w:val="000000" w:themeColor="text1"/>
        </w:rPr>
      </w:pPr>
      <w:bookmarkStart w:id="45" w:name="_Toc40026129"/>
      <w:r w:rsidRPr="00102A62">
        <w:rPr>
          <w:rFonts w:ascii="Arial" w:hAnsi="Arial" w:cs="Arial"/>
          <w:b/>
          <w:bCs/>
          <w:color w:val="000000" w:themeColor="text1"/>
        </w:rPr>
        <w:t>Resultados</w:t>
      </w:r>
      <w:bookmarkEnd w:id="45"/>
    </w:p>
    <w:p w14:paraId="0ACFD418" w14:textId="6BA07932" w:rsidR="001E546A" w:rsidRDefault="001E546A" w:rsidP="00937CCA">
      <w:pPr>
        <w:rPr>
          <w:rFonts w:ascii="Arial" w:hAnsi="Arial" w:cs="Arial"/>
          <w:color w:val="000000" w:themeColor="text1"/>
          <w:sz w:val="24"/>
        </w:rPr>
      </w:pPr>
    </w:p>
    <w:tbl>
      <w:tblPr>
        <w:tblStyle w:val="Tabladecuadrcula5oscura-nfasis5"/>
        <w:tblW w:w="0" w:type="auto"/>
        <w:tblLook w:val="04A0" w:firstRow="1" w:lastRow="0" w:firstColumn="1" w:lastColumn="0" w:noHBand="0" w:noVBand="1"/>
      </w:tblPr>
      <w:tblGrid>
        <w:gridCol w:w="1415"/>
        <w:gridCol w:w="936"/>
        <w:gridCol w:w="938"/>
        <w:gridCol w:w="938"/>
        <w:gridCol w:w="938"/>
        <w:gridCol w:w="938"/>
        <w:gridCol w:w="1013"/>
        <w:gridCol w:w="1378"/>
      </w:tblGrid>
      <w:tr w:rsidR="006E0178" w14:paraId="055E887B"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EFF0F39" w14:textId="77777777" w:rsidR="006E0178" w:rsidRDefault="006E0178" w:rsidP="00C5030E">
            <w:pPr>
              <w:rPr>
                <w:rFonts w:ascii="Arial" w:hAnsi="Arial" w:cs="Arial"/>
              </w:rPr>
            </w:pPr>
            <w:r>
              <w:rPr>
                <w:rFonts w:ascii="Arial" w:hAnsi="Arial" w:cs="Arial"/>
              </w:rPr>
              <w:t>División</w:t>
            </w:r>
          </w:p>
        </w:tc>
        <w:tc>
          <w:tcPr>
            <w:tcW w:w="1025" w:type="dxa"/>
          </w:tcPr>
          <w:p w14:paraId="39F7B53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026" w:type="dxa"/>
          </w:tcPr>
          <w:p w14:paraId="6EF062C3"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26" w:type="dxa"/>
          </w:tcPr>
          <w:p w14:paraId="1709B3E0"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26" w:type="dxa"/>
          </w:tcPr>
          <w:p w14:paraId="6A46548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1026" w:type="dxa"/>
          </w:tcPr>
          <w:p w14:paraId="27262CDE"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1065" w:type="dxa"/>
          </w:tcPr>
          <w:p w14:paraId="7E94085A"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Media</w:t>
            </w:r>
          </w:p>
        </w:tc>
        <w:tc>
          <w:tcPr>
            <w:tcW w:w="884" w:type="dxa"/>
          </w:tcPr>
          <w:p w14:paraId="10115E62"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Desviación</w:t>
            </w:r>
          </w:p>
        </w:tc>
      </w:tr>
      <w:tr w:rsidR="006E0178" w14:paraId="76A8BFA3"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14:paraId="16A696FA" w14:textId="77777777" w:rsidR="006E0178" w:rsidRDefault="006E0178" w:rsidP="00C5030E">
            <w:pPr>
              <w:rPr>
                <w:rFonts w:ascii="Arial" w:hAnsi="Arial" w:cs="Arial"/>
              </w:rPr>
            </w:pPr>
            <w:r>
              <w:rPr>
                <w:rFonts w:ascii="Arial" w:hAnsi="Arial" w:cs="Arial"/>
              </w:rPr>
              <w:t>Puntuación</w:t>
            </w:r>
          </w:p>
        </w:tc>
        <w:tc>
          <w:tcPr>
            <w:tcW w:w="1025" w:type="dxa"/>
          </w:tcPr>
          <w:p w14:paraId="0FFAA274"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1D37075F"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0,85</w:t>
            </w:r>
          </w:p>
        </w:tc>
        <w:tc>
          <w:tcPr>
            <w:tcW w:w="1026" w:type="dxa"/>
          </w:tcPr>
          <w:p w14:paraId="63228912"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3EF17545"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26" w:type="dxa"/>
          </w:tcPr>
          <w:p w14:paraId="502CA9F6"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1065" w:type="dxa"/>
          </w:tcPr>
          <w:p w14:paraId="5C8130A9"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884" w:type="dxa"/>
          </w:tcPr>
          <w:p w14:paraId="6334AB9E"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0,0025</w:t>
            </w:r>
          </w:p>
        </w:tc>
      </w:tr>
    </w:tbl>
    <w:p w14:paraId="42CCB7FE" w14:textId="77777777" w:rsidR="006E0178" w:rsidRDefault="006E0178" w:rsidP="006E0178">
      <w:pPr>
        <w:rPr>
          <w:rFonts w:ascii="Arial" w:hAnsi="Arial" w:cs="Arial"/>
        </w:rPr>
      </w:pPr>
    </w:p>
    <w:tbl>
      <w:tblPr>
        <w:tblStyle w:val="Tabladecuadrcula5oscura-nfasis5"/>
        <w:tblW w:w="0" w:type="auto"/>
        <w:tblLook w:val="04A0" w:firstRow="1" w:lastRow="0" w:firstColumn="1" w:lastColumn="0" w:noHBand="0" w:noVBand="1"/>
      </w:tblPr>
      <w:tblGrid>
        <w:gridCol w:w="2831"/>
        <w:gridCol w:w="2831"/>
        <w:gridCol w:w="2832"/>
      </w:tblGrid>
      <w:tr w:rsidR="006E0178" w14:paraId="6EBF90F6" w14:textId="77777777" w:rsidTr="00C5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BB54C7" w14:textId="77777777" w:rsidR="006E0178" w:rsidRDefault="006E0178" w:rsidP="00C5030E">
            <w:pPr>
              <w:rPr>
                <w:rFonts w:ascii="Arial" w:hAnsi="Arial" w:cs="Arial"/>
              </w:rPr>
            </w:pPr>
          </w:p>
        </w:tc>
        <w:tc>
          <w:tcPr>
            <w:tcW w:w="2831" w:type="dxa"/>
          </w:tcPr>
          <w:p w14:paraId="27B03767"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Entrenamiento</w:t>
            </w:r>
          </w:p>
        </w:tc>
        <w:tc>
          <w:tcPr>
            <w:tcW w:w="2832" w:type="dxa"/>
          </w:tcPr>
          <w:p w14:paraId="2E4A2D7B" w14:textId="77777777" w:rsidR="006E0178" w:rsidRDefault="006E0178" w:rsidP="00C5030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Validación</w:t>
            </w:r>
          </w:p>
        </w:tc>
      </w:tr>
      <w:tr w:rsidR="006E0178" w14:paraId="5DF09470" w14:textId="77777777" w:rsidTr="00C5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291FEF" w14:textId="77777777" w:rsidR="006E0178" w:rsidRDefault="006E0178" w:rsidP="00C5030E">
            <w:pPr>
              <w:rPr>
                <w:rFonts w:ascii="Arial" w:hAnsi="Arial" w:cs="Arial"/>
              </w:rPr>
            </w:pPr>
            <w:r>
              <w:rPr>
                <w:rFonts w:ascii="Arial" w:hAnsi="Arial" w:cs="Arial"/>
              </w:rPr>
              <w:t>Puntuación</w:t>
            </w:r>
          </w:p>
        </w:tc>
        <w:tc>
          <w:tcPr>
            <w:tcW w:w="2831" w:type="dxa"/>
          </w:tcPr>
          <w:p w14:paraId="32BAE353" w14:textId="77777777"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c>
          <w:tcPr>
            <w:tcW w:w="2832" w:type="dxa"/>
          </w:tcPr>
          <w:p w14:paraId="46AFB647" w14:textId="281BA391" w:rsidR="006E0178" w:rsidRDefault="006E0178" w:rsidP="00C5030E">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w:t>
            </w:r>
          </w:p>
        </w:tc>
      </w:tr>
    </w:tbl>
    <w:p w14:paraId="065662A9" w14:textId="77777777" w:rsidR="006E0178" w:rsidRDefault="006E0178" w:rsidP="00937CCA">
      <w:pPr>
        <w:rPr>
          <w:rFonts w:ascii="Arial" w:hAnsi="Arial" w:cs="Arial"/>
          <w:color w:val="000000" w:themeColor="text1"/>
          <w:sz w:val="24"/>
        </w:rPr>
      </w:pPr>
    </w:p>
    <w:p w14:paraId="4908A4A0" w14:textId="77777777" w:rsidR="006E0178" w:rsidRPr="004B37FB" w:rsidRDefault="006E0178" w:rsidP="00937CCA">
      <w:pPr>
        <w:rPr>
          <w:rFonts w:ascii="Arial" w:hAnsi="Arial" w:cs="Arial"/>
          <w:color w:val="000000" w:themeColor="text1"/>
          <w:sz w:val="24"/>
        </w:rPr>
      </w:pPr>
    </w:p>
    <w:p w14:paraId="74DF557D" w14:textId="465DC9ED" w:rsidR="001E546A" w:rsidRPr="004B37FB" w:rsidRDefault="001E546A" w:rsidP="004B37FB">
      <w:pPr>
        <w:pStyle w:val="Ttulo2"/>
        <w:rPr>
          <w:rFonts w:ascii="Arial" w:hAnsi="Arial" w:cs="Arial"/>
          <w:color w:val="000000" w:themeColor="text1"/>
        </w:rPr>
      </w:pPr>
      <w:bookmarkStart w:id="46" w:name="_Toc40026130"/>
      <w:r w:rsidRPr="004B37FB">
        <w:rPr>
          <w:rFonts w:ascii="Arial" w:hAnsi="Arial" w:cs="Arial"/>
          <w:color w:val="000000" w:themeColor="text1"/>
        </w:rPr>
        <w:t>Modelo TF-IDF LSA MLP</w:t>
      </w:r>
      <w:bookmarkEnd w:id="46"/>
    </w:p>
    <w:p w14:paraId="655F7EB1" w14:textId="423B585D"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6678" cy="761618"/>
                    </a:xfrm>
                    <a:prstGeom prst="rect">
                      <a:avLst/>
                    </a:prstGeom>
                  </pic:spPr>
                </pic:pic>
              </a:graphicData>
            </a:graphic>
          </wp:inline>
        </w:drawing>
      </w:r>
    </w:p>
    <w:p w14:paraId="54918287" w14:textId="686C9387" w:rsidR="001E546A" w:rsidRPr="008A7DCD" w:rsidRDefault="008A7DCD" w:rsidP="008A7DCD">
      <w:pPr>
        <w:pStyle w:val="Ttulo3"/>
        <w:rPr>
          <w:rFonts w:ascii="Arial" w:hAnsi="Arial" w:cs="Arial"/>
          <w:color w:val="000000" w:themeColor="text1"/>
        </w:rPr>
      </w:pPr>
      <w:bookmarkStart w:id="47" w:name="_Toc40026131"/>
      <w:r w:rsidRPr="008A7DCD">
        <w:rPr>
          <w:rFonts w:ascii="Arial" w:hAnsi="Arial" w:cs="Arial"/>
          <w:color w:val="000000" w:themeColor="text1"/>
        </w:rPr>
        <w:t>Parámetros</w:t>
      </w:r>
      <w:bookmarkEnd w:id="47"/>
    </w:p>
    <w:p w14:paraId="7F97FE0B" w14:textId="693969E5" w:rsidR="008A7DCD" w:rsidRPr="008A7DCD" w:rsidRDefault="008A7DCD" w:rsidP="00937CCA">
      <w:pPr>
        <w:rPr>
          <w:rFonts w:ascii="Arial" w:hAnsi="Arial" w:cs="Arial"/>
          <w:color w:val="000000" w:themeColor="text1"/>
          <w:sz w:val="24"/>
        </w:rPr>
      </w:pPr>
    </w:p>
    <w:p w14:paraId="5AA05978" w14:textId="7066ADDA" w:rsidR="008A7DCD" w:rsidRPr="008A7DCD" w:rsidRDefault="008A7DCD" w:rsidP="008A7DCD">
      <w:pPr>
        <w:pStyle w:val="Ttulo3"/>
        <w:rPr>
          <w:rFonts w:ascii="Arial" w:hAnsi="Arial" w:cs="Arial"/>
          <w:color w:val="000000" w:themeColor="text1"/>
        </w:rPr>
      </w:pPr>
      <w:bookmarkStart w:id="48" w:name="_Toc40026132"/>
      <w:r w:rsidRPr="008A7DCD">
        <w:rPr>
          <w:rFonts w:ascii="Arial" w:hAnsi="Arial" w:cs="Arial"/>
          <w:color w:val="000000" w:themeColor="text1"/>
        </w:rPr>
        <w:t>Resultados</w:t>
      </w:r>
      <w:bookmarkEnd w:id="48"/>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210055E1" w:rsidR="001E546A" w:rsidRPr="004B37FB" w:rsidRDefault="001E546A" w:rsidP="004B37FB">
      <w:pPr>
        <w:pStyle w:val="Ttulo2"/>
        <w:rPr>
          <w:rFonts w:ascii="Arial" w:hAnsi="Arial" w:cs="Arial"/>
          <w:color w:val="000000" w:themeColor="text1"/>
        </w:rPr>
      </w:pPr>
      <w:bookmarkStart w:id="49" w:name="_Toc40026133"/>
      <w:r w:rsidRPr="004B37FB">
        <w:rPr>
          <w:rFonts w:ascii="Arial" w:hAnsi="Arial" w:cs="Arial"/>
          <w:color w:val="000000" w:themeColor="text1"/>
        </w:rPr>
        <w:t>Modelo TF-IDF NMF MLP</w:t>
      </w:r>
      <w:bookmarkEnd w:id="49"/>
    </w:p>
    <w:p w14:paraId="78C2A74C" w14:textId="70B1DD05" w:rsidR="004B37FB" w:rsidRPr="004B37FB" w:rsidRDefault="00F255F2" w:rsidP="00F255F2">
      <w:pPr>
        <w:jc w:val="center"/>
        <w:rPr>
          <w:rFonts w:ascii="Arial" w:hAnsi="Arial" w:cs="Arial"/>
          <w:color w:val="000000" w:themeColor="text1"/>
          <w:sz w:val="24"/>
        </w:rPr>
      </w:pPr>
      <w:r>
        <w:rPr>
          <w:noProof/>
          <w:lang w:eastAsia="es-ES"/>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3791" cy="750341"/>
                    </a:xfrm>
                    <a:prstGeom prst="rect">
                      <a:avLst/>
                    </a:prstGeom>
                  </pic:spPr>
                </pic:pic>
              </a:graphicData>
            </a:graphic>
          </wp:inline>
        </w:drawing>
      </w:r>
    </w:p>
    <w:p w14:paraId="39BA578A" w14:textId="41B3D13B" w:rsidR="001E546A" w:rsidRPr="008A7DCD" w:rsidRDefault="008A7DCD" w:rsidP="008A7DCD">
      <w:pPr>
        <w:pStyle w:val="Ttulo3"/>
        <w:rPr>
          <w:rFonts w:ascii="Arial" w:hAnsi="Arial" w:cs="Arial"/>
          <w:color w:val="000000" w:themeColor="text1"/>
        </w:rPr>
      </w:pPr>
      <w:bookmarkStart w:id="50" w:name="_Toc40026134"/>
      <w:r w:rsidRPr="008A7DCD">
        <w:rPr>
          <w:rFonts w:ascii="Arial" w:hAnsi="Arial" w:cs="Arial"/>
          <w:color w:val="000000" w:themeColor="text1"/>
        </w:rPr>
        <w:t>Parámetros</w:t>
      </w:r>
      <w:bookmarkEnd w:id="50"/>
    </w:p>
    <w:p w14:paraId="4685EF3A" w14:textId="77777777" w:rsidR="008A7DCD" w:rsidRPr="008A7DCD" w:rsidRDefault="008A7DCD" w:rsidP="008A7DCD">
      <w:pPr>
        <w:rPr>
          <w:rFonts w:ascii="Arial" w:hAnsi="Arial" w:cs="Arial"/>
          <w:color w:val="000000" w:themeColor="text1"/>
        </w:rPr>
      </w:pPr>
    </w:p>
    <w:p w14:paraId="2ADE87EE" w14:textId="1D14D091" w:rsidR="008A7DCD" w:rsidRPr="008A7DCD" w:rsidRDefault="008A7DCD" w:rsidP="008A7DCD">
      <w:pPr>
        <w:pStyle w:val="Ttulo3"/>
        <w:rPr>
          <w:rFonts w:ascii="Arial" w:hAnsi="Arial" w:cs="Arial"/>
          <w:color w:val="000000" w:themeColor="text1"/>
        </w:rPr>
      </w:pPr>
      <w:bookmarkStart w:id="51" w:name="_Toc40026135"/>
      <w:r w:rsidRPr="008A7DCD">
        <w:rPr>
          <w:rFonts w:ascii="Arial" w:hAnsi="Arial" w:cs="Arial"/>
          <w:color w:val="000000" w:themeColor="text1"/>
        </w:rPr>
        <w:lastRenderedPageBreak/>
        <w:t>Resultados</w:t>
      </w:r>
      <w:bookmarkEnd w:id="51"/>
    </w:p>
    <w:p w14:paraId="00E68B7C" w14:textId="77777777" w:rsidR="008A7DCD" w:rsidRPr="004B37FB" w:rsidRDefault="008A7DCD" w:rsidP="00937CCA">
      <w:pPr>
        <w:rPr>
          <w:rFonts w:ascii="Arial" w:hAnsi="Arial" w:cs="Arial"/>
          <w:color w:val="000000" w:themeColor="text1"/>
          <w:sz w:val="24"/>
        </w:rPr>
      </w:pPr>
    </w:p>
    <w:p w14:paraId="3BE87F2D" w14:textId="13FF57EE" w:rsidR="001E546A" w:rsidRPr="004B37FB" w:rsidRDefault="001E546A" w:rsidP="004B37FB">
      <w:pPr>
        <w:pStyle w:val="Ttulo2"/>
        <w:rPr>
          <w:rFonts w:ascii="Arial" w:hAnsi="Arial" w:cs="Arial"/>
          <w:color w:val="000000" w:themeColor="text1"/>
        </w:rPr>
      </w:pPr>
      <w:bookmarkStart w:id="52" w:name="_Toc40026136"/>
      <w:r w:rsidRPr="004B37FB">
        <w:rPr>
          <w:rFonts w:ascii="Arial" w:hAnsi="Arial" w:cs="Arial"/>
          <w:color w:val="000000" w:themeColor="text1"/>
        </w:rPr>
        <w:t>Modelo Embeddings</w:t>
      </w:r>
      <w:r w:rsidR="00A853CC" w:rsidRPr="004B37FB">
        <w:rPr>
          <w:rFonts w:ascii="Arial" w:hAnsi="Arial" w:cs="Arial"/>
          <w:color w:val="000000" w:themeColor="text1"/>
        </w:rPr>
        <w:t xml:space="preserve"> LSTM</w:t>
      </w:r>
      <w:bookmarkEnd w:id="52"/>
    </w:p>
    <w:p w14:paraId="7F61E2E2" w14:textId="787AD158" w:rsidR="004B37FB" w:rsidRDefault="004B37FB" w:rsidP="00937CCA">
      <w:pPr>
        <w:rPr>
          <w:rFonts w:ascii="Arial" w:hAnsi="Arial" w:cs="Arial"/>
          <w:color w:val="000000" w:themeColor="text1"/>
          <w:sz w:val="24"/>
        </w:rPr>
      </w:pPr>
    </w:p>
    <w:p w14:paraId="1ABE2497" w14:textId="65FE0AD0" w:rsidR="008A7DCD" w:rsidRPr="008A7DCD" w:rsidRDefault="008A7DCD" w:rsidP="008A7DCD">
      <w:pPr>
        <w:pStyle w:val="Ttulo3"/>
        <w:rPr>
          <w:rFonts w:ascii="Arial" w:hAnsi="Arial" w:cs="Arial"/>
          <w:color w:val="000000" w:themeColor="text1"/>
        </w:rPr>
      </w:pPr>
      <w:bookmarkStart w:id="53" w:name="_Toc40026137"/>
      <w:r w:rsidRPr="008A7DCD">
        <w:rPr>
          <w:rFonts w:ascii="Arial" w:hAnsi="Arial" w:cs="Arial"/>
          <w:color w:val="000000" w:themeColor="text1"/>
        </w:rPr>
        <w:t>Parámetros</w:t>
      </w:r>
      <w:bookmarkEnd w:id="53"/>
    </w:p>
    <w:p w14:paraId="53DEEF87" w14:textId="47DAD5A8" w:rsidR="008A7DCD" w:rsidRPr="008A7DCD" w:rsidRDefault="008A7DCD" w:rsidP="00937CCA">
      <w:pPr>
        <w:rPr>
          <w:rFonts w:ascii="Arial" w:hAnsi="Arial" w:cs="Arial"/>
          <w:color w:val="000000" w:themeColor="text1"/>
          <w:sz w:val="24"/>
        </w:rPr>
      </w:pPr>
    </w:p>
    <w:p w14:paraId="31436ACB" w14:textId="45F9CA68" w:rsidR="008A7DCD" w:rsidRPr="008A7DCD" w:rsidRDefault="008A7DCD" w:rsidP="008A7DCD">
      <w:pPr>
        <w:pStyle w:val="Ttulo3"/>
        <w:rPr>
          <w:rFonts w:ascii="Arial" w:hAnsi="Arial" w:cs="Arial"/>
          <w:color w:val="000000" w:themeColor="text1"/>
        </w:rPr>
      </w:pPr>
      <w:bookmarkStart w:id="54" w:name="_Toc40026138"/>
      <w:r w:rsidRPr="008A7DCD">
        <w:rPr>
          <w:rFonts w:ascii="Arial" w:hAnsi="Arial" w:cs="Arial"/>
          <w:color w:val="000000" w:themeColor="text1"/>
        </w:rPr>
        <w:t>Resultados</w:t>
      </w:r>
      <w:bookmarkEnd w:id="54"/>
    </w:p>
    <w:p w14:paraId="13FE2D74" w14:textId="19226F38" w:rsidR="00A853CC" w:rsidRPr="004B37FB" w:rsidRDefault="00A853CC" w:rsidP="00937CCA">
      <w:pPr>
        <w:rPr>
          <w:rFonts w:ascii="Arial" w:hAnsi="Arial" w:cs="Arial"/>
          <w:color w:val="000000" w:themeColor="text1"/>
          <w:sz w:val="24"/>
        </w:rPr>
      </w:pPr>
    </w:p>
    <w:p w14:paraId="59117409" w14:textId="2D8D7A35" w:rsidR="00A853CC" w:rsidRPr="004B37FB" w:rsidRDefault="00A853CC" w:rsidP="004B37FB">
      <w:pPr>
        <w:pStyle w:val="Ttulo2"/>
        <w:rPr>
          <w:rFonts w:ascii="Arial" w:hAnsi="Arial" w:cs="Arial"/>
          <w:color w:val="000000" w:themeColor="text1"/>
        </w:rPr>
      </w:pPr>
      <w:bookmarkStart w:id="55" w:name="_Toc40026139"/>
      <w:r w:rsidRPr="004B37FB">
        <w:rPr>
          <w:rFonts w:ascii="Arial" w:hAnsi="Arial" w:cs="Arial"/>
          <w:color w:val="000000" w:themeColor="text1"/>
        </w:rPr>
        <w:t>Modelo Embeddings sepCNN</w:t>
      </w:r>
      <w:bookmarkEnd w:id="55"/>
    </w:p>
    <w:p w14:paraId="79455F15" w14:textId="40963CB1" w:rsidR="006A6EAF" w:rsidRDefault="006A6EAF" w:rsidP="00937CCA">
      <w:pPr>
        <w:rPr>
          <w:rFonts w:ascii="Arial" w:hAnsi="Arial" w:cs="Arial"/>
          <w:b/>
        </w:rPr>
      </w:pPr>
    </w:p>
    <w:p w14:paraId="5EA33115" w14:textId="078CED75" w:rsidR="008A7DCD" w:rsidRPr="00AB57AC" w:rsidRDefault="00AB57AC" w:rsidP="00AB57AC">
      <w:pPr>
        <w:pStyle w:val="Ttulo3"/>
        <w:rPr>
          <w:rFonts w:ascii="Arial" w:hAnsi="Arial" w:cs="Arial"/>
          <w:color w:val="000000" w:themeColor="text1"/>
        </w:rPr>
      </w:pPr>
      <w:bookmarkStart w:id="56" w:name="_Toc40026140"/>
      <w:r w:rsidRPr="00AB57AC">
        <w:rPr>
          <w:rFonts w:ascii="Arial" w:hAnsi="Arial" w:cs="Arial"/>
          <w:color w:val="000000" w:themeColor="text1"/>
        </w:rPr>
        <w:t>Parámetros</w:t>
      </w:r>
      <w:bookmarkEnd w:id="56"/>
    </w:p>
    <w:p w14:paraId="4DD39C09" w14:textId="43EBC313" w:rsidR="00AB57AC" w:rsidRPr="00AB57AC" w:rsidRDefault="00AB57AC" w:rsidP="00937CCA">
      <w:pPr>
        <w:rPr>
          <w:rFonts w:ascii="Arial" w:hAnsi="Arial" w:cs="Arial"/>
          <w:b/>
          <w:color w:val="000000" w:themeColor="text1"/>
        </w:rPr>
      </w:pPr>
    </w:p>
    <w:p w14:paraId="46A77908" w14:textId="5D6951EA" w:rsidR="00AB57AC" w:rsidRPr="00AB57AC" w:rsidRDefault="00AB57AC" w:rsidP="00AB57AC">
      <w:pPr>
        <w:pStyle w:val="Ttulo3"/>
        <w:rPr>
          <w:rFonts w:ascii="Arial" w:hAnsi="Arial" w:cs="Arial"/>
          <w:color w:val="000000" w:themeColor="text1"/>
        </w:rPr>
      </w:pPr>
      <w:bookmarkStart w:id="57" w:name="_Toc40026141"/>
      <w:r w:rsidRPr="00AB57AC">
        <w:rPr>
          <w:rFonts w:ascii="Arial" w:hAnsi="Arial" w:cs="Arial"/>
          <w:color w:val="000000" w:themeColor="text1"/>
        </w:rPr>
        <w:t>Resultados</w:t>
      </w:r>
      <w:bookmarkEnd w:id="57"/>
    </w:p>
    <w:p w14:paraId="415C48B8" w14:textId="77777777" w:rsidR="00AB57AC" w:rsidRPr="006A6EAF" w:rsidRDefault="00AB57AC" w:rsidP="00937CCA">
      <w:pPr>
        <w:rPr>
          <w:rFonts w:ascii="Arial" w:hAnsi="Arial" w:cs="Arial"/>
          <w:b/>
        </w:rPr>
      </w:pPr>
    </w:p>
    <w:p w14:paraId="213CD3B9" w14:textId="6D481E9E" w:rsidR="00D85B7F" w:rsidRPr="003B72E5" w:rsidRDefault="00D85B7F" w:rsidP="00937CCA">
      <w:pPr>
        <w:pStyle w:val="Ttulo1"/>
        <w:rPr>
          <w:rFonts w:ascii="Arial" w:hAnsi="Arial" w:cs="Arial"/>
          <w:color w:val="auto"/>
        </w:rPr>
      </w:pPr>
      <w:bookmarkStart w:id="58" w:name="_Toc40026142"/>
      <w:r w:rsidRPr="003B72E5">
        <w:rPr>
          <w:rFonts w:ascii="Arial" w:hAnsi="Arial" w:cs="Arial"/>
          <w:color w:val="auto"/>
        </w:rPr>
        <w:t>Comparativa</w:t>
      </w:r>
      <w:bookmarkEnd w:id="58"/>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hiperparamentros </w:t>
      </w:r>
    </w:p>
    <w:p w14:paraId="5D27C1D6" w14:textId="05CFDE08" w:rsidR="009769B7" w:rsidRDefault="009769B7" w:rsidP="00937CCA">
      <w:pPr>
        <w:rPr>
          <w:rFonts w:ascii="Arial" w:hAnsi="Arial" w:cs="Arial"/>
        </w:rPr>
      </w:pPr>
      <w:r>
        <w:rPr>
          <w:rFonts w:ascii="Arial" w:hAnsi="Arial" w:cs="Arial"/>
        </w:rPr>
        <w:t>Graficas sobre hiperparametros</w:t>
      </w:r>
    </w:p>
    <w:p w14:paraId="128593CE" w14:textId="2983F079" w:rsidR="00AB57AC" w:rsidRDefault="00AB57AC" w:rsidP="00937CCA">
      <w:pPr>
        <w:rPr>
          <w:rFonts w:ascii="Arial" w:hAnsi="Arial" w:cs="Arial"/>
        </w:rPr>
      </w:pPr>
    </w:p>
    <w:p w14:paraId="45AD12FF" w14:textId="4473A9B9" w:rsidR="00AB57AC" w:rsidRPr="00AB57AC" w:rsidRDefault="00AB57AC" w:rsidP="00AB57AC">
      <w:pPr>
        <w:pStyle w:val="Ttulo1"/>
        <w:rPr>
          <w:rFonts w:ascii="Arial" w:hAnsi="Arial" w:cs="Arial"/>
          <w:color w:val="000000" w:themeColor="text1"/>
        </w:rPr>
      </w:pPr>
      <w:bookmarkStart w:id="59" w:name="_Toc40026143"/>
      <w:r w:rsidRPr="00AB57AC">
        <w:rPr>
          <w:rFonts w:ascii="Arial" w:hAnsi="Arial" w:cs="Arial"/>
          <w:color w:val="000000" w:themeColor="text1"/>
        </w:rPr>
        <w:t>Tecnología</w:t>
      </w:r>
      <w:bookmarkEnd w:id="59"/>
    </w:p>
    <w:p w14:paraId="70B56814" w14:textId="5D2B17B7" w:rsidR="00AB57AC" w:rsidRDefault="00AB57AC" w:rsidP="00937CCA">
      <w:pPr>
        <w:rPr>
          <w:rFonts w:ascii="Arial" w:hAnsi="Arial" w:cs="Arial"/>
        </w:rPr>
      </w:pPr>
    </w:p>
    <w:p w14:paraId="5939A750" w14:textId="73C4AA0F" w:rsidR="00AB57AC" w:rsidRDefault="00AB57AC" w:rsidP="00937CCA">
      <w:pPr>
        <w:rPr>
          <w:rFonts w:ascii="Arial" w:hAnsi="Arial" w:cs="Arial"/>
        </w:rPr>
      </w:pPr>
      <w:r>
        <w:rPr>
          <w:rFonts w:ascii="Arial" w:hAnsi="Arial" w:cs="Arial"/>
        </w:rPr>
        <w:t>Python</w:t>
      </w:r>
    </w:p>
    <w:p w14:paraId="35D800F5" w14:textId="3AA98F0C" w:rsidR="00AB57AC" w:rsidRDefault="00AB57AC" w:rsidP="00937CCA">
      <w:pPr>
        <w:rPr>
          <w:rFonts w:ascii="Arial" w:hAnsi="Arial" w:cs="Arial"/>
        </w:rPr>
      </w:pPr>
    </w:p>
    <w:p w14:paraId="15E1833F" w14:textId="468AA763" w:rsidR="00AB57AC" w:rsidRDefault="00AB57AC" w:rsidP="00937CCA">
      <w:pPr>
        <w:rPr>
          <w:rFonts w:ascii="Arial" w:hAnsi="Arial" w:cs="Arial"/>
        </w:rPr>
      </w:pPr>
      <w:r>
        <w:rPr>
          <w:rFonts w:ascii="Arial" w:hAnsi="Arial" w:cs="Arial"/>
        </w:rPr>
        <w:t>Sklearn</w:t>
      </w:r>
    </w:p>
    <w:p w14:paraId="50446D03" w14:textId="6C16E314" w:rsidR="00AB57AC" w:rsidRDefault="00AB57AC" w:rsidP="00937CCA">
      <w:pPr>
        <w:rPr>
          <w:rFonts w:ascii="Arial" w:hAnsi="Arial" w:cs="Arial"/>
        </w:rPr>
      </w:pPr>
    </w:p>
    <w:p w14:paraId="4512720C" w14:textId="04D96108" w:rsidR="00AB57AC" w:rsidRDefault="00AB57AC" w:rsidP="00937CCA">
      <w:pPr>
        <w:rPr>
          <w:rFonts w:ascii="Arial" w:hAnsi="Arial" w:cs="Arial"/>
        </w:rPr>
      </w:pPr>
      <w:r>
        <w:rPr>
          <w:rFonts w:ascii="Arial" w:hAnsi="Arial" w:cs="Arial"/>
        </w:rPr>
        <w:t>Tensorflow</w:t>
      </w:r>
    </w:p>
    <w:p w14:paraId="226C1FA3" w14:textId="29067EBE" w:rsidR="00A74D4B" w:rsidRDefault="00A74D4B" w:rsidP="00937CCA">
      <w:pPr>
        <w:rPr>
          <w:rFonts w:ascii="Arial" w:hAnsi="Arial" w:cs="Arial"/>
        </w:rPr>
      </w:pPr>
    </w:p>
    <w:p w14:paraId="79390048" w14:textId="318B68E0" w:rsidR="00A74D4B" w:rsidRDefault="00A74D4B" w:rsidP="00937CCA">
      <w:pPr>
        <w:rPr>
          <w:rFonts w:ascii="Arial" w:hAnsi="Arial" w:cs="Arial"/>
        </w:rPr>
      </w:pPr>
      <w:r>
        <w:rPr>
          <w:rFonts w:ascii="Arial" w:hAnsi="Arial" w:cs="Arial"/>
        </w:rPr>
        <w:t>Cuda</w:t>
      </w:r>
    </w:p>
    <w:p w14:paraId="0CFF12E7" w14:textId="3084DB3F" w:rsidR="00AB57AC" w:rsidRDefault="00AB57AC" w:rsidP="00937CCA">
      <w:pPr>
        <w:rPr>
          <w:rFonts w:ascii="Arial" w:hAnsi="Arial" w:cs="Arial"/>
        </w:rPr>
      </w:pPr>
    </w:p>
    <w:p w14:paraId="73DBC39E" w14:textId="5303212C" w:rsidR="00AB57AC" w:rsidRDefault="00AB57AC" w:rsidP="00937CCA">
      <w:pPr>
        <w:rPr>
          <w:rFonts w:ascii="Arial" w:hAnsi="Arial" w:cs="Arial"/>
        </w:rPr>
      </w:pPr>
      <w:r>
        <w:rPr>
          <w:rFonts w:ascii="Arial" w:hAnsi="Arial" w:cs="Arial"/>
        </w:rPr>
        <w:t>Pandas</w:t>
      </w:r>
    </w:p>
    <w:p w14:paraId="3A1C7B1D" w14:textId="71ABD11D" w:rsidR="00AB57AC" w:rsidRDefault="00AB57AC" w:rsidP="00937CCA">
      <w:pPr>
        <w:rPr>
          <w:rFonts w:ascii="Arial" w:hAnsi="Arial" w:cs="Arial"/>
        </w:rPr>
      </w:pPr>
    </w:p>
    <w:p w14:paraId="67822D9C" w14:textId="40088EBF" w:rsidR="00AB57AC" w:rsidRDefault="00AB57AC" w:rsidP="00937CCA">
      <w:pPr>
        <w:rPr>
          <w:rFonts w:ascii="Arial" w:hAnsi="Arial" w:cs="Arial"/>
        </w:rPr>
      </w:pPr>
      <w:r>
        <w:rPr>
          <w:rFonts w:ascii="Arial" w:hAnsi="Arial" w:cs="Arial"/>
        </w:rPr>
        <w:t>Matplotlib</w:t>
      </w:r>
    </w:p>
    <w:p w14:paraId="5C5CD782" w14:textId="77777777" w:rsidR="00AB57AC" w:rsidRPr="003B72E5" w:rsidRDefault="00AB57AC" w:rsidP="00937CCA">
      <w:pPr>
        <w:rPr>
          <w:rFonts w:ascii="Arial" w:hAnsi="Arial" w:cs="Arial"/>
        </w:rPr>
      </w:pPr>
    </w:p>
    <w:p w14:paraId="59441791" w14:textId="27658B56" w:rsidR="00D85B7F" w:rsidRPr="003B72E5" w:rsidRDefault="00D85B7F" w:rsidP="00937CCA">
      <w:pPr>
        <w:pStyle w:val="Ttulo1"/>
        <w:rPr>
          <w:rFonts w:ascii="Arial" w:hAnsi="Arial" w:cs="Arial"/>
          <w:color w:val="auto"/>
        </w:rPr>
      </w:pPr>
      <w:bookmarkStart w:id="60" w:name="_Toc40026144"/>
      <w:r w:rsidRPr="003B72E5">
        <w:rPr>
          <w:rFonts w:ascii="Arial" w:hAnsi="Arial" w:cs="Arial"/>
          <w:color w:val="auto"/>
        </w:rPr>
        <w:lastRenderedPageBreak/>
        <w:t>Estudio</w:t>
      </w:r>
      <w:bookmarkEnd w:id="60"/>
    </w:p>
    <w:p w14:paraId="2448F3F0" w14:textId="77777777" w:rsidR="00937CCA" w:rsidRPr="003B72E5" w:rsidRDefault="00937CCA" w:rsidP="00937CCA">
      <w:pPr>
        <w:rPr>
          <w:rFonts w:ascii="Arial" w:hAnsi="Arial" w:cs="Arial"/>
        </w:rPr>
      </w:pPr>
    </w:p>
    <w:p w14:paraId="1DC304FF" w14:textId="61EDA646" w:rsidR="00D85B7F" w:rsidRPr="003B72E5" w:rsidRDefault="00D85B7F" w:rsidP="00937CCA">
      <w:pPr>
        <w:pStyle w:val="Ttulo1"/>
        <w:rPr>
          <w:rFonts w:ascii="Arial" w:hAnsi="Arial" w:cs="Arial"/>
          <w:color w:val="auto"/>
        </w:rPr>
      </w:pPr>
      <w:bookmarkStart w:id="61" w:name="_Toc40026145"/>
      <w:r w:rsidRPr="003B72E5">
        <w:rPr>
          <w:rFonts w:ascii="Arial" w:hAnsi="Arial" w:cs="Arial"/>
          <w:color w:val="auto"/>
        </w:rPr>
        <w:t>Conclusión</w:t>
      </w:r>
      <w:bookmarkEnd w:id="61"/>
    </w:p>
    <w:p w14:paraId="5DA37710" w14:textId="2CB998BD" w:rsidR="00937CCA" w:rsidRDefault="00937CCA" w:rsidP="00937CCA">
      <w:pPr>
        <w:rPr>
          <w:rFonts w:ascii="Arial" w:hAnsi="Arial" w:cs="Arial"/>
        </w:rPr>
      </w:pPr>
      <w:bookmarkStart w:id="62" w:name="_GoBack"/>
      <w:bookmarkEnd w:id="62"/>
    </w:p>
    <w:p w14:paraId="672563E6" w14:textId="77777777" w:rsidR="002F448D" w:rsidRPr="003B72E5" w:rsidRDefault="002F448D" w:rsidP="00937CCA">
      <w:pPr>
        <w:rPr>
          <w:rFonts w:ascii="Arial" w:hAnsi="Arial" w:cs="Arial"/>
        </w:rPr>
      </w:pPr>
    </w:p>
    <w:bookmarkStart w:id="63" w:name="_Toc40026146" w:displacedByCustomXml="next"/>
    <w:sdt>
      <w:sdtPr>
        <w:rPr>
          <w:rFonts w:asciiTheme="minorHAnsi" w:eastAsiaTheme="minorHAnsi" w:hAnsiTheme="minorHAnsi" w:cstheme="minorBidi"/>
          <w:color w:val="auto"/>
          <w:sz w:val="22"/>
          <w:szCs w:val="22"/>
        </w:rPr>
        <w:id w:val="1779303706"/>
        <w:docPartObj>
          <w:docPartGallery w:val="Bibliographies"/>
          <w:docPartUnique/>
        </w:docPartObj>
      </w:sdtPr>
      <w:sdtContent>
        <w:p w14:paraId="75F1456A" w14:textId="75A3897F" w:rsidR="00396487" w:rsidRDefault="00396487">
          <w:pPr>
            <w:pStyle w:val="Ttulo1"/>
            <w:rPr>
              <w:rFonts w:ascii="Arial" w:hAnsi="Arial" w:cs="Arial"/>
              <w:b/>
              <w:bCs/>
              <w:color w:val="auto"/>
            </w:rPr>
          </w:pPr>
          <w:r w:rsidRPr="00396487">
            <w:rPr>
              <w:rFonts w:ascii="Arial" w:hAnsi="Arial" w:cs="Arial"/>
              <w:b/>
              <w:bCs/>
              <w:color w:val="auto"/>
            </w:rPr>
            <w:t>Bibliografía</w:t>
          </w:r>
          <w:bookmarkEnd w:id="63"/>
        </w:p>
        <w:p w14:paraId="1DDED5F5" w14:textId="77777777" w:rsidR="00102A62" w:rsidRPr="00102A62" w:rsidRDefault="00102A62" w:rsidP="00102A62"/>
        <w:sdt>
          <w:sdtPr>
            <w:id w:val="111145805"/>
            <w:bibliography/>
          </w:sdtPr>
          <w:sdtContent>
            <w:p w14:paraId="08A61712" w14:textId="77777777" w:rsidR="00102A62" w:rsidRPr="00102A62" w:rsidRDefault="00396487" w:rsidP="00102A62">
              <w:pPr>
                <w:pStyle w:val="Bibliografa"/>
                <w:ind w:left="720" w:hanging="720"/>
                <w:rPr>
                  <w:noProof/>
                  <w:sz w:val="24"/>
                  <w:szCs w:val="24"/>
                  <w:lang w:val="en-US"/>
                </w:rPr>
              </w:pPr>
              <w:r>
                <w:fldChar w:fldCharType="begin"/>
              </w:r>
              <w:r w:rsidRPr="00C840A4">
                <w:instrText>BIBLIOGRAPHY</w:instrText>
              </w:r>
              <w:r>
                <w:fldChar w:fldCharType="separate"/>
              </w:r>
              <w:r w:rsidR="00102A62">
                <w:rPr>
                  <w:noProof/>
                </w:rPr>
                <w:t xml:space="preserve">C. Müller, A., &amp; Guido, S. (2016). </w:t>
              </w:r>
              <w:r w:rsidR="00102A62" w:rsidRPr="00102A62">
                <w:rPr>
                  <w:i/>
                  <w:iCs/>
                  <w:noProof/>
                  <w:lang w:val="en-US"/>
                </w:rPr>
                <w:t>Introduction to Machine Learning with Python.</w:t>
              </w:r>
              <w:r w:rsidR="00102A62" w:rsidRPr="00102A62">
                <w:rPr>
                  <w:noProof/>
                  <w:lang w:val="en-US"/>
                </w:rPr>
                <w:t xml:space="preserve"> Sebastopol: O'REILLY.</w:t>
              </w:r>
            </w:p>
            <w:p w14:paraId="66CFCFA0" w14:textId="77777777" w:rsidR="00102A62" w:rsidRPr="00102A62" w:rsidRDefault="00102A62" w:rsidP="00102A62">
              <w:pPr>
                <w:pStyle w:val="Bibliografa"/>
                <w:ind w:left="720" w:hanging="720"/>
                <w:rPr>
                  <w:noProof/>
                  <w:lang w:val="en-US"/>
                </w:rPr>
              </w:pPr>
              <w:r w:rsidRPr="00102A62">
                <w:rPr>
                  <w:noProof/>
                  <w:lang w:val="en-US"/>
                </w:rPr>
                <w:t xml:space="preserve">Russell, S., &amp; Norvig, P. (2010). Artificial Neural Networks. En S. Russell, &amp; P. Norvig, </w:t>
              </w:r>
              <w:r w:rsidRPr="00102A62">
                <w:rPr>
                  <w:i/>
                  <w:iCs/>
                  <w:noProof/>
                  <w:lang w:val="en-US"/>
                </w:rPr>
                <w:t>Artificial Intelligence A Modern Approach</w:t>
              </w:r>
              <w:r w:rsidRPr="00102A62">
                <w:rPr>
                  <w:noProof/>
                  <w:lang w:val="en-US"/>
                </w:rPr>
                <w:t xml:space="preserve"> (págs. 727-736). Harlow: PEARSON.</w:t>
              </w:r>
            </w:p>
            <w:p w14:paraId="4D5D0EE8" w14:textId="77777777" w:rsidR="00102A62" w:rsidRDefault="00102A62" w:rsidP="00102A62">
              <w:pPr>
                <w:pStyle w:val="Bibliografa"/>
                <w:ind w:left="720" w:hanging="720"/>
                <w:rPr>
                  <w:noProof/>
                  <w:lang w:val="en-US"/>
                </w:rPr>
              </w:pPr>
              <w:r>
                <w:rPr>
                  <w:noProof/>
                  <w:lang w:val="en-US"/>
                </w:rPr>
                <w:t xml:space="preserve">Russell, S., &amp; Norvig, P. (2010). N-gram character models. In S. Russell, &amp; P. Norvig, </w:t>
              </w:r>
              <w:r>
                <w:rPr>
                  <w:i/>
                  <w:iCs/>
                  <w:noProof/>
                  <w:lang w:val="en-US"/>
                </w:rPr>
                <w:t>Artificial Intelligence A Modern Approach</w:t>
              </w:r>
              <w:r>
                <w:rPr>
                  <w:noProof/>
                  <w:lang w:val="en-US"/>
                </w:rPr>
                <w:t xml:space="preserve"> (pp. 861-862). Harlow: PEARSON.</w:t>
              </w:r>
            </w:p>
            <w:p w14:paraId="0611B5B3" w14:textId="77777777" w:rsidR="00102A62" w:rsidRPr="00102A62" w:rsidRDefault="00102A62" w:rsidP="00102A62">
              <w:pPr>
                <w:pStyle w:val="Bibliografa"/>
                <w:ind w:left="720" w:hanging="720"/>
                <w:rPr>
                  <w:noProof/>
                  <w:lang w:val="en-US"/>
                </w:rPr>
              </w:pPr>
              <w:r w:rsidRPr="00102A62">
                <w:rPr>
                  <w:noProof/>
                  <w:lang w:val="en-US"/>
                </w:rPr>
                <w:t xml:space="preserve">Russell, S., &amp; Norvig, P. (2010). Support Vector Machines. En S. Russell, &amp; P. Norvig, </w:t>
              </w:r>
              <w:r w:rsidRPr="00102A62">
                <w:rPr>
                  <w:i/>
                  <w:iCs/>
                  <w:noProof/>
                  <w:lang w:val="en-US"/>
                </w:rPr>
                <w:t>Artificial Intelligence A Modern Approach</w:t>
              </w:r>
              <w:r w:rsidRPr="00102A62">
                <w:rPr>
                  <w:noProof/>
                  <w:lang w:val="en-US"/>
                </w:rPr>
                <w:t xml:space="preserve"> (págs. 744-747). Harlow: PEARSON.</w:t>
              </w:r>
            </w:p>
            <w:p w14:paraId="70743837" w14:textId="77777777" w:rsidR="00102A62" w:rsidRPr="00102A62" w:rsidRDefault="00102A62" w:rsidP="00102A62">
              <w:pPr>
                <w:pStyle w:val="Bibliografa"/>
                <w:ind w:left="720" w:hanging="720"/>
                <w:rPr>
                  <w:noProof/>
                  <w:lang w:val="en-US"/>
                </w:rPr>
              </w:pPr>
              <w:r w:rsidRPr="00102A62">
                <w:rPr>
                  <w:noProof/>
                  <w:lang w:val="en-US"/>
                </w:rPr>
                <w:t xml:space="preserve">Singh, P., &amp; Manure, A. (2020). </w:t>
              </w:r>
              <w:r w:rsidRPr="00102A62">
                <w:rPr>
                  <w:i/>
                  <w:iCs/>
                  <w:noProof/>
                  <w:lang w:val="en-US"/>
                </w:rPr>
                <w:t>Learn TensorFlow 2.0.</w:t>
              </w:r>
              <w:r w:rsidRPr="00102A62">
                <w:rPr>
                  <w:noProof/>
                  <w:lang w:val="en-US"/>
                </w:rPr>
                <w:t xml:space="preserve"> Bangalore: APRESS.</w:t>
              </w:r>
            </w:p>
            <w:p w14:paraId="24F8CB5A" w14:textId="58ACBBBE" w:rsidR="0000113F" w:rsidRPr="006B02DF" w:rsidRDefault="00396487" w:rsidP="006B02DF">
              <w:r>
                <w:rPr>
                  <w:b/>
                  <w:bCs/>
                </w:rPr>
                <w:fldChar w:fldCharType="end"/>
              </w:r>
            </w:p>
          </w:sdtContent>
        </w:sdt>
      </w:sdtContent>
    </w:sdt>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5"/>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B853E" w14:textId="77777777" w:rsidR="007454BA" w:rsidRDefault="007454BA" w:rsidP="00D66827">
      <w:pPr>
        <w:spacing w:after="0" w:line="240" w:lineRule="auto"/>
      </w:pPr>
      <w:r>
        <w:separator/>
      </w:r>
    </w:p>
  </w:endnote>
  <w:endnote w:type="continuationSeparator" w:id="0">
    <w:p w14:paraId="765F30B2" w14:textId="77777777" w:rsidR="007454BA" w:rsidRDefault="007454BA"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134797" w:rsidRDefault="00134797">
        <w:pPr>
          <w:pStyle w:val="Piedepgina"/>
          <w:pBdr>
            <w:top w:val="single" w:sz="4" w:space="1" w:color="D9D9D9" w:themeColor="background1" w:themeShade="D9"/>
          </w:pBdr>
          <w:jc w:val="right"/>
        </w:pPr>
        <w:r>
          <w:fldChar w:fldCharType="begin"/>
        </w:r>
        <w:r>
          <w:instrText>PAGE   \* MERGEFORMAT</w:instrText>
        </w:r>
        <w:r>
          <w:fldChar w:fldCharType="separate"/>
        </w:r>
        <w:r w:rsidR="006B02DF">
          <w:rPr>
            <w:noProof/>
          </w:rPr>
          <w:t>33</w:t>
        </w:r>
        <w:r>
          <w:fldChar w:fldCharType="end"/>
        </w:r>
        <w:r>
          <w:t xml:space="preserve"> | </w:t>
        </w:r>
        <w:r>
          <w:rPr>
            <w:color w:val="7F7F7F" w:themeColor="background1" w:themeShade="7F"/>
            <w:spacing w:val="60"/>
          </w:rPr>
          <w:t>Página</w:t>
        </w:r>
      </w:p>
    </w:sdtContent>
  </w:sdt>
  <w:p w14:paraId="0EF37E5F" w14:textId="77777777" w:rsidR="00134797" w:rsidRDefault="001347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FB301" w14:textId="77777777" w:rsidR="007454BA" w:rsidRDefault="007454BA" w:rsidP="00D66827">
      <w:pPr>
        <w:spacing w:after="0" w:line="240" w:lineRule="auto"/>
      </w:pPr>
      <w:r>
        <w:separator/>
      </w:r>
    </w:p>
  </w:footnote>
  <w:footnote w:type="continuationSeparator" w:id="0">
    <w:p w14:paraId="4EEF6297" w14:textId="77777777" w:rsidR="007454BA" w:rsidRDefault="007454BA" w:rsidP="00D668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0E9B"/>
    <w:multiLevelType w:val="hybridMultilevel"/>
    <w:tmpl w:val="091AA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710D79"/>
    <w:multiLevelType w:val="hybridMultilevel"/>
    <w:tmpl w:val="40265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2" w15:restartNumberingAfterBreak="0">
    <w:nsid w:val="24F20B95"/>
    <w:multiLevelType w:val="multilevel"/>
    <w:tmpl w:val="B9CAEA26"/>
    <w:lvl w:ilvl="0">
      <w:start w:val="1"/>
      <w:numFmt w:val="decimal"/>
      <w:pStyle w:val="Ttulo1"/>
      <w:lvlText w:val="%1"/>
      <w:lvlJc w:val="left"/>
      <w:pPr>
        <w:ind w:left="432" w:hanging="432"/>
      </w:pPr>
      <w:rPr>
        <w:rFonts w:ascii="Arial" w:hAnsi="Arial" w:cs="Arial" w:hint="default"/>
        <w:color w:val="auto"/>
      </w:r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4"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5"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826FC"/>
    <w:multiLevelType w:val="hybridMultilevel"/>
    <w:tmpl w:val="8B54A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3"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F1A6AC7"/>
    <w:multiLevelType w:val="hybridMultilevel"/>
    <w:tmpl w:val="2DB28C4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29" w15:restartNumberingAfterBreak="0">
    <w:nsid w:val="55072A09"/>
    <w:multiLevelType w:val="hybridMultilevel"/>
    <w:tmpl w:val="9B5EED0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9026E8A"/>
    <w:multiLevelType w:val="hybridMultilevel"/>
    <w:tmpl w:val="E64810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A16FF2"/>
    <w:multiLevelType w:val="hybridMultilevel"/>
    <w:tmpl w:val="D3BA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36"/>
  </w:num>
  <w:num w:numId="3">
    <w:abstractNumId w:val="3"/>
  </w:num>
  <w:num w:numId="4">
    <w:abstractNumId w:val="38"/>
  </w:num>
  <w:num w:numId="5">
    <w:abstractNumId w:val="37"/>
  </w:num>
  <w:num w:numId="6">
    <w:abstractNumId w:val="0"/>
  </w:num>
  <w:num w:numId="7">
    <w:abstractNumId w:val="28"/>
  </w:num>
  <w:num w:numId="8">
    <w:abstractNumId w:val="23"/>
  </w:num>
  <w:num w:numId="9">
    <w:abstractNumId w:val="12"/>
  </w:num>
  <w:num w:numId="10">
    <w:abstractNumId w:val="2"/>
  </w:num>
  <w:num w:numId="11">
    <w:abstractNumId w:val="12"/>
    <w:lvlOverride w:ilvl="0">
      <w:startOverride w:val="10"/>
    </w:lvlOverride>
    <w:lvlOverride w:ilvl="1">
      <w:startOverride w:val="2"/>
    </w:lvlOverride>
  </w:num>
  <w:num w:numId="12">
    <w:abstractNumId w:val="14"/>
  </w:num>
  <w:num w:numId="13">
    <w:abstractNumId w:val="22"/>
  </w:num>
  <w:num w:numId="14">
    <w:abstractNumId w:val="13"/>
  </w:num>
  <w:num w:numId="15">
    <w:abstractNumId w:val="11"/>
  </w:num>
  <w:num w:numId="16">
    <w:abstractNumId w:val="39"/>
  </w:num>
  <w:num w:numId="17">
    <w:abstractNumId w:val="32"/>
  </w:num>
  <w:num w:numId="18">
    <w:abstractNumId w:val="17"/>
  </w:num>
  <w:num w:numId="19">
    <w:abstractNumId w:val="1"/>
  </w:num>
  <w:num w:numId="20">
    <w:abstractNumId w:val="33"/>
  </w:num>
  <w:num w:numId="21">
    <w:abstractNumId w:val="18"/>
  </w:num>
  <w:num w:numId="22">
    <w:abstractNumId w:val="5"/>
  </w:num>
  <w:num w:numId="23">
    <w:abstractNumId w:val="9"/>
  </w:num>
  <w:num w:numId="24">
    <w:abstractNumId w:val="25"/>
  </w:num>
  <w:num w:numId="25">
    <w:abstractNumId w:val="10"/>
  </w:num>
  <w:num w:numId="26">
    <w:abstractNumId w:val="24"/>
  </w:num>
  <w:num w:numId="27">
    <w:abstractNumId w:val="35"/>
  </w:num>
  <w:num w:numId="28">
    <w:abstractNumId w:val="19"/>
  </w:num>
  <w:num w:numId="29">
    <w:abstractNumId w:val="4"/>
  </w:num>
  <w:num w:numId="30">
    <w:abstractNumId w:val="41"/>
  </w:num>
  <w:num w:numId="31">
    <w:abstractNumId w:val="27"/>
  </w:num>
  <w:num w:numId="32">
    <w:abstractNumId w:val="30"/>
  </w:num>
  <w:num w:numId="33">
    <w:abstractNumId w:val="6"/>
  </w:num>
  <w:num w:numId="34">
    <w:abstractNumId w:val="21"/>
  </w:num>
  <w:num w:numId="35">
    <w:abstractNumId w:val="7"/>
  </w:num>
  <w:num w:numId="36">
    <w:abstractNumId w:val="34"/>
  </w:num>
  <w:num w:numId="37">
    <w:abstractNumId w:val="29"/>
  </w:num>
  <w:num w:numId="38">
    <w:abstractNumId w:val="20"/>
  </w:num>
  <w:num w:numId="39">
    <w:abstractNumId w:val="26"/>
  </w:num>
  <w:num w:numId="40">
    <w:abstractNumId w:val="31"/>
  </w:num>
  <w:num w:numId="41">
    <w:abstractNumId w:val="8"/>
  </w:num>
  <w:num w:numId="42">
    <w:abstractNumId w:val="40"/>
  </w:num>
  <w:num w:numId="43">
    <w:abstractNumId w:val="16"/>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93"/>
    <w:rsid w:val="000008DB"/>
    <w:rsid w:val="0000113F"/>
    <w:rsid w:val="00007ADB"/>
    <w:rsid w:val="00011C2F"/>
    <w:rsid w:val="0004129D"/>
    <w:rsid w:val="0004786A"/>
    <w:rsid w:val="00061CD2"/>
    <w:rsid w:val="000620CC"/>
    <w:rsid w:val="00063200"/>
    <w:rsid w:val="000744F4"/>
    <w:rsid w:val="000770C9"/>
    <w:rsid w:val="000929C1"/>
    <w:rsid w:val="000957F0"/>
    <w:rsid w:val="000A0D0D"/>
    <w:rsid w:val="000A4691"/>
    <w:rsid w:val="000C3067"/>
    <w:rsid w:val="000D7D1D"/>
    <w:rsid w:val="000E613B"/>
    <w:rsid w:val="00100EDB"/>
    <w:rsid w:val="00102727"/>
    <w:rsid w:val="00102A62"/>
    <w:rsid w:val="00103EDA"/>
    <w:rsid w:val="001066CD"/>
    <w:rsid w:val="00107B6A"/>
    <w:rsid w:val="00113193"/>
    <w:rsid w:val="00134797"/>
    <w:rsid w:val="00143C80"/>
    <w:rsid w:val="00160B22"/>
    <w:rsid w:val="001625B6"/>
    <w:rsid w:val="00163C71"/>
    <w:rsid w:val="00175DDB"/>
    <w:rsid w:val="0017739C"/>
    <w:rsid w:val="00190B9A"/>
    <w:rsid w:val="00192544"/>
    <w:rsid w:val="00193CB6"/>
    <w:rsid w:val="001A1811"/>
    <w:rsid w:val="001A74D7"/>
    <w:rsid w:val="001A7673"/>
    <w:rsid w:val="001C44FC"/>
    <w:rsid w:val="001D5DA7"/>
    <w:rsid w:val="001E16C2"/>
    <w:rsid w:val="001E3BED"/>
    <w:rsid w:val="001E546A"/>
    <w:rsid w:val="001F2389"/>
    <w:rsid w:val="001F791E"/>
    <w:rsid w:val="002011C6"/>
    <w:rsid w:val="0020258F"/>
    <w:rsid w:val="00211A4C"/>
    <w:rsid w:val="002226E7"/>
    <w:rsid w:val="00230FC4"/>
    <w:rsid w:val="00237AFC"/>
    <w:rsid w:val="002417D6"/>
    <w:rsid w:val="00247766"/>
    <w:rsid w:val="002625E5"/>
    <w:rsid w:val="00282830"/>
    <w:rsid w:val="00283B25"/>
    <w:rsid w:val="002909C1"/>
    <w:rsid w:val="002A22AC"/>
    <w:rsid w:val="002A34CA"/>
    <w:rsid w:val="002C2F45"/>
    <w:rsid w:val="002D1BD2"/>
    <w:rsid w:val="002D3024"/>
    <w:rsid w:val="002D5546"/>
    <w:rsid w:val="002F3639"/>
    <w:rsid w:val="002F448D"/>
    <w:rsid w:val="0031179A"/>
    <w:rsid w:val="003547BB"/>
    <w:rsid w:val="003556BD"/>
    <w:rsid w:val="00360769"/>
    <w:rsid w:val="003958B9"/>
    <w:rsid w:val="00396487"/>
    <w:rsid w:val="003A1B3E"/>
    <w:rsid w:val="003B0548"/>
    <w:rsid w:val="003B1B8C"/>
    <w:rsid w:val="003B527B"/>
    <w:rsid w:val="003B72E5"/>
    <w:rsid w:val="003D5A56"/>
    <w:rsid w:val="003F341A"/>
    <w:rsid w:val="003F3E55"/>
    <w:rsid w:val="003F3EEB"/>
    <w:rsid w:val="003F59FE"/>
    <w:rsid w:val="00410863"/>
    <w:rsid w:val="00410D43"/>
    <w:rsid w:val="00420404"/>
    <w:rsid w:val="00427E3F"/>
    <w:rsid w:val="004326E3"/>
    <w:rsid w:val="00445015"/>
    <w:rsid w:val="0046543F"/>
    <w:rsid w:val="0046702E"/>
    <w:rsid w:val="00484912"/>
    <w:rsid w:val="004A0392"/>
    <w:rsid w:val="004A32FB"/>
    <w:rsid w:val="004B37FB"/>
    <w:rsid w:val="004D690A"/>
    <w:rsid w:val="004E5690"/>
    <w:rsid w:val="004F352D"/>
    <w:rsid w:val="004F5BFE"/>
    <w:rsid w:val="004F7C8F"/>
    <w:rsid w:val="0050298E"/>
    <w:rsid w:val="005121F6"/>
    <w:rsid w:val="00551F01"/>
    <w:rsid w:val="0056258F"/>
    <w:rsid w:val="00570382"/>
    <w:rsid w:val="0059699F"/>
    <w:rsid w:val="005A418D"/>
    <w:rsid w:val="005B0E9A"/>
    <w:rsid w:val="005B2BF0"/>
    <w:rsid w:val="005B4D99"/>
    <w:rsid w:val="005C3883"/>
    <w:rsid w:val="005D19A0"/>
    <w:rsid w:val="005D1FE5"/>
    <w:rsid w:val="005E0685"/>
    <w:rsid w:val="005F6B3A"/>
    <w:rsid w:val="00602A10"/>
    <w:rsid w:val="00602A55"/>
    <w:rsid w:val="00603644"/>
    <w:rsid w:val="00607BC4"/>
    <w:rsid w:val="00616521"/>
    <w:rsid w:val="00625F46"/>
    <w:rsid w:val="00631773"/>
    <w:rsid w:val="00636BEB"/>
    <w:rsid w:val="00642CC1"/>
    <w:rsid w:val="00642D01"/>
    <w:rsid w:val="0065463E"/>
    <w:rsid w:val="00670932"/>
    <w:rsid w:val="00690138"/>
    <w:rsid w:val="00692085"/>
    <w:rsid w:val="0069477F"/>
    <w:rsid w:val="006951A9"/>
    <w:rsid w:val="006A6EAF"/>
    <w:rsid w:val="006A77D5"/>
    <w:rsid w:val="006B02DF"/>
    <w:rsid w:val="006B0F49"/>
    <w:rsid w:val="006B5A03"/>
    <w:rsid w:val="006E0178"/>
    <w:rsid w:val="006E2FFE"/>
    <w:rsid w:val="006E5337"/>
    <w:rsid w:val="006F1F43"/>
    <w:rsid w:val="00705AD5"/>
    <w:rsid w:val="007121FB"/>
    <w:rsid w:val="0071525F"/>
    <w:rsid w:val="007275C6"/>
    <w:rsid w:val="00730C23"/>
    <w:rsid w:val="007454BA"/>
    <w:rsid w:val="007501D9"/>
    <w:rsid w:val="00751A90"/>
    <w:rsid w:val="007531AB"/>
    <w:rsid w:val="007643B8"/>
    <w:rsid w:val="00774D63"/>
    <w:rsid w:val="00783C94"/>
    <w:rsid w:val="00794826"/>
    <w:rsid w:val="00797172"/>
    <w:rsid w:val="007D0FCE"/>
    <w:rsid w:val="007E0E7E"/>
    <w:rsid w:val="0080197E"/>
    <w:rsid w:val="0080612F"/>
    <w:rsid w:val="0082109F"/>
    <w:rsid w:val="00821B0D"/>
    <w:rsid w:val="00821E58"/>
    <w:rsid w:val="00826C4A"/>
    <w:rsid w:val="0082771B"/>
    <w:rsid w:val="008478C6"/>
    <w:rsid w:val="00897441"/>
    <w:rsid w:val="008A0D52"/>
    <w:rsid w:val="008A10CD"/>
    <w:rsid w:val="008A2F1A"/>
    <w:rsid w:val="008A40BD"/>
    <w:rsid w:val="008A7D25"/>
    <w:rsid w:val="008A7DCD"/>
    <w:rsid w:val="008B0105"/>
    <w:rsid w:val="008C78B4"/>
    <w:rsid w:val="008D1819"/>
    <w:rsid w:val="008D3743"/>
    <w:rsid w:val="008E1AFA"/>
    <w:rsid w:val="008E7068"/>
    <w:rsid w:val="008F5FF9"/>
    <w:rsid w:val="009141F4"/>
    <w:rsid w:val="009200DE"/>
    <w:rsid w:val="0092141D"/>
    <w:rsid w:val="00922692"/>
    <w:rsid w:val="00925F13"/>
    <w:rsid w:val="009326E0"/>
    <w:rsid w:val="0093633D"/>
    <w:rsid w:val="00937CCA"/>
    <w:rsid w:val="00961173"/>
    <w:rsid w:val="009725FE"/>
    <w:rsid w:val="009769B7"/>
    <w:rsid w:val="009837E0"/>
    <w:rsid w:val="009862FC"/>
    <w:rsid w:val="009A460B"/>
    <w:rsid w:val="009A51B1"/>
    <w:rsid w:val="009A6711"/>
    <w:rsid w:val="009B06E8"/>
    <w:rsid w:val="009B12CB"/>
    <w:rsid w:val="009B130F"/>
    <w:rsid w:val="009C1331"/>
    <w:rsid w:val="009C2272"/>
    <w:rsid w:val="009C3F57"/>
    <w:rsid w:val="009D145A"/>
    <w:rsid w:val="009E63DE"/>
    <w:rsid w:val="00A013AC"/>
    <w:rsid w:val="00A1742F"/>
    <w:rsid w:val="00A55655"/>
    <w:rsid w:val="00A571F2"/>
    <w:rsid w:val="00A74D4B"/>
    <w:rsid w:val="00A76F45"/>
    <w:rsid w:val="00A813B5"/>
    <w:rsid w:val="00A853CC"/>
    <w:rsid w:val="00A9278D"/>
    <w:rsid w:val="00A97B5C"/>
    <w:rsid w:val="00AA2DD0"/>
    <w:rsid w:val="00AB57AC"/>
    <w:rsid w:val="00AC06CB"/>
    <w:rsid w:val="00AF4AF7"/>
    <w:rsid w:val="00AF5484"/>
    <w:rsid w:val="00B20EED"/>
    <w:rsid w:val="00B40BD5"/>
    <w:rsid w:val="00B57DC1"/>
    <w:rsid w:val="00B827E4"/>
    <w:rsid w:val="00B92BCE"/>
    <w:rsid w:val="00B93F13"/>
    <w:rsid w:val="00BC19F3"/>
    <w:rsid w:val="00BC2A63"/>
    <w:rsid w:val="00BC469F"/>
    <w:rsid w:val="00BD55F1"/>
    <w:rsid w:val="00BE5AE5"/>
    <w:rsid w:val="00BF1762"/>
    <w:rsid w:val="00C02088"/>
    <w:rsid w:val="00C14EEA"/>
    <w:rsid w:val="00C15578"/>
    <w:rsid w:val="00C26933"/>
    <w:rsid w:val="00C321B0"/>
    <w:rsid w:val="00C36253"/>
    <w:rsid w:val="00C47A3A"/>
    <w:rsid w:val="00C5030E"/>
    <w:rsid w:val="00C52010"/>
    <w:rsid w:val="00C60C2B"/>
    <w:rsid w:val="00C60C7F"/>
    <w:rsid w:val="00C840A4"/>
    <w:rsid w:val="00C85493"/>
    <w:rsid w:val="00CA09E6"/>
    <w:rsid w:val="00CA4145"/>
    <w:rsid w:val="00CC793A"/>
    <w:rsid w:val="00CD00A4"/>
    <w:rsid w:val="00CD26AD"/>
    <w:rsid w:val="00CD49F8"/>
    <w:rsid w:val="00CE1AE9"/>
    <w:rsid w:val="00CF14B8"/>
    <w:rsid w:val="00CF7C3C"/>
    <w:rsid w:val="00D021A1"/>
    <w:rsid w:val="00D11E8A"/>
    <w:rsid w:val="00D1210C"/>
    <w:rsid w:val="00D16342"/>
    <w:rsid w:val="00D613C6"/>
    <w:rsid w:val="00D61F68"/>
    <w:rsid w:val="00D66827"/>
    <w:rsid w:val="00D705AE"/>
    <w:rsid w:val="00D74630"/>
    <w:rsid w:val="00D85B7F"/>
    <w:rsid w:val="00D93CB5"/>
    <w:rsid w:val="00DA5AF4"/>
    <w:rsid w:val="00DA77E0"/>
    <w:rsid w:val="00DB1AFB"/>
    <w:rsid w:val="00DB2F3B"/>
    <w:rsid w:val="00DE2DCE"/>
    <w:rsid w:val="00DF2512"/>
    <w:rsid w:val="00DF56C8"/>
    <w:rsid w:val="00E00F81"/>
    <w:rsid w:val="00E031E1"/>
    <w:rsid w:val="00E056D5"/>
    <w:rsid w:val="00E05CD6"/>
    <w:rsid w:val="00E07077"/>
    <w:rsid w:val="00E11D67"/>
    <w:rsid w:val="00E325BE"/>
    <w:rsid w:val="00E32B73"/>
    <w:rsid w:val="00E3760E"/>
    <w:rsid w:val="00E42496"/>
    <w:rsid w:val="00E45D00"/>
    <w:rsid w:val="00E54B89"/>
    <w:rsid w:val="00E565E6"/>
    <w:rsid w:val="00E60002"/>
    <w:rsid w:val="00E657C6"/>
    <w:rsid w:val="00E7296C"/>
    <w:rsid w:val="00E91504"/>
    <w:rsid w:val="00E9317A"/>
    <w:rsid w:val="00EA3206"/>
    <w:rsid w:val="00EC52E5"/>
    <w:rsid w:val="00EC61D7"/>
    <w:rsid w:val="00EE3011"/>
    <w:rsid w:val="00EE7BC7"/>
    <w:rsid w:val="00F072A4"/>
    <w:rsid w:val="00F1632A"/>
    <w:rsid w:val="00F21FEB"/>
    <w:rsid w:val="00F255F2"/>
    <w:rsid w:val="00F27927"/>
    <w:rsid w:val="00F52ED8"/>
    <w:rsid w:val="00F53777"/>
    <w:rsid w:val="00F60D71"/>
    <w:rsid w:val="00F6700C"/>
    <w:rsid w:val="00F902B7"/>
    <w:rsid w:val="00F949E6"/>
    <w:rsid w:val="00F97065"/>
    <w:rsid w:val="00FB794B"/>
    <w:rsid w:val="00FD21E4"/>
    <w:rsid w:val="00FD500A"/>
    <w:rsid w:val="00FD59FC"/>
    <w:rsid w:val="00FD7D14"/>
    <w:rsid w:val="00FE24AE"/>
    <w:rsid w:val="00FF2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0113F"/>
    <w:pPr>
      <w:outlineLvl w:val="9"/>
    </w:pPr>
    <w:rPr>
      <w:lang w:eastAsia="es-ES"/>
    </w:rPr>
  </w:style>
  <w:style w:type="paragraph" w:styleId="Puesto">
    <w:name w:val="Title"/>
    <w:basedOn w:val="Normal"/>
    <w:next w:val="Normal"/>
    <w:link w:val="Puest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F902B7"/>
    <w:pPr>
      <w:spacing w:before="360" w:after="0"/>
    </w:pPr>
    <w:rPr>
      <w:rFonts w:asciiTheme="majorHAnsi" w:hAnsiTheme="majorHAnsi" w:cstheme="majorHAnsi"/>
      <w:b/>
      <w:bCs/>
      <w:caps/>
      <w:sz w:val="24"/>
      <w:szCs w:val="24"/>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B72E5"/>
    <w:pPr>
      <w:spacing w:before="240" w:after="0"/>
    </w:pPr>
    <w:rPr>
      <w:rFonts w:cstheme="minorHAnsi"/>
      <w:b/>
      <w:bCs/>
      <w:sz w:val="20"/>
      <w:szCs w:val="20"/>
    </w:r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60002"/>
    <w:pPr>
      <w:spacing w:after="0"/>
      <w:ind w:left="220"/>
    </w:pPr>
    <w:rPr>
      <w:rFonts w:cstheme="minorHAnsi"/>
      <w:sz w:val="20"/>
      <w:szCs w:val="20"/>
    </w:rPr>
  </w:style>
  <w:style w:type="table" w:styleId="Tabladecuadrcula5oscura-nfasis5">
    <w:name w:val="Grid Table 5 Dark Accent 5"/>
    <w:basedOn w:val="Tablanormal"/>
    <w:uiPriority w:val="50"/>
    <w:rsid w:val="007121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ibliografa">
    <w:name w:val="Bibliography"/>
    <w:basedOn w:val="Normal"/>
    <w:next w:val="Normal"/>
    <w:uiPriority w:val="37"/>
    <w:unhideWhenUsed/>
    <w:rsid w:val="00396487"/>
  </w:style>
  <w:style w:type="paragraph" w:styleId="TDC4">
    <w:name w:val="toc 4"/>
    <w:basedOn w:val="Normal"/>
    <w:next w:val="Normal"/>
    <w:autoRedefine/>
    <w:uiPriority w:val="39"/>
    <w:unhideWhenUsed/>
    <w:rsid w:val="009862FC"/>
    <w:pPr>
      <w:spacing w:after="0"/>
      <w:ind w:left="440"/>
    </w:pPr>
    <w:rPr>
      <w:rFonts w:cstheme="minorHAnsi"/>
      <w:sz w:val="20"/>
      <w:szCs w:val="20"/>
    </w:rPr>
  </w:style>
  <w:style w:type="paragraph" w:styleId="TDC5">
    <w:name w:val="toc 5"/>
    <w:basedOn w:val="Normal"/>
    <w:next w:val="Normal"/>
    <w:autoRedefine/>
    <w:uiPriority w:val="39"/>
    <w:unhideWhenUsed/>
    <w:rsid w:val="009862FC"/>
    <w:pPr>
      <w:spacing w:after="0"/>
      <w:ind w:left="660"/>
    </w:pPr>
    <w:rPr>
      <w:rFonts w:cstheme="minorHAnsi"/>
      <w:sz w:val="20"/>
      <w:szCs w:val="20"/>
    </w:rPr>
  </w:style>
  <w:style w:type="paragraph" w:styleId="TDC6">
    <w:name w:val="toc 6"/>
    <w:basedOn w:val="Normal"/>
    <w:next w:val="Normal"/>
    <w:autoRedefine/>
    <w:uiPriority w:val="39"/>
    <w:unhideWhenUsed/>
    <w:rsid w:val="009862FC"/>
    <w:pPr>
      <w:spacing w:after="0"/>
      <w:ind w:left="880"/>
    </w:pPr>
    <w:rPr>
      <w:rFonts w:cstheme="minorHAnsi"/>
      <w:sz w:val="20"/>
      <w:szCs w:val="20"/>
    </w:rPr>
  </w:style>
  <w:style w:type="paragraph" w:styleId="TDC7">
    <w:name w:val="toc 7"/>
    <w:basedOn w:val="Normal"/>
    <w:next w:val="Normal"/>
    <w:autoRedefine/>
    <w:uiPriority w:val="39"/>
    <w:unhideWhenUsed/>
    <w:rsid w:val="009862FC"/>
    <w:pPr>
      <w:spacing w:after="0"/>
      <w:ind w:left="1100"/>
    </w:pPr>
    <w:rPr>
      <w:rFonts w:cstheme="minorHAnsi"/>
      <w:sz w:val="20"/>
      <w:szCs w:val="20"/>
    </w:rPr>
  </w:style>
  <w:style w:type="paragraph" w:styleId="TDC8">
    <w:name w:val="toc 8"/>
    <w:basedOn w:val="Normal"/>
    <w:next w:val="Normal"/>
    <w:autoRedefine/>
    <w:uiPriority w:val="39"/>
    <w:unhideWhenUsed/>
    <w:rsid w:val="009862FC"/>
    <w:pPr>
      <w:spacing w:after="0"/>
      <w:ind w:left="1320"/>
    </w:pPr>
    <w:rPr>
      <w:rFonts w:cstheme="minorHAnsi"/>
      <w:sz w:val="20"/>
      <w:szCs w:val="20"/>
    </w:rPr>
  </w:style>
  <w:style w:type="paragraph" w:styleId="TDC9">
    <w:name w:val="toc 9"/>
    <w:basedOn w:val="Normal"/>
    <w:next w:val="Normal"/>
    <w:autoRedefine/>
    <w:uiPriority w:val="39"/>
    <w:unhideWhenUsed/>
    <w:rsid w:val="009862F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388">
      <w:bodyDiv w:val="1"/>
      <w:marLeft w:val="0"/>
      <w:marRight w:val="0"/>
      <w:marTop w:val="0"/>
      <w:marBottom w:val="0"/>
      <w:divBdr>
        <w:top w:val="none" w:sz="0" w:space="0" w:color="auto"/>
        <w:left w:val="none" w:sz="0" w:space="0" w:color="auto"/>
        <w:bottom w:val="none" w:sz="0" w:space="0" w:color="auto"/>
        <w:right w:val="none" w:sz="0" w:space="0" w:color="auto"/>
      </w:divBdr>
    </w:div>
    <w:div w:id="137846173">
      <w:bodyDiv w:val="1"/>
      <w:marLeft w:val="0"/>
      <w:marRight w:val="0"/>
      <w:marTop w:val="0"/>
      <w:marBottom w:val="0"/>
      <w:divBdr>
        <w:top w:val="none" w:sz="0" w:space="0" w:color="auto"/>
        <w:left w:val="none" w:sz="0" w:space="0" w:color="auto"/>
        <w:bottom w:val="none" w:sz="0" w:space="0" w:color="auto"/>
        <w:right w:val="none" w:sz="0" w:space="0" w:color="auto"/>
      </w:divBdr>
    </w:div>
    <w:div w:id="234555301">
      <w:bodyDiv w:val="1"/>
      <w:marLeft w:val="0"/>
      <w:marRight w:val="0"/>
      <w:marTop w:val="0"/>
      <w:marBottom w:val="0"/>
      <w:divBdr>
        <w:top w:val="none" w:sz="0" w:space="0" w:color="auto"/>
        <w:left w:val="none" w:sz="0" w:space="0" w:color="auto"/>
        <w:bottom w:val="none" w:sz="0" w:space="0" w:color="auto"/>
        <w:right w:val="none" w:sz="0" w:space="0" w:color="auto"/>
      </w:divBdr>
    </w:div>
    <w:div w:id="322314303">
      <w:bodyDiv w:val="1"/>
      <w:marLeft w:val="0"/>
      <w:marRight w:val="0"/>
      <w:marTop w:val="0"/>
      <w:marBottom w:val="0"/>
      <w:divBdr>
        <w:top w:val="none" w:sz="0" w:space="0" w:color="auto"/>
        <w:left w:val="none" w:sz="0" w:space="0" w:color="auto"/>
        <w:bottom w:val="none" w:sz="0" w:space="0" w:color="auto"/>
        <w:right w:val="none" w:sz="0" w:space="0" w:color="auto"/>
      </w:divBdr>
    </w:div>
    <w:div w:id="430468029">
      <w:bodyDiv w:val="1"/>
      <w:marLeft w:val="0"/>
      <w:marRight w:val="0"/>
      <w:marTop w:val="0"/>
      <w:marBottom w:val="0"/>
      <w:divBdr>
        <w:top w:val="none" w:sz="0" w:space="0" w:color="auto"/>
        <w:left w:val="none" w:sz="0" w:space="0" w:color="auto"/>
        <w:bottom w:val="none" w:sz="0" w:space="0" w:color="auto"/>
        <w:right w:val="none" w:sz="0" w:space="0" w:color="auto"/>
      </w:divBdr>
    </w:div>
    <w:div w:id="454057446">
      <w:bodyDiv w:val="1"/>
      <w:marLeft w:val="0"/>
      <w:marRight w:val="0"/>
      <w:marTop w:val="0"/>
      <w:marBottom w:val="0"/>
      <w:divBdr>
        <w:top w:val="none" w:sz="0" w:space="0" w:color="auto"/>
        <w:left w:val="none" w:sz="0" w:space="0" w:color="auto"/>
        <w:bottom w:val="none" w:sz="0" w:space="0" w:color="auto"/>
        <w:right w:val="none" w:sz="0" w:space="0" w:color="auto"/>
      </w:divBdr>
    </w:div>
    <w:div w:id="470513214">
      <w:bodyDiv w:val="1"/>
      <w:marLeft w:val="0"/>
      <w:marRight w:val="0"/>
      <w:marTop w:val="0"/>
      <w:marBottom w:val="0"/>
      <w:divBdr>
        <w:top w:val="none" w:sz="0" w:space="0" w:color="auto"/>
        <w:left w:val="none" w:sz="0" w:space="0" w:color="auto"/>
        <w:bottom w:val="none" w:sz="0" w:space="0" w:color="auto"/>
        <w:right w:val="none" w:sz="0" w:space="0" w:color="auto"/>
      </w:divBdr>
    </w:div>
    <w:div w:id="481432598">
      <w:bodyDiv w:val="1"/>
      <w:marLeft w:val="0"/>
      <w:marRight w:val="0"/>
      <w:marTop w:val="0"/>
      <w:marBottom w:val="0"/>
      <w:divBdr>
        <w:top w:val="none" w:sz="0" w:space="0" w:color="auto"/>
        <w:left w:val="none" w:sz="0" w:space="0" w:color="auto"/>
        <w:bottom w:val="none" w:sz="0" w:space="0" w:color="auto"/>
        <w:right w:val="none" w:sz="0" w:space="0" w:color="auto"/>
      </w:divBdr>
    </w:div>
    <w:div w:id="562641105">
      <w:bodyDiv w:val="1"/>
      <w:marLeft w:val="0"/>
      <w:marRight w:val="0"/>
      <w:marTop w:val="0"/>
      <w:marBottom w:val="0"/>
      <w:divBdr>
        <w:top w:val="none" w:sz="0" w:space="0" w:color="auto"/>
        <w:left w:val="none" w:sz="0" w:space="0" w:color="auto"/>
        <w:bottom w:val="none" w:sz="0" w:space="0" w:color="auto"/>
        <w:right w:val="none" w:sz="0" w:space="0" w:color="auto"/>
      </w:divBdr>
    </w:div>
    <w:div w:id="621301343">
      <w:bodyDiv w:val="1"/>
      <w:marLeft w:val="0"/>
      <w:marRight w:val="0"/>
      <w:marTop w:val="0"/>
      <w:marBottom w:val="0"/>
      <w:divBdr>
        <w:top w:val="none" w:sz="0" w:space="0" w:color="auto"/>
        <w:left w:val="none" w:sz="0" w:space="0" w:color="auto"/>
        <w:bottom w:val="none" w:sz="0" w:space="0" w:color="auto"/>
        <w:right w:val="none" w:sz="0" w:space="0" w:color="auto"/>
      </w:divBdr>
    </w:div>
    <w:div w:id="666906527">
      <w:bodyDiv w:val="1"/>
      <w:marLeft w:val="0"/>
      <w:marRight w:val="0"/>
      <w:marTop w:val="0"/>
      <w:marBottom w:val="0"/>
      <w:divBdr>
        <w:top w:val="none" w:sz="0" w:space="0" w:color="auto"/>
        <w:left w:val="none" w:sz="0" w:space="0" w:color="auto"/>
        <w:bottom w:val="none" w:sz="0" w:space="0" w:color="auto"/>
        <w:right w:val="none" w:sz="0" w:space="0" w:color="auto"/>
      </w:divBdr>
    </w:div>
    <w:div w:id="673187724">
      <w:bodyDiv w:val="1"/>
      <w:marLeft w:val="0"/>
      <w:marRight w:val="0"/>
      <w:marTop w:val="0"/>
      <w:marBottom w:val="0"/>
      <w:divBdr>
        <w:top w:val="none" w:sz="0" w:space="0" w:color="auto"/>
        <w:left w:val="none" w:sz="0" w:space="0" w:color="auto"/>
        <w:bottom w:val="none" w:sz="0" w:space="0" w:color="auto"/>
        <w:right w:val="none" w:sz="0" w:space="0" w:color="auto"/>
      </w:divBdr>
    </w:div>
    <w:div w:id="679742795">
      <w:bodyDiv w:val="1"/>
      <w:marLeft w:val="0"/>
      <w:marRight w:val="0"/>
      <w:marTop w:val="0"/>
      <w:marBottom w:val="0"/>
      <w:divBdr>
        <w:top w:val="none" w:sz="0" w:space="0" w:color="auto"/>
        <w:left w:val="none" w:sz="0" w:space="0" w:color="auto"/>
        <w:bottom w:val="none" w:sz="0" w:space="0" w:color="auto"/>
        <w:right w:val="none" w:sz="0" w:space="0" w:color="auto"/>
      </w:divBdr>
    </w:div>
    <w:div w:id="753550179">
      <w:bodyDiv w:val="1"/>
      <w:marLeft w:val="0"/>
      <w:marRight w:val="0"/>
      <w:marTop w:val="0"/>
      <w:marBottom w:val="0"/>
      <w:divBdr>
        <w:top w:val="none" w:sz="0" w:space="0" w:color="auto"/>
        <w:left w:val="none" w:sz="0" w:space="0" w:color="auto"/>
        <w:bottom w:val="none" w:sz="0" w:space="0" w:color="auto"/>
        <w:right w:val="none" w:sz="0" w:space="0" w:color="auto"/>
      </w:divBdr>
    </w:div>
    <w:div w:id="766117397">
      <w:bodyDiv w:val="1"/>
      <w:marLeft w:val="0"/>
      <w:marRight w:val="0"/>
      <w:marTop w:val="0"/>
      <w:marBottom w:val="0"/>
      <w:divBdr>
        <w:top w:val="none" w:sz="0" w:space="0" w:color="auto"/>
        <w:left w:val="none" w:sz="0" w:space="0" w:color="auto"/>
        <w:bottom w:val="none" w:sz="0" w:space="0" w:color="auto"/>
        <w:right w:val="none" w:sz="0" w:space="0" w:color="auto"/>
      </w:divBdr>
    </w:div>
    <w:div w:id="854342298">
      <w:bodyDiv w:val="1"/>
      <w:marLeft w:val="0"/>
      <w:marRight w:val="0"/>
      <w:marTop w:val="0"/>
      <w:marBottom w:val="0"/>
      <w:divBdr>
        <w:top w:val="none" w:sz="0" w:space="0" w:color="auto"/>
        <w:left w:val="none" w:sz="0" w:space="0" w:color="auto"/>
        <w:bottom w:val="none" w:sz="0" w:space="0" w:color="auto"/>
        <w:right w:val="none" w:sz="0" w:space="0" w:color="auto"/>
      </w:divBdr>
    </w:div>
    <w:div w:id="899025931">
      <w:bodyDiv w:val="1"/>
      <w:marLeft w:val="0"/>
      <w:marRight w:val="0"/>
      <w:marTop w:val="0"/>
      <w:marBottom w:val="0"/>
      <w:divBdr>
        <w:top w:val="none" w:sz="0" w:space="0" w:color="auto"/>
        <w:left w:val="none" w:sz="0" w:space="0" w:color="auto"/>
        <w:bottom w:val="none" w:sz="0" w:space="0" w:color="auto"/>
        <w:right w:val="none" w:sz="0" w:space="0" w:color="auto"/>
      </w:divBdr>
    </w:div>
    <w:div w:id="939920245">
      <w:bodyDiv w:val="1"/>
      <w:marLeft w:val="0"/>
      <w:marRight w:val="0"/>
      <w:marTop w:val="0"/>
      <w:marBottom w:val="0"/>
      <w:divBdr>
        <w:top w:val="none" w:sz="0" w:space="0" w:color="auto"/>
        <w:left w:val="none" w:sz="0" w:space="0" w:color="auto"/>
        <w:bottom w:val="none" w:sz="0" w:space="0" w:color="auto"/>
        <w:right w:val="none" w:sz="0" w:space="0" w:color="auto"/>
      </w:divBdr>
    </w:div>
    <w:div w:id="1071120389">
      <w:bodyDiv w:val="1"/>
      <w:marLeft w:val="0"/>
      <w:marRight w:val="0"/>
      <w:marTop w:val="0"/>
      <w:marBottom w:val="0"/>
      <w:divBdr>
        <w:top w:val="none" w:sz="0" w:space="0" w:color="auto"/>
        <w:left w:val="none" w:sz="0" w:space="0" w:color="auto"/>
        <w:bottom w:val="none" w:sz="0" w:space="0" w:color="auto"/>
        <w:right w:val="none" w:sz="0" w:space="0" w:color="auto"/>
      </w:divBdr>
    </w:div>
    <w:div w:id="1086533972">
      <w:bodyDiv w:val="1"/>
      <w:marLeft w:val="0"/>
      <w:marRight w:val="0"/>
      <w:marTop w:val="0"/>
      <w:marBottom w:val="0"/>
      <w:divBdr>
        <w:top w:val="none" w:sz="0" w:space="0" w:color="auto"/>
        <w:left w:val="none" w:sz="0" w:space="0" w:color="auto"/>
        <w:bottom w:val="none" w:sz="0" w:space="0" w:color="auto"/>
        <w:right w:val="none" w:sz="0" w:space="0" w:color="auto"/>
      </w:divBdr>
    </w:div>
    <w:div w:id="1102647380">
      <w:bodyDiv w:val="1"/>
      <w:marLeft w:val="0"/>
      <w:marRight w:val="0"/>
      <w:marTop w:val="0"/>
      <w:marBottom w:val="0"/>
      <w:divBdr>
        <w:top w:val="none" w:sz="0" w:space="0" w:color="auto"/>
        <w:left w:val="none" w:sz="0" w:space="0" w:color="auto"/>
        <w:bottom w:val="none" w:sz="0" w:space="0" w:color="auto"/>
        <w:right w:val="none" w:sz="0" w:space="0" w:color="auto"/>
      </w:divBdr>
    </w:div>
    <w:div w:id="1139571363">
      <w:bodyDiv w:val="1"/>
      <w:marLeft w:val="0"/>
      <w:marRight w:val="0"/>
      <w:marTop w:val="0"/>
      <w:marBottom w:val="0"/>
      <w:divBdr>
        <w:top w:val="none" w:sz="0" w:space="0" w:color="auto"/>
        <w:left w:val="none" w:sz="0" w:space="0" w:color="auto"/>
        <w:bottom w:val="none" w:sz="0" w:space="0" w:color="auto"/>
        <w:right w:val="none" w:sz="0" w:space="0" w:color="auto"/>
      </w:divBdr>
    </w:div>
    <w:div w:id="1142967599">
      <w:bodyDiv w:val="1"/>
      <w:marLeft w:val="0"/>
      <w:marRight w:val="0"/>
      <w:marTop w:val="0"/>
      <w:marBottom w:val="0"/>
      <w:divBdr>
        <w:top w:val="none" w:sz="0" w:space="0" w:color="auto"/>
        <w:left w:val="none" w:sz="0" w:space="0" w:color="auto"/>
        <w:bottom w:val="none" w:sz="0" w:space="0" w:color="auto"/>
        <w:right w:val="none" w:sz="0" w:space="0" w:color="auto"/>
      </w:divBdr>
    </w:div>
    <w:div w:id="1176961347">
      <w:bodyDiv w:val="1"/>
      <w:marLeft w:val="0"/>
      <w:marRight w:val="0"/>
      <w:marTop w:val="0"/>
      <w:marBottom w:val="0"/>
      <w:divBdr>
        <w:top w:val="none" w:sz="0" w:space="0" w:color="auto"/>
        <w:left w:val="none" w:sz="0" w:space="0" w:color="auto"/>
        <w:bottom w:val="none" w:sz="0" w:space="0" w:color="auto"/>
        <w:right w:val="none" w:sz="0" w:space="0" w:color="auto"/>
      </w:divBdr>
    </w:div>
    <w:div w:id="1228877756">
      <w:bodyDiv w:val="1"/>
      <w:marLeft w:val="0"/>
      <w:marRight w:val="0"/>
      <w:marTop w:val="0"/>
      <w:marBottom w:val="0"/>
      <w:divBdr>
        <w:top w:val="none" w:sz="0" w:space="0" w:color="auto"/>
        <w:left w:val="none" w:sz="0" w:space="0" w:color="auto"/>
        <w:bottom w:val="none" w:sz="0" w:space="0" w:color="auto"/>
        <w:right w:val="none" w:sz="0" w:space="0" w:color="auto"/>
      </w:divBdr>
    </w:div>
    <w:div w:id="1274628240">
      <w:bodyDiv w:val="1"/>
      <w:marLeft w:val="0"/>
      <w:marRight w:val="0"/>
      <w:marTop w:val="0"/>
      <w:marBottom w:val="0"/>
      <w:divBdr>
        <w:top w:val="none" w:sz="0" w:space="0" w:color="auto"/>
        <w:left w:val="none" w:sz="0" w:space="0" w:color="auto"/>
        <w:bottom w:val="none" w:sz="0" w:space="0" w:color="auto"/>
        <w:right w:val="none" w:sz="0" w:space="0" w:color="auto"/>
      </w:divBdr>
    </w:div>
    <w:div w:id="1888252243">
      <w:bodyDiv w:val="1"/>
      <w:marLeft w:val="0"/>
      <w:marRight w:val="0"/>
      <w:marTop w:val="0"/>
      <w:marBottom w:val="0"/>
      <w:divBdr>
        <w:top w:val="none" w:sz="0" w:space="0" w:color="auto"/>
        <w:left w:val="none" w:sz="0" w:space="0" w:color="auto"/>
        <w:bottom w:val="none" w:sz="0" w:space="0" w:color="auto"/>
        <w:right w:val="none" w:sz="0" w:space="0" w:color="auto"/>
      </w:divBdr>
    </w:div>
    <w:div w:id="1915121757">
      <w:bodyDiv w:val="1"/>
      <w:marLeft w:val="0"/>
      <w:marRight w:val="0"/>
      <w:marTop w:val="0"/>
      <w:marBottom w:val="0"/>
      <w:divBdr>
        <w:top w:val="none" w:sz="0" w:space="0" w:color="auto"/>
        <w:left w:val="none" w:sz="0" w:space="0" w:color="auto"/>
        <w:bottom w:val="none" w:sz="0" w:space="0" w:color="auto"/>
        <w:right w:val="none" w:sz="0" w:space="0" w:color="auto"/>
      </w:divBdr>
    </w:div>
    <w:div w:id="1927688251">
      <w:bodyDiv w:val="1"/>
      <w:marLeft w:val="0"/>
      <w:marRight w:val="0"/>
      <w:marTop w:val="0"/>
      <w:marBottom w:val="0"/>
      <w:divBdr>
        <w:top w:val="none" w:sz="0" w:space="0" w:color="auto"/>
        <w:left w:val="none" w:sz="0" w:space="0" w:color="auto"/>
        <w:bottom w:val="none" w:sz="0" w:space="0" w:color="auto"/>
        <w:right w:val="none" w:sz="0" w:space="0" w:color="auto"/>
      </w:divBdr>
    </w:div>
    <w:div w:id="1947274218">
      <w:bodyDiv w:val="1"/>
      <w:marLeft w:val="0"/>
      <w:marRight w:val="0"/>
      <w:marTop w:val="0"/>
      <w:marBottom w:val="0"/>
      <w:divBdr>
        <w:top w:val="none" w:sz="0" w:space="0" w:color="auto"/>
        <w:left w:val="none" w:sz="0" w:space="0" w:color="auto"/>
        <w:bottom w:val="none" w:sz="0" w:space="0" w:color="auto"/>
        <w:right w:val="none" w:sz="0" w:space="0" w:color="auto"/>
      </w:divBdr>
    </w:div>
    <w:div w:id="2060349985">
      <w:bodyDiv w:val="1"/>
      <w:marLeft w:val="0"/>
      <w:marRight w:val="0"/>
      <w:marTop w:val="0"/>
      <w:marBottom w:val="0"/>
      <w:divBdr>
        <w:top w:val="none" w:sz="0" w:space="0" w:color="auto"/>
        <w:left w:val="none" w:sz="0" w:space="0" w:color="auto"/>
        <w:bottom w:val="none" w:sz="0" w:space="0" w:color="auto"/>
        <w:right w:val="none" w:sz="0" w:space="0" w:color="auto"/>
      </w:divBdr>
    </w:div>
    <w:div w:id="2066709180">
      <w:bodyDiv w:val="1"/>
      <w:marLeft w:val="0"/>
      <w:marRight w:val="0"/>
      <w:marTop w:val="0"/>
      <w:marBottom w:val="0"/>
      <w:divBdr>
        <w:top w:val="none" w:sz="0" w:space="0" w:color="auto"/>
        <w:left w:val="none" w:sz="0" w:space="0" w:color="auto"/>
        <w:bottom w:val="none" w:sz="0" w:space="0" w:color="auto"/>
        <w:right w:val="none" w:sz="0" w:space="0" w:color="auto"/>
      </w:divBdr>
    </w:div>
    <w:div w:id="2108961052">
      <w:bodyDiv w:val="1"/>
      <w:marLeft w:val="0"/>
      <w:marRight w:val="0"/>
      <w:marTop w:val="0"/>
      <w:marBottom w:val="0"/>
      <w:divBdr>
        <w:top w:val="none" w:sz="0" w:space="0" w:color="auto"/>
        <w:left w:val="none" w:sz="0" w:space="0" w:color="auto"/>
        <w:bottom w:val="none" w:sz="0" w:space="0" w:color="auto"/>
        <w:right w:val="none" w:sz="0" w:space="0" w:color="auto"/>
      </w:divBdr>
    </w:div>
    <w:div w:id="2128087766">
      <w:bodyDiv w:val="1"/>
      <w:marLeft w:val="0"/>
      <w:marRight w:val="0"/>
      <w:marTop w:val="0"/>
      <w:marBottom w:val="0"/>
      <w:divBdr>
        <w:top w:val="none" w:sz="0" w:space="0" w:color="auto"/>
        <w:left w:val="none" w:sz="0" w:space="0" w:color="auto"/>
        <w:bottom w:val="none" w:sz="0" w:space="0" w:color="auto"/>
        <w:right w:val="none" w:sz="0" w:space="0" w:color="auto"/>
      </w:divBdr>
    </w:div>
    <w:div w:id="21399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s.cmu.edu/~venkatg/teaching/CStheory-infoage/book-chapter-4.pdf" TargetMode="External"/><Relationship Id="rId26"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ath.mit.edu/classes/18.095/2016IAP/lec2/SVD_Notes.pdf" TargetMode="External"/><Relationship Id="rId25" Type="http://schemas.openxmlformats.org/officeDocument/2006/relationships/hyperlink" Target="http://cs229.stanford.edu/notes/cs229-notes3.pdf" TargetMode="External"/><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gif"/><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5B9BD5"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3F"/>
    <w:rsid w:val="0006069E"/>
    <w:rsid w:val="000D7E01"/>
    <w:rsid w:val="000F55E2"/>
    <w:rsid w:val="000F6CF2"/>
    <w:rsid w:val="0014741E"/>
    <w:rsid w:val="00181400"/>
    <w:rsid w:val="001F48E6"/>
    <w:rsid w:val="00237970"/>
    <w:rsid w:val="00481EA8"/>
    <w:rsid w:val="00500B3C"/>
    <w:rsid w:val="00572A22"/>
    <w:rsid w:val="0062342F"/>
    <w:rsid w:val="006529A1"/>
    <w:rsid w:val="007C3792"/>
    <w:rsid w:val="008B4CEF"/>
    <w:rsid w:val="008F5DC5"/>
    <w:rsid w:val="009C6503"/>
    <w:rsid w:val="00AD530A"/>
    <w:rsid w:val="00C05819"/>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0F6C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Rus11</b:Tag>
    <b:SourceType>BookSection</b:SourceType>
    <b:Guid>{5DCCD150-3694-4F11-931F-9D9667544E85}</b:Guid>
    <b:LCID>en-US</b:LCID>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Title>N-gram character models</b:Title>
    <b:BookTitle>Artificial Intelligence A Modern Approach</b:BookTitle>
    <b:Year>2010</b:Year>
    <b:Pages>861-862</b:Pages>
    <b:City>Harlow</b:City>
    <b:Publisher>PEARSON</b:Publisher>
    <b:RefOrder>1</b:RefOrder>
  </b:Source>
  <b:Source>
    <b:Tag>Rus10</b:Tag>
    <b:SourceType>BookSection</b:SourceType>
    <b:Guid>{8D86F3ED-96CC-4556-9557-D5F039DB88B7}</b:Guid>
    <b:Title>Support Vector Machines</b:Title>
    <b:Year>2010</b:Year>
    <b:City>Harlow</b:City>
    <b:Publisher>PEARSON</b:Publisher>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BookTitle>Artificial Intelligence A Modern Approach</b:BookTitle>
    <b:Pages>744-747</b:Pages>
    <b:RefOrder>2</b:RefOrder>
  </b:Source>
  <b:Source>
    <b:Tag>CMü16</b:Tag>
    <b:SourceType>Book</b:SourceType>
    <b:Guid>{80EB7398-3F47-4FCB-AD83-D1A3F1C1991F}</b:Guid>
    <b:Title>Introduction to Machine Learning with Python</b:Title>
    <b:Year>2016</b:Year>
    <b:City>Sebastopol</b:City>
    <b:Publisher>O'REILLY</b:Publisher>
    <b:Author>
      <b:Author>
        <b:NameList>
          <b:Person>
            <b:Last>C. Müller</b:Last>
            <b:First>Andreas</b:First>
          </b:Person>
          <b:Person>
            <b:Last>Guido</b:Last>
            <b:First>Sarah</b:First>
          </b:Person>
        </b:NameList>
      </b:Author>
    </b:Author>
    <b:RefOrder>3</b:RefOrder>
  </b:Source>
  <b:Source>
    <b:Tag>Sin20</b:Tag>
    <b:SourceType>Book</b:SourceType>
    <b:Guid>{BCF50411-3AA8-413E-98B0-E8993D8B7A55}</b:Guid>
    <b:Title>Learn TensorFlow 2.0</b:Title>
    <b:Year>2020</b:Year>
    <b:City>Bangalore</b:City>
    <b:Publisher>APRESS</b:Publisher>
    <b:Author>
      <b:Author>
        <b:NameList>
          <b:Person>
            <b:Last>Singh</b:Last>
            <b:First>Pramod</b:First>
          </b:Person>
          <b:Person>
            <b:Last>Manure</b:Last>
            <b:First>Avinash</b:First>
          </b:Person>
        </b:NameList>
      </b:Author>
    </b:Author>
    <b:RefOrder>4</b:RefOrder>
  </b:Source>
  <b:Source>
    <b:Tag>Rus101</b:Tag>
    <b:SourceType>BookSection</b:SourceType>
    <b:Guid>{F44CD007-F7BD-4C93-A343-846D3B6F48FB}</b:Guid>
    <b:Title>Artificial Neural Networks</b:Title>
    <b:Year>2010</b:Year>
    <b:City>Harlow</b:City>
    <b:Publisher>PEARSON</b:Publisher>
    <b:BookTitle>Artificial Intelligence A Modern Approach</b:BookTitle>
    <b:Pages>727-736</b:Pages>
    <b:Author>
      <b:Author>
        <b:NameList>
          <b:Person>
            <b:Last>Russell</b:Last>
            <b:First>Stuart</b:First>
          </b:Person>
          <b:Person>
            <b:Last>Norvig</b:Last>
            <b:First>Peter</b:First>
          </b:Person>
        </b:NameList>
      </b:Author>
      <b:BookAuthor>
        <b:NameList>
          <b:Person>
            <b:Last>Russell</b:Last>
            <b:First>Stuart</b:First>
          </b:Person>
          <b:Person>
            <b:Last>Norvig</b:Last>
            <b:First>Peter</b:First>
          </b:Person>
        </b:NameList>
      </b:Book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4E6E2-F532-4A12-A830-A25DF93E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8553</Words>
  <Characters>47045</Characters>
  <Application>Microsoft Office Word</Application>
  <DocSecurity>0</DocSecurity>
  <Lines>392</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55488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Ponce</cp:lastModifiedBy>
  <cp:revision>16</cp:revision>
  <cp:lastPrinted>2019-05-27T14:20:00Z</cp:lastPrinted>
  <dcterms:created xsi:type="dcterms:W3CDTF">2020-05-10T18:32:00Z</dcterms:created>
  <dcterms:modified xsi:type="dcterms:W3CDTF">2020-05-10T20:21:00Z</dcterms:modified>
</cp:coreProperties>
</file>