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FDBA9" w:rsidP="673FDBA9" w:rsidRDefault="673FDBA9" w14:paraId="2DCE9215" w14:textId="1FAD9D0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673FDBA9" w:rsidP="673FDBA9" w:rsidRDefault="673FDBA9" w14:paraId="237B74F3" w14:textId="112BAE6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673FDBA9" w:rsidP="673FDBA9" w:rsidRDefault="673FDBA9" w14:paraId="105790E0" w14:textId="19211F2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673FDBA9" w:rsidP="673FDBA9" w:rsidRDefault="673FDBA9" w14:paraId="1658F8D8" w14:textId="2AB18AD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673FDBA9" w:rsidP="673FDBA9" w:rsidRDefault="673FDBA9" w14:paraId="78512015" w14:textId="2487C3C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673FDBA9" w:rsidP="673FDBA9" w:rsidRDefault="673FDBA9" w14:paraId="1B76FD81" w14:textId="65C9432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673FDBA9" w:rsidP="673FDBA9" w:rsidRDefault="673FDBA9" w14:paraId="0AB4C70E" w14:textId="6986C7D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673FDBA9" w:rsidP="673FDBA9" w:rsidRDefault="673FDBA9" w14:paraId="201AEBB1" w14:textId="398EC57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673FDBA9" w:rsidP="673FDBA9" w:rsidRDefault="673FDBA9" w14:paraId="0E73FE4F" w14:textId="74E6B43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673FDBA9" w:rsidP="673FDBA9" w:rsidRDefault="673FDBA9" w14:paraId="3EB54604" w14:textId="72E86AC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673FDBA9" w:rsidP="673FDBA9" w:rsidRDefault="673FDBA9" w14:paraId="50CAB486" w14:textId="78BF05E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673FDBA9" w:rsidP="673FDBA9" w:rsidRDefault="673FDBA9" w14:paraId="2E2C8426" w14:textId="5846A89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673FDBA9" w:rsidP="673FDBA9" w:rsidRDefault="673FDBA9" w14:paraId="0061DC02" w14:textId="07BA7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3FDBA9" w:rsidP="673FDBA9" w:rsidRDefault="673FDBA9" w14:paraId="4C13EBD5" w14:textId="6B999852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269F67"/>
  <w15:docId w15:val="{e704ea49-9fb1-4684-9aa4-3cf48b3d4441}"/>
  <w:rsids>
    <w:rsidRoot w:val="33269F67"/>
    <w:rsid w:val="33269F67"/>
    <w:rsid w:val="673FDB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2019-12-22T01:35:31.2564028Z</dcterms:created>
  <dcterms:modified xsi:type="dcterms:W3CDTF">2019-12-22T01:36:37.0191586Z</dcterms:modified>
  <dc:creator>Daniel Reuter</dc:creator>
  <lastModifiedBy>Daniel Reuter</lastModifiedBy>
</coreProperties>
</file>