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14E" w:rsidRDefault="00A0017D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36"/>
          <w:szCs w:val="36"/>
        </w:rPr>
      </w:pPr>
      <w:bookmarkStart w:id="0" w:name="_o288nhu70jg5" w:colFirst="0" w:colLast="0"/>
      <w:bookmarkEnd w:id="0"/>
      <w:r>
        <w:rPr>
          <w:rFonts w:ascii="맑은 고딕" w:eastAsia="맑은 고딕" w:hAnsi="맑은 고딕" w:cs="맑은 고딕"/>
          <w:color w:val="414042"/>
          <w:sz w:val="36"/>
          <w:szCs w:val="36"/>
        </w:rPr>
        <w:t>Level19.5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고생많으셨습니다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! DAT / direct / pattern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까지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for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기법들을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모두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배우셨습니다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이제부터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반복하면서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다양한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for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문제를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풀게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for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문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훈련문제를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때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꼭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연습장에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설계를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풀어주세요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</w:p>
    <w:p w:rsidR="0032614E" w:rsidRDefault="00A0017D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" w:name="_5jvr2ddora7" w:colFirst="0" w:colLast="0"/>
      <w:bookmarkEnd w:id="1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Level19.5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함수와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포인터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 1]</w:t>
      </w:r>
    </w:p>
    <w:p w:rsidR="0032614E" w:rsidRDefault="00A0017D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1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4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32614E" w:rsidRDefault="0032614E"/>
    <w:p w:rsidR="0032614E" w:rsidRDefault="0032614E"/>
    <w:p w:rsidR="0032614E" w:rsidRDefault="00A0017D">
      <w:pPr>
        <w:shd w:val="clear" w:color="auto" w:fill="FFFFFF"/>
        <w:spacing w:before="220" w:after="220"/>
      </w:pPr>
      <w:r>
        <w:rPr>
          <w:noProof/>
          <w:lang w:val="en-US"/>
        </w:rPr>
        <w:drawing>
          <wp:inline distT="114300" distB="114300" distL="114300" distR="114300">
            <wp:extent cx="5734050" cy="2667000"/>
            <wp:effectExtent l="0" t="0" r="0" b="0"/>
            <wp:docPr id="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614E" w:rsidRDefault="0032614E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※ main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함수에서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a, b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를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출력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해주세요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.</w:t>
      </w:r>
    </w:p>
    <w:p w:rsidR="0032614E" w:rsidRDefault="0032614E"/>
    <w:p w:rsidR="0032614E" w:rsidRDefault="00A0017D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" w:name="_pf1wc72qxpde" w:colFirst="0" w:colLast="0"/>
      <w:bookmarkEnd w:id="2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32614E" w:rsidRDefault="00A0017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4 2 5 3 8</w:t>
      </w:r>
    </w:p>
    <w:p w:rsidR="0032614E" w:rsidRDefault="00A0017D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3" w:name="_iq2h6kboad8w" w:colFirst="0" w:colLast="0"/>
      <w:bookmarkEnd w:id="3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32614E" w:rsidRDefault="00A0017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lastRenderedPageBreak/>
        <w:t>a=8</w:t>
      </w:r>
    </w:p>
    <w:p w:rsidR="0032614E" w:rsidRDefault="00A0017D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b=2</w:t>
      </w:r>
    </w:p>
    <w:p w:rsidR="00931132" w:rsidRPr="00931132" w:rsidRDefault="00931132" w:rsidP="00931132">
      <w:pPr>
        <w:rPr>
          <w:b/>
          <w:color w:val="FF0000"/>
        </w:rPr>
      </w:pPr>
      <w:r w:rsidRPr="00931132">
        <w:rPr>
          <w:rFonts w:hint="eastAsia"/>
          <w:b/>
          <w:color w:val="FF0000"/>
        </w:rPr>
        <w:t>[소스 코드]</w:t>
      </w:r>
    </w:p>
    <w:p w:rsidR="00931132" w:rsidRPr="00931132" w:rsidRDefault="00931132">
      <w:pPr>
        <w:spacing w:after="160" w:line="342" w:lineRule="auto"/>
        <w:rPr>
          <w:rFonts w:ascii="Courier New" w:hAnsi="Courier New" w:cs="Courier New" w:hint="eastAsia"/>
          <w:color w:val="333333"/>
          <w:sz w:val="24"/>
          <w:szCs w:val="24"/>
          <w:shd w:val="clear" w:color="auto" w:fill="F5F5F5"/>
        </w:rPr>
      </w:pPr>
    </w:p>
    <w:p w:rsidR="00931132" w:rsidRDefault="00931132" w:rsidP="0093113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931132" w:rsidRDefault="00931132" w:rsidP="0093113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:rsidR="00931132" w:rsidRDefault="00931132" w:rsidP="0093113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:rsidR="00931132" w:rsidRDefault="00931132" w:rsidP="0093113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:rsidR="00931132" w:rsidRDefault="00931132" w:rsidP="0093113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31132" w:rsidRDefault="00931132" w:rsidP="0093113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931132" w:rsidRDefault="00931132" w:rsidP="0093113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BBQ(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_min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931132" w:rsidRDefault="00931132" w:rsidP="0093113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931132" w:rsidRDefault="00931132" w:rsidP="0093113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931132" w:rsidRDefault="00931132" w:rsidP="0093113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MAX; i++)</w:t>
      </w:r>
    </w:p>
    <w:p w:rsidR="00931132" w:rsidRDefault="00931132" w:rsidP="0093113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931132" w:rsidRDefault="00931132" w:rsidP="0093113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arr[i];</w:t>
      </w:r>
    </w:p>
    <w:p w:rsidR="00931132" w:rsidRDefault="00931132" w:rsidP="0093113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(*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arr[i])</w:t>
      </w:r>
    </w:p>
    <w:p w:rsidR="00931132" w:rsidRDefault="00931132" w:rsidP="0093113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931132" w:rsidRDefault="00931132" w:rsidP="0093113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*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arr[i];</w:t>
      </w:r>
    </w:p>
    <w:p w:rsidR="00931132" w:rsidRDefault="00931132" w:rsidP="0093113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931132" w:rsidRDefault="00931132" w:rsidP="0093113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(*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_min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 arr[i])</w:t>
      </w:r>
    </w:p>
    <w:p w:rsidR="00931132" w:rsidRDefault="00931132" w:rsidP="0093113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931132" w:rsidRDefault="00931132" w:rsidP="0093113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*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_min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arr[i];</w:t>
      </w:r>
    </w:p>
    <w:p w:rsidR="00931132" w:rsidRDefault="00931132" w:rsidP="0093113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931132" w:rsidRDefault="00931132" w:rsidP="0093113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931132" w:rsidRDefault="00931132" w:rsidP="0093113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931132" w:rsidRDefault="00931132" w:rsidP="0093113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931132" w:rsidRDefault="00931132" w:rsidP="0093113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931132" w:rsidRDefault="00931132" w:rsidP="0093113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 = -10000000000;</w:t>
      </w:r>
    </w:p>
    <w:p w:rsidR="00931132" w:rsidRDefault="00931132" w:rsidP="0093113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b = 10000000000;</w:t>
      </w:r>
    </w:p>
    <w:p w:rsidR="00931132" w:rsidRDefault="00931132" w:rsidP="0093113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931132" w:rsidRDefault="00931132" w:rsidP="0093113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BBQ(&amp;a, &amp;b);</w:t>
      </w:r>
    </w:p>
    <w:p w:rsidR="00931132" w:rsidRDefault="00931132" w:rsidP="0093113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"a="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endl;</w:t>
      </w:r>
    </w:p>
    <w:p w:rsidR="00931132" w:rsidRDefault="00931132" w:rsidP="0093113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"b="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b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endl;</w:t>
      </w:r>
    </w:p>
    <w:p w:rsidR="0032614E" w:rsidRDefault="00931132" w:rsidP="00931132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32614E" w:rsidRDefault="00A0017D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4" w:name="_lpeoiwe1spzz" w:colFirst="0" w:colLast="0"/>
      <w:bookmarkEnd w:id="4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Level19.5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안정적인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세포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판별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 4]</w:t>
      </w:r>
    </w:p>
    <w:p w:rsidR="0032614E" w:rsidRDefault="00A0017D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2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6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32614E" w:rsidRDefault="0032614E"/>
    <w:p w:rsidR="0032614E" w:rsidRDefault="0032614E"/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5x4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0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또는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1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구성된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숫자들을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입력받아주세요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있는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1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세포를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뜻합니다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lastRenderedPageBreak/>
        <w:t>세포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1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주변에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아무것도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없으면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세포들이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안정된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상태입니다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즉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, 8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방향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모두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아무런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없어야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아래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예제를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참고하여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,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세포상태가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"</w:t>
      </w:r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>안정된</w:t>
      </w:r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>상태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"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인지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"</w:t>
      </w:r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>불안정한</w:t>
      </w:r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003399"/>
          <w:sz w:val="21"/>
          <w:szCs w:val="21"/>
        </w:rPr>
        <w:t>상태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"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인지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5734050" cy="3962400"/>
            <wp:effectExtent l="0" t="0" r="0" b="0"/>
            <wp:docPr id="8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614E" w:rsidRDefault="0032614E"/>
    <w:p w:rsidR="0032614E" w:rsidRDefault="0032614E"/>
    <w:p w:rsidR="0032614E" w:rsidRDefault="00A0017D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5" w:name="_cxlu6xf4kpon" w:colFirst="0" w:colLast="0"/>
      <w:bookmarkEnd w:id="5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32614E" w:rsidRDefault="00A0017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0 0 0 0</w:t>
      </w:r>
    </w:p>
    <w:p w:rsidR="0032614E" w:rsidRDefault="00A0017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1 0 0 0</w:t>
      </w:r>
    </w:p>
    <w:p w:rsidR="0032614E" w:rsidRDefault="00A0017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0 0 1 0</w:t>
      </w:r>
    </w:p>
    <w:p w:rsidR="0032614E" w:rsidRDefault="00A0017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0 0 0 0</w:t>
      </w:r>
    </w:p>
    <w:p w:rsidR="0032614E" w:rsidRDefault="00A0017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1 0 0 1</w:t>
      </w:r>
    </w:p>
    <w:p w:rsidR="0032614E" w:rsidRDefault="00A0017D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6" w:name="_1u9wf7t6xvtk" w:colFirst="0" w:colLast="0"/>
      <w:bookmarkEnd w:id="6"/>
      <w:r>
        <w:rPr>
          <w:rFonts w:ascii="맑은 고딕" w:eastAsia="맑은 고딕" w:hAnsi="맑은 고딕" w:cs="맑은 고딕"/>
          <w:color w:val="414042"/>
          <w:sz w:val="45"/>
          <w:szCs w:val="45"/>
        </w:rPr>
        <w:lastRenderedPageBreak/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32614E" w:rsidRDefault="00A0017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안정된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 xml:space="preserve"> 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상태</w:t>
      </w:r>
    </w:p>
    <w:p w:rsidR="000A18C5" w:rsidRPr="00931132" w:rsidRDefault="000A18C5" w:rsidP="000A18C5">
      <w:pPr>
        <w:rPr>
          <w:b/>
          <w:color w:val="FF0000"/>
        </w:rPr>
      </w:pPr>
      <w:r w:rsidRPr="00931132">
        <w:rPr>
          <w:rFonts w:hint="eastAsia"/>
          <w:b/>
          <w:color w:val="FF0000"/>
        </w:rPr>
        <w:t>[소스 코드]</w:t>
      </w:r>
    </w:p>
    <w:p w:rsidR="0032614E" w:rsidRDefault="0032614E"/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struct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TrueIndex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col;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row;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};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check(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TrueIndex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_index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(*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_arr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])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index_i 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_index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.col;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index_j 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_index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.row;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(index_i - 1 &gt;= 0 &amp;&amp; index_i + 1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&amp;&amp; index_j - 1 &gt;= 0 &amp;&amp; index_j + 1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(index_i - 1 &gt;= 0 &amp;&amp;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_arr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[index_i - 1][index_j] == 1)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(index_i - 1 &gt;= 0 &amp;&amp; index_j - 1 &gt;= 0 &amp;&amp;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_arr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[index_i - 1][index_j - 1] == 1)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(index_i - 1 &gt;= 0 &amp;&amp; index_j + 1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_arr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[index_i - 1][index_j + 1] == 1)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(index_j - 1 &gt;= 0 &amp;&amp;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_arr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[index_i][index_j - 1] == 1)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(index_j + 1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_arr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[index_i][index_j + 1] == 1)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(index_i + 1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&amp;&amp; index_j - 1 &gt;= 0 &amp;&amp;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_arr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[index_i + 1][index_j - 1] == 1)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(index_i + 1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&amp;&amp; index_j + 1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_arr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[index_i + 1][index_j + 1] == 1)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TrueIndex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true_arr[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*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true_index = 0;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COL; i++)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j = 0; j &lt; ROW; j++)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arr[i][j];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(arr[i][j] == 1)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true_arr[true_index].col = i;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true_arr[true_index++].row = j;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flag =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true_index; i++)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flag = check(true_arr[i], arr);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(flag ==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break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(flag ==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불안정한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상태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안정된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상태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0A18C5" w:rsidRDefault="000A18C5" w:rsidP="000A18C5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32614E" w:rsidRDefault="000A18C5" w:rsidP="000A18C5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32614E" w:rsidRDefault="00A0017D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7" w:name="_w8yrg79l1a67" w:colFirst="0" w:colLast="0"/>
      <w:bookmarkEnd w:id="7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Level19.5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핸드폰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비밀번호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순서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 5]</w:t>
      </w:r>
    </w:p>
    <w:p w:rsidR="0032614E" w:rsidRDefault="00A0017D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3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8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32614E" w:rsidRDefault="0032614E"/>
    <w:p w:rsidR="0032614E" w:rsidRDefault="0032614E"/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1~16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사이의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숫자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4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개를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채워주세요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총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16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칸짜리인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4x4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배열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만들어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4x4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아래와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같이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번호를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매긴다고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했을때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4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개에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해당하는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번호에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값을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1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부터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순차적으로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채워준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32614E" w:rsidRDefault="0032614E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아래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예제를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참고하여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소스코드를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작성해주세요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. 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3924300" cy="3629025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629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614E" w:rsidRDefault="0032614E"/>
    <w:p w:rsidR="0032614E" w:rsidRDefault="0032614E"/>
    <w:p w:rsidR="0032614E" w:rsidRDefault="00A0017D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8" w:name="_vl9zp5zgd3nj" w:colFirst="0" w:colLast="0"/>
      <w:bookmarkEnd w:id="8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32614E" w:rsidRDefault="00A0017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3 10 11 15</w:t>
      </w:r>
    </w:p>
    <w:p w:rsidR="0032614E" w:rsidRDefault="00A0017D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9" w:name="_hdbvwf8lxwez" w:colFirst="0" w:colLast="0"/>
      <w:bookmarkEnd w:id="9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32614E" w:rsidRDefault="00A0017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lastRenderedPageBreak/>
        <w:t>0 0 1 0</w:t>
      </w:r>
    </w:p>
    <w:p w:rsidR="0032614E" w:rsidRDefault="00A0017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0 0 0 0</w:t>
      </w:r>
    </w:p>
    <w:p w:rsidR="0032614E" w:rsidRDefault="00A0017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0 2 3 0</w:t>
      </w:r>
    </w:p>
    <w:p w:rsidR="0032614E" w:rsidRDefault="00A0017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0 0 4 0</w:t>
      </w:r>
    </w:p>
    <w:p w:rsidR="0016141B" w:rsidRPr="00931132" w:rsidRDefault="0016141B" w:rsidP="0016141B">
      <w:pPr>
        <w:rPr>
          <w:b/>
          <w:color w:val="FF0000"/>
        </w:rPr>
      </w:pPr>
      <w:r w:rsidRPr="00931132">
        <w:rPr>
          <w:rFonts w:hint="eastAsia"/>
          <w:b/>
          <w:color w:val="FF0000"/>
        </w:rPr>
        <w:t>[소스 코드]</w:t>
      </w:r>
    </w:p>
    <w:p w:rsidR="0016141B" w:rsidRDefault="0016141B" w:rsidP="001614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16141B" w:rsidRDefault="0016141B" w:rsidP="001614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:rsidR="0016141B" w:rsidRDefault="0016141B" w:rsidP="001614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:rsidR="0016141B" w:rsidRDefault="0016141B" w:rsidP="001614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:rsidR="0016141B" w:rsidRDefault="0016141B" w:rsidP="001614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6141B" w:rsidRDefault="0016141B" w:rsidP="001614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16141B" w:rsidRDefault="0016141B" w:rsidP="001614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16141B" w:rsidRDefault="0016141B" w:rsidP="001614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16141B" w:rsidRDefault="0016141B" w:rsidP="001614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6141B" w:rsidRDefault="0016141B" w:rsidP="001614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16141B" w:rsidRDefault="0016141B" w:rsidP="001614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16141B" w:rsidRDefault="0016141B" w:rsidP="001614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16141B" w:rsidRDefault="0016141B" w:rsidP="001614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MAX; i++)</w:t>
      </w:r>
    </w:p>
    <w:p w:rsidR="0016141B" w:rsidRDefault="0016141B" w:rsidP="001614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6141B" w:rsidRDefault="0016141B" w:rsidP="001614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arr[i];</w:t>
      </w:r>
    </w:p>
    <w:p w:rsidR="0016141B" w:rsidRDefault="0016141B" w:rsidP="001614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(arr[i] &lt;= 0 || arr[i] &gt;= 17)</w:t>
      </w:r>
    </w:p>
    <w:p w:rsidR="0016141B" w:rsidRDefault="0016141B" w:rsidP="001614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6141B" w:rsidRDefault="0016141B" w:rsidP="001614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--i;</w:t>
      </w:r>
    </w:p>
    <w:p w:rsidR="0016141B" w:rsidRDefault="0016141B" w:rsidP="001614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6141B" w:rsidRDefault="0016141B" w:rsidP="001614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6141B" w:rsidRDefault="0016141B" w:rsidP="001614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6141B" w:rsidRDefault="0016141B" w:rsidP="001614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6141B" w:rsidRDefault="0016141B" w:rsidP="001614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arr2[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16141B" w:rsidRDefault="0016141B" w:rsidP="001614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6141B" w:rsidRDefault="0016141B" w:rsidP="001614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cnt = 1;</w:t>
      </w:r>
    </w:p>
    <w:p w:rsidR="0016141B" w:rsidRDefault="0016141B" w:rsidP="001614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16141B" w:rsidRDefault="0016141B" w:rsidP="001614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MAX; i++)</w:t>
      </w:r>
    </w:p>
    <w:p w:rsidR="0016141B" w:rsidRDefault="0016141B" w:rsidP="001614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16141B" w:rsidRDefault="0016141B" w:rsidP="001614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index_i = arr[i] /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16141B" w:rsidRDefault="0016141B" w:rsidP="001614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index_j = (arr[i] %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) == 0 ? 3 : (arr[i] %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 - 1;</w:t>
      </w:r>
    </w:p>
    <w:p w:rsidR="0016141B" w:rsidRDefault="0016141B" w:rsidP="001614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6141B" w:rsidRDefault="0016141B" w:rsidP="001614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arr2[index_i][index_j] = cnt++;</w:t>
      </w:r>
    </w:p>
    <w:p w:rsidR="0016141B" w:rsidRDefault="0016141B" w:rsidP="001614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16141B" w:rsidRDefault="0016141B" w:rsidP="001614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6141B" w:rsidRDefault="0016141B" w:rsidP="001614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16141B" w:rsidRDefault="0016141B" w:rsidP="001614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16141B" w:rsidRDefault="0016141B" w:rsidP="0016141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32614E" w:rsidRDefault="0016141B" w:rsidP="0016141B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32614E" w:rsidRDefault="00A0017D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0" w:name="_wvjvhe45thf" w:colFirst="0" w:colLast="0"/>
      <w:bookmarkEnd w:id="10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Level19.5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가로세로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색칠하기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 2]</w:t>
      </w:r>
    </w:p>
    <w:p w:rsidR="0032614E" w:rsidRDefault="00A0017D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4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0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32614E" w:rsidRDefault="0032614E"/>
    <w:p w:rsidR="0032614E" w:rsidRDefault="0032614E"/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lastRenderedPageBreak/>
        <w:t>가로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또는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세로를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색칠하는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프로그램을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짜야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4x4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배열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하나를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준비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32614E" w:rsidRDefault="0032614E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만약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G 3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이라고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받으면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가로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3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번줄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색칠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3486150" cy="1190625"/>
            <wp:effectExtent l="0" t="0" r="0" b="0"/>
            <wp:docPr id="9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S 2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받으면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세로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2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번줄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색칠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3533775" cy="1390650"/>
            <wp:effectExtent l="0" t="0" r="0" b="0"/>
            <wp:docPr id="10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이러한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규칙으로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3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개의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명령어를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받고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결과를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32614E" w:rsidRDefault="0032614E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32614E" w:rsidRDefault="0032614E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ex)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: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G 3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S 2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S 0</w:t>
      </w:r>
    </w:p>
    <w:p w:rsidR="0032614E" w:rsidRDefault="0032614E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lastRenderedPageBreak/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: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2924175" cy="1266825"/>
            <wp:effectExtent l="0" t="0" r="0" b="0"/>
            <wp:docPr id="11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614E" w:rsidRDefault="0032614E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32614E" w:rsidRDefault="0032614E"/>
    <w:p w:rsidR="0032614E" w:rsidRDefault="0032614E"/>
    <w:p w:rsidR="0032614E" w:rsidRDefault="00A0017D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1" w:name="_mcfuvk78skap" w:colFirst="0" w:colLast="0"/>
      <w:bookmarkEnd w:id="11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32614E" w:rsidRDefault="00A0017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G 3</w:t>
      </w:r>
    </w:p>
    <w:p w:rsidR="0032614E" w:rsidRDefault="00A0017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S 2</w:t>
      </w:r>
    </w:p>
    <w:p w:rsidR="0032614E" w:rsidRDefault="00A0017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S 0</w:t>
      </w:r>
    </w:p>
    <w:p w:rsidR="0032614E" w:rsidRDefault="00A0017D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2" w:name="_339asdv1pcs6" w:colFirst="0" w:colLast="0"/>
      <w:bookmarkEnd w:id="12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32614E" w:rsidRDefault="00A0017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1 0 1 0</w:t>
      </w:r>
    </w:p>
    <w:p w:rsidR="0032614E" w:rsidRDefault="00A0017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1 0 1 0</w:t>
      </w:r>
    </w:p>
    <w:p w:rsidR="0032614E" w:rsidRDefault="00A0017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1 0 1 0</w:t>
      </w:r>
    </w:p>
    <w:p w:rsidR="0032614E" w:rsidRDefault="00A0017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1 1 1 1</w:t>
      </w:r>
    </w:p>
    <w:p w:rsidR="0016141B" w:rsidRPr="00931132" w:rsidRDefault="0016141B" w:rsidP="0016141B">
      <w:pPr>
        <w:rPr>
          <w:b/>
          <w:color w:val="FF0000"/>
        </w:rPr>
      </w:pPr>
      <w:r w:rsidRPr="00931132">
        <w:rPr>
          <w:rFonts w:hint="eastAsia"/>
          <w:b/>
          <w:color w:val="FF0000"/>
        </w:rPr>
        <w:t>[소스 코드]</w:t>
      </w:r>
    </w:p>
    <w:p w:rsidR="005C0AEB" w:rsidRDefault="005C0AEB" w:rsidP="005C0AE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5C0AEB" w:rsidRDefault="005C0AEB" w:rsidP="005C0AE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:rsidR="005C0AEB" w:rsidRDefault="005C0AEB" w:rsidP="005C0AE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:rsidR="005C0AEB" w:rsidRDefault="005C0AEB" w:rsidP="005C0AE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:rsidR="005C0AEB" w:rsidRDefault="005C0AEB" w:rsidP="005C0AE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5C0AEB" w:rsidRDefault="005C0AEB" w:rsidP="005C0AE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5C0AEB" w:rsidRDefault="005C0AEB" w:rsidP="005C0AE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5C0AEB" w:rsidRDefault="005C0AEB" w:rsidP="005C0AE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5C0AEB" w:rsidRDefault="005C0AEB" w:rsidP="005C0AE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5C0AEB" w:rsidRDefault="005C0AEB" w:rsidP="005C0AE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5C0AEB" w:rsidRDefault="005C0AEB" w:rsidP="005C0AE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5C0AEB" w:rsidRDefault="005C0AEB" w:rsidP="005C0AE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input_c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5C0AEB" w:rsidRDefault="005C0AEB" w:rsidP="005C0AE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input_index = 0;</w:t>
      </w:r>
    </w:p>
    <w:p w:rsidR="005C0AEB" w:rsidRDefault="005C0AEB" w:rsidP="005C0AE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result[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5C0AEB" w:rsidRDefault="005C0AEB" w:rsidP="005C0AE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loop = 0; loop &lt; 3; loop++)</w:t>
      </w:r>
    </w:p>
    <w:p w:rsidR="005C0AEB" w:rsidRDefault="005C0AEB" w:rsidP="005C0AE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5C0AEB" w:rsidRDefault="005C0AEB" w:rsidP="005C0AE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input_c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input_index;</w:t>
      </w:r>
    </w:p>
    <w:p w:rsidR="005C0AEB" w:rsidRDefault="005C0AEB" w:rsidP="005C0AE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switch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(input_c)</w:t>
      </w:r>
    </w:p>
    <w:p w:rsidR="005C0AEB" w:rsidRDefault="005C0AEB" w:rsidP="005C0AE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5C0AEB" w:rsidRDefault="005C0AEB" w:rsidP="005C0AE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case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'G'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</w:p>
    <w:p w:rsidR="005C0AEB" w:rsidRDefault="005C0AEB" w:rsidP="005C0AE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MAX; i++)</w:t>
      </w:r>
    </w:p>
    <w:p w:rsidR="005C0AEB" w:rsidRDefault="005C0AEB" w:rsidP="005C0AE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5C0AEB" w:rsidRDefault="005C0AEB" w:rsidP="005C0AE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result[input_index][i] =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5C0AEB" w:rsidRDefault="005C0AEB" w:rsidP="005C0AE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5C0AEB" w:rsidRDefault="005C0AEB" w:rsidP="005C0AE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break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5C0AEB" w:rsidRDefault="005C0AEB" w:rsidP="005C0AE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case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'S'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:</w:t>
      </w:r>
    </w:p>
    <w:p w:rsidR="005C0AEB" w:rsidRDefault="005C0AEB" w:rsidP="005C0AE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MAX; i++)</w:t>
      </w:r>
    </w:p>
    <w:p w:rsidR="005C0AEB" w:rsidRDefault="005C0AEB" w:rsidP="005C0AE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5C0AEB" w:rsidRDefault="005C0AEB" w:rsidP="005C0AE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result[i][input_index] =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5C0AEB" w:rsidRDefault="005C0AEB" w:rsidP="005C0AE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5C0AEB" w:rsidRDefault="005C0AEB" w:rsidP="005C0AE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break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5C0AEB" w:rsidRDefault="005C0AEB" w:rsidP="005C0AE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5C0AEB" w:rsidRDefault="005C0AEB" w:rsidP="005C0AE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5C0AEB" w:rsidRDefault="005C0AEB" w:rsidP="005C0AE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32614E" w:rsidRDefault="005C0AEB" w:rsidP="005C0AEB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32614E" w:rsidRDefault="0032614E"/>
    <w:p w:rsidR="0032614E" w:rsidRDefault="00A0017D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3" w:name="_cqqrbe9cj2xt" w:colFirst="0" w:colLast="0"/>
      <w:bookmarkEnd w:id="13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Level19.5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모양넣기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 5]</w:t>
      </w:r>
    </w:p>
    <w:p w:rsidR="0032614E" w:rsidRDefault="00A0017D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5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4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32614E" w:rsidRDefault="0032614E"/>
    <w:p w:rsidR="0032614E" w:rsidRDefault="0032614E"/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noProof/>
          <w:lang w:val="en-US"/>
        </w:rPr>
        <w:drawing>
          <wp:inline distT="114300" distB="114300" distL="114300" distR="114300">
            <wp:extent cx="1514475" cy="1676400"/>
            <wp:effectExtent l="0" t="0" r="0" b="0"/>
            <wp:docPr id="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왼쪽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그림과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같은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sketchbook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구조체를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정의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구조체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변수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1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만들어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32614E" w:rsidRDefault="0032614E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이미지에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들어갈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내용을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구조체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변수안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image char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배열에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입력받고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,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어떤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무늬로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구성되어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있는지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알파벳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순서대로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(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입력되는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문자는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모두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대문자입니다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)</w:t>
      </w:r>
    </w:p>
    <w:p w:rsidR="0032614E" w:rsidRDefault="0032614E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lastRenderedPageBreak/>
        <w:t>ex)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[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]      [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]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003399"/>
          <w:sz w:val="21"/>
          <w:szCs w:val="21"/>
        </w:rPr>
      </w:pPr>
      <w:r>
        <w:rPr>
          <w:rFonts w:ascii="맑은 고딕" w:eastAsia="맑은 고딕" w:hAnsi="맑은 고딕" w:cs="맑은 고딕"/>
          <w:color w:val="003399"/>
          <w:sz w:val="21"/>
          <w:szCs w:val="21"/>
        </w:rPr>
        <w:t>ATK         AGKT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003399"/>
          <w:sz w:val="21"/>
          <w:szCs w:val="21"/>
        </w:rPr>
      </w:pPr>
      <w:r>
        <w:rPr>
          <w:rFonts w:ascii="맑은 고딕" w:eastAsia="맑은 고딕" w:hAnsi="맑은 고딕" w:cs="맑은 고딕"/>
          <w:color w:val="003399"/>
          <w:sz w:val="21"/>
          <w:szCs w:val="21"/>
        </w:rPr>
        <w:t>AAA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003399"/>
          <w:sz w:val="21"/>
          <w:szCs w:val="21"/>
        </w:rPr>
      </w:pPr>
      <w:r>
        <w:rPr>
          <w:rFonts w:ascii="맑은 고딕" w:eastAsia="맑은 고딕" w:hAnsi="맑은 고딕" w:cs="맑은 고딕"/>
          <w:color w:val="003399"/>
          <w:sz w:val="21"/>
          <w:szCs w:val="21"/>
        </w:rPr>
        <w:t>TTG</w:t>
      </w:r>
    </w:p>
    <w:p w:rsidR="0032614E" w:rsidRDefault="0032614E"/>
    <w:p w:rsidR="0032614E" w:rsidRDefault="0032614E"/>
    <w:p w:rsidR="0032614E" w:rsidRDefault="00A0017D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4" w:name="_i0lx3pfi69xl" w:colFirst="0" w:colLast="0"/>
      <w:bookmarkEnd w:id="14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32614E" w:rsidRDefault="00A0017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BBB</w:t>
      </w:r>
    </w:p>
    <w:p w:rsidR="0032614E" w:rsidRDefault="00A0017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BCD</w:t>
      </w:r>
    </w:p>
    <w:p w:rsidR="0032614E" w:rsidRDefault="00A0017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DZZ</w:t>
      </w:r>
    </w:p>
    <w:p w:rsidR="0032614E" w:rsidRDefault="00A0017D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5" w:name="_rff79lzmbwv" w:colFirst="0" w:colLast="0"/>
      <w:bookmarkEnd w:id="15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32614E" w:rsidRDefault="00A0017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BCDZ</w:t>
      </w:r>
    </w:p>
    <w:p w:rsidR="0016141B" w:rsidRPr="00931132" w:rsidRDefault="0016141B" w:rsidP="0016141B">
      <w:pPr>
        <w:rPr>
          <w:b/>
          <w:color w:val="FF0000"/>
        </w:rPr>
      </w:pPr>
      <w:r w:rsidRPr="00931132">
        <w:rPr>
          <w:rFonts w:hint="eastAsia"/>
          <w:b/>
          <w:color w:val="FF0000"/>
        </w:rPr>
        <w:t>[소스 코드]</w:t>
      </w:r>
    </w:p>
    <w:p w:rsidR="0032614E" w:rsidRDefault="0032614E"/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200</w:t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struct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i;</w:t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j;</w:t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};</w:t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struct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sketchbook</w:t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image[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};</w:t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sketchbook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book;</w:t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result[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result_ch[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*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index_cnt = 0;</w:t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MAX; i++)</w:t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j = 0; j &lt; MAX; j++)</w:t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book.image[i][j];</w:t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MAX; i++)</w:t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j = 0; j &lt; MAX; j++)</w:t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(result[book.image[i][j]] ==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result[book.image[i][j]] =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result_ch[index_cnt++] = book.image[i][j];</w:t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index_cnt; i++)</w:t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result_ch[i];</w:t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C8506B" w:rsidRDefault="00C8506B" w:rsidP="00C8506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32614E" w:rsidRDefault="00C8506B" w:rsidP="00C8506B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32614E" w:rsidRDefault="0032614E"/>
    <w:p w:rsidR="0032614E" w:rsidRDefault="00A0017D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6" w:name="_l0xhtbqn5hq0" w:colFirst="0" w:colLast="0"/>
      <w:bookmarkEnd w:id="16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Level19.5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비밀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위치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찾기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 4]</w:t>
      </w:r>
    </w:p>
    <w:p w:rsidR="0032614E" w:rsidRDefault="00A0017D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6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6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32614E" w:rsidRDefault="0032614E"/>
    <w:p w:rsidR="0032614E" w:rsidRDefault="0032614E"/>
    <w:p w:rsidR="0032614E" w:rsidRDefault="00A0017D">
      <w:pPr>
        <w:shd w:val="clear" w:color="auto" w:fill="FFFFFF"/>
        <w:spacing w:before="220" w:after="220"/>
      </w:pPr>
      <w:r>
        <w:rPr>
          <w:noProof/>
          <w:lang w:val="en-US"/>
        </w:rPr>
        <w:drawing>
          <wp:inline distT="114300" distB="114300" distL="114300" distR="114300">
            <wp:extent cx="2619375" cy="1571625"/>
            <wp:effectExtent l="0" t="0" r="0" b="0"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lastRenderedPageBreak/>
        <w:t>3x4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map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배열은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위와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같이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하드코딩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하고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,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2x2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pattern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배열을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입력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받아주세요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.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t>그리고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map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배열에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pattern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라는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패턴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배열이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존재하는지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확인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하고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몇개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인지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출력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하면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됩니다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.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t>만약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, pattern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이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존재하고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1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개가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발견되었다면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"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발견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(1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개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)"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출력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t>만약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, pattern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이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없다면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"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미발견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"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출력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</w:p>
    <w:p w:rsidR="0032614E" w:rsidRDefault="0032614E"/>
    <w:p w:rsidR="0032614E" w:rsidRDefault="0032614E"/>
    <w:p w:rsidR="0032614E" w:rsidRDefault="00A0017D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7" w:name="_6eylz0f4dvga" w:colFirst="0" w:colLast="0"/>
      <w:bookmarkEnd w:id="17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32614E" w:rsidRDefault="00A0017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AB</w:t>
      </w:r>
    </w:p>
    <w:p w:rsidR="0032614E" w:rsidRDefault="00A0017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CD</w:t>
      </w:r>
    </w:p>
    <w:p w:rsidR="0032614E" w:rsidRDefault="00A0017D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8" w:name="_utqcoz4wruk8" w:colFirst="0" w:colLast="0"/>
      <w:bookmarkEnd w:id="18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32614E" w:rsidRDefault="00A0017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발견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(1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개</w:t>
      </w:r>
      <w:r>
        <w:rPr>
          <w:rFonts w:ascii="궁서" w:eastAsia="궁서" w:hAnsi="궁서" w:cs="궁서"/>
          <w:color w:val="333333"/>
          <w:sz w:val="24"/>
          <w:szCs w:val="24"/>
          <w:shd w:val="clear" w:color="auto" w:fill="F5F5F5"/>
        </w:rPr>
        <w:t>)</w:t>
      </w:r>
    </w:p>
    <w:p w:rsidR="0016141B" w:rsidRPr="00931132" w:rsidRDefault="0016141B" w:rsidP="0016141B">
      <w:pPr>
        <w:rPr>
          <w:b/>
          <w:color w:val="FF0000"/>
        </w:rPr>
      </w:pPr>
      <w:r w:rsidRPr="00931132">
        <w:rPr>
          <w:rFonts w:hint="eastAsia"/>
          <w:b/>
          <w:color w:val="FF0000"/>
        </w:rPr>
        <w:t>[소스 코드]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200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map[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"ABGK"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"TTAB"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"ACCD"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};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pattern[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MAX; i++)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j = 0; j &lt; MAX; j++)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pattern[i][j];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cnt = 0;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COL; i++)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j = 0; j &lt; ROW; j++)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(map[i][j] ==pattern[0][0])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(map[i][j + 1] == pattern[0][1] &amp;&amp; map[i + 1][j] == pattern[1][0]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&amp;&amp; map[i + 1][j + 1] == pattern[1][1])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cnt++;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(cnt &gt; 0)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발견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("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cnt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개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)"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lang w:val="en-US"/>
        </w:rPr>
        <w:t>미발견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16141B" w:rsidRPr="00A0017D" w:rsidRDefault="00A0017D" w:rsidP="00A0017D">
      <w:pPr>
        <w:rPr>
          <w:rFonts w:hint="eastAsia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  <w:bookmarkStart w:id="19" w:name="_8bozk9v7xtu3" w:colFirst="0" w:colLast="0"/>
      <w:bookmarkEnd w:id="19"/>
    </w:p>
    <w:p w:rsidR="0032614E" w:rsidRDefault="00A0017D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0" w:name="_g2r13ybloazy" w:colFirst="0" w:colLast="0"/>
      <w:bookmarkEnd w:id="20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Level19.5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마스킹하고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난뒤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 5]</w:t>
      </w:r>
    </w:p>
    <w:p w:rsidR="0032614E" w:rsidRDefault="00A0017D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7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8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32614E" w:rsidRDefault="0032614E">
      <w:pPr>
        <w:shd w:val="clear" w:color="auto" w:fill="FFFFFF"/>
        <w:spacing w:before="220" w:after="220"/>
        <w:rPr>
          <w:rFonts w:ascii="맑은 고딕" w:eastAsia="맑은 고딕" w:hAnsi="맑은 고딕" w:cs="맑은 고딕" w:hint="eastAsia"/>
          <w:color w:val="414042"/>
          <w:sz w:val="24"/>
          <w:szCs w:val="24"/>
        </w:rPr>
      </w:pP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4"/>
          <w:szCs w:val="24"/>
          <w:lang w:val="en-US"/>
        </w:rPr>
        <w:drawing>
          <wp:inline distT="114300" distB="114300" distL="114300" distR="114300">
            <wp:extent cx="2209800" cy="1381125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lastRenderedPageBreak/>
        <w:t xml:space="preserve"> 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t>2x2 size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의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bitarray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배열을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입력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받고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,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map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배열을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하드코딩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하세요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.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t>bitarray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를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map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의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(0,0)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에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masking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하면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나오는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값은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noProof/>
          <w:color w:val="414042"/>
          <w:sz w:val="24"/>
          <w:szCs w:val="24"/>
          <w:lang w:val="en-US"/>
        </w:rPr>
        <w:drawing>
          <wp:inline distT="114300" distB="114300" distL="114300" distR="114300">
            <wp:extent cx="857250" cy="676275"/>
            <wp:effectExtent l="0" t="0" r="0" b="0"/>
            <wp:docPr id="6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이고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합은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11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입니다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.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t>bitarray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를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map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에다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masking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후</w:t>
      </w:r>
    </w:p>
    <w:p w:rsidR="0032614E" w:rsidRDefault="00A0017D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합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을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구했을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때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가장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큰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값이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나오는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좌표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를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출력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하세요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.</w:t>
      </w:r>
    </w:p>
    <w:p w:rsidR="0032614E" w:rsidRDefault="0032614E"/>
    <w:p w:rsidR="0032614E" w:rsidRDefault="0032614E"/>
    <w:p w:rsidR="0032614E" w:rsidRDefault="00A0017D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1" w:name="_8dkanaberld3" w:colFirst="0" w:colLast="0"/>
      <w:bookmarkEnd w:id="21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32614E" w:rsidRDefault="00A0017D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1 1</w:t>
      </w:r>
    </w:p>
    <w:p w:rsidR="0032614E" w:rsidRDefault="00A0017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1 0</w:t>
      </w:r>
    </w:p>
    <w:p w:rsidR="0032614E" w:rsidRDefault="00A0017D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2" w:name="_qh8plagj713v" w:colFirst="0" w:colLast="0"/>
      <w:bookmarkEnd w:id="22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32614E" w:rsidRDefault="00A0017D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(0,1)</w:t>
      </w:r>
    </w:p>
    <w:p w:rsidR="0016141B" w:rsidRPr="00931132" w:rsidRDefault="0016141B" w:rsidP="0016141B">
      <w:pPr>
        <w:rPr>
          <w:b/>
          <w:color w:val="FF0000"/>
        </w:rPr>
      </w:pPr>
      <w:r w:rsidRPr="00931132">
        <w:rPr>
          <w:rFonts w:hint="eastAsia"/>
          <w:b/>
          <w:color w:val="FF0000"/>
        </w:rPr>
        <w:t>[소스 코드]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200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struct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x;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y;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};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check(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(*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_map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)[ROW],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(*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_bit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)[MAX],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_index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>{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sum = 0;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_bit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[0][0] ==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sum +=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_map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_index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.y][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_index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.x];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_bit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[0][1] ==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&amp;&amp;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_index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.x+1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sum +=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_map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_index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.y][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_index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.x + 1];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_bit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[1][0] ==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&amp;&amp;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_index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.y+1&lt;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sum +=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_map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_index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.y + 1][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_index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.x];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_bit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[1][1] ==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_index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.y + 1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&amp;&amp;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_index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.x + 1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sum +=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_map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_index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.y + 1][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_index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.x + 1];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sum;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map[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 3,5,1,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 3,8,1,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 1,1,5 };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bitarray[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MAX; i++)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j = 0; j &lt; MAX; j++)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bitarray[i][j];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sum = 0;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max = -100000000;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max_index;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COL; i++)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j = 0; j &lt; ROW; j++)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Index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index{ j,i };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sum = check(map, bitarray, index);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(max &lt; sum)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max = sum;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max_index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=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index;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sum = 0;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"("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max_index.y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","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max_index.x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")"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A0017D" w:rsidRDefault="00A0017D" w:rsidP="00A0017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32614E" w:rsidRDefault="00A0017D" w:rsidP="00A0017D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  <w:bookmarkStart w:id="23" w:name="_GoBack"/>
      <w:bookmarkEnd w:id="23"/>
    </w:p>
    <w:p w:rsidR="0032614E" w:rsidRDefault="0032614E"/>
    <w:sectPr w:rsidR="003261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14E"/>
    <w:rsid w:val="000A18C5"/>
    <w:rsid w:val="0016141B"/>
    <w:rsid w:val="0032614E"/>
    <w:rsid w:val="005C0AEB"/>
    <w:rsid w:val="00931132"/>
    <w:rsid w:val="00A0017D"/>
    <w:rsid w:val="00C8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73EE"/>
  <w15:docId w15:val="{0AC8CF0E-4B81-4A9F-88AD-105F1C86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est.mincoding.co.kr/contest.php?cid=1061" TargetMode="External"/><Relationship Id="rId13" Type="http://schemas.openxmlformats.org/officeDocument/2006/relationships/image" Target="media/image6.jpg"/><Relationship Id="rId18" Type="http://schemas.openxmlformats.org/officeDocument/2006/relationships/hyperlink" Target="http://quest.mincoding.co.kr/contest.php?cid=1061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17" Type="http://schemas.openxmlformats.org/officeDocument/2006/relationships/image" Target="media/image8.jpg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61" TargetMode="External"/><Relationship Id="rId20" Type="http://schemas.openxmlformats.org/officeDocument/2006/relationships/image" Target="media/image10.jpg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61" TargetMode="External"/><Relationship Id="rId11" Type="http://schemas.openxmlformats.org/officeDocument/2006/relationships/image" Target="media/image4.jpg"/><Relationship Id="rId5" Type="http://schemas.openxmlformats.org/officeDocument/2006/relationships/image" Target="media/image1.jpg"/><Relationship Id="rId15" Type="http://schemas.openxmlformats.org/officeDocument/2006/relationships/image" Target="media/image7.jpg"/><Relationship Id="rId10" Type="http://schemas.openxmlformats.org/officeDocument/2006/relationships/hyperlink" Target="http://quest.mincoding.co.kr/contest.php?cid=1061" TargetMode="External"/><Relationship Id="rId19" Type="http://schemas.openxmlformats.org/officeDocument/2006/relationships/image" Target="media/image9.jpg"/><Relationship Id="rId4" Type="http://schemas.openxmlformats.org/officeDocument/2006/relationships/hyperlink" Target="http://quest.mincoding.co.kr/contest.php?cid=1061" TargetMode="External"/><Relationship Id="rId9" Type="http://schemas.openxmlformats.org/officeDocument/2006/relationships/image" Target="media/image3.jpg"/><Relationship Id="rId14" Type="http://schemas.openxmlformats.org/officeDocument/2006/relationships/hyperlink" Target="http://quest.mincoding.co.kr/contest.php?cid=106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17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Flow3rway</cp:lastModifiedBy>
  <cp:revision>4</cp:revision>
  <dcterms:created xsi:type="dcterms:W3CDTF">2023-01-17T10:40:00Z</dcterms:created>
  <dcterms:modified xsi:type="dcterms:W3CDTF">2023-01-17T13:16:00Z</dcterms:modified>
</cp:coreProperties>
</file>