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3A2" w:rsidRPr="00AF33A2" w:rsidRDefault="00B06613" w:rsidP="00AF33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Занятие № 10</w:t>
      </w:r>
    </w:p>
    <w:p w:rsidR="00AF33A2" w:rsidRPr="00AF33A2" w:rsidRDefault="00B83192" w:rsidP="00AF33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Номер учебной группы </w:t>
      </w:r>
      <w:r w:rsidR="00AF33A2" w:rsidRPr="00AF33A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AF33A2" w:rsidRPr="00AF33A2" w:rsidRDefault="00341E63" w:rsidP="00AF33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Фамилия, инициалы учащегося </w:t>
      </w:r>
      <w:r w:rsidR="00D306CA">
        <w:rPr>
          <w:rFonts w:ascii="Times New Roman" w:hAnsi="Times New Roman" w:cs="Times New Roman"/>
          <w:color w:val="000000" w:themeColor="text1"/>
          <w:sz w:val="28"/>
          <w:szCs w:val="28"/>
        </w:rPr>
        <w:t>Рокалов Д.Н.</w:t>
      </w:r>
    </w:p>
    <w:p w:rsidR="00AF33A2" w:rsidRPr="00AF33A2" w:rsidRDefault="00AF33A2" w:rsidP="00AF33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выполнения работы </w:t>
      </w:r>
      <w:r w:rsidR="00D306CA">
        <w:rPr>
          <w:rFonts w:ascii="Times New Roman" w:hAnsi="Times New Roman" w:cs="Times New Roman"/>
          <w:color w:val="000000" w:themeColor="text1"/>
          <w:sz w:val="28"/>
          <w:szCs w:val="28"/>
        </w:rPr>
        <w:t>18.11.2022</w:t>
      </w:r>
    </w:p>
    <w:p w:rsidR="003E1F39" w:rsidRDefault="00AF33A2" w:rsidP="003E1F39">
      <w:pPr>
        <w:rPr>
          <w:rFonts w:ascii="Times New Roman" w:hAnsi="Times New Roman" w:cs="Times New Roman"/>
          <w:sz w:val="28"/>
          <w:szCs w:val="28"/>
        </w:rPr>
      </w:pPr>
      <w:r w:rsidRPr="00AF33A2">
        <w:rPr>
          <w:rFonts w:ascii="Times New Roman" w:hAnsi="Times New Roman" w:cs="Times New Roman"/>
          <w:color w:val="000000" w:themeColor="text1"/>
          <w:sz w:val="28"/>
          <w:szCs w:val="28"/>
        </w:rPr>
        <w:t>Тема работы:</w:t>
      </w:r>
      <w:r w:rsidRPr="00AF33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E1F39" w:rsidRPr="00AF33A2">
        <w:rPr>
          <w:rFonts w:ascii="Times New Roman" w:hAnsi="Times New Roman" w:cs="Times New Roman"/>
          <w:sz w:val="28"/>
          <w:szCs w:val="28"/>
        </w:rPr>
        <w:t xml:space="preserve">Разработка модели «сущность-связь» в нотации </w:t>
      </w:r>
      <w:r w:rsidRPr="00AF33A2">
        <w:rPr>
          <w:rFonts w:ascii="Times New Roman" w:hAnsi="Times New Roman" w:cs="Times New Roman"/>
          <w:sz w:val="28"/>
          <w:szCs w:val="28"/>
        </w:rPr>
        <w:t>Ма</w:t>
      </w:r>
      <w:r w:rsidR="003E1F39" w:rsidRPr="00AF33A2">
        <w:rPr>
          <w:rFonts w:ascii="Times New Roman" w:hAnsi="Times New Roman" w:cs="Times New Roman"/>
          <w:sz w:val="28"/>
          <w:szCs w:val="28"/>
        </w:rPr>
        <w:t xml:space="preserve">ртина с использованием современных </w:t>
      </w:r>
      <w:r w:rsidR="003E1F39" w:rsidRPr="00AF33A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3E1F39" w:rsidRPr="00AF33A2">
        <w:rPr>
          <w:rFonts w:ascii="Times New Roman" w:hAnsi="Times New Roman" w:cs="Times New Roman"/>
          <w:sz w:val="28"/>
          <w:szCs w:val="28"/>
        </w:rPr>
        <w:t xml:space="preserve"> технологий</w:t>
      </w:r>
    </w:p>
    <w:p w:rsidR="00341E63" w:rsidRPr="00A54635" w:rsidRDefault="00341E63" w:rsidP="00341E63">
      <w:pPr>
        <w:pStyle w:val="a7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4635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341E63" w:rsidRDefault="00341E63" w:rsidP="00341E63">
      <w:pPr>
        <w:pStyle w:val="a7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программу </w:t>
      </w:r>
      <w:r w:rsidRPr="00125201">
        <w:rPr>
          <w:rFonts w:ascii="Times New Roman" w:hAnsi="Times New Roman" w:cs="Times New Roman"/>
          <w:sz w:val="28"/>
          <w:szCs w:val="28"/>
        </w:rPr>
        <w:t xml:space="preserve">Dia. </w:t>
      </w:r>
      <w:r>
        <w:rPr>
          <w:rFonts w:ascii="Times New Roman" w:hAnsi="Times New Roman" w:cs="Times New Roman"/>
          <w:sz w:val="28"/>
          <w:szCs w:val="28"/>
        </w:rPr>
        <w:t>Изучил</w:t>
      </w:r>
      <w:r w:rsidRPr="00125201">
        <w:rPr>
          <w:rFonts w:ascii="Times New Roman" w:hAnsi="Times New Roman" w:cs="Times New Roman"/>
          <w:sz w:val="28"/>
          <w:szCs w:val="28"/>
        </w:rPr>
        <w:t xml:space="preserve"> теоретический материал по работе в программе Dia для создания декомпозиции </w:t>
      </w:r>
      <w:r>
        <w:rPr>
          <w:rFonts w:ascii="Times New Roman" w:hAnsi="Times New Roman" w:cs="Times New Roman"/>
          <w:sz w:val="28"/>
          <w:szCs w:val="28"/>
        </w:rPr>
        <w:t>функциональных диаграмм. Описал</w:t>
      </w:r>
      <w:r w:rsidRPr="00125201">
        <w:rPr>
          <w:rFonts w:ascii="Times New Roman" w:hAnsi="Times New Roman" w:cs="Times New Roman"/>
          <w:sz w:val="28"/>
          <w:szCs w:val="28"/>
        </w:rPr>
        <w:t xml:space="preserve"> в отч</w:t>
      </w:r>
      <w:r>
        <w:rPr>
          <w:rFonts w:ascii="Times New Roman" w:hAnsi="Times New Roman" w:cs="Times New Roman"/>
          <w:sz w:val="28"/>
          <w:szCs w:val="28"/>
        </w:rPr>
        <w:t>ете работу с программой. Описал</w:t>
      </w:r>
      <w:r w:rsidRPr="00125201">
        <w:rPr>
          <w:rFonts w:ascii="Times New Roman" w:hAnsi="Times New Roman" w:cs="Times New Roman"/>
          <w:sz w:val="28"/>
          <w:szCs w:val="28"/>
        </w:rPr>
        <w:t xml:space="preserve"> элементы используемые при создании модели сущность-связь в нотации Чена.</w:t>
      </w:r>
    </w:p>
    <w:p w:rsidR="00341E63" w:rsidRPr="00E77C30" w:rsidRDefault="00341E63" w:rsidP="00341E63">
      <w:pPr>
        <w:pStyle w:val="a7"/>
        <w:ind w:firstLine="7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Dia</w:t>
      </w:r>
      <w:r w:rsidRPr="00E77C3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341E63" w:rsidRPr="00155BBE" w:rsidRDefault="00341E63" w:rsidP="00341E63">
      <w:pPr>
        <w:pStyle w:val="a7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55BBE">
        <w:rPr>
          <w:rFonts w:ascii="Times New Roman" w:hAnsi="Times New Roman" w:cs="Times New Roman"/>
          <w:sz w:val="28"/>
          <w:szCs w:val="28"/>
        </w:rPr>
        <w:t>Dia предназначена для составления различных диаграмм.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5BBE">
        <w:rPr>
          <w:rFonts w:ascii="Times New Roman" w:hAnsi="Times New Roman" w:cs="Times New Roman"/>
          <w:sz w:val="28"/>
          <w:szCs w:val="28"/>
        </w:rPr>
        <w:t xml:space="preserve">Объекты для каждой диаграммы представлены на панелях. Довольно просто их перетащить и соединить. </w:t>
      </w:r>
    </w:p>
    <w:p w:rsidR="00341E63" w:rsidRPr="00155BBE" w:rsidRDefault="00341E63" w:rsidP="00341E63">
      <w:pPr>
        <w:pStyle w:val="a7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55BBE">
        <w:rPr>
          <w:rFonts w:ascii="Times New Roman" w:hAnsi="Times New Roman" w:cs="Times New Roman"/>
          <w:sz w:val="28"/>
          <w:szCs w:val="28"/>
        </w:rPr>
        <w:t>Для редактирования свойств элементов диаграммы обычно используется стандартный диалог параметров, например: фон, шрифт, текст и др. Для более сложных элементов используются большие диалоги, например диалог для UML.</w:t>
      </w:r>
    </w:p>
    <w:p w:rsidR="00341E63" w:rsidRPr="00155BBE" w:rsidRDefault="00341E63" w:rsidP="00341E63">
      <w:pPr>
        <w:pStyle w:val="a7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55BBE">
        <w:rPr>
          <w:rFonts w:ascii="Times New Roman" w:hAnsi="Times New Roman" w:cs="Times New Roman"/>
          <w:sz w:val="28"/>
          <w:szCs w:val="28"/>
        </w:rPr>
        <w:t>Все изменения, производимые в диалоге, будут сразу отображаться на диаграмме.</w:t>
      </w:r>
    </w:p>
    <w:p w:rsidR="00341E63" w:rsidRPr="00E77C30" w:rsidRDefault="00341E63" w:rsidP="00341E63">
      <w:pPr>
        <w:pStyle w:val="a7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55BBE">
        <w:rPr>
          <w:rFonts w:ascii="Times New Roman" w:hAnsi="Times New Roman" w:cs="Times New Roman"/>
          <w:sz w:val="28"/>
          <w:szCs w:val="28"/>
        </w:rPr>
        <w:t>Dia имеет набор стандартных элементов таких как: Текст, Стрелки, Прямоугольные области, Эллипсы и др. Стрелки не совсем удобны при использовании, тем более при перемещении объектов.</w:t>
      </w:r>
    </w:p>
    <w:p w:rsidR="00341E63" w:rsidRDefault="00341E63" w:rsidP="00341E63">
      <w:pPr>
        <w:pStyle w:val="a7"/>
        <w:ind w:firstLine="7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Элементы, используемые при создании модели сущность-связь в нотации Мартина.</w:t>
      </w:r>
    </w:p>
    <w:p w:rsidR="00341E63" w:rsidRDefault="00341E63" w:rsidP="00341E63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CB66EA" wp14:editId="1C3806F0">
            <wp:extent cx="4994910" cy="202284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603" cy="202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E63" w:rsidRDefault="00341E63" w:rsidP="00341E63">
      <w:pPr>
        <w:pStyle w:val="a7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bookmarkStart w:id="1" w:name="2_4_2"/>
      <w:r w:rsidRPr="00B832CD">
        <w:rPr>
          <w:rFonts w:ascii="Times New Roman" w:hAnsi="Times New Roman" w:cs="Times New Roman"/>
          <w:sz w:val="28"/>
          <w:szCs w:val="28"/>
        </w:rPr>
        <w:t>Список атрибутов приводится внутри прямоугольника, обозначающего сущность. Ключевые атрибуты подчеркиваются. Связи изображаются линиями, соединяющими сущности, вид линии в месте соединения с сущностью определяет кардинальность связи:</w:t>
      </w:r>
    </w:p>
    <w:p w:rsidR="00341E63" w:rsidRDefault="00341E63" w:rsidP="00341E63">
      <w:pPr>
        <w:pStyle w:val="a7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6ED631" wp14:editId="331BE7B3">
            <wp:extent cx="2739390" cy="2916888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52" cy="292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 w:rsidR="00341E63" w:rsidRDefault="00341E63" w:rsidP="00341E63">
      <w:pPr>
        <w:pStyle w:val="a7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</w:p>
    <w:p w:rsidR="00341E63" w:rsidRDefault="00341E63" w:rsidP="00341E63">
      <w:pPr>
        <w:pStyle w:val="a7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25201">
        <w:rPr>
          <w:rFonts w:ascii="Times New Roman" w:hAnsi="Times New Roman" w:cs="Times New Roman"/>
          <w:sz w:val="28"/>
          <w:szCs w:val="28"/>
        </w:rPr>
        <w:t>На основании созданной информацио</w:t>
      </w:r>
      <w:r>
        <w:rPr>
          <w:rFonts w:ascii="Times New Roman" w:hAnsi="Times New Roman" w:cs="Times New Roman"/>
          <w:sz w:val="28"/>
          <w:szCs w:val="28"/>
        </w:rPr>
        <w:t>нной модели (занятие 7) создал</w:t>
      </w:r>
      <w:r w:rsidRPr="00125201">
        <w:rPr>
          <w:rFonts w:ascii="Times New Roman" w:hAnsi="Times New Roman" w:cs="Times New Roman"/>
          <w:sz w:val="28"/>
          <w:szCs w:val="28"/>
        </w:rPr>
        <w:t xml:space="preserve"> модель «сущность-связь» в нотации </w:t>
      </w:r>
      <w:r>
        <w:rPr>
          <w:rFonts w:ascii="Times New Roman" w:hAnsi="Times New Roman" w:cs="Times New Roman"/>
          <w:sz w:val="28"/>
          <w:szCs w:val="28"/>
        </w:rPr>
        <w:t>Мартина</w:t>
      </w:r>
      <w:r w:rsidRPr="00125201">
        <w:rPr>
          <w:rFonts w:ascii="Times New Roman" w:hAnsi="Times New Roman" w:cs="Times New Roman"/>
          <w:sz w:val="28"/>
          <w:szCs w:val="28"/>
        </w:rPr>
        <w:t xml:space="preserve"> с использованием конструктора Dia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41E63">
        <w:t xml:space="preserve"> </w:t>
      </w:r>
    </w:p>
    <w:p w:rsidR="00341E63" w:rsidRPr="00341E63" w:rsidRDefault="00341E63" w:rsidP="00341E63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E175E6">
        <w:rPr>
          <w:noProof/>
        </w:rPr>
        <w:drawing>
          <wp:inline distT="0" distB="0" distL="0" distR="0" wp14:anchorId="661C8A40" wp14:editId="6FF0AD50">
            <wp:extent cx="5296639" cy="32008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63" w:rsidRDefault="00341E63" w:rsidP="00341E63">
      <w:pPr>
        <w:pStyle w:val="a7"/>
        <w:ind w:firstLine="760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</w:p>
    <w:p w:rsidR="00341E63" w:rsidRDefault="00341E63" w:rsidP="00341E63">
      <w:pPr>
        <w:pStyle w:val="a7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Ответил на контрольные вопросы.</w:t>
      </w:r>
    </w:p>
    <w:p w:rsidR="00341E63" w:rsidRDefault="00341E63" w:rsidP="00341E63">
      <w:pPr>
        <w:pStyle w:val="a7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1.Унификация атрибутов</w:t>
      </w:r>
    </w:p>
    <w:p w:rsidR="00341E63" w:rsidRDefault="00341E63" w:rsidP="00341E63">
      <w:pPr>
        <w:pStyle w:val="a7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D7266">
        <w:rPr>
          <w:rFonts w:ascii="Times New Roman" w:hAnsi="Times New Roman" w:cs="Times New Roman"/>
          <w:sz w:val="28"/>
          <w:szCs w:val="28"/>
        </w:rPr>
        <w:t>омбинирование или объединение идентичных атрибутов называется унификацией. Унификация производится, поскольку правила нормализации запрещают существование в одной сущности двух атрибутов с одинаковыми именами. Когда унификация нежелательна (например, когда два атрибута имеют одинаковые имена, но на самом деле они отличаются по смыслу и необходимо, чтобы это отличие отражалось в диаграмме), нужно использовать имена ролей атрибутов внешнего ключа.</w:t>
      </w:r>
    </w:p>
    <w:p w:rsidR="000A527A" w:rsidRPr="000D7266" w:rsidRDefault="000A527A" w:rsidP="00341E63">
      <w:pPr>
        <w:pStyle w:val="a7"/>
        <w:ind w:firstLine="760"/>
        <w:jc w:val="both"/>
        <w:rPr>
          <w:rFonts w:ascii="Times New Roman" w:hAnsi="Times New Roman" w:cs="Times New Roman"/>
          <w:sz w:val="28"/>
          <w:szCs w:val="28"/>
        </w:rPr>
      </w:pPr>
    </w:p>
    <w:p w:rsidR="00341E63" w:rsidRDefault="00341E63" w:rsidP="00341E63">
      <w:pPr>
        <w:pStyle w:val="a7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2.Связи категоризации</w:t>
      </w:r>
    </w:p>
    <w:p w:rsidR="00341E63" w:rsidRDefault="00341E63" w:rsidP="00341E63">
      <w:pPr>
        <w:pStyle w:val="a7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сущности определяют категорию подобных объектов. В </w:t>
      </w:r>
      <w:r>
        <w:rPr>
          <w:rFonts w:ascii="Times New Roman" w:hAnsi="Times New Roman" w:cs="Times New Roman"/>
          <w:sz w:val="28"/>
          <w:szCs w:val="28"/>
          <w:lang w:val="en-US"/>
        </w:rPr>
        <w:t>Erwin</w:t>
      </w:r>
      <w:r w:rsidRPr="000D7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таком случает создаются сущности для определения категории и каждого элемента категории. Родительская сущность категории называется супертипом, а дочерние сущности категории ‒ подтипами. Связь между супертипом и подтипами называется связью категоризации.</w:t>
      </w:r>
    </w:p>
    <w:p w:rsidR="00341E63" w:rsidRDefault="00341E63" w:rsidP="00341E63">
      <w:pPr>
        <w:pStyle w:val="a7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сущности-супертипе вводится атрибут-дискриминатор, позволяющий различать конкретные экземпляры сущности-подтипа.</w:t>
      </w:r>
    </w:p>
    <w:p w:rsidR="00341E63" w:rsidRDefault="00341E63" w:rsidP="00341E63">
      <w:pPr>
        <w:pStyle w:val="a7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конструкции супертип-подтип один реальный экземпляр представляется комбинацией экземпляра супертипа и экземпл</w:t>
      </w:r>
      <w:r w:rsidR="000A527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ра одного подтипа.</w:t>
      </w:r>
    </w:p>
    <w:p w:rsidR="00341E63" w:rsidRDefault="00341E63" w:rsidP="00341E63">
      <w:pPr>
        <w:pStyle w:val="a7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того, все ли возможные сущности-подтипы включены в модель, категорийная связь является полной или неполной.</w:t>
      </w:r>
    </w:p>
    <w:p w:rsidR="00341E63" w:rsidRPr="000D7266" w:rsidRDefault="00341E63" w:rsidP="00341E63">
      <w:pPr>
        <w:pStyle w:val="a7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Erwin</w:t>
      </w:r>
      <w:r w:rsidRPr="000D7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полная категория изображается окружностью с двумя подчеркиваниями, а неполная ‒ окружностью с одним подчеркиванием.</w:t>
      </w:r>
    </w:p>
    <w:p w:rsidR="00341E63" w:rsidRDefault="00341E63" w:rsidP="00341E63">
      <w:pPr>
        <w:pStyle w:val="a7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32CD">
        <w:rPr>
          <w:rFonts w:ascii="Times New Roman" w:hAnsi="Times New Roman" w:cs="Times New Roman"/>
          <w:b/>
          <w:sz w:val="28"/>
          <w:szCs w:val="28"/>
        </w:rPr>
        <w:t>3.Реализация ссылочной целостности с помощью ERwin</w:t>
      </w:r>
    </w:p>
    <w:p w:rsidR="00BA2192" w:rsidRDefault="00341E63" w:rsidP="000A527A">
      <w:pPr>
        <w:pStyle w:val="a7"/>
        <w:ind w:firstLine="760"/>
        <w:jc w:val="both"/>
      </w:pPr>
      <w:r w:rsidRPr="000D7266">
        <w:rPr>
          <w:rFonts w:ascii="Times New Roman" w:hAnsi="Times New Roman" w:cs="Times New Roman"/>
          <w:sz w:val="28"/>
          <w:szCs w:val="28"/>
        </w:rPr>
        <w:t xml:space="preserve">Правила ссылочной целостности (referential integrity (RI)) – логические конструкции, которые выражают бизнес-правила использования данных и представляют собой правила вставки, замены и удаления. При генерации схемы БД на основе опций логической модели, задаваемых в закладке Rolename/RI Actions, будут сгенерированы правила декларативной ссылочной целостности, которые должны быть предписаны для каждой связи, и триггеры, обеспечивающие ссылочную целостность. Триггеры представляют собой программы, выполняемые всякий раз при выполнении команд вставки, замены или удаления </w:t>
      </w:r>
    </w:p>
    <w:p w:rsidR="003E1F39" w:rsidRDefault="003E1F39"/>
    <w:sectPr w:rsidR="003E1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037" w:rsidRDefault="005C5037" w:rsidP="003E1F39">
      <w:pPr>
        <w:spacing w:after="0" w:line="240" w:lineRule="auto"/>
      </w:pPr>
      <w:r>
        <w:separator/>
      </w:r>
    </w:p>
  </w:endnote>
  <w:endnote w:type="continuationSeparator" w:id="0">
    <w:p w:rsidR="005C5037" w:rsidRDefault="005C5037" w:rsidP="003E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037" w:rsidRDefault="005C5037" w:rsidP="003E1F39">
      <w:pPr>
        <w:spacing w:after="0" w:line="240" w:lineRule="auto"/>
      </w:pPr>
      <w:r>
        <w:separator/>
      </w:r>
    </w:p>
  </w:footnote>
  <w:footnote w:type="continuationSeparator" w:id="0">
    <w:p w:rsidR="005C5037" w:rsidRDefault="005C5037" w:rsidP="003E1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E6"/>
    <w:rsid w:val="000A527A"/>
    <w:rsid w:val="00341E63"/>
    <w:rsid w:val="003B3903"/>
    <w:rsid w:val="003E1F39"/>
    <w:rsid w:val="003F693F"/>
    <w:rsid w:val="005C5037"/>
    <w:rsid w:val="009F529B"/>
    <w:rsid w:val="00AF33A2"/>
    <w:rsid w:val="00B06613"/>
    <w:rsid w:val="00B83192"/>
    <w:rsid w:val="00C9719D"/>
    <w:rsid w:val="00D2740C"/>
    <w:rsid w:val="00D306CA"/>
    <w:rsid w:val="00E1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BB1A1-59D7-498F-9011-31430268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F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1F39"/>
  </w:style>
  <w:style w:type="paragraph" w:styleId="a5">
    <w:name w:val="footer"/>
    <w:basedOn w:val="a"/>
    <w:link w:val="a6"/>
    <w:uiPriority w:val="99"/>
    <w:unhideWhenUsed/>
    <w:rsid w:val="003E1F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1F39"/>
  </w:style>
  <w:style w:type="paragraph" w:styleId="a7">
    <w:name w:val="No Spacing"/>
    <w:uiPriority w:val="1"/>
    <w:qFormat/>
    <w:rsid w:val="00341E63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dcterms:created xsi:type="dcterms:W3CDTF">2022-11-24T07:04:00Z</dcterms:created>
  <dcterms:modified xsi:type="dcterms:W3CDTF">2022-11-24T09:25:00Z</dcterms:modified>
</cp:coreProperties>
</file>