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749D6" w14:textId="77777777" w:rsidR="00FB17E2" w:rsidRPr="00131D89" w:rsidRDefault="00FB17E2" w:rsidP="00FB17E2">
      <w:pPr>
        <w:jc w:val="center"/>
        <w:rPr>
          <w:sz w:val="21"/>
          <w:szCs w:val="21"/>
          <w:lang w:val="lt-LT"/>
        </w:rPr>
      </w:pPr>
    </w:p>
    <w:p w14:paraId="52AB4BBA" w14:textId="77777777" w:rsidR="00385FB0" w:rsidRDefault="00385FB0" w:rsidP="00197E81">
      <w:pPr>
        <w:rPr>
          <w:sz w:val="36"/>
          <w:szCs w:val="36"/>
          <w:lang w:val="lt-LT"/>
        </w:rPr>
      </w:pPr>
    </w:p>
    <w:p w14:paraId="243C1C5D" w14:textId="45A45017" w:rsidR="00197E81" w:rsidRPr="00197E81" w:rsidRDefault="00197E81" w:rsidP="00197E81">
      <w:pPr>
        <w:jc w:val="center"/>
        <w:rPr>
          <w:sz w:val="52"/>
          <w:szCs w:val="52"/>
          <w:lang w:val="lt-LT"/>
        </w:rPr>
      </w:pPr>
      <w:r w:rsidRPr="00197E81">
        <w:rPr>
          <w:sz w:val="52"/>
          <w:szCs w:val="52"/>
          <w:lang w:val="lt-LT"/>
        </w:rPr>
        <w:t xml:space="preserve">Programinio kodo analitiko </w:t>
      </w:r>
      <w:r w:rsidR="00C2135D">
        <w:rPr>
          <w:sz w:val="52"/>
          <w:szCs w:val="52"/>
          <w:lang w:val="lt-LT"/>
        </w:rPr>
        <w:t xml:space="preserve">maketo </w:t>
      </w:r>
      <w:r w:rsidRPr="00197E81">
        <w:rPr>
          <w:sz w:val="52"/>
          <w:szCs w:val="52"/>
          <w:lang w:val="lt-LT"/>
        </w:rPr>
        <w:t>reikalavim</w:t>
      </w:r>
      <w:r w:rsidR="00C965C2">
        <w:rPr>
          <w:sz w:val="52"/>
          <w:szCs w:val="52"/>
          <w:lang w:val="lt-LT"/>
        </w:rPr>
        <w:t>ų</w:t>
      </w:r>
      <w:r w:rsidRPr="00197E81">
        <w:rPr>
          <w:sz w:val="52"/>
          <w:szCs w:val="52"/>
          <w:lang w:val="lt-LT"/>
        </w:rPr>
        <w:t xml:space="preserve"> analizė</w:t>
      </w:r>
    </w:p>
    <w:p w14:paraId="23AE02A8" w14:textId="77777777" w:rsidR="00197E81" w:rsidRPr="00131D89" w:rsidRDefault="00197E81" w:rsidP="00197E81">
      <w:pPr>
        <w:rPr>
          <w:sz w:val="36"/>
          <w:szCs w:val="36"/>
          <w:lang w:val="lt-LT"/>
        </w:rPr>
      </w:pPr>
    </w:p>
    <w:p w14:paraId="68AA33E8" w14:textId="77777777" w:rsidR="00197E81" w:rsidRPr="00131D89" w:rsidRDefault="00197E81" w:rsidP="00197E81">
      <w:pPr>
        <w:rPr>
          <w:sz w:val="36"/>
          <w:szCs w:val="36"/>
          <w:lang w:val="lt-LT"/>
        </w:rPr>
      </w:pPr>
    </w:p>
    <w:p w14:paraId="00C06061" w14:textId="52C9C255" w:rsidR="00FB17E2" w:rsidRPr="00131D89" w:rsidRDefault="00FB17E2" w:rsidP="00FB17E2">
      <w:pPr>
        <w:jc w:val="center"/>
        <w:rPr>
          <w:sz w:val="36"/>
          <w:szCs w:val="36"/>
          <w:lang w:val="en-US"/>
        </w:rPr>
      </w:pPr>
      <w:r w:rsidRPr="00131D89">
        <w:rPr>
          <w:sz w:val="36"/>
          <w:szCs w:val="36"/>
          <w:lang w:val="lt-LT"/>
        </w:rPr>
        <w:t>202</w:t>
      </w:r>
      <w:r w:rsidR="007011DB" w:rsidRPr="00131D89">
        <w:rPr>
          <w:sz w:val="36"/>
          <w:szCs w:val="36"/>
          <w:lang w:val="lt-LT"/>
        </w:rPr>
        <w:t>5</w:t>
      </w:r>
      <w:r w:rsidRPr="00131D89">
        <w:rPr>
          <w:sz w:val="36"/>
          <w:szCs w:val="36"/>
          <w:lang w:val="lt-LT"/>
        </w:rPr>
        <w:t>-</w:t>
      </w:r>
      <w:r w:rsidR="007011DB" w:rsidRPr="00131D89">
        <w:rPr>
          <w:sz w:val="36"/>
          <w:szCs w:val="36"/>
          <w:lang w:val="lt-LT"/>
        </w:rPr>
        <w:t>0</w:t>
      </w:r>
      <w:r w:rsidR="00975F86" w:rsidRPr="00131D89">
        <w:rPr>
          <w:sz w:val="36"/>
          <w:szCs w:val="36"/>
          <w:lang w:val="en-US"/>
        </w:rPr>
        <w:t>4</w:t>
      </w:r>
      <w:r w:rsidRPr="00131D89">
        <w:rPr>
          <w:sz w:val="36"/>
          <w:szCs w:val="36"/>
          <w:lang w:val="lt-LT"/>
        </w:rPr>
        <w:t>-</w:t>
      </w:r>
      <w:r w:rsidR="00131D89" w:rsidRPr="00131D89">
        <w:rPr>
          <w:sz w:val="36"/>
          <w:szCs w:val="36"/>
          <w:lang w:val="en-US"/>
        </w:rPr>
        <w:t>21</w:t>
      </w:r>
    </w:p>
    <w:p w14:paraId="6F3E1A3B" w14:textId="77777777" w:rsidR="00FB17E2" w:rsidRPr="006B18D5" w:rsidRDefault="00FB17E2" w:rsidP="00FB17E2">
      <w:pPr>
        <w:jc w:val="center"/>
        <w:rPr>
          <w:sz w:val="72"/>
          <w:szCs w:val="72"/>
          <w:lang w:val="lt-LT"/>
        </w:rPr>
      </w:pPr>
    </w:p>
    <w:p w14:paraId="4378CB7A" w14:textId="1084FEEE" w:rsidR="00FB17E2" w:rsidRPr="006B18D5" w:rsidRDefault="00FB17E2" w:rsidP="00385FB0">
      <w:pPr>
        <w:jc w:val="center"/>
        <w:rPr>
          <w:sz w:val="72"/>
          <w:szCs w:val="72"/>
          <w:lang w:val="lt-LT"/>
        </w:rPr>
      </w:pPr>
      <w:r w:rsidRPr="006B18D5">
        <w:rPr>
          <w:noProof/>
          <w:sz w:val="72"/>
          <w:szCs w:val="72"/>
          <w:lang w:val="lt-LT"/>
        </w:rPr>
        <w:drawing>
          <wp:inline distT="0" distB="0" distL="0" distR="0" wp14:anchorId="5F8EC94B" wp14:editId="5F9591DE">
            <wp:extent cx="3496134" cy="3481941"/>
            <wp:effectExtent l="0" t="0" r="0" b="0"/>
            <wp:docPr id="1008650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50891"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496134" cy="3481941"/>
                    </a:xfrm>
                    <a:prstGeom prst="rect">
                      <a:avLst/>
                    </a:prstGeom>
                  </pic:spPr>
                </pic:pic>
              </a:graphicData>
            </a:graphic>
          </wp:inline>
        </w:drawing>
      </w:r>
    </w:p>
    <w:p w14:paraId="270BA307" w14:textId="77777777" w:rsidR="00385FB0" w:rsidRDefault="00385FB0" w:rsidP="00FB17E2">
      <w:pPr>
        <w:jc w:val="center"/>
        <w:rPr>
          <w:sz w:val="32"/>
          <w:szCs w:val="32"/>
          <w:lang w:val="lt-LT"/>
        </w:rPr>
      </w:pPr>
    </w:p>
    <w:p w14:paraId="0EEE9756" w14:textId="45B98121" w:rsidR="00B06B70" w:rsidRDefault="00B06B70">
      <w:pPr>
        <w:spacing w:line="276" w:lineRule="auto"/>
      </w:pPr>
      <w:r>
        <w:br w:type="page"/>
      </w:r>
    </w:p>
    <w:p w14:paraId="789BAE12" w14:textId="77777777" w:rsidR="00B06B70" w:rsidRDefault="00B06B70"/>
    <w:p w14:paraId="469E9BFE" w14:textId="77777777" w:rsidR="00B06B70" w:rsidRDefault="00B06B70"/>
    <w:p w14:paraId="10F4DA9B" w14:textId="562DCA9E" w:rsidR="00473E58" w:rsidRDefault="00473E58" w:rsidP="00473E58">
      <w:pPr>
        <w:pStyle w:val="Heading1"/>
      </w:pPr>
      <w:bookmarkStart w:id="0" w:name="_Toc198217713"/>
      <w:r>
        <w:t>Turinys</w:t>
      </w:r>
      <w:bookmarkEnd w:id="0"/>
    </w:p>
    <w:sdt>
      <w:sdtPr>
        <w:id w:val="1773661178"/>
        <w:docPartObj>
          <w:docPartGallery w:val="Table of Contents"/>
          <w:docPartUnique/>
        </w:docPartObj>
      </w:sdtPr>
      <w:sdtContent>
        <w:p w14:paraId="7710822B" w14:textId="39877E9C" w:rsidR="002E3E84" w:rsidRDefault="00000000">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98217713" w:history="1">
            <w:r w:rsidR="002E3E84" w:rsidRPr="00627A49">
              <w:rPr>
                <w:rStyle w:val="Hyperlink"/>
                <w:noProof/>
              </w:rPr>
              <w:t>Turinys</w:t>
            </w:r>
            <w:r w:rsidR="002E3E84">
              <w:rPr>
                <w:noProof/>
                <w:webHidden/>
              </w:rPr>
              <w:tab/>
            </w:r>
            <w:r w:rsidR="002E3E84">
              <w:rPr>
                <w:noProof/>
                <w:webHidden/>
              </w:rPr>
              <w:fldChar w:fldCharType="begin"/>
            </w:r>
            <w:r w:rsidR="002E3E84">
              <w:rPr>
                <w:noProof/>
                <w:webHidden/>
              </w:rPr>
              <w:instrText xml:space="preserve"> PAGEREF _Toc198217713 \h </w:instrText>
            </w:r>
            <w:r w:rsidR="002E3E84">
              <w:rPr>
                <w:noProof/>
                <w:webHidden/>
              </w:rPr>
            </w:r>
            <w:r w:rsidR="002E3E84">
              <w:rPr>
                <w:noProof/>
                <w:webHidden/>
              </w:rPr>
              <w:fldChar w:fldCharType="separate"/>
            </w:r>
            <w:r w:rsidR="002E3E84">
              <w:rPr>
                <w:noProof/>
                <w:webHidden/>
              </w:rPr>
              <w:t>2</w:t>
            </w:r>
            <w:r w:rsidR="002E3E84">
              <w:rPr>
                <w:noProof/>
                <w:webHidden/>
              </w:rPr>
              <w:fldChar w:fldCharType="end"/>
            </w:r>
          </w:hyperlink>
        </w:p>
        <w:p w14:paraId="4F5EA65A" w14:textId="731972DB" w:rsidR="002E3E84"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14" w:history="1">
            <w:r w:rsidR="002E3E84" w:rsidRPr="00627A49">
              <w:rPr>
                <w:rStyle w:val="Hyperlink"/>
                <w:noProof/>
              </w:rPr>
              <w:t>1. Įvadas</w:t>
            </w:r>
            <w:r w:rsidR="002E3E84">
              <w:rPr>
                <w:noProof/>
                <w:webHidden/>
              </w:rPr>
              <w:tab/>
            </w:r>
            <w:r w:rsidR="002E3E84">
              <w:rPr>
                <w:noProof/>
                <w:webHidden/>
              </w:rPr>
              <w:fldChar w:fldCharType="begin"/>
            </w:r>
            <w:r w:rsidR="002E3E84">
              <w:rPr>
                <w:noProof/>
                <w:webHidden/>
              </w:rPr>
              <w:instrText xml:space="preserve"> PAGEREF _Toc198217714 \h </w:instrText>
            </w:r>
            <w:r w:rsidR="002E3E84">
              <w:rPr>
                <w:noProof/>
                <w:webHidden/>
              </w:rPr>
            </w:r>
            <w:r w:rsidR="002E3E84">
              <w:rPr>
                <w:noProof/>
                <w:webHidden/>
              </w:rPr>
              <w:fldChar w:fldCharType="separate"/>
            </w:r>
            <w:r w:rsidR="002E3E84">
              <w:rPr>
                <w:noProof/>
                <w:webHidden/>
              </w:rPr>
              <w:t>3</w:t>
            </w:r>
            <w:r w:rsidR="002E3E84">
              <w:rPr>
                <w:noProof/>
                <w:webHidden/>
              </w:rPr>
              <w:fldChar w:fldCharType="end"/>
            </w:r>
          </w:hyperlink>
        </w:p>
        <w:p w14:paraId="7D20B8C3" w14:textId="2846738C" w:rsidR="002E3E84"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15" w:history="1">
            <w:r w:rsidR="002E3E84" w:rsidRPr="00627A49">
              <w:rPr>
                <w:rStyle w:val="Hyperlink"/>
                <w:noProof/>
              </w:rPr>
              <w:t>2. Naudotojų analizė</w:t>
            </w:r>
            <w:r w:rsidR="002E3E84">
              <w:rPr>
                <w:noProof/>
                <w:webHidden/>
              </w:rPr>
              <w:tab/>
            </w:r>
            <w:r w:rsidR="002E3E84">
              <w:rPr>
                <w:noProof/>
                <w:webHidden/>
              </w:rPr>
              <w:fldChar w:fldCharType="begin"/>
            </w:r>
            <w:r w:rsidR="002E3E84">
              <w:rPr>
                <w:noProof/>
                <w:webHidden/>
              </w:rPr>
              <w:instrText xml:space="preserve"> PAGEREF _Toc198217715 \h </w:instrText>
            </w:r>
            <w:r w:rsidR="002E3E84">
              <w:rPr>
                <w:noProof/>
                <w:webHidden/>
              </w:rPr>
            </w:r>
            <w:r w:rsidR="002E3E84">
              <w:rPr>
                <w:noProof/>
                <w:webHidden/>
              </w:rPr>
              <w:fldChar w:fldCharType="separate"/>
            </w:r>
            <w:r w:rsidR="002E3E84">
              <w:rPr>
                <w:noProof/>
                <w:webHidden/>
              </w:rPr>
              <w:t>3</w:t>
            </w:r>
            <w:r w:rsidR="002E3E84">
              <w:rPr>
                <w:noProof/>
                <w:webHidden/>
              </w:rPr>
              <w:fldChar w:fldCharType="end"/>
            </w:r>
          </w:hyperlink>
        </w:p>
        <w:p w14:paraId="6B5D0A85" w14:textId="13D64042"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16" w:history="1">
            <w:r w:rsidR="002E3E84" w:rsidRPr="00627A49">
              <w:rPr>
                <w:rStyle w:val="Hyperlink"/>
                <w:noProof/>
                <w:lang w:val="en-US"/>
              </w:rPr>
              <w:t xml:space="preserve">2.1 </w:t>
            </w:r>
            <w:r w:rsidR="002E3E84" w:rsidRPr="00627A49">
              <w:rPr>
                <w:rStyle w:val="Hyperlink"/>
                <w:noProof/>
                <w:lang w:val="lt-LT"/>
              </w:rPr>
              <w:t>Įvadas</w:t>
            </w:r>
            <w:r w:rsidR="002E3E84">
              <w:rPr>
                <w:noProof/>
                <w:webHidden/>
              </w:rPr>
              <w:tab/>
            </w:r>
            <w:r w:rsidR="002E3E84">
              <w:rPr>
                <w:noProof/>
                <w:webHidden/>
              </w:rPr>
              <w:fldChar w:fldCharType="begin"/>
            </w:r>
            <w:r w:rsidR="002E3E84">
              <w:rPr>
                <w:noProof/>
                <w:webHidden/>
              </w:rPr>
              <w:instrText xml:space="preserve"> PAGEREF _Toc198217716 \h </w:instrText>
            </w:r>
            <w:r w:rsidR="002E3E84">
              <w:rPr>
                <w:noProof/>
                <w:webHidden/>
              </w:rPr>
            </w:r>
            <w:r w:rsidR="002E3E84">
              <w:rPr>
                <w:noProof/>
                <w:webHidden/>
              </w:rPr>
              <w:fldChar w:fldCharType="separate"/>
            </w:r>
            <w:r w:rsidR="002E3E84">
              <w:rPr>
                <w:noProof/>
                <w:webHidden/>
              </w:rPr>
              <w:t>3</w:t>
            </w:r>
            <w:r w:rsidR="002E3E84">
              <w:rPr>
                <w:noProof/>
                <w:webHidden/>
              </w:rPr>
              <w:fldChar w:fldCharType="end"/>
            </w:r>
          </w:hyperlink>
        </w:p>
        <w:p w14:paraId="6B698FEB" w14:textId="36584E21"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17" w:history="1">
            <w:r w:rsidR="002E3E84" w:rsidRPr="00627A49">
              <w:rPr>
                <w:rStyle w:val="Hyperlink"/>
                <w:noProof/>
                <w:lang w:val="en-US"/>
              </w:rPr>
              <w:t xml:space="preserve">2.2 </w:t>
            </w:r>
            <w:r w:rsidR="002E3E84" w:rsidRPr="00627A49">
              <w:rPr>
                <w:rStyle w:val="Hyperlink"/>
                <w:noProof/>
              </w:rPr>
              <w:t>Scenarijaus analizė: Verslo savininkas (paprasta sistema)</w:t>
            </w:r>
            <w:r w:rsidR="002E3E84">
              <w:rPr>
                <w:noProof/>
                <w:webHidden/>
              </w:rPr>
              <w:tab/>
            </w:r>
            <w:r w:rsidR="002E3E84">
              <w:rPr>
                <w:noProof/>
                <w:webHidden/>
              </w:rPr>
              <w:fldChar w:fldCharType="begin"/>
            </w:r>
            <w:r w:rsidR="002E3E84">
              <w:rPr>
                <w:noProof/>
                <w:webHidden/>
              </w:rPr>
              <w:instrText xml:space="preserve"> PAGEREF _Toc198217717 \h </w:instrText>
            </w:r>
            <w:r w:rsidR="002E3E84">
              <w:rPr>
                <w:noProof/>
                <w:webHidden/>
              </w:rPr>
            </w:r>
            <w:r w:rsidR="002E3E84">
              <w:rPr>
                <w:noProof/>
                <w:webHidden/>
              </w:rPr>
              <w:fldChar w:fldCharType="separate"/>
            </w:r>
            <w:r w:rsidR="002E3E84">
              <w:rPr>
                <w:noProof/>
                <w:webHidden/>
              </w:rPr>
              <w:t>4</w:t>
            </w:r>
            <w:r w:rsidR="002E3E84">
              <w:rPr>
                <w:noProof/>
                <w:webHidden/>
              </w:rPr>
              <w:fldChar w:fldCharType="end"/>
            </w:r>
          </w:hyperlink>
        </w:p>
        <w:p w14:paraId="4BC31119" w14:textId="30CF7B22"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18" w:history="1">
            <w:r w:rsidR="002E3E84" w:rsidRPr="00627A49">
              <w:rPr>
                <w:rStyle w:val="Hyperlink"/>
                <w:noProof/>
                <w:lang w:val="en-US"/>
              </w:rPr>
              <w:t xml:space="preserve">2.3 </w:t>
            </w:r>
            <w:r w:rsidR="002E3E84" w:rsidRPr="00627A49">
              <w:rPr>
                <w:rStyle w:val="Hyperlink"/>
                <w:noProof/>
              </w:rPr>
              <w:t>Scenarijaus analizė: Verslo savininkas (sudėtinga sistema)</w:t>
            </w:r>
            <w:r w:rsidR="002E3E84">
              <w:rPr>
                <w:noProof/>
                <w:webHidden/>
              </w:rPr>
              <w:tab/>
            </w:r>
            <w:r w:rsidR="002E3E84">
              <w:rPr>
                <w:noProof/>
                <w:webHidden/>
              </w:rPr>
              <w:fldChar w:fldCharType="begin"/>
            </w:r>
            <w:r w:rsidR="002E3E84">
              <w:rPr>
                <w:noProof/>
                <w:webHidden/>
              </w:rPr>
              <w:instrText xml:space="preserve"> PAGEREF _Toc198217718 \h </w:instrText>
            </w:r>
            <w:r w:rsidR="002E3E84">
              <w:rPr>
                <w:noProof/>
                <w:webHidden/>
              </w:rPr>
            </w:r>
            <w:r w:rsidR="002E3E84">
              <w:rPr>
                <w:noProof/>
                <w:webHidden/>
              </w:rPr>
              <w:fldChar w:fldCharType="separate"/>
            </w:r>
            <w:r w:rsidR="002E3E84">
              <w:rPr>
                <w:noProof/>
                <w:webHidden/>
              </w:rPr>
              <w:t>6</w:t>
            </w:r>
            <w:r w:rsidR="002E3E84">
              <w:rPr>
                <w:noProof/>
                <w:webHidden/>
              </w:rPr>
              <w:fldChar w:fldCharType="end"/>
            </w:r>
          </w:hyperlink>
        </w:p>
        <w:p w14:paraId="1573C71F" w14:textId="4BE8025D"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19" w:history="1">
            <w:r w:rsidR="002E3E84" w:rsidRPr="00627A49">
              <w:rPr>
                <w:rStyle w:val="Hyperlink"/>
                <w:noProof/>
                <w:lang w:val="en-US"/>
              </w:rPr>
              <w:t xml:space="preserve">2.4 </w:t>
            </w:r>
            <w:r w:rsidR="002E3E84" w:rsidRPr="00627A49">
              <w:rPr>
                <w:rStyle w:val="Hyperlink"/>
                <w:noProof/>
              </w:rPr>
              <w:t>Scenarijaus analizė: Programuotojas / IT specialistas</w:t>
            </w:r>
            <w:r w:rsidR="002E3E84">
              <w:rPr>
                <w:noProof/>
                <w:webHidden/>
              </w:rPr>
              <w:tab/>
            </w:r>
            <w:r w:rsidR="002E3E84">
              <w:rPr>
                <w:noProof/>
                <w:webHidden/>
              </w:rPr>
              <w:fldChar w:fldCharType="begin"/>
            </w:r>
            <w:r w:rsidR="002E3E84">
              <w:rPr>
                <w:noProof/>
                <w:webHidden/>
              </w:rPr>
              <w:instrText xml:space="preserve"> PAGEREF _Toc198217719 \h </w:instrText>
            </w:r>
            <w:r w:rsidR="002E3E84">
              <w:rPr>
                <w:noProof/>
                <w:webHidden/>
              </w:rPr>
            </w:r>
            <w:r w:rsidR="002E3E84">
              <w:rPr>
                <w:noProof/>
                <w:webHidden/>
              </w:rPr>
              <w:fldChar w:fldCharType="separate"/>
            </w:r>
            <w:r w:rsidR="002E3E84">
              <w:rPr>
                <w:noProof/>
                <w:webHidden/>
              </w:rPr>
              <w:t>7</w:t>
            </w:r>
            <w:r w:rsidR="002E3E84">
              <w:rPr>
                <w:noProof/>
                <w:webHidden/>
              </w:rPr>
              <w:fldChar w:fldCharType="end"/>
            </w:r>
          </w:hyperlink>
        </w:p>
        <w:p w14:paraId="15AABE57" w14:textId="73EE8586"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20" w:history="1">
            <w:r w:rsidR="002E3E84" w:rsidRPr="00627A49">
              <w:rPr>
                <w:rStyle w:val="Hyperlink"/>
                <w:noProof/>
                <w:lang w:val="en-US"/>
              </w:rPr>
              <w:t xml:space="preserve">2.5 </w:t>
            </w:r>
            <w:r w:rsidR="002E3E84" w:rsidRPr="00627A49">
              <w:rPr>
                <w:rStyle w:val="Hyperlink"/>
                <w:noProof/>
              </w:rPr>
              <w:t>Scenarijaus analizė: IT agentūra</w:t>
            </w:r>
            <w:r w:rsidR="002E3E84">
              <w:rPr>
                <w:noProof/>
                <w:webHidden/>
              </w:rPr>
              <w:tab/>
            </w:r>
            <w:r w:rsidR="002E3E84">
              <w:rPr>
                <w:noProof/>
                <w:webHidden/>
              </w:rPr>
              <w:fldChar w:fldCharType="begin"/>
            </w:r>
            <w:r w:rsidR="002E3E84">
              <w:rPr>
                <w:noProof/>
                <w:webHidden/>
              </w:rPr>
              <w:instrText xml:space="preserve"> PAGEREF _Toc198217720 \h </w:instrText>
            </w:r>
            <w:r w:rsidR="002E3E84">
              <w:rPr>
                <w:noProof/>
                <w:webHidden/>
              </w:rPr>
            </w:r>
            <w:r w:rsidR="002E3E84">
              <w:rPr>
                <w:noProof/>
                <w:webHidden/>
              </w:rPr>
              <w:fldChar w:fldCharType="separate"/>
            </w:r>
            <w:r w:rsidR="002E3E84">
              <w:rPr>
                <w:noProof/>
                <w:webHidden/>
              </w:rPr>
              <w:t>8</w:t>
            </w:r>
            <w:r w:rsidR="002E3E84">
              <w:rPr>
                <w:noProof/>
                <w:webHidden/>
              </w:rPr>
              <w:fldChar w:fldCharType="end"/>
            </w:r>
          </w:hyperlink>
        </w:p>
        <w:p w14:paraId="5254CD6C" w14:textId="2551906C"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21" w:history="1">
            <w:r w:rsidR="002E3E84" w:rsidRPr="00627A49">
              <w:rPr>
                <w:rStyle w:val="Hyperlink"/>
                <w:noProof/>
              </w:rPr>
              <w:t>2.6. Santrauka: naudotojų scenarijų analizės įžvalgos</w:t>
            </w:r>
            <w:r w:rsidR="002E3E84">
              <w:rPr>
                <w:noProof/>
                <w:webHidden/>
              </w:rPr>
              <w:tab/>
            </w:r>
            <w:r w:rsidR="002E3E84">
              <w:rPr>
                <w:noProof/>
                <w:webHidden/>
              </w:rPr>
              <w:fldChar w:fldCharType="begin"/>
            </w:r>
            <w:r w:rsidR="002E3E84">
              <w:rPr>
                <w:noProof/>
                <w:webHidden/>
              </w:rPr>
              <w:instrText xml:space="preserve"> PAGEREF _Toc198217721 \h </w:instrText>
            </w:r>
            <w:r w:rsidR="002E3E84">
              <w:rPr>
                <w:noProof/>
                <w:webHidden/>
              </w:rPr>
            </w:r>
            <w:r w:rsidR="002E3E84">
              <w:rPr>
                <w:noProof/>
                <w:webHidden/>
              </w:rPr>
              <w:fldChar w:fldCharType="separate"/>
            </w:r>
            <w:r w:rsidR="002E3E84">
              <w:rPr>
                <w:noProof/>
                <w:webHidden/>
              </w:rPr>
              <w:t>10</w:t>
            </w:r>
            <w:r w:rsidR="002E3E84">
              <w:rPr>
                <w:noProof/>
                <w:webHidden/>
              </w:rPr>
              <w:fldChar w:fldCharType="end"/>
            </w:r>
          </w:hyperlink>
        </w:p>
        <w:p w14:paraId="1A597C75" w14:textId="7C30CE49" w:rsidR="002E3E84"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22" w:history="1">
            <w:r w:rsidR="002E3E84" w:rsidRPr="00627A49">
              <w:rPr>
                <w:rStyle w:val="Hyperlink"/>
                <w:noProof/>
              </w:rPr>
              <w:t>3. Funkciniai reikalavimai</w:t>
            </w:r>
            <w:r w:rsidR="002E3E84">
              <w:rPr>
                <w:noProof/>
                <w:webHidden/>
              </w:rPr>
              <w:tab/>
            </w:r>
            <w:r w:rsidR="002E3E84">
              <w:rPr>
                <w:noProof/>
                <w:webHidden/>
              </w:rPr>
              <w:fldChar w:fldCharType="begin"/>
            </w:r>
            <w:r w:rsidR="002E3E84">
              <w:rPr>
                <w:noProof/>
                <w:webHidden/>
              </w:rPr>
              <w:instrText xml:space="preserve"> PAGEREF _Toc198217722 \h </w:instrText>
            </w:r>
            <w:r w:rsidR="002E3E84">
              <w:rPr>
                <w:noProof/>
                <w:webHidden/>
              </w:rPr>
            </w:r>
            <w:r w:rsidR="002E3E84">
              <w:rPr>
                <w:noProof/>
                <w:webHidden/>
              </w:rPr>
              <w:fldChar w:fldCharType="separate"/>
            </w:r>
            <w:r w:rsidR="002E3E84">
              <w:rPr>
                <w:noProof/>
                <w:webHidden/>
              </w:rPr>
              <w:t>10</w:t>
            </w:r>
            <w:r w:rsidR="002E3E84">
              <w:rPr>
                <w:noProof/>
                <w:webHidden/>
              </w:rPr>
              <w:fldChar w:fldCharType="end"/>
            </w:r>
          </w:hyperlink>
        </w:p>
        <w:p w14:paraId="76084E45" w14:textId="5B6F48A6"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23" w:history="1">
            <w:r w:rsidR="002E3E84" w:rsidRPr="00627A49">
              <w:rPr>
                <w:rStyle w:val="Hyperlink"/>
                <w:noProof/>
              </w:rPr>
              <w:t>3.1. Pagrindiniai funkciniai moduliai ir naudotojų poreikiai</w:t>
            </w:r>
            <w:r w:rsidR="002E3E84">
              <w:rPr>
                <w:noProof/>
                <w:webHidden/>
              </w:rPr>
              <w:tab/>
            </w:r>
            <w:r w:rsidR="002E3E84">
              <w:rPr>
                <w:noProof/>
                <w:webHidden/>
              </w:rPr>
              <w:fldChar w:fldCharType="begin"/>
            </w:r>
            <w:r w:rsidR="002E3E84">
              <w:rPr>
                <w:noProof/>
                <w:webHidden/>
              </w:rPr>
              <w:instrText xml:space="preserve"> PAGEREF _Toc198217723 \h </w:instrText>
            </w:r>
            <w:r w:rsidR="002E3E84">
              <w:rPr>
                <w:noProof/>
                <w:webHidden/>
              </w:rPr>
            </w:r>
            <w:r w:rsidR="002E3E84">
              <w:rPr>
                <w:noProof/>
                <w:webHidden/>
              </w:rPr>
              <w:fldChar w:fldCharType="separate"/>
            </w:r>
            <w:r w:rsidR="002E3E84">
              <w:rPr>
                <w:noProof/>
                <w:webHidden/>
              </w:rPr>
              <w:t>11</w:t>
            </w:r>
            <w:r w:rsidR="002E3E84">
              <w:rPr>
                <w:noProof/>
                <w:webHidden/>
              </w:rPr>
              <w:fldChar w:fldCharType="end"/>
            </w:r>
          </w:hyperlink>
        </w:p>
        <w:p w14:paraId="37AFAEFE" w14:textId="2659F4FD"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24" w:history="1">
            <w:r w:rsidR="002E3E84" w:rsidRPr="00627A49">
              <w:rPr>
                <w:rStyle w:val="Hyperlink"/>
                <w:noProof/>
              </w:rPr>
              <w:t>3.2. MVP funkcijų santrauka</w:t>
            </w:r>
            <w:r w:rsidR="002E3E84">
              <w:rPr>
                <w:noProof/>
                <w:webHidden/>
              </w:rPr>
              <w:tab/>
            </w:r>
            <w:r w:rsidR="002E3E84">
              <w:rPr>
                <w:noProof/>
                <w:webHidden/>
              </w:rPr>
              <w:fldChar w:fldCharType="begin"/>
            </w:r>
            <w:r w:rsidR="002E3E84">
              <w:rPr>
                <w:noProof/>
                <w:webHidden/>
              </w:rPr>
              <w:instrText xml:space="preserve"> PAGEREF _Toc198217724 \h </w:instrText>
            </w:r>
            <w:r w:rsidR="002E3E84">
              <w:rPr>
                <w:noProof/>
                <w:webHidden/>
              </w:rPr>
            </w:r>
            <w:r w:rsidR="002E3E84">
              <w:rPr>
                <w:noProof/>
                <w:webHidden/>
              </w:rPr>
              <w:fldChar w:fldCharType="separate"/>
            </w:r>
            <w:r w:rsidR="002E3E84">
              <w:rPr>
                <w:noProof/>
                <w:webHidden/>
              </w:rPr>
              <w:t>12</w:t>
            </w:r>
            <w:r w:rsidR="002E3E84">
              <w:rPr>
                <w:noProof/>
                <w:webHidden/>
              </w:rPr>
              <w:fldChar w:fldCharType="end"/>
            </w:r>
          </w:hyperlink>
        </w:p>
        <w:p w14:paraId="69D91EC3" w14:textId="011D2DCC" w:rsidR="002E3E84"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25" w:history="1">
            <w:r w:rsidR="002E3E84" w:rsidRPr="00627A49">
              <w:rPr>
                <w:rStyle w:val="Hyperlink"/>
                <w:noProof/>
              </w:rPr>
              <w:t>4. Ne-funkciniai reikalavimai</w:t>
            </w:r>
            <w:r w:rsidR="002E3E84">
              <w:rPr>
                <w:noProof/>
                <w:webHidden/>
              </w:rPr>
              <w:tab/>
            </w:r>
            <w:r w:rsidR="002E3E84">
              <w:rPr>
                <w:noProof/>
                <w:webHidden/>
              </w:rPr>
              <w:fldChar w:fldCharType="begin"/>
            </w:r>
            <w:r w:rsidR="002E3E84">
              <w:rPr>
                <w:noProof/>
                <w:webHidden/>
              </w:rPr>
              <w:instrText xml:space="preserve"> PAGEREF _Toc198217725 \h </w:instrText>
            </w:r>
            <w:r w:rsidR="002E3E84">
              <w:rPr>
                <w:noProof/>
                <w:webHidden/>
              </w:rPr>
            </w:r>
            <w:r w:rsidR="002E3E84">
              <w:rPr>
                <w:noProof/>
                <w:webHidden/>
              </w:rPr>
              <w:fldChar w:fldCharType="separate"/>
            </w:r>
            <w:r w:rsidR="002E3E84">
              <w:rPr>
                <w:noProof/>
                <w:webHidden/>
              </w:rPr>
              <w:t>12</w:t>
            </w:r>
            <w:r w:rsidR="002E3E84">
              <w:rPr>
                <w:noProof/>
                <w:webHidden/>
              </w:rPr>
              <w:fldChar w:fldCharType="end"/>
            </w:r>
          </w:hyperlink>
        </w:p>
        <w:p w14:paraId="497E0C89" w14:textId="5DB2BD01"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26" w:history="1">
            <w:r w:rsidR="002E3E84" w:rsidRPr="00627A49">
              <w:rPr>
                <w:rStyle w:val="Hyperlink"/>
                <w:noProof/>
              </w:rPr>
              <w:t>4.1. Naudotojo patirties reikalavimai (UX)</w:t>
            </w:r>
            <w:r w:rsidR="002E3E84">
              <w:rPr>
                <w:noProof/>
                <w:webHidden/>
              </w:rPr>
              <w:tab/>
            </w:r>
            <w:r w:rsidR="002E3E84">
              <w:rPr>
                <w:noProof/>
                <w:webHidden/>
              </w:rPr>
              <w:fldChar w:fldCharType="begin"/>
            </w:r>
            <w:r w:rsidR="002E3E84">
              <w:rPr>
                <w:noProof/>
                <w:webHidden/>
              </w:rPr>
              <w:instrText xml:space="preserve"> PAGEREF _Toc198217726 \h </w:instrText>
            </w:r>
            <w:r w:rsidR="002E3E84">
              <w:rPr>
                <w:noProof/>
                <w:webHidden/>
              </w:rPr>
            </w:r>
            <w:r w:rsidR="002E3E84">
              <w:rPr>
                <w:noProof/>
                <w:webHidden/>
              </w:rPr>
              <w:fldChar w:fldCharType="separate"/>
            </w:r>
            <w:r w:rsidR="002E3E84">
              <w:rPr>
                <w:noProof/>
                <w:webHidden/>
              </w:rPr>
              <w:t>12</w:t>
            </w:r>
            <w:r w:rsidR="002E3E84">
              <w:rPr>
                <w:noProof/>
                <w:webHidden/>
              </w:rPr>
              <w:fldChar w:fldCharType="end"/>
            </w:r>
          </w:hyperlink>
        </w:p>
        <w:p w14:paraId="03B3BA9E" w14:textId="3975D9D1"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27" w:history="1">
            <w:r w:rsidR="002E3E84" w:rsidRPr="00627A49">
              <w:rPr>
                <w:rStyle w:val="Hyperlink"/>
                <w:noProof/>
              </w:rPr>
              <w:t>4.2. Veikimo reikalavimai</w:t>
            </w:r>
            <w:r w:rsidR="002E3E84">
              <w:rPr>
                <w:noProof/>
                <w:webHidden/>
              </w:rPr>
              <w:tab/>
            </w:r>
            <w:r w:rsidR="002E3E84">
              <w:rPr>
                <w:noProof/>
                <w:webHidden/>
              </w:rPr>
              <w:fldChar w:fldCharType="begin"/>
            </w:r>
            <w:r w:rsidR="002E3E84">
              <w:rPr>
                <w:noProof/>
                <w:webHidden/>
              </w:rPr>
              <w:instrText xml:space="preserve"> PAGEREF _Toc198217727 \h </w:instrText>
            </w:r>
            <w:r w:rsidR="002E3E84">
              <w:rPr>
                <w:noProof/>
                <w:webHidden/>
              </w:rPr>
            </w:r>
            <w:r w:rsidR="002E3E84">
              <w:rPr>
                <w:noProof/>
                <w:webHidden/>
              </w:rPr>
              <w:fldChar w:fldCharType="separate"/>
            </w:r>
            <w:r w:rsidR="002E3E84">
              <w:rPr>
                <w:noProof/>
                <w:webHidden/>
              </w:rPr>
              <w:t>13</w:t>
            </w:r>
            <w:r w:rsidR="002E3E84">
              <w:rPr>
                <w:noProof/>
                <w:webHidden/>
              </w:rPr>
              <w:fldChar w:fldCharType="end"/>
            </w:r>
          </w:hyperlink>
        </w:p>
        <w:p w14:paraId="210AE085" w14:textId="2E124141"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28" w:history="1">
            <w:r w:rsidR="002E3E84" w:rsidRPr="00627A49">
              <w:rPr>
                <w:rStyle w:val="Hyperlink"/>
                <w:noProof/>
              </w:rPr>
              <w:t>4.3. Saugumo reikalavimai</w:t>
            </w:r>
            <w:r w:rsidR="002E3E84">
              <w:rPr>
                <w:noProof/>
                <w:webHidden/>
              </w:rPr>
              <w:tab/>
            </w:r>
            <w:r w:rsidR="002E3E84">
              <w:rPr>
                <w:noProof/>
                <w:webHidden/>
              </w:rPr>
              <w:fldChar w:fldCharType="begin"/>
            </w:r>
            <w:r w:rsidR="002E3E84">
              <w:rPr>
                <w:noProof/>
                <w:webHidden/>
              </w:rPr>
              <w:instrText xml:space="preserve"> PAGEREF _Toc198217728 \h </w:instrText>
            </w:r>
            <w:r w:rsidR="002E3E84">
              <w:rPr>
                <w:noProof/>
                <w:webHidden/>
              </w:rPr>
            </w:r>
            <w:r w:rsidR="002E3E84">
              <w:rPr>
                <w:noProof/>
                <w:webHidden/>
              </w:rPr>
              <w:fldChar w:fldCharType="separate"/>
            </w:r>
            <w:r w:rsidR="002E3E84">
              <w:rPr>
                <w:noProof/>
                <w:webHidden/>
              </w:rPr>
              <w:t>13</w:t>
            </w:r>
            <w:r w:rsidR="002E3E84">
              <w:rPr>
                <w:noProof/>
                <w:webHidden/>
              </w:rPr>
              <w:fldChar w:fldCharType="end"/>
            </w:r>
          </w:hyperlink>
        </w:p>
        <w:p w14:paraId="39540CBB" w14:textId="05D29B65"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29" w:history="1">
            <w:r w:rsidR="002E3E84" w:rsidRPr="00627A49">
              <w:rPr>
                <w:rStyle w:val="Hyperlink"/>
                <w:noProof/>
              </w:rPr>
              <w:t>4.4. Prieinamumo ir tarptautiškumo reikalavimai</w:t>
            </w:r>
            <w:r w:rsidR="002E3E84">
              <w:rPr>
                <w:noProof/>
                <w:webHidden/>
              </w:rPr>
              <w:tab/>
            </w:r>
            <w:r w:rsidR="002E3E84">
              <w:rPr>
                <w:noProof/>
                <w:webHidden/>
              </w:rPr>
              <w:fldChar w:fldCharType="begin"/>
            </w:r>
            <w:r w:rsidR="002E3E84">
              <w:rPr>
                <w:noProof/>
                <w:webHidden/>
              </w:rPr>
              <w:instrText xml:space="preserve"> PAGEREF _Toc198217729 \h </w:instrText>
            </w:r>
            <w:r w:rsidR="002E3E84">
              <w:rPr>
                <w:noProof/>
                <w:webHidden/>
              </w:rPr>
            </w:r>
            <w:r w:rsidR="002E3E84">
              <w:rPr>
                <w:noProof/>
                <w:webHidden/>
              </w:rPr>
              <w:fldChar w:fldCharType="separate"/>
            </w:r>
            <w:r w:rsidR="002E3E84">
              <w:rPr>
                <w:noProof/>
                <w:webHidden/>
              </w:rPr>
              <w:t>14</w:t>
            </w:r>
            <w:r w:rsidR="002E3E84">
              <w:rPr>
                <w:noProof/>
                <w:webHidden/>
              </w:rPr>
              <w:fldChar w:fldCharType="end"/>
            </w:r>
          </w:hyperlink>
        </w:p>
        <w:p w14:paraId="68794789" w14:textId="578AA6DA" w:rsidR="002E3E84"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30" w:history="1">
            <w:r w:rsidR="002E3E84" w:rsidRPr="00627A49">
              <w:rPr>
                <w:rStyle w:val="Hyperlink"/>
                <w:noProof/>
              </w:rPr>
              <w:t>4.5. Architektūrinio lankstumo reikalavimai</w:t>
            </w:r>
            <w:r w:rsidR="002E3E84">
              <w:rPr>
                <w:noProof/>
                <w:webHidden/>
              </w:rPr>
              <w:tab/>
            </w:r>
            <w:r w:rsidR="002E3E84">
              <w:rPr>
                <w:noProof/>
                <w:webHidden/>
              </w:rPr>
              <w:fldChar w:fldCharType="begin"/>
            </w:r>
            <w:r w:rsidR="002E3E84">
              <w:rPr>
                <w:noProof/>
                <w:webHidden/>
              </w:rPr>
              <w:instrText xml:space="preserve"> PAGEREF _Toc198217730 \h </w:instrText>
            </w:r>
            <w:r w:rsidR="002E3E84">
              <w:rPr>
                <w:noProof/>
                <w:webHidden/>
              </w:rPr>
            </w:r>
            <w:r w:rsidR="002E3E84">
              <w:rPr>
                <w:noProof/>
                <w:webHidden/>
              </w:rPr>
              <w:fldChar w:fldCharType="separate"/>
            </w:r>
            <w:r w:rsidR="002E3E84">
              <w:rPr>
                <w:noProof/>
                <w:webHidden/>
              </w:rPr>
              <w:t>14</w:t>
            </w:r>
            <w:r w:rsidR="002E3E84">
              <w:rPr>
                <w:noProof/>
                <w:webHidden/>
              </w:rPr>
              <w:fldChar w:fldCharType="end"/>
            </w:r>
          </w:hyperlink>
        </w:p>
        <w:p w14:paraId="0FBA384D" w14:textId="09576C14" w:rsidR="002E3E84"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31" w:history="1">
            <w:r w:rsidR="002E3E84" w:rsidRPr="00627A49">
              <w:rPr>
                <w:rStyle w:val="Hyperlink"/>
                <w:noProof/>
              </w:rPr>
              <w:t>5. Techniniai komponentai</w:t>
            </w:r>
            <w:r w:rsidR="002E3E84">
              <w:rPr>
                <w:noProof/>
                <w:webHidden/>
              </w:rPr>
              <w:tab/>
            </w:r>
            <w:r w:rsidR="002E3E84">
              <w:rPr>
                <w:noProof/>
                <w:webHidden/>
              </w:rPr>
              <w:fldChar w:fldCharType="begin"/>
            </w:r>
            <w:r w:rsidR="002E3E84">
              <w:rPr>
                <w:noProof/>
                <w:webHidden/>
              </w:rPr>
              <w:instrText xml:space="preserve"> PAGEREF _Toc198217731 \h </w:instrText>
            </w:r>
            <w:r w:rsidR="002E3E84">
              <w:rPr>
                <w:noProof/>
                <w:webHidden/>
              </w:rPr>
            </w:r>
            <w:r w:rsidR="002E3E84">
              <w:rPr>
                <w:noProof/>
                <w:webHidden/>
              </w:rPr>
              <w:fldChar w:fldCharType="separate"/>
            </w:r>
            <w:r w:rsidR="002E3E84">
              <w:rPr>
                <w:noProof/>
                <w:webHidden/>
              </w:rPr>
              <w:t>15</w:t>
            </w:r>
            <w:r w:rsidR="002E3E84">
              <w:rPr>
                <w:noProof/>
                <w:webHidden/>
              </w:rPr>
              <w:fldChar w:fldCharType="end"/>
            </w:r>
          </w:hyperlink>
        </w:p>
        <w:p w14:paraId="760E9A2A" w14:textId="40A3F126" w:rsidR="002E3E84"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32" w:history="1">
            <w:r w:rsidR="002E3E84" w:rsidRPr="00627A49">
              <w:rPr>
                <w:rStyle w:val="Hyperlink"/>
                <w:noProof/>
              </w:rPr>
              <w:t>6. MVP apimtis</w:t>
            </w:r>
            <w:r w:rsidR="002E3E84">
              <w:rPr>
                <w:noProof/>
                <w:webHidden/>
              </w:rPr>
              <w:tab/>
            </w:r>
            <w:r w:rsidR="002E3E84">
              <w:rPr>
                <w:noProof/>
                <w:webHidden/>
              </w:rPr>
              <w:fldChar w:fldCharType="begin"/>
            </w:r>
            <w:r w:rsidR="002E3E84">
              <w:rPr>
                <w:noProof/>
                <w:webHidden/>
              </w:rPr>
              <w:instrText xml:space="preserve"> PAGEREF _Toc198217732 \h </w:instrText>
            </w:r>
            <w:r w:rsidR="002E3E84">
              <w:rPr>
                <w:noProof/>
                <w:webHidden/>
              </w:rPr>
            </w:r>
            <w:r w:rsidR="002E3E84">
              <w:rPr>
                <w:noProof/>
                <w:webHidden/>
              </w:rPr>
              <w:fldChar w:fldCharType="separate"/>
            </w:r>
            <w:r w:rsidR="002E3E84">
              <w:rPr>
                <w:noProof/>
                <w:webHidden/>
              </w:rPr>
              <w:t>16</w:t>
            </w:r>
            <w:r w:rsidR="002E3E84">
              <w:rPr>
                <w:noProof/>
                <w:webHidden/>
              </w:rPr>
              <w:fldChar w:fldCharType="end"/>
            </w:r>
          </w:hyperlink>
        </w:p>
        <w:p w14:paraId="293D464E" w14:textId="7C9BA15C" w:rsidR="002E3E84"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33" w:history="1">
            <w:r w:rsidR="002E3E84" w:rsidRPr="00627A49">
              <w:rPr>
                <w:rStyle w:val="Hyperlink"/>
                <w:noProof/>
              </w:rPr>
              <w:t>7. Roadmap: tolesnės versijos</w:t>
            </w:r>
            <w:r w:rsidR="002E3E84">
              <w:rPr>
                <w:noProof/>
                <w:webHidden/>
              </w:rPr>
              <w:tab/>
            </w:r>
            <w:r w:rsidR="002E3E84">
              <w:rPr>
                <w:noProof/>
                <w:webHidden/>
              </w:rPr>
              <w:fldChar w:fldCharType="begin"/>
            </w:r>
            <w:r w:rsidR="002E3E84">
              <w:rPr>
                <w:noProof/>
                <w:webHidden/>
              </w:rPr>
              <w:instrText xml:space="preserve"> PAGEREF _Toc198217733 \h </w:instrText>
            </w:r>
            <w:r w:rsidR="002E3E84">
              <w:rPr>
                <w:noProof/>
                <w:webHidden/>
              </w:rPr>
            </w:r>
            <w:r w:rsidR="002E3E84">
              <w:rPr>
                <w:noProof/>
                <w:webHidden/>
              </w:rPr>
              <w:fldChar w:fldCharType="separate"/>
            </w:r>
            <w:r w:rsidR="002E3E84">
              <w:rPr>
                <w:noProof/>
                <w:webHidden/>
              </w:rPr>
              <w:t>18</w:t>
            </w:r>
            <w:r w:rsidR="002E3E84">
              <w:rPr>
                <w:noProof/>
                <w:webHidden/>
              </w:rPr>
              <w:fldChar w:fldCharType="end"/>
            </w:r>
          </w:hyperlink>
        </w:p>
        <w:p w14:paraId="2EBEDA5B" w14:textId="7BB044A6" w:rsidR="002E3E84"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34" w:history="1">
            <w:r w:rsidR="002E3E84" w:rsidRPr="00627A49">
              <w:rPr>
                <w:rStyle w:val="Hyperlink"/>
                <w:noProof/>
              </w:rPr>
              <w:t>8. Rizikos</w:t>
            </w:r>
            <w:r w:rsidR="002E3E84">
              <w:rPr>
                <w:noProof/>
                <w:webHidden/>
              </w:rPr>
              <w:tab/>
            </w:r>
            <w:r w:rsidR="002E3E84">
              <w:rPr>
                <w:noProof/>
                <w:webHidden/>
              </w:rPr>
              <w:fldChar w:fldCharType="begin"/>
            </w:r>
            <w:r w:rsidR="002E3E84">
              <w:rPr>
                <w:noProof/>
                <w:webHidden/>
              </w:rPr>
              <w:instrText xml:space="preserve"> PAGEREF _Toc198217734 \h </w:instrText>
            </w:r>
            <w:r w:rsidR="002E3E84">
              <w:rPr>
                <w:noProof/>
                <w:webHidden/>
              </w:rPr>
            </w:r>
            <w:r w:rsidR="002E3E84">
              <w:rPr>
                <w:noProof/>
                <w:webHidden/>
              </w:rPr>
              <w:fldChar w:fldCharType="separate"/>
            </w:r>
            <w:r w:rsidR="002E3E84">
              <w:rPr>
                <w:noProof/>
                <w:webHidden/>
              </w:rPr>
              <w:t>20</w:t>
            </w:r>
            <w:r w:rsidR="002E3E84">
              <w:rPr>
                <w:noProof/>
                <w:webHidden/>
              </w:rPr>
              <w:fldChar w:fldCharType="end"/>
            </w:r>
          </w:hyperlink>
        </w:p>
        <w:p w14:paraId="00000029" w14:textId="6ACB9B7D" w:rsidR="008E5641" w:rsidRDefault="00000000" w:rsidP="00E81111">
          <w:pPr>
            <w:widowControl w:val="0"/>
            <w:tabs>
              <w:tab w:val="right" w:pos="9360"/>
            </w:tabs>
            <w:spacing w:before="60" w:line="360" w:lineRule="auto"/>
            <w:jc w:val="both"/>
            <w:rPr>
              <w:b/>
              <w:color w:val="000000"/>
            </w:rPr>
          </w:pPr>
          <w:r>
            <w:fldChar w:fldCharType="end"/>
          </w:r>
        </w:p>
      </w:sdtContent>
    </w:sdt>
    <w:p w14:paraId="34F37AD9" w14:textId="77777777" w:rsidR="00D34C18" w:rsidRDefault="00D34C18" w:rsidP="00E81111">
      <w:pPr>
        <w:spacing w:line="360" w:lineRule="auto"/>
        <w:jc w:val="both"/>
      </w:pPr>
    </w:p>
    <w:p w14:paraId="187D56FA" w14:textId="77777777" w:rsidR="00C64AED" w:rsidRDefault="00C64AED" w:rsidP="00E81111">
      <w:pPr>
        <w:spacing w:line="360" w:lineRule="auto"/>
        <w:jc w:val="both"/>
      </w:pPr>
    </w:p>
    <w:p w14:paraId="5F427170" w14:textId="77777777" w:rsidR="00C64AED" w:rsidRPr="00C64AED" w:rsidRDefault="00C64AED" w:rsidP="00E81111">
      <w:pPr>
        <w:spacing w:line="360" w:lineRule="auto"/>
        <w:jc w:val="both"/>
        <w:rPr>
          <w:lang w:val="en-US"/>
        </w:rPr>
      </w:pPr>
    </w:p>
    <w:p w14:paraId="05D2D9D4" w14:textId="77777777" w:rsidR="00C64AED" w:rsidRDefault="00C64AED" w:rsidP="00E81111">
      <w:pPr>
        <w:spacing w:line="360" w:lineRule="auto"/>
        <w:jc w:val="both"/>
      </w:pPr>
    </w:p>
    <w:p w14:paraId="56B2BC0A" w14:textId="62BD3C92" w:rsidR="00E81111" w:rsidRDefault="00E81111">
      <w:pPr>
        <w:spacing w:line="276" w:lineRule="auto"/>
      </w:pPr>
      <w:r>
        <w:br w:type="page"/>
      </w:r>
    </w:p>
    <w:p w14:paraId="0B419660" w14:textId="77777777" w:rsidR="00221787" w:rsidRDefault="00221787" w:rsidP="00221787">
      <w:pPr>
        <w:pStyle w:val="Heading1"/>
      </w:pPr>
      <w:bookmarkStart w:id="1" w:name="_Toc198217714"/>
      <w:r w:rsidRPr="00221787">
        <w:lastRenderedPageBreak/>
        <w:t>1. Įvadas</w:t>
      </w:r>
      <w:bookmarkEnd w:id="1"/>
    </w:p>
    <w:p w14:paraId="6CA5998C" w14:textId="77777777" w:rsidR="004432BF" w:rsidRPr="004432BF" w:rsidRDefault="004432BF" w:rsidP="004432BF">
      <w:pPr>
        <w:spacing w:line="360" w:lineRule="auto"/>
        <w:jc w:val="both"/>
      </w:pPr>
      <w:r w:rsidRPr="004432BF">
        <w:t xml:space="preserve">Šiame skyriuje pateikiama AdoreIno produkto maketo reikalavimų analizė, kuri išplaukia iš išsamaus rinkos tyrimo, naudotojų scenarijų analizės ir identifikuotų problemų. Atliekant tyrimą buvo aiškiai nustatyta, kad dauguma IT sprendimų naudotojų – tiek techninių, tiek netechninių – susiduria su tuo pačiu esminiu iššūkiu: </w:t>
      </w:r>
      <w:r w:rsidRPr="004432BF">
        <w:rPr>
          <w:b/>
          <w:bCs/>
        </w:rPr>
        <w:t>sistemos, kurią jie jau turi, yra neaiški, nevertinta, o sprendimai dėl jos palaikymo, keitimo ar perdavimo priimami remiantis nuojauta, o ne duomenimis</w:t>
      </w:r>
      <w:r w:rsidRPr="004432BF">
        <w:t>.</w:t>
      </w:r>
    </w:p>
    <w:p w14:paraId="2800746A" w14:textId="77777777" w:rsidR="004432BF" w:rsidRPr="004432BF" w:rsidRDefault="004432BF" w:rsidP="004432BF">
      <w:pPr>
        <w:spacing w:line="360" w:lineRule="auto"/>
        <w:jc w:val="both"/>
      </w:pPr>
      <w:r w:rsidRPr="004432BF">
        <w:t xml:space="preserve">Rinkos analizė parodė, kad ši problema aktuali tiek paprastų sistemų savininkams (pvz., WordPress, PrestaShop), tiek sudėtingų sprendimų naudotojams (pvz., SaaS ar individualiai kurtos platformos), taip pat IT specialistams, agentūroms ir projektų vadovams. Esami įrankiai tik fragmentiškai sprendžia šią problemą, todėl AdoreIno produkto esmė – </w:t>
      </w:r>
      <w:r w:rsidRPr="004432BF">
        <w:rPr>
          <w:b/>
          <w:bCs/>
        </w:rPr>
        <w:t>sujungti analizę, paaiškinimą ir sprendimų pagrindimą viename įrankyje</w:t>
      </w:r>
      <w:r w:rsidRPr="004432BF">
        <w:t>, pasitelkiant dirbtinį intelektą ir modernią UX logiką.</w:t>
      </w:r>
    </w:p>
    <w:p w14:paraId="26EE0BCC" w14:textId="647384BF" w:rsidR="004432BF" w:rsidRDefault="004432BF" w:rsidP="004432BF">
      <w:pPr>
        <w:spacing w:line="360" w:lineRule="auto"/>
        <w:jc w:val="both"/>
      </w:pPr>
      <w:r w:rsidRPr="004432BF">
        <w:t>Maketo reikalavimai formuluojami tam, kad jis galėtų pademonstruoti šią esminę vertę: per kelis veiksmus padėti naudotojui suprasti, ką jis turi, ar tai kokybiška, ką su tuo daryti ir kaip tai komunikuoti. Ši analizė bus pagrindas konkrečiai techninei užduočiai, dizaino prototipavimui ir MVP plano sudarymui.</w:t>
      </w:r>
    </w:p>
    <w:p w14:paraId="6C2FE85E" w14:textId="77777777" w:rsidR="004432BF" w:rsidRPr="004432BF" w:rsidRDefault="004432BF" w:rsidP="004432BF">
      <w:pPr>
        <w:spacing w:line="360" w:lineRule="auto"/>
        <w:jc w:val="both"/>
      </w:pPr>
    </w:p>
    <w:p w14:paraId="39618074" w14:textId="77777777" w:rsidR="00221787" w:rsidRDefault="00221787" w:rsidP="00221787">
      <w:pPr>
        <w:pStyle w:val="Heading1"/>
      </w:pPr>
      <w:bookmarkStart w:id="2" w:name="_Toc198217715"/>
      <w:r w:rsidRPr="00221787">
        <w:t>2. Naudotojų analizė</w:t>
      </w:r>
      <w:bookmarkEnd w:id="2"/>
    </w:p>
    <w:p w14:paraId="16204600" w14:textId="3CB3EFA7" w:rsidR="00941C35" w:rsidRPr="00941C35" w:rsidRDefault="00941C35" w:rsidP="00941C35">
      <w:pPr>
        <w:pStyle w:val="Heading2"/>
        <w:rPr>
          <w:lang w:val="lt-LT"/>
        </w:rPr>
      </w:pPr>
      <w:bookmarkStart w:id="3" w:name="_Toc198217716"/>
      <w:r>
        <w:rPr>
          <w:lang w:val="en-US"/>
        </w:rPr>
        <w:t xml:space="preserve">2.1 </w:t>
      </w:r>
      <w:r>
        <w:rPr>
          <w:lang w:val="lt-LT"/>
        </w:rPr>
        <w:t>Įvadas</w:t>
      </w:r>
      <w:bookmarkEnd w:id="3"/>
    </w:p>
    <w:p w14:paraId="0742747C" w14:textId="1D27ACE3" w:rsidR="004432BF" w:rsidRDefault="004432BF" w:rsidP="004432BF">
      <w:pPr>
        <w:spacing w:line="360" w:lineRule="auto"/>
        <w:jc w:val="both"/>
      </w:pPr>
      <w:r w:rsidRPr="004432BF">
        <w:t xml:space="preserve">Remiantis rinkos tyrimu ir naudotojų scenarijų analize, AdoreIno sprendimas orientuotas į kelis aiškiai apibrėžtus naudotojų tipus. Kiekviena iš šių grupių susiduria su skirtingais iššūkiais, tačiau juos vienija bendra problema – </w:t>
      </w:r>
      <w:r w:rsidRPr="004432BF">
        <w:rPr>
          <w:b/>
          <w:bCs/>
        </w:rPr>
        <w:t>negalėjimas greitai, objektyviai ir suprantamai įvertinti jau egzistuojančios IT sistemos būklės ir vertės</w:t>
      </w:r>
      <w:r w:rsidRPr="004432BF">
        <w:t>.</w:t>
      </w:r>
    </w:p>
    <w:p w14:paraId="76761DA9" w14:textId="77777777" w:rsidR="008C3AE9" w:rsidRPr="004432BF" w:rsidRDefault="008C3AE9" w:rsidP="004432BF">
      <w:pPr>
        <w:spacing w:line="360" w:lineRule="auto"/>
        <w:jc w:val="both"/>
      </w:pPr>
    </w:p>
    <w:p w14:paraId="1B7B67E1" w14:textId="55BF0BE1" w:rsidR="004432BF" w:rsidRPr="004432BF" w:rsidRDefault="004432BF" w:rsidP="004432BF">
      <w:pPr>
        <w:spacing w:line="360" w:lineRule="auto"/>
        <w:jc w:val="both"/>
        <w:rPr>
          <w:b/>
          <w:bCs/>
        </w:rPr>
      </w:pPr>
      <w:r w:rsidRPr="004432BF">
        <w:rPr>
          <w:b/>
          <w:bCs/>
        </w:rPr>
        <w:t>Pagrindiniai naudotojų archetipai:</w:t>
      </w:r>
    </w:p>
    <w:tbl>
      <w:tblPr>
        <w:tblStyle w:val="TableGrid"/>
        <w:tblW w:w="0" w:type="auto"/>
        <w:tblLook w:val="04A0" w:firstRow="1" w:lastRow="0" w:firstColumn="1" w:lastColumn="0" w:noHBand="0" w:noVBand="1"/>
      </w:tblPr>
      <w:tblGrid>
        <w:gridCol w:w="2374"/>
        <w:gridCol w:w="3714"/>
        <w:gridCol w:w="3262"/>
      </w:tblGrid>
      <w:tr w:rsidR="004432BF" w:rsidRPr="004432BF" w14:paraId="018DA939" w14:textId="77777777" w:rsidTr="004432BF">
        <w:tc>
          <w:tcPr>
            <w:tcW w:w="0" w:type="auto"/>
            <w:hideMark/>
          </w:tcPr>
          <w:p w14:paraId="684CEA5E" w14:textId="77777777" w:rsidR="004432BF" w:rsidRPr="004432BF" w:rsidRDefault="004432BF" w:rsidP="004432BF">
            <w:pPr>
              <w:spacing w:line="360" w:lineRule="auto"/>
              <w:jc w:val="both"/>
              <w:rPr>
                <w:b/>
                <w:bCs/>
              </w:rPr>
            </w:pPr>
            <w:r w:rsidRPr="004432BF">
              <w:rPr>
                <w:b/>
                <w:bCs/>
              </w:rPr>
              <w:t>Naudotojo tipas</w:t>
            </w:r>
          </w:p>
        </w:tc>
        <w:tc>
          <w:tcPr>
            <w:tcW w:w="0" w:type="auto"/>
            <w:hideMark/>
          </w:tcPr>
          <w:p w14:paraId="69C80ADD" w14:textId="77777777" w:rsidR="004432BF" w:rsidRPr="004432BF" w:rsidRDefault="004432BF" w:rsidP="004432BF">
            <w:pPr>
              <w:spacing w:line="360" w:lineRule="auto"/>
              <w:jc w:val="both"/>
              <w:rPr>
                <w:b/>
                <w:bCs/>
              </w:rPr>
            </w:pPr>
            <w:r w:rsidRPr="004432BF">
              <w:rPr>
                <w:b/>
                <w:bCs/>
              </w:rPr>
              <w:t>Aprašymas</w:t>
            </w:r>
          </w:p>
        </w:tc>
        <w:tc>
          <w:tcPr>
            <w:tcW w:w="0" w:type="auto"/>
            <w:hideMark/>
          </w:tcPr>
          <w:p w14:paraId="3A559DA5" w14:textId="77777777" w:rsidR="004432BF" w:rsidRPr="004432BF" w:rsidRDefault="004432BF" w:rsidP="004432BF">
            <w:pPr>
              <w:spacing w:line="360" w:lineRule="auto"/>
              <w:jc w:val="both"/>
              <w:rPr>
                <w:b/>
                <w:bCs/>
              </w:rPr>
            </w:pPr>
            <w:r w:rsidRPr="004432BF">
              <w:rPr>
                <w:b/>
                <w:bCs/>
              </w:rPr>
              <w:t>Pagrindinis poreikis</w:t>
            </w:r>
          </w:p>
        </w:tc>
      </w:tr>
      <w:tr w:rsidR="004432BF" w:rsidRPr="004432BF" w14:paraId="6A0AA96B" w14:textId="77777777" w:rsidTr="004432BF">
        <w:tc>
          <w:tcPr>
            <w:tcW w:w="0" w:type="auto"/>
            <w:hideMark/>
          </w:tcPr>
          <w:p w14:paraId="32A1A0DC" w14:textId="77777777" w:rsidR="004432BF" w:rsidRPr="004432BF" w:rsidRDefault="004432BF" w:rsidP="004432BF">
            <w:pPr>
              <w:spacing w:line="360" w:lineRule="auto"/>
              <w:jc w:val="both"/>
            </w:pPr>
            <w:r w:rsidRPr="004432BF">
              <w:rPr>
                <w:b/>
                <w:bCs/>
              </w:rPr>
              <w:lastRenderedPageBreak/>
              <w:t>Verslo savininkas (paprasta sistema)</w:t>
            </w:r>
          </w:p>
        </w:tc>
        <w:tc>
          <w:tcPr>
            <w:tcW w:w="0" w:type="auto"/>
            <w:hideMark/>
          </w:tcPr>
          <w:p w14:paraId="7DA4F7C1" w14:textId="77777777" w:rsidR="004432BF" w:rsidRPr="004432BF" w:rsidRDefault="004432BF" w:rsidP="004432BF">
            <w:pPr>
              <w:spacing w:line="360" w:lineRule="auto"/>
              <w:jc w:val="both"/>
            </w:pPr>
            <w:r w:rsidRPr="004432BF">
              <w:t>Turi TVS pagrindu veikiančią svetainę ar el. parduotuvę</w:t>
            </w:r>
          </w:p>
        </w:tc>
        <w:tc>
          <w:tcPr>
            <w:tcW w:w="0" w:type="auto"/>
            <w:hideMark/>
          </w:tcPr>
          <w:p w14:paraId="3CC198AB" w14:textId="77777777" w:rsidR="004432BF" w:rsidRPr="004432BF" w:rsidRDefault="004432BF" w:rsidP="004432BF">
            <w:pPr>
              <w:spacing w:line="360" w:lineRule="auto"/>
              <w:jc w:val="both"/>
            </w:pPr>
            <w:r w:rsidRPr="004432BF">
              <w:t>Nori sužinoti, ar sistema patikima ir ką daryti toliau</w:t>
            </w:r>
          </w:p>
        </w:tc>
      </w:tr>
      <w:tr w:rsidR="004432BF" w:rsidRPr="004432BF" w14:paraId="56C9AA78" w14:textId="77777777" w:rsidTr="004432BF">
        <w:tc>
          <w:tcPr>
            <w:tcW w:w="0" w:type="auto"/>
            <w:hideMark/>
          </w:tcPr>
          <w:p w14:paraId="36124AC8" w14:textId="77777777" w:rsidR="004432BF" w:rsidRPr="004432BF" w:rsidRDefault="004432BF" w:rsidP="004432BF">
            <w:pPr>
              <w:spacing w:line="360" w:lineRule="auto"/>
              <w:jc w:val="both"/>
            </w:pPr>
            <w:r w:rsidRPr="004432BF">
              <w:rPr>
                <w:b/>
                <w:bCs/>
              </w:rPr>
              <w:t>Verslo savininkas (sudėtinga sistema)</w:t>
            </w:r>
          </w:p>
        </w:tc>
        <w:tc>
          <w:tcPr>
            <w:tcW w:w="0" w:type="auto"/>
            <w:hideMark/>
          </w:tcPr>
          <w:p w14:paraId="76CBBD7C" w14:textId="77777777" w:rsidR="004432BF" w:rsidRPr="004432BF" w:rsidRDefault="004432BF" w:rsidP="004432BF">
            <w:pPr>
              <w:spacing w:line="360" w:lineRule="auto"/>
              <w:jc w:val="both"/>
            </w:pPr>
            <w:r w:rsidRPr="004432BF">
              <w:t>Valdo sudėtingą IT sistemą, dažnai be techninio pagrindo</w:t>
            </w:r>
          </w:p>
        </w:tc>
        <w:tc>
          <w:tcPr>
            <w:tcW w:w="0" w:type="auto"/>
            <w:hideMark/>
          </w:tcPr>
          <w:p w14:paraId="01312E4B" w14:textId="77777777" w:rsidR="004432BF" w:rsidRPr="004432BF" w:rsidRDefault="004432BF" w:rsidP="004432BF">
            <w:pPr>
              <w:spacing w:line="360" w:lineRule="auto"/>
              <w:jc w:val="both"/>
            </w:pPr>
            <w:r w:rsidRPr="004432BF">
              <w:t>Nori įvertinti būklę, planuoti atnaujinimus ar migraciją</w:t>
            </w:r>
          </w:p>
        </w:tc>
      </w:tr>
      <w:tr w:rsidR="004432BF" w:rsidRPr="004432BF" w14:paraId="5C293474" w14:textId="77777777" w:rsidTr="004432BF">
        <w:tc>
          <w:tcPr>
            <w:tcW w:w="0" w:type="auto"/>
            <w:hideMark/>
          </w:tcPr>
          <w:p w14:paraId="119D926B" w14:textId="77777777" w:rsidR="004432BF" w:rsidRPr="004432BF" w:rsidRDefault="004432BF" w:rsidP="004432BF">
            <w:pPr>
              <w:spacing w:line="360" w:lineRule="auto"/>
              <w:jc w:val="both"/>
            </w:pPr>
            <w:r w:rsidRPr="004432BF">
              <w:rPr>
                <w:b/>
                <w:bCs/>
              </w:rPr>
              <w:t>IT specialistas</w:t>
            </w:r>
          </w:p>
        </w:tc>
        <w:tc>
          <w:tcPr>
            <w:tcW w:w="0" w:type="auto"/>
            <w:hideMark/>
          </w:tcPr>
          <w:p w14:paraId="6506C31F" w14:textId="77777777" w:rsidR="004432BF" w:rsidRPr="004432BF" w:rsidRDefault="004432BF" w:rsidP="004432BF">
            <w:pPr>
              <w:spacing w:line="360" w:lineRule="auto"/>
              <w:jc w:val="both"/>
            </w:pPr>
            <w:r w:rsidRPr="004432BF">
              <w:t>Perima svetimą kodą, turi rasti rizikas ir greitai susivokti</w:t>
            </w:r>
          </w:p>
        </w:tc>
        <w:tc>
          <w:tcPr>
            <w:tcW w:w="0" w:type="auto"/>
            <w:hideMark/>
          </w:tcPr>
          <w:p w14:paraId="4F787B90" w14:textId="77777777" w:rsidR="004432BF" w:rsidRPr="004432BF" w:rsidRDefault="004432BF" w:rsidP="004432BF">
            <w:pPr>
              <w:spacing w:line="360" w:lineRule="auto"/>
              <w:jc w:val="both"/>
            </w:pPr>
            <w:r w:rsidRPr="004432BF">
              <w:t>Reikia struktūros, AI komentarų ir rekomendacijų</w:t>
            </w:r>
          </w:p>
        </w:tc>
      </w:tr>
      <w:tr w:rsidR="004432BF" w:rsidRPr="004432BF" w14:paraId="5665704B" w14:textId="77777777" w:rsidTr="004432BF">
        <w:tc>
          <w:tcPr>
            <w:tcW w:w="0" w:type="auto"/>
            <w:hideMark/>
          </w:tcPr>
          <w:p w14:paraId="33CE2A9F" w14:textId="77777777" w:rsidR="004432BF" w:rsidRPr="004432BF" w:rsidRDefault="004432BF" w:rsidP="004432BF">
            <w:pPr>
              <w:spacing w:line="360" w:lineRule="auto"/>
              <w:jc w:val="both"/>
            </w:pPr>
            <w:r w:rsidRPr="004432BF">
              <w:rPr>
                <w:b/>
                <w:bCs/>
              </w:rPr>
              <w:t>IT agentūra</w:t>
            </w:r>
          </w:p>
        </w:tc>
        <w:tc>
          <w:tcPr>
            <w:tcW w:w="0" w:type="auto"/>
            <w:hideMark/>
          </w:tcPr>
          <w:p w14:paraId="0745DF7F" w14:textId="77777777" w:rsidR="004432BF" w:rsidRPr="004432BF" w:rsidRDefault="004432BF" w:rsidP="004432BF">
            <w:pPr>
              <w:spacing w:line="360" w:lineRule="auto"/>
              <w:jc w:val="both"/>
            </w:pPr>
            <w:r w:rsidRPr="004432BF">
              <w:t>Prižiūri daug sistemų, dažnai perima projektus be dokumentacijos</w:t>
            </w:r>
          </w:p>
        </w:tc>
        <w:tc>
          <w:tcPr>
            <w:tcW w:w="0" w:type="auto"/>
            <w:hideMark/>
          </w:tcPr>
          <w:p w14:paraId="1E9BB46D" w14:textId="77777777" w:rsidR="004432BF" w:rsidRPr="004432BF" w:rsidRDefault="004432BF" w:rsidP="004432BF">
            <w:pPr>
              <w:spacing w:line="360" w:lineRule="auto"/>
              <w:jc w:val="both"/>
            </w:pPr>
            <w:r w:rsidRPr="004432BF">
              <w:t>Reikia efektyviai įsigilinti, pagrįsti kainodarą klientui</w:t>
            </w:r>
          </w:p>
        </w:tc>
      </w:tr>
      <w:tr w:rsidR="004432BF" w:rsidRPr="004432BF" w14:paraId="08E92D14" w14:textId="77777777" w:rsidTr="004432BF">
        <w:tc>
          <w:tcPr>
            <w:tcW w:w="0" w:type="auto"/>
            <w:hideMark/>
          </w:tcPr>
          <w:p w14:paraId="0C91DE04" w14:textId="77777777" w:rsidR="004432BF" w:rsidRPr="004432BF" w:rsidRDefault="004432BF" w:rsidP="004432BF">
            <w:pPr>
              <w:spacing w:line="360" w:lineRule="auto"/>
              <w:jc w:val="both"/>
            </w:pPr>
            <w:r w:rsidRPr="004432BF">
              <w:rPr>
                <w:b/>
                <w:bCs/>
              </w:rPr>
              <w:t>Rinkodaros specialistas</w:t>
            </w:r>
          </w:p>
        </w:tc>
        <w:tc>
          <w:tcPr>
            <w:tcW w:w="0" w:type="auto"/>
            <w:hideMark/>
          </w:tcPr>
          <w:p w14:paraId="52FF0117" w14:textId="77777777" w:rsidR="004432BF" w:rsidRPr="004432BF" w:rsidRDefault="004432BF" w:rsidP="004432BF">
            <w:pPr>
              <w:spacing w:line="360" w:lineRule="auto"/>
              <w:jc w:val="both"/>
            </w:pPr>
            <w:r w:rsidRPr="004432BF">
              <w:t>Naudoja sistemą komunikacijai, kampanijoms, bet neturi techninių žinių</w:t>
            </w:r>
          </w:p>
        </w:tc>
        <w:tc>
          <w:tcPr>
            <w:tcW w:w="0" w:type="auto"/>
            <w:hideMark/>
          </w:tcPr>
          <w:p w14:paraId="1BD9ADB1" w14:textId="77777777" w:rsidR="004432BF" w:rsidRPr="004432BF" w:rsidRDefault="004432BF" w:rsidP="004432BF">
            <w:pPr>
              <w:spacing w:line="360" w:lineRule="auto"/>
              <w:jc w:val="both"/>
            </w:pPr>
            <w:r w:rsidRPr="004432BF">
              <w:t>Nori žinoti, ar sistema „sveika“ ir ar ją galima naudoti laisvai</w:t>
            </w:r>
          </w:p>
        </w:tc>
      </w:tr>
    </w:tbl>
    <w:p w14:paraId="64B881A7" w14:textId="77777777" w:rsidR="008C3AE9" w:rsidRDefault="008C3AE9" w:rsidP="004432BF">
      <w:pPr>
        <w:spacing w:line="360" w:lineRule="auto"/>
        <w:jc w:val="both"/>
        <w:rPr>
          <w:b/>
          <w:bCs/>
        </w:rPr>
      </w:pPr>
    </w:p>
    <w:p w14:paraId="74732092" w14:textId="2B29268C" w:rsidR="004432BF" w:rsidRPr="004432BF" w:rsidRDefault="004432BF" w:rsidP="004432BF">
      <w:pPr>
        <w:spacing w:line="360" w:lineRule="auto"/>
        <w:jc w:val="both"/>
        <w:rPr>
          <w:b/>
          <w:bCs/>
        </w:rPr>
      </w:pPr>
      <w:r w:rsidRPr="004432BF">
        <w:rPr>
          <w:b/>
          <w:bCs/>
        </w:rPr>
        <w:t>Bendra elgsena ir tikslai</w:t>
      </w:r>
    </w:p>
    <w:p w14:paraId="7FB565BD" w14:textId="77777777" w:rsidR="004432BF" w:rsidRPr="004432BF" w:rsidRDefault="004432BF" w:rsidP="004432BF">
      <w:pPr>
        <w:spacing w:line="360" w:lineRule="auto"/>
        <w:jc w:val="both"/>
      </w:pPr>
      <w:r w:rsidRPr="004432BF">
        <w:t>Visi šie naudotojai, nepriklausomai nuo jų kompetencijos ar vaidmens, ieško:</w:t>
      </w:r>
    </w:p>
    <w:p w14:paraId="6D0D08A8" w14:textId="77777777" w:rsidR="004432BF" w:rsidRPr="004432BF" w:rsidRDefault="004432BF" w:rsidP="004432BF">
      <w:pPr>
        <w:numPr>
          <w:ilvl w:val="0"/>
          <w:numId w:val="94"/>
        </w:numPr>
        <w:spacing w:line="360" w:lineRule="auto"/>
        <w:jc w:val="both"/>
      </w:pPr>
      <w:r w:rsidRPr="004432BF">
        <w:t xml:space="preserve">aiškumo – </w:t>
      </w:r>
      <w:r w:rsidRPr="004432BF">
        <w:rPr>
          <w:i/>
          <w:iCs/>
        </w:rPr>
        <w:t>kas yra sistemoje ir kaip ji veikia</w:t>
      </w:r>
      <w:r w:rsidRPr="004432BF">
        <w:t>;</w:t>
      </w:r>
    </w:p>
    <w:p w14:paraId="2811FEC2" w14:textId="77777777" w:rsidR="004432BF" w:rsidRPr="004432BF" w:rsidRDefault="004432BF" w:rsidP="004432BF">
      <w:pPr>
        <w:numPr>
          <w:ilvl w:val="0"/>
          <w:numId w:val="94"/>
        </w:numPr>
        <w:spacing w:line="360" w:lineRule="auto"/>
        <w:jc w:val="both"/>
      </w:pPr>
      <w:r w:rsidRPr="004432BF">
        <w:t xml:space="preserve">skaidrumo – </w:t>
      </w:r>
      <w:r w:rsidRPr="004432BF">
        <w:rPr>
          <w:i/>
          <w:iCs/>
        </w:rPr>
        <w:t>ar tiekėjas dirba kokybiškai</w:t>
      </w:r>
      <w:r w:rsidRPr="004432BF">
        <w:t>;</w:t>
      </w:r>
    </w:p>
    <w:p w14:paraId="55671757" w14:textId="77777777" w:rsidR="004432BF" w:rsidRPr="004432BF" w:rsidRDefault="004432BF" w:rsidP="004432BF">
      <w:pPr>
        <w:numPr>
          <w:ilvl w:val="0"/>
          <w:numId w:val="94"/>
        </w:numPr>
        <w:spacing w:line="360" w:lineRule="auto"/>
        <w:jc w:val="both"/>
      </w:pPr>
      <w:r w:rsidRPr="004432BF">
        <w:t xml:space="preserve">rekomendacijų – </w:t>
      </w:r>
      <w:r w:rsidRPr="004432BF">
        <w:rPr>
          <w:i/>
          <w:iCs/>
        </w:rPr>
        <w:t>ką su sistema daryti toliau</w:t>
      </w:r>
      <w:r w:rsidRPr="004432BF">
        <w:t>;</w:t>
      </w:r>
    </w:p>
    <w:p w14:paraId="6EF74DA7" w14:textId="77777777" w:rsidR="004432BF" w:rsidRPr="004432BF" w:rsidRDefault="004432BF" w:rsidP="004432BF">
      <w:pPr>
        <w:numPr>
          <w:ilvl w:val="0"/>
          <w:numId w:val="94"/>
        </w:numPr>
        <w:spacing w:line="360" w:lineRule="auto"/>
        <w:jc w:val="both"/>
      </w:pPr>
      <w:r w:rsidRPr="004432BF">
        <w:t xml:space="preserve">paprastos komunikacijos – </w:t>
      </w:r>
      <w:r w:rsidRPr="004432BF">
        <w:rPr>
          <w:i/>
          <w:iCs/>
        </w:rPr>
        <w:t>kaip apie tai kalbėti su komanda, klientu ar vadovu</w:t>
      </w:r>
      <w:r w:rsidRPr="004432BF">
        <w:t>.</w:t>
      </w:r>
    </w:p>
    <w:p w14:paraId="4DC9E000" w14:textId="77777777" w:rsidR="008C3AE9" w:rsidRDefault="008C3AE9" w:rsidP="004432BF">
      <w:pPr>
        <w:spacing w:line="360" w:lineRule="auto"/>
        <w:jc w:val="both"/>
        <w:rPr>
          <w:b/>
          <w:bCs/>
        </w:rPr>
      </w:pPr>
    </w:p>
    <w:p w14:paraId="206AF2D6" w14:textId="2A4C579D" w:rsidR="004432BF" w:rsidRPr="004432BF" w:rsidRDefault="004432BF" w:rsidP="004432BF">
      <w:pPr>
        <w:spacing w:line="360" w:lineRule="auto"/>
        <w:jc w:val="both"/>
        <w:rPr>
          <w:b/>
          <w:bCs/>
        </w:rPr>
      </w:pPr>
      <w:r w:rsidRPr="004432BF">
        <w:rPr>
          <w:b/>
          <w:bCs/>
        </w:rPr>
        <w:t>Vertė maketo lygiu</w:t>
      </w:r>
    </w:p>
    <w:p w14:paraId="41F2B643" w14:textId="77777777" w:rsidR="004432BF" w:rsidRPr="004432BF" w:rsidRDefault="004432BF" w:rsidP="004432BF">
      <w:pPr>
        <w:spacing w:line="360" w:lineRule="auto"/>
        <w:jc w:val="both"/>
      </w:pPr>
      <w:r w:rsidRPr="004432BF">
        <w:t>Maketas turi būti pakankamai funkcionalus, kad:</w:t>
      </w:r>
    </w:p>
    <w:p w14:paraId="1746FCDD" w14:textId="77777777" w:rsidR="004432BF" w:rsidRPr="004432BF" w:rsidRDefault="004432BF" w:rsidP="004432BF">
      <w:pPr>
        <w:numPr>
          <w:ilvl w:val="0"/>
          <w:numId w:val="95"/>
        </w:numPr>
        <w:spacing w:line="360" w:lineRule="auto"/>
        <w:jc w:val="both"/>
      </w:pPr>
      <w:r w:rsidRPr="004432BF">
        <w:t>kiekvienas iš šių naudotojų galėtų įvesti realų pavyzdį (failą, repo, svetainę),</w:t>
      </w:r>
    </w:p>
    <w:p w14:paraId="195F5991" w14:textId="77777777" w:rsidR="004432BF" w:rsidRPr="004432BF" w:rsidRDefault="004432BF" w:rsidP="004432BF">
      <w:pPr>
        <w:numPr>
          <w:ilvl w:val="0"/>
          <w:numId w:val="95"/>
        </w:numPr>
        <w:spacing w:line="360" w:lineRule="auto"/>
        <w:jc w:val="both"/>
      </w:pPr>
      <w:r w:rsidRPr="004432BF">
        <w:t>gautų reikšmingą ir interpretuojamą rezultatą (aiškiai, jo kalba),</w:t>
      </w:r>
    </w:p>
    <w:p w14:paraId="79FBDAC0" w14:textId="77777777" w:rsidR="004432BF" w:rsidRPr="004432BF" w:rsidRDefault="004432BF" w:rsidP="004432BF">
      <w:pPr>
        <w:numPr>
          <w:ilvl w:val="0"/>
          <w:numId w:val="95"/>
        </w:numPr>
        <w:spacing w:line="360" w:lineRule="auto"/>
        <w:jc w:val="both"/>
      </w:pPr>
      <w:r w:rsidRPr="004432BF">
        <w:t>pasinaudotų AI išvadomis ne tik skaitymui, bet ir sprendimui priimti ar argumentuoti.</w:t>
      </w:r>
    </w:p>
    <w:p w14:paraId="7FB4D69E" w14:textId="77777777" w:rsidR="004432BF" w:rsidRDefault="004432BF" w:rsidP="004432BF">
      <w:pPr>
        <w:spacing w:line="360" w:lineRule="auto"/>
        <w:jc w:val="both"/>
      </w:pPr>
    </w:p>
    <w:p w14:paraId="153700B1" w14:textId="4717FE05" w:rsidR="00446A79" w:rsidRPr="00446A79" w:rsidRDefault="00446A79" w:rsidP="00446A79">
      <w:pPr>
        <w:pStyle w:val="Heading2"/>
      </w:pPr>
      <w:bookmarkStart w:id="4" w:name="_Toc198217717"/>
      <w:r>
        <w:rPr>
          <w:lang w:val="en-US"/>
        </w:rPr>
        <w:t xml:space="preserve">2.2 </w:t>
      </w:r>
      <w:r w:rsidRPr="00446A79">
        <w:t>Scenarijaus analizė: Verslo savininkas (paprasta sistema)</w:t>
      </w:r>
      <w:bookmarkEnd w:id="4"/>
    </w:p>
    <w:p w14:paraId="7A224862" w14:textId="77777777" w:rsidR="00446A79" w:rsidRPr="00446A79" w:rsidRDefault="00446A79" w:rsidP="00446A79">
      <w:pPr>
        <w:spacing w:line="360" w:lineRule="auto"/>
        <w:jc w:val="both"/>
      </w:pPr>
      <w:r w:rsidRPr="00446A79">
        <w:rPr>
          <w:b/>
          <w:bCs/>
        </w:rPr>
        <w:t>Kontekstas:</w:t>
      </w:r>
      <w:r w:rsidRPr="00446A79">
        <w:br/>
        <w:t>Smulkaus verslo savininkas valdo WordPress ar PrestaShop pagrindu veikiančią svetainę, kurią sukūrė samdomas programuotojas ar agentūra. Laikui bėgant sistema tapo mažiau suprantama, neaišku, ar ji kokybiška, ar reikia investicijų, o tiekėjo patikimumas – abejotinas.</w:t>
      </w:r>
    </w:p>
    <w:p w14:paraId="103FDFC0" w14:textId="0090CA5F" w:rsidR="00446A79" w:rsidRPr="00446A79" w:rsidRDefault="00446A79" w:rsidP="00446A79">
      <w:pPr>
        <w:spacing w:line="360" w:lineRule="auto"/>
        <w:jc w:val="both"/>
      </w:pPr>
    </w:p>
    <w:p w14:paraId="7D777DDF" w14:textId="77777777" w:rsidR="00446A79" w:rsidRPr="00446A79" w:rsidRDefault="00446A79" w:rsidP="00446A79">
      <w:pPr>
        <w:spacing w:line="360" w:lineRule="auto"/>
        <w:jc w:val="both"/>
        <w:rPr>
          <w:b/>
          <w:bCs/>
        </w:rPr>
      </w:pPr>
      <w:r w:rsidRPr="00446A79">
        <w:rPr>
          <w:b/>
          <w:bCs/>
        </w:rPr>
        <w:t>Naudotojo kelias (User Journey – 10 žingsnių)</w:t>
      </w:r>
    </w:p>
    <w:p w14:paraId="6C24CBE5" w14:textId="77777777" w:rsidR="00446A79" w:rsidRPr="00446A79" w:rsidRDefault="00446A79" w:rsidP="00446A79">
      <w:pPr>
        <w:numPr>
          <w:ilvl w:val="0"/>
          <w:numId w:val="96"/>
        </w:numPr>
        <w:spacing w:line="360" w:lineRule="auto"/>
      </w:pPr>
      <w:r w:rsidRPr="00446A79">
        <w:rPr>
          <w:b/>
          <w:bCs/>
        </w:rPr>
        <w:t>Suformuluoja klausimą / problemą:</w:t>
      </w:r>
      <w:r w:rsidRPr="00446A79">
        <w:br/>
        <w:t>Ar mano sistema gera, šiuolaikiška ir tinkama naudoti toliau?</w:t>
      </w:r>
    </w:p>
    <w:p w14:paraId="5AAF0202" w14:textId="77777777" w:rsidR="00446A79" w:rsidRPr="00446A79" w:rsidRDefault="00446A79" w:rsidP="00446A79">
      <w:pPr>
        <w:numPr>
          <w:ilvl w:val="0"/>
          <w:numId w:val="96"/>
        </w:numPr>
        <w:spacing w:line="360" w:lineRule="auto"/>
      </w:pPr>
      <w:r w:rsidRPr="00446A79">
        <w:rPr>
          <w:b/>
          <w:bCs/>
        </w:rPr>
        <w:t>Ieško, kam galėtų užduoti šį klausimą:</w:t>
      </w:r>
      <w:r w:rsidRPr="00446A79">
        <w:br/>
        <w:t>Klausia IT pažįstamų, agentūrų, gauna prieštaringus atsakymus.</w:t>
      </w:r>
    </w:p>
    <w:p w14:paraId="06ECDD46" w14:textId="77777777" w:rsidR="00446A79" w:rsidRPr="00446A79" w:rsidRDefault="00446A79" w:rsidP="00446A79">
      <w:pPr>
        <w:numPr>
          <w:ilvl w:val="0"/>
          <w:numId w:val="96"/>
        </w:numPr>
        <w:spacing w:line="360" w:lineRule="auto"/>
      </w:pPr>
      <w:r w:rsidRPr="00446A79">
        <w:rPr>
          <w:b/>
          <w:bCs/>
        </w:rPr>
        <w:t>Išgirsta apie AdoreIno arba randa per Google/plugin‘ą:</w:t>
      </w:r>
      <w:r w:rsidRPr="00446A79">
        <w:br/>
        <w:t>Sužino, kad tai įrankis, padedantis įvertinti IT sistemą automatiškai.</w:t>
      </w:r>
    </w:p>
    <w:p w14:paraId="47F1720A" w14:textId="77777777" w:rsidR="00446A79" w:rsidRPr="00446A79" w:rsidRDefault="00446A79" w:rsidP="00446A79">
      <w:pPr>
        <w:numPr>
          <w:ilvl w:val="0"/>
          <w:numId w:val="96"/>
        </w:numPr>
        <w:spacing w:line="360" w:lineRule="auto"/>
      </w:pPr>
      <w:r w:rsidRPr="00446A79">
        <w:rPr>
          <w:b/>
          <w:bCs/>
        </w:rPr>
        <w:t>Apsilanko AdoreIno platformoje arba aktyvuoja plugin‘ą:</w:t>
      </w:r>
      <w:r w:rsidRPr="00446A79">
        <w:br/>
        <w:t>Pradeda analizę: įkelia failus, paspaudžia „Pradėti vertinimą“, ar inicijuoja iš WordPress panelės.</w:t>
      </w:r>
    </w:p>
    <w:p w14:paraId="14B0B889" w14:textId="77777777" w:rsidR="00446A79" w:rsidRPr="00446A79" w:rsidRDefault="00446A79" w:rsidP="00446A79">
      <w:pPr>
        <w:numPr>
          <w:ilvl w:val="0"/>
          <w:numId w:val="96"/>
        </w:numPr>
        <w:spacing w:line="360" w:lineRule="auto"/>
      </w:pPr>
      <w:r w:rsidRPr="00446A79">
        <w:rPr>
          <w:b/>
          <w:bCs/>
        </w:rPr>
        <w:t>Sistema automatiškai atlieka analizę:</w:t>
      </w:r>
      <w:r w:rsidRPr="00446A79">
        <w:br/>
        <w:t>Patikrina svetainės struktūrą, plugin’us, kodų tvarkingumą, atnaujinimus.</w:t>
      </w:r>
    </w:p>
    <w:p w14:paraId="5AA41D82" w14:textId="77777777" w:rsidR="00446A79" w:rsidRPr="00446A79" w:rsidRDefault="00446A79" w:rsidP="00446A79">
      <w:pPr>
        <w:numPr>
          <w:ilvl w:val="0"/>
          <w:numId w:val="96"/>
        </w:numPr>
        <w:spacing w:line="360" w:lineRule="auto"/>
      </w:pPr>
      <w:r w:rsidRPr="00446A79">
        <w:rPr>
          <w:b/>
          <w:bCs/>
        </w:rPr>
        <w:t>Gauta ataskaita – aiški ir vizuali:</w:t>
      </w:r>
      <w:r w:rsidRPr="00446A79">
        <w:br/>
        <w:t>Spalvomis pažymėti elementai: rizikos vietos, neoptimizuotas kodas, pasenusios integracijos.</w:t>
      </w:r>
    </w:p>
    <w:p w14:paraId="650CF7D7" w14:textId="77777777" w:rsidR="00446A79" w:rsidRPr="00446A79" w:rsidRDefault="00446A79" w:rsidP="00446A79">
      <w:pPr>
        <w:numPr>
          <w:ilvl w:val="0"/>
          <w:numId w:val="96"/>
        </w:numPr>
        <w:spacing w:line="360" w:lineRule="auto"/>
      </w:pPr>
      <w:r w:rsidRPr="00446A79">
        <w:rPr>
          <w:b/>
          <w:bCs/>
        </w:rPr>
        <w:t>Matomas bendras sistemos vertinimas:</w:t>
      </w:r>
      <w:r w:rsidRPr="00446A79">
        <w:br/>
        <w:t>Pvz.: „Stabilu, bet rekomenduojamas atnaujinimas“ arba „Didelė rizika, būtinas peržiūrėjimas“.</w:t>
      </w:r>
    </w:p>
    <w:p w14:paraId="3D8CD75C" w14:textId="77777777" w:rsidR="00446A79" w:rsidRPr="00446A79" w:rsidRDefault="00446A79" w:rsidP="00446A79">
      <w:pPr>
        <w:numPr>
          <w:ilvl w:val="0"/>
          <w:numId w:val="96"/>
        </w:numPr>
        <w:spacing w:line="360" w:lineRule="auto"/>
      </w:pPr>
      <w:r w:rsidRPr="00446A79">
        <w:rPr>
          <w:b/>
          <w:bCs/>
        </w:rPr>
        <w:t>Gauna konkrečias rekomendacijas, ką daryti:</w:t>
      </w:r>
      <w:r w:rsidRPr="00446A79">
        <w:br/>
        <w:t>Pvz.: „Atnaujinti kontaktų formą“, „Pakeisti temą“, „Optimizuoti nuotraukų krovimą“.</w:t>
      </w:r>
    </w:p>
    <w:p w14:paraId="5F2EBF9C" w14:textId="77777777" w:rsidR="00446A79" w:rsidRPr="00446A79" w:rsidRDefault="00446A79" w:rsidP="00446A79">
      <w:pPr>
        <w:numPr>
          <w:ilvl w:val="0"/>
          <w:numId w:val="96"/>
        </w:numPr>
        <w:spacing w:line="360" w:lineRule="auto"/>
      </w:pPr>
      <w:r w:rsidRPr="00446A79">
        <w:rPr>
          <w:b/>
          <w:bCs/>
        </w:rPr>
        <w:t>Eksportuoja arba pasidalina ataskaita su tiekėju:</w:t>
      </w:r>
      <w:r w:rsidRPr="00446A79">
        <w:br/>
        <w:t>Naudotojas siunčia ją savo programuotojui arba sprendžia, ar jį keisti.</w:t>
      </w:r>
    </w:p>
    <w:p w14:paraId="1F799FB0" w14:textId="77777777" w:rsidR="00446A79" w:rsidRPr="00446A79" w:rsidRDefault="00446A79" w:rsidP="00446A79">
      <w:pPr>
        <w:numPr>
          <w:ilvl w:val="0"/>
          <w:numId w:val="96"/>
        </w:numPr>
        <w:spacing w:line="360" w:lineRule="auto"/>
      </w:pPr>
      <w:r w:rsidRPr="00446A79">
        <w:rPr>
          <w:b/>
          <w:bCs/>
        </w:rPr>
        <w:t>Priima sprendimą dėl tolimesnių veiksmų:</w:t>
      </w:r>
      <w:r w:rsidRPr="00446A79">
        <w:br/>
        <w:t>Remdamasis ataskaita, pasirenka palaikyti, atnaujinti ar pakeisti svetainę.</w:t>
      </w:r>
    </w:p>
    <w:p w14:paraId="17EFD884" w14:textId="7B5ED7FC" w:rsidR="00446A79" w:rsidRPr="00446A79" w:rsidRDefault="00446A79" w:rsidP="00446A79">
      <w:pPr>
        <w:spacing w:line="360" w:lineRule="auto"/>
        <w:jc w:val="both"/>
      </w:pPr>
    </w:p>
    <w:p w14:paraId="6751EE8E" w14:textId="77777777" w:rsidR="00446A79" w:rsidRPr="00446A79" w:rsidRDefault="00446A79" w:rsidP="00446A79">
      <w:pPr>
        <w:spacing w:line="360" w:lineRule="auto"/>
        <w:jc w:val="both"/>
      </w:pPr>
      <w:r w:rsidRPr="00446A79">
        <w:rPr>
          <w:b/>
          <w:bCs/>
        </w:rPr>
        <w:t>Svarbiausios įžvalgos iš scenarijaus:</w:t>
      </w:r>
    </w:p>
    <w:p w14:paraId="4D39BD0A" w14:textId="77777777" w:rsidR="00446A79" w:rsidRPr="00446A79" w:rsidRDefault="00446A79" w:rsidP="00446A79">
      <w:pPr>
        <w:numPr>
          <w:ilvl w:val="0"/>
          <w:numId w:val="97"/>
        </w:numPr>
        <w:spacing w:line="360" w:lineRule="auto"/>
        <w:jc w:val="both"/>
      </w:pPr>
      <w:r w:rsidRPr="00446A79">
        <w:t xml:space="preserve">Verslo naudotojas </w:t>
      </w:r>
      <w:r w:rsidRPr="00446A79">
        <w:rPr>
          <w:b/>
          <w:bCs/>
        </w:rPr>
        <w:t>neturi techninio pasirengimo</w:t>
      </w:r>
      <w:r w:rsidRPr="00446A79">
        <w:t>, bet nori objektyvios informacijos.</w:t>
      </w:r>
    </w:p>
    <w:p w14:paraId="3B160159" w14:textId="77777777" w:rsidR="00446A79" w:rsidRPr="00446A79" w:rsidRDefault="00446A79" w:rsidP="00446A79">
      <w:pPr>
        <w:numPr>
          <w:ilvl w:val="0"/>
          <w:numId w:val="97"/>
        </w:numPr>
        <w:spacing w:line="360" w:lineRule="auto"/>
        <w:jc w:val="both"/>
      </w:pPr>
      <w:r w:rsidRPr="00446A79">
        <w:t xml:space="preserve">Labiausiai vertina </w:t>
      </w:r>
      <w:r w:rsidRPr="00446A79">
        <w:rPr>
          <w:b/>
          <w:bCs/>
        </w:rPr>
        <w:t>aiškumą, vizualumą ir rekomendacijas sprendimams</w:t>
      </w:r>
      <w:r w:rsidRPr="00446A79">
        <w:t>.</w:t>
      </w:r>
    </w:p>
    <w:p w14:paraId="563E8F91" w14:textId="77777777" w:rsidR="00446A79" w:rsidRPr="00446A79" w:rsidRDefault="00446A79" w:rsidP="00446A79">
      <w:pPr>
        <w:numPr>
          <w:ilvl w:val="0"/>
          <w:numId w:val="97"/>
        </w:numPr>
        <w:spacing w:line="360" w:lineRule="auto"/>
        <w:jc w:val="both"/>
      </w:pPr>
      <w:r w:rsidRPr="00446A79">
        <w:t xml:space="preserve">Reikia labai </w:t>
      </w:r>
      <w:r w:rsidRPr="00446A79">
        <w:rPr>
          <w:b/>
          <w:bCs/>
        </w:rPr>
        <w:t>žemo įėjimo barjero</w:t>
      </w:r>
      <w:r w:rsidRPr="00446A79">
        <w:t>: be paskaitų, be mokymosi, be IT kalbos.</w:t>
      </w:r>
    </w:p>
    <w:p w14:paraId="5C6EEA0D" w14:textId="77777777" w:rsidR="004432BF" w:rsidRDefault="004432BF" w:rsidP="004432BF">
      <w:pPr>
        <w:spacing w:line="360" w:lineRule="auto"/>
        <w:jc w:val="both"/>
      </w:pPr>
    </w:p>
    <w:p w14:paraId="415B03E9" w14:textId="10742B68" w:rsidR="002F52F9" w:rsidRPr="002F52F9" w:rsidRDefault="002F52F9" w:rsidP="002F52F9">
      <w:pPr>
        <w:pStyle w:val="Heading2"/>
      </w:pPr>
      <w:bookmarkStart w:id="5" w:name="_Toc198217718"/>
      <w:r>
        <w:rPr>
          <w:lang w:val="en-US"/>
        </w:rPr>
        <w:lastRenderedPageBreak/>
        <w:t xml:space="preserve">2.3 </w:t>
      </w:r>
      <w:r w:rsidRPr="002F52F9">
        <w:t>Scenarijaus analizė: Verslo savininkas (sudėtinga sistema)</w:t>
      </w:r>
      <w:bookmarkEnd w:id="5"/>
    </w:p>
    <w:p w14:paraId="5BB1E9B8" w14:textId="77777777" w:rsidR="002F52F9" w:rsidRPr="002F52F9" w:rsidRDefault="002F52F9" w:rsidP="002F52F9">
      <w:pPr>
        <w:spacing w:line="360" w:lineRule="auto"/>
        <w:jc w:val="both"/>
      </w:pPr>
      <w:r w:rsidRPr="002F52F9">
        <w:rPr>
          <w:b/>
          <w:bCs/>
        </w:rPr>
        <w:t>Kontekstas:</w:t>
      </w:r>
      <w:r w:rsidRPr="002F52F9">
        <w:br/>
        <w:t>Vidutinės ar sparčiai augančios įmonės vadovas ar produkto savininkas valdo unikalų, individualiai kurtą IT sprendimą – pvz., klientų portalą, užsakymų valdymo sistemą ar SaaS platformą. Per kelerius metus sistema tapo sudėtinga, vystoma keliais etapais, ją keitė keli programuotojai ar agentūros. Verslo pusė nebeturi aiškaus supratimo apie tai, kiek sistema „gyva“, kiek ji „trukdo“ ar „stabdo“.</w:t>
      </w:r>
    </w:p>
    <w:p w14:paraId="53601D25" w14:textId="444399A7" w:rsidR="002F52F9" w:rsidRPr="002F52F9" w:rsidRDefault="002F52F9" w:rsidP="002F52F9">
      <w:pPr>
        <w:spacing w:line="360" w:lineRule="auto"/>
        <w:jc w:val="both"/>
      </w:pPr>
    </w:p>
    <w:p w14:paraId="294B0476" w14:textId="77777777" w:rsidR="002F52F9" w:rsidRPr="002F52F9" w:rsidRDefault="002F52F9" w:rsidP="002F52F9">
      <w:pPr>
        <w:spacing w:line="360" w:lineRule="auto"/>
        <w:jc w:val="both"/>
        <w:rPr>
          <w:b/>
          <w:bCs/>
        </w:rPr>
      </w:pPr>
      <w:r w:rsidRPr="002F52F9">
        <w:rPr>
          <w:b/>
          <w:bCs/>
        </w:rPr>
        <w:t>Naudotojo kelias (User Journey – 10 žingsnių)</w:t>
      </w:r>
    </w:p>
    <w:p w14:paraId="3DF6EB8C" w14:textId="77777777" w:rsidR="002F52F9" w:rsidRPr="002F52F9" w:rsidRDefault="002F52F9" w:rsidP="002F52F9">
      <w:pPr>
        <w:numPr>
          <w:ilvl w:val="0"/>
          <w:numId w:val="98"/>
        </w:numPr>
        <w:spacing w:line="360" w:lineRule="auto"/>
      </w:pPr>
      <w:r w:rsidRPr="002F52F9">
        <w:rPr>
          <w:b/>
          <w:bCs/>
        </w:rPr>
        <w:t>Susiduria su sprendimo būtinybe:</w:t>
      </w:r>
      <w:r w:rsidRPr="002F52F9">
        <w:br/>
        <w:t>Reikia įvertinti sistemą prieš investiciją, pokyčius, tiekėjo keitimą arba naujos funkcijos diegimą.</w:t>
      </w:r>
    </w:p>
    <w:p w14:paraId="44B73B0B" w14:textId="77777777" w:rsidR="002F52F9" w:rsidRPr="002F52F9" w:rsidRDefault="002F52F9" w:rsidP="002F52F9">
      <w:pPr>
        <w:numPr>
          <w:ilvl w:val="0"/>
          <w:numId w:val="98"/>
        </w:numPr>
        <w:spacing w:line="360" w:lineRule="auto"/>
      </w:pPr>
      <w:r w:rsidRPr="002F52F9">
        <w:rPr>
          <w:b/>
          <w:bCs/>
        </w:rPr>
        <w:t>Konstatuoja informacijos trūkumą:</w:t>
      </w:r>
      <w:r w:rsidRPr="002F52F9">
        <w:br/>
        <w:t>Neturi dokumentacijos, kodas painus, vidinė IT komanda negali greitai pateikti atsakymo.</w:t>
      </w:r>
    </w:p>
    <w:p w14:paraId="4460DF06" w14:textId="77777777" w:rsidR="002F52F9" w:rsidRPr="002F52F9" w:rsidRDefault="002F52F9" w:rsidP="002F52F9">
      <w:pPr>
        <w:numPr>
          <w:ilvl w:val="0"/>
          <w:numId w:val="98"/>
        </w:numPr>
        <w:spacing w:line="360" w:lineRule="auto"/>
      </w:pPr>
      <w:r w:rsidRPr="002F52F9">
        <w:rPr>
          <w:b/>
          <w:bCs/>
        </w:rPr>
        <w:t>Surenka projektą (repo, failus, serverio kopiją) ir inicijuoja analizę AdoreIno sistemoje:</w:t>
      </w:r>
      <w:r w:rsidRPr="002F52F9">
        <w:br/>
        <w:t>Ją atlieka jis pats arba paveda IT vadovui.</w:t>
      </w:r>
    </w:p>
    <w:p w14:paraId="5358D4B3" w14:textId="77777777" w:rsidR="002F52F9" w:rsidRPr="002F52F9" w:rsidRDefault="002F52F9" w:rsidP="002F52F9">
      <w:pPr>
        <w:numPr>
          <w:ilvl w:val="0"/>
          <w:numId w:val="98"/>
        </w:numPr>
        <w:spacing w:line="360" w:lineRule="auto"/>
      </w:pPr>
      <w:r w:rsidRPr="002F52F9">
        <w:rPr>
          <w:b/>
          <w:bCs/>
        </w:rPr>
        <w:t>Sistema atlieka struktūrinę ir loginę analizę:</w:t>
      </w:r>
      <w:r w:rsidRPr="002F52F9">
        <w:br/>
        <w:t>Atpažįsta modulius, jų priklausomybes, loginę architektūrą, senus komponentus, duplications.</w:t>
      </w:r>
    </w:p>
    <w:p w14:paraId="11E4C9F8" w14:textId="77777777" w:rsidR="002F52F9" w:rsidRPr="002F52F9" w:rsidRDefault="002F52F9" w:rsidP="002F52F9">
      <w:pPr>
        <w:numPr>
          <w:ilvl w:val="0"/>
          <w:numId w:val="98"/>
        </w:numPr>
        <w:spacing w:line="360" w:lineRule="auto"/>
      </w:pPr>
      <w:r w:rsidRPr="002F52F9">
        <w:rPr>
          <w:b/>
          <w:bCs/>
        </w:rPr>
        <w:t>Gauta analizės ataskaita su semantiniais paaiškinimais:</w:t>
      </w:r>
      <w:r w:rsidRPr="002F52F9">
        <w:br/>
        <w:t>Pvz.: „Užsakymų modulio struktūra nelogiška, daug persidengiančių komponentų“, „Yra nenaudojamų funkcijų, bet jos vis dar palaikomos“.</w:t>
      </w:r>
    </w:p>
    <w:p w14:paraId="1124FB00" w14:textId="77777777" w:rsidR="002F52F9" w:rsidRPr="002F52F9" w:rsidRDefault="002F52F9" w:rsidP="002F52F9">
      <w:pPr>
        <w:numPr>
          <w:ilvl w:val="0"/>
          <w:numId w:val="98"/>
        </w:numPr>
        <w:spacing w:line="360" w:lineRule="auto"/>
      </w:pPr>
      <w:r w:rsidRPr="002F52F9">
        <w:rPr>
          <w:b/>
          <w:bCs/>
        </w:rPr>
        <w:t>Ataskaitoje vizualiai išskirtos rizikos zonos:</w:t>
      </w:r>
      <w:r w:rsidRPr="002F52F9">
        <w:br/>
        <w:t>Su pažymėtais AI „įspėjimais“ ir argumentais dėl jų svarbos.</w:t>
      </w:r>
    </w:p>
    <w:p w14:paraId="52BDE28D" w14:textId="77777777" w:rsidR="002F52F9" w:rsidRPr="002F52F9" w:rsidRDefault="002F52F9" w:rsidP="002F52F9">
      <w:pPr>
        <w:numPr>
          <w:ilvl w:val="0"/>
          <w:numId w:val="98"/>
        </w:numPr>
        <w:spacing w:line="360" w:lineRule="auto"/>
      </w:pPr>
      <w:r w:rsidRPr="002F52F9">
        <w:rPr>
          <w:b/>
          <w:bCs/>
        </w:rPr>
        <w:t>Verslo kalba pateikta analizės santrauka:</w:t>
      </w:r>
      <w:r w:rsidRPr="002F52F9">
        <w:br/>
        <w:t>Pvz.: „Sistemą galima palaikyti dar 12–18 mėn., bet būtina strateginė refaktoringo peržiūra“.</w:t>
      </w:r>
    </w:p>
    <w:p w14:paraId="59A913DD" w14:textId="77777777" w:rsidR="002F52F9" w:rsidRPr="002F52F9" w:rsidRDefault="002F52F9" w:rsidP="002F52F9">
      <w:pPr>
        <w:numPr>
          <w:ilvl w:val="0"/>
          <w:numId w:val="98"/>
        </w:numPr>
        <w:spacing w:line="360" w:lineRule="auto"/>
      </w:pPr>
      <w:r w:rsidRPr="002F52F9">
        <w:rPr>
          <w:b/>
          <w:bCs/>
        </w:rPr>
        <w:t>Naudotojas gauna rekomendacijas dėl tolimesnių žingsnių:</w:t>
      </w:r>
      <w:r w:rsidRPr="002F52F9">
        <w:br/>
        <w:t>Pateikiamos strateginės alternatyvos – palaikyti, refaktoruoti, migruoti, atsisakyti.</w:t>
      </w:r>
    </w:p>
    <w:p w14:paraId="466BDA8E" w14:textId="77777777" w:rsidR="002F52F9" w:rsidRPr="002F52F9" w:rsidRDefault="002F52F9" w:rsidP="002F52F9">
      <w:pPr>
        <w:numPr>
          <w:ilvl w:val="0"/>
          <w:numId w:val="98"/>
        </w:numPr>
        <w:spacing w:line="360" w:lineRule="auto"/>
      </w:pPr>
      <w:r w:rsidRPr="002F52F9">
        <w:rPr>
          <w:b/>
          <w:bCs/>
        </w:rPr>
        <w:lastRenderedPageBreak/>
        <w:t>Analizės išvados integruojamos į vadybinę diskusiją:</w:t>
      </w:r>
      <w:r w:rsidRPr="002F52F9">
        <w:br/>
        <w:t>Su vadovybe, investuotojais, partneriais ar IT tiekėju.</w:t>
      </w:r>
    </w:p>
    <w:p w14:paraId="32AC4830" w14:textId="77777777" w:rsidR="002F52F9" w:rsidRPr="002F52F9" w:rsidRDefault="002F52F9" w:rsidP="002F52F9">
      <w:pPr>
        <w:numPr>
          <w:ilvl w:val="0"/>
          <w:numId w:val="98"/>
        </w:numPr>
        <w:spacing w:line="360" w:lineRule="auto"/>
      </w:pPr>
      <w:r w:rsidRPr="002F52F9">
        <w:rPr>
          <w:b/>
          <w:bCs/>
        </w:rPr>
        <w:t>Priimamas pagrįstas sprendimas dėl sistemos ateities:</w:t>
      </w:r>
      <w:r w:rsidRPr="002F52F9">
        <w:br/>
        <w:t>Sprendimas nebe remiasi nuomone ar spėjimu – jis grįstas AdoreIno analize.</w:t>
      </w:r>
    </w:p>
    <w:p w14:paraId="165A21AC" w14:textId="00D9F2C8" w:rsidR="002F52F9" w:rsidRPr="002F52F9" w:rsidRDefault="002F52F9" w:rsidP="002F52F9">
      <w:pPr>
        <w:spacing w:line="360" w:lineRule="auto"/>
        <w:jc w:val="both"/>
      </w:pPr>
    </w:p>
    <w:p w14:paraId="1ACA7ADC" w14:textId="77777777" w:rsidR="002F52F9" w:rsidRPr="002F52F9" w:rsidRDefault="002F52F9" w:rsidP="002F52F9">
      <w:pPr>
        <w:spacing w:line="360" w:lineRule="auto"/>
        <w:jc w:val="both"/>
      </w:pPr>
      <w:r w:rsidRPr="002F52F9">
        <w:rPr>
          <w:b/>
          <w:bCs/>
        </w:rPr>
        <w:t>Svarbiausios įžvalgos iš scenarijaus:</w:t>
      </w:r>
    </w:p>
    <w:p w14:paraId="64D80650" w14:textId="77777777" w:rsidR="002F52F9" w:rsidRPr="002F52F9" w:rsidRDefault="002F52F9" w:rsidP="002F52F9">
      <w:pPr>
        <w:numPr>
          <w:ilvl w:val="0"/>
          <w:numId w:val="99"/>
        </w:numPr>
        <w:spacing w:line="360" w:lineRule="auto"/>
        <w:jc w:val="both"/>
      </w:pPr>
      <w:r w:rsidRPr="002F52F9">
        <w:t xml:space="preserve">Šio tipo naudotojui svarbiausia ne detalės, o </w:t>
      </w:r>
      <w:r w:rsidRPr="002F52F9">
        <w:rPr>
          <w:b/>
          <w:bCs/>
        </w:rPr>
        <w:t>bendras sistemos vaizdas ir sprendimo pasekmės</w:t>
      </w:r>
      <w:r w:rsidRPr="002F52F9">
        <w:t>.</w:t>
      </w:r>
    </w:p>
    <w:p w14:paraId="4E771456" w14:textId="77777777" w:rsidR="002F52F9" w:rsidRPr="002F52F9" w:rsidRDefault="002F52F9" w:rsidP="002F52F9">
      <w:pPr>
        <w:numPr>
          <w:ilvl w:val="0"/>
          <w:numId w:val="99"/>
        </w:numPr>
        <w:spacing w:line="360" w:lineRule="auto"/>
        <w:jc w:val="both"/>
      </w:pPr>
      <w:r w:rsidRPr="002F52F9">
        <w:t xml:space="preserve">Reikalingas </w:t>
      </w:r>
      <w:r w:rsidRPr="002F52F9">
        <w:rPr>
          <w:b/>
          <w:bCs/>
        </w:rPr>
        <w:t>duomenimis grįstas strateginis argumentas</w:t>
      </w:r>
      <w:r w:rsidRPr="002F52F9">
        <w:t>: ką daryti su šia sistema.</w:t>
      </w:r>
    </w:p>
    <w:p w14:paraId="495408F3" w14:textId="77777777" w:rsidR="002F52F9" w:rsidRPr="002F52F9" w:rsidRDefault="002F52F9" w:rsidP="002F52F9">
      <w:pPr>
        <w:numPr>
          <w:ilvl w:val="0"/>
          <w:numId w:val="99"/>
        </w:numPr>
        <w:spacing w:line="360" w:lineRule="auto"/>
        <w:jc w:val="both"/>
      </w:pPr>
      <w:r w:rsidRPr="002F52F9">
        <w:t xml:space="preserve">Naudotojas dažnai deleguoja techninį veiksmą, bet </w:t>
      </w:r>
      <w:r w:rsidRPr="002F52F9">
        <w:rPr>
          <w:b/>
          <w:bCs/>
        </w:rPr>
        <w:t>priima sprendimą pats</w:t>
      </w:r>
      <w:r w:rsidRPr="002F52F9">
        <w:t xml:space="preserve"> – jam reikia verslui pritaikytos išvados.</w:t>
      </w:r>
    </w:p>
    <w:p w14:paraId="646D4222" w14:textId="77777777" w:rsidR="002F52F9" w:rsidRDefault="002F52F9" w:rsidP="004432BF">
      <w:pPr>
        <w:spacing w:line="360" w:lineRule="auto"/>
        <w:jc w:val="both"/>
      </w:pPr>
    </w:p>
    <w:p w14:paraId="1DC3D2E3" w14:textId="0220B0C0" w:rsidR="00D67203" w:rsidRPr="00D67203" w:rsidRDefault="00D53192" w:rsidP="00D67203">
      <w:pPr>
        <w:pStyle w:val="Heading2"/>
      </w:pPr>
      <w:bookmarkStart w:id="6" w:name="_Toc198217719"/>
      <w:r>
        <w:rPr>
          <w:lang w:val="en-US"/>
        </w:rPr>
        <w:t xml:space="preserve">2.4 </w:t>
      </w:r>
      <w:r w:rsidR="00D67203" w:rsidRPr="00D67203">
        <w:t>Scenarijaus analizė: Programuotojas / IT specialistas</w:t>
      </w:r>
      <w:bookmarkEnd w:id="6"/>
    </w:p>
    <w:p w14:paraId="7C7DFDAB" w14:textId="77777777" w:rsidR="00D67203" w:rsidRPr="00D67203" w:rsidRDefault="00D67203" w:rsidP="00D67203">
      <w:pPr>
        <w:spacing w:line="360" w:lineRule="auto"/>
        <w:jc w:val="both"/>
      </w:pPr>
      <w:r w:rsidRPr="00D67203">
        <w:rPr>
          <w:b/>
          <w:bCs/>
        </w:rPr>
        <w:t>Kontekstas:</w:t>
      </w:r>
      <w:r w:rsidRPr="00D67203">
        <w:br/>
        <w:t>Programuotojas, dažniausiai freelanceris arba IT specialistas agentūroje, perima projektą be dokumentacijos, kurį anksčiau vystė kita komanda ar tiekėjas. Projektas parašytas nepažįstamu stiliumi, architektūra neaiški, pasitaiko „pataisymų ant pataisymų“. Klientas prašo greitai atlikti pakeitimą, bet programuotojas nežino, kiek rizikinga jį daryti.</w:t>
      </w:r>
    </w:p>
    <w:p w14:paraId="08797399" w14:textId="5BD897E4" w:rsidR="00D67203" w:rsidRPr="00D67203" w:rsidRDefault="00D67203" w:rsidP="00D67203">
      <w:pPr>
        <w:spacing w:line="360" w:lineRule="auto"/>
        <w:jc w:val="both"/>
      </w:pPr>
    </w:p>
    <w:p w14:paraId="36546C68" w14:textId="77777777" w:rsidR="00D67203" w:rsidRPr="00D67203" w:rsidRDefault="00D67203" w:rsidP="00D67203">
      <w:pPr>
        <w:spacing w:line="360" w:lineRule="auto"/>
        <w:jc w:val="both"/>
        <w:rPr>
          <w:b/>
          <w:bCs/>
        </w:rPr>
      </w:pPr>
      <w:r w:rsidRPr="00D67203">
        <w:rPr>
          <w:b/>
          <w:bCs/>
        </w:rPr>
        <w:t>Naudotojo kelias (User Journey – 10 žingsnių)</w:t>
      </w:r>
    </w:p>
    <w:p w14:paraId="5FCF919E" w14:textId="77777777" w:rsidR="00D67203" w:rsidRPr="00D67203" w:rsidRDefault="00D67203" w:rsidP="00D67203">
      <w:pPr>
        <w:numPr>
          <w:ilvl w:val="0"/>
          <w:numId w:val="100"/>
        </w:numPr>
        <w:spacing w:line="360" w:lineRule="auto"/>
      </w:pPr>
      <w:r w:rsidRPr="00D67203">
        <w:rPr>
          <w:b/>
          <w:bCs/>
        </w:rPr>
        <w:t>Gautas projektas perėmimui:</w:t>
      </w:r>
      <w:r w:rsidRPr="00D67203">
        <w:br/>
        <w:t>Pvz., WordPress svetainė, Laravel sistema arba nestandartinis PHP projektas be dokumentacijos.</w:t>
      </w:r>
    </w:p>
    <w:p w14:paraId="3912514F" w14:textId="77777777" w:rsidR="00D67203" w:rsidRPr="00D67203" w:rsidRDefault="00D67203" w:rsidP="00D67203">
      <w:pPr>
        <w:numPr>
          <w:ilvl w:val="0"/>
          <w:numId w:val="100"/>
        </w:numPr>
        <w:spacing w:line="360" w:lineRule="auto"/>
      </w:pPr>
      <w:r w:rsidRPr="00D67203">
        <w:rPr>
          <w:b/>
          <w:bCs/>
        </w:rPr>
        <w:t>Atidarius kodą – chaosas:</w:t>
      </w:r>
      <w:r w:rsidRPr="00D67203">
        <w:br/>
        <w:t>Neaiški struktūra, nėra komentarų, nenuosekli logika. Peržiūra rankiniu būdu reikalautų kelių valandų.</w:t>
      </w:r>
    </w:p>
    <w:p w14:paraId="0EC627A8" w14:textId="77777777" w:rsidR="00D67203" w:rsidRPr="00D67203" w:rsidRDefault="00D67203" w:rsidP="00D67203">
      <w:pPr>
        <w:numPr>
          <w:ilvl w:val="0"/>
          <w:numId w:val="100"/>
        </w:numPr>
        <w:spacing w:line="360" w:lineRule="auto"/>
      </w:pPr>
      <w:r w:rsidRPr="00D67203">
        <w:rPr>
          <w:b/>
          <w:bCs/>
        </w:rPr>
        <w:t>Prisijungiama prie AdoreIno:</w:t>
      </w:r>
      <w:r w:rsidRPr="00D67203">
        <w:br/>
        <w:t>Projektas įkeliamas tiesiai arba analizuojamas per API / plugin.</w:t>
      </w:r>
    </w:p>
    <w:p w14:paraId="62EC1758" w14:textId="77777777" w:rsidR="00D67203" w:rsidRPr="00D67203" w:rsidRDefault="00D67203" w:rsidP="00D67203">
      <w:pPr>
        <w:numPr>
          <w:ilvl w:val="0"/>
          <w:numId w:val="100"/>
        </w:numPr>
        <w:spacing w:line="360" w:lineRule="auto"/>
      </w:pPr>
      <w:r w:rsidRPr="00D67203">
        <w:rPr>
          <w:b/>
          <w:bCs/>
        </w:rPr>
        <w:lastRenderedPageBreak/>
        <w:t>Sistema automatiškai atlieka analizę:</w:t>
      </w:r>
      <w:r w:rsidRPr="00D67203">
        <w:br/>
        <w:t>Struktūros detekcija, komponentų suskirstymas, priklausomybių ir rizikos zonų nustatymas.</w:t>
      </w:r>
    </w:p>
    <w:p w14:paraId="16487778" w14:textId="77777777" w:rsidR="00D67203" w:rsidRPr="00D67203" w:rsidRDefault="00D67203" w:rsidP="00D67203">
      <w:pPr>
        <w:numPr>
          <w:ilvl w:val="0"/>
          <w:numId w:val="100"/>
        </w:numPr>
        <w:spacing w:line="360" w:lineRule="auto"/>
      </w:pPr>
      <w:r w:rsidRPr="00D67203">
        <w:rPr>
          <w:b/>
          <w:bCs/>
        </w:rPr>
        <w:t>Gauta techninė ataskaita su AI komentarais:</w:t>
      </w:r>
      <w:r w:rsidRPr="00D67203">
        <w:br/>
        <w:t>Pvz.: „Ši funkcija per daug priklausoma nuo XYZ“, „Kodų dublikavimas modulyje ABC“.</w:t>
      </w:r>
    </w:p>
    <w:p w14:paraId="751BEAAA" w14:textId="77777777" w:rsidR="00D67203" w:rsidRPr="00D67203" w:rsidRDefault="00D67203" w:rsidP="00D67203">
      <w:pPr>
        <w:numPr>
          <w:ilvl w:val="0"/>
          <w:numId w:val="100"/>
        </w:numPr>
        <w:spacing w:line="360" w:lineRule="auto"/>
      </w:pPr>
      <w:r w:rsidRPr="00D67203">
        <w:rPr>
          <w:b/>
          <w:bCs/>
        </w:rPr>
        <w:t>Matomos konkrečios rizikos vietos:</w:t>
      </w:r>
      <w:r w:rsidRPr="00D67203">
        <w:br/>
        <w:t>Pažymėtos „karštos“ sritys: neaiškus kodas, aukštas sudėtingumo lygis, dažnai keisti failai.</w:t>
      </w:r>
    </w:p>
    <w:p w14:paraId="4B06852D" w14:textId="77777777" w:rsidR="00D67203" w:rsidRPr="00D67203" w:rsidRDefault="00D67203" w:rsidP="00D67203">
      <w:pPr>
        <w:numPr>
          <w:ilvl w:val="0"/>
          <w:numId w:val="100"/>
        </w:numPr>
        <w:spacing w:line="360" w:lineRule="auto"/>
      </w:pPr>
      <w:r w:rsidRPr="00D67203">
        <w:rPr>
          <w:b/>
          <w:bCs/>
        </w:rPr>
        <w:t>Sistema siūlo rekomendacijas:</w:t>
      </w:r>
      <w:r w:rsidRPr="00D67203">
        <w:br/>
        <w:t>Refaktoringo vietos, testavimo prioritetai, dokumentuotini taškai.</w:t>
      </w:r>
    </w:p>
    <w:p w14:paraId="542FEE22" w14:textId="77777777" w:rsidR="00D67203" w:rsidRPr="00D67203" w:rsidRDefault="00D67203" w:rsidP="00D67203">
      <w:pPr>
        <w:numPr>
          <w:ilvl w:val="0"/>
          <w:numId w:val="100"/>
        </w:numPr>
        <w:spacing w:line="360" w:lineRule="auto"/>
      </w:pPr>
      <w:r w:rsidRPr="00D67203">
        <w:rPr>
          <w:b/>
          <w:bCs/>
        </w:rPr>
        <w:t>Programuotojas peržiūri ir koreguoja AI siūlymus:</w:t>
      </w:r>
      <w:r w:rsidRPr="00D67203">
        <w:br/>
        <w:t>Pažymi, kas aktualu, papildomai komentuoja – ruošiasi bendrauti su klientu ar vadovu.</w:t>
      </w:r>
    </w:p>
    <w:p w14:paraId="4DCF5F93" w14:textId="77777777" w:rsidR="00D67203" w:rsidRPr="00D67203" w:rsidRDefault="00D67203" w:rsidP="00D67203">
      <w:pPr>
        <w:numPr>
          <w:ilvl w:val="0"/>
          <w:numId w:val="100"/>
        </w:numPr>
        <w:spacing w:line="360" w:lineRule="auto"/>
      </w:pPr>
      <w:r w:rsidRPr="00D67203">
        <w:rPr>
          <w:b/>
          <w:bCs/>
        </w:rPr>
        <w:t>Sugeneruojama suvestinė ataskaita:</w:t>
      </w:r>
      <w:r w:rsidRPr="00D67203">
        <w:br/>
        <w:t>Naudojama kaip pagrindimas kainodarai, darbų apimties įvertinimui, pasiūlymui.</w:t>
      </w:r>
    </w:p>
    <w:p w14:paraId="27926059" w14:textId="77777777" w:rsidR="00D67203" w:rsidRPr="00D67203" w:rsidRDefault="00D67203" w:rsidP="00D67203">
      <w:pPr>
        <w:numPr>
          <w:ilvl w:val="0"/>
          <w:numId w:val="100"/>
        </w:numPr>
        <w:spacing w:line="360" w:lineRule="auto"/>
      </w:pPr>
      <w:r w:rsidRPr="00D67203">
        <w:rPr>
          <w:b/>
          <w:bCs/>
        </w:rPr>
        <w:t>Sprendimai priimami greičiau ir mažiau rizikingai:</w:t>
      </w:r>
      <w:r w:rsidRPr="00D67203">
        <w:br/>
        <w:t>Programuotojas žino, ką keisti, ko neliesti, ir gali pagrįsti sprendimus kitai pusei.</w:t>
      </w:r>
    </w:p>
    <w:p w14:paraId="3586F6EC" w14:textId="7930AFE3" w:rsidR="00D67203" w:rsidRPr="00D67203" w:rsidRDefault="00D67203" w:rsidP="00D67203">
      <w:pPr>
        <w:spacing w:line="360" w:lineRule="auto"/>
        <w:jc w:val="both"/>
      </w:pPr>
    </w:p>
    <w:p w14:paraId="15BB853E" w14:textId="77777777" w:rsidR="00D67203" w:rsidRPr="00D67203" w:rsidRDefault="00D67203" w:rsidP="00D67203">
      <w:pPr>
        <w:spacing w:line="360" w:lineRule="auto"/>
        <w:jc w:val="both"/>
      </w:pPr>
      <w:r w:rsidRPr="00D67203">
        <w:rPr>
          <w:b/>
          <w:bCs/>
        </w:rPr>
        <w:t>Svarbiausios įžvalgos iš scenarijaus:</w:t>
      </w:r>
    </w:p>
    <w:p w14:paraId="55F35644" w14:textId="77777777" w:rsidR="00D67203" w:rsidRPr="00D67203" w:rsidRDefault="00D67203" w:rsidP="00D67203">
      <w:pPr>
        <w:numPr>
          <w:ilvl w:val="0"/>
          <w:numId w:val="101"/>
        </w:numPr>
        <w:spacing w:line="360" w:lineRule="auto"/>
        <w:jc w:val="both"/>
      </w:pPr>
      <w:r w:rsidRPr="00D67203">
        <w:t xml:space="preserve">Programuotojas siekia </w:t>
      </w:r>
      <w:r w:rsidRPr="00D67203">
        <w:rPr>
          <w:b/>
          <w:bCs/>
        </w:rPr>
        <w:t>greito ir patikimo įsigilinimo</w:t>
      </w:r>
      <w:r w:rsidRPr="00D67203">
        <w:t>, kad galėtų dirbti su svetimu kodu be klaidų.</w:t>
      </w:r>
    </w:p>
    <w:p w14:paraId="73415820" w14:textId="77777777" w:rsidR="00D67203" w:rsidRPr="00D67203" w:rsidRDefault="00D67203" w:rsidP="00D67203">
      <w:pPr>
        <w:numPr>
          <w:ilvl w:val="0"/>
          <w:numId w:val="101"/>
        </w:numPr>
        <w:spacing w:line="360" w:lineRule="auto"/>
        <w:jc w:val="both"/>
      </w:pPr>
      <w:r w:rsidRPr="00D67203">
        <w:t xml:space="preserve">Reikia tikslios, aiškiai išskaidytos informacijos apie </w:t>
      </w:r>
      <w:r w:rsidRPr="00D67203">
        <w:rPr>
          <w:b/>
          <w:bCs/>
        </w:rPr>
        <w:t>architektūrą, priklausomybes ir rizikas</w:t>
      </w:r>
      <w:r w:rsidRPr="00D67203">
        <w:t>.</w:t>
      </w:r>
    </w:p>
    <w:p w14:paraId="2CDEB345" w14:textId="77777777" w:rsidR="00D67203" w:rsidRPr="00D67203" w:rsidRDefault="00D67203" w:rsidP="00D67203">
      <w:pPr>
        <w:numPr>
          <w:ilvl w:val="0"/>
          <w:numId w:val="101"/>
        </w:numPr>
        <w:spacing w:line="360" w:lineRule="auto"/>
        <w:jc w:val="both"/>
      </w:pPr>
      <w:r w:rsidRPr="00D67203">
        <w:t>AI paaiškinimai ir rekomendacijos – tai, kas leidžia sutaupyti valandas analizei ir pagerina komunikaciją su klientu.</w:t>
      </w:r>
    </w:p>
    <w:p w14:paraId="42EC678D" w14:textId="77777777" w:rsidR="00CE5C61" w:rsidRDefault="00CE5C61" w:rsidP="004432BF">
      <w:pPr>
        <w:spacing w:line="360" w:lineRule="auto"/>
        <w:jc w:val="both"/>
        <w:rPr>
          <w:lang w:val="lt-LT"/>
        </w:rPr>
      </w:pPr>
    </w:p>
    <w:p w14:paraId="67D7CFF8" w14:textId="103D1D6D" w:rsidR="008772AE" w:rsidRPr="008772AE" w:rsidRDefault="00D53192" w:rsidP="008772AE">
      <w:pPr>
        <w:pStyle w:val="Heading2"/>
      </w:pPr>
      <w:bookmarkStart w:id="7" w:name="_Toc198217720"/>
      <w:r>
        <w:rPr>
          <w:lang w:val="en-US"/>
        </w:rPr>
        <w:t xml:space="preserve">2.5 </w:t>
      </w:r>
      <w:r w:rsidR="008772AE" w:rsidRPr="008772AE">
        <w:t>Scenarijaus analizė: IT agentūra</w:t>
      </w:r>
      <w:bookmarkEnd w:id="7"/>
    </w:p>
    <w:p w14:paraId="5D524E75" w14:textId="77777777" w:rsidR="008772AE" w:rsidRPr="008772AE" w:rsidRDefault="008772AE" w:rsidP="008772AE">
      <w:pPr>
        <w:spacing w:line="360" w:lineRule="auto"/>
        <w:jc w:val="both"/>
      </w:pPr>
      <w:r w:rsidRPr="008772AE">
        <w:rPr>
          <w:b/>
          <w:bCs/>
        </w:rPr>
        <w:t>Kontekstas:</w:t>
      </w:r>
      <w:r w:rsidRPr="008772AE">
        <w:br/>
        <w:t xml:space="preserve">IT agentūra dirba su dešimtimis klientų, dažnai perima svetimas sistemas – tiek paprastas (WordPress, Shopify), tiek sudėtingesnes (Laravel, custom PHP, integruotos platformos). Klientai </w:t>
      </w:r>
      <w:r w:rsidRPr="008772AE">
        <w:lastRenderedPageBreak/>
        <w:t>reikalauja greitų pataisymų, optimizavimo ar funkcionalumo plėtros. Projektų dokumentacija retai būna išsami. Agentūra turi greitai įsigilinti, įvertinti sistemą, pagrįsti darbų kainą ir sudėtingumą – tai tiesiogiai veikia jų darbo efektyvumą ir reputaciją.</w:t>
      </w:r>
    </w:p>
    <w:p w14:paraId="3998D7E3" w14:textId="7B29EA86" w:rsidR="008772AE" w:rsidRPr="008772AE" w:rsidRDefault="008772AE" w:rsidP="008772AE">
      <w:pPr>
        <w:spacing w:line="360" w:lineRule="auto"/>
        <w:jc w:val="both"/>
      </w:pPr>
    </w:p>
    <w:p w14:paraId="379F0332" w14:textId="77777777" w:rsidR="008772AE" w:rsidRPr="008772AE" w:rsidRDefault="008772AE" w:rsidP="008772AE">
      <w:pPr>
        <w:spacing w:line="360" w:lineRule="auto"/>
        <w:jc w:val="both"/>
        <w:rPr>
          <w:b/>
          <w:bCs/>
        </w:rPr>
      </w:pPr>
      <w:r w:rsidRPr="008772AE">
        <w:rPr>
          <w:b/>
          <w:bCs/>
        </w:rPr>
        <w:t>Naudotojo kelias (User Journey – 10 žingsnių)</w:t>
      </w:r>
    </w:p>
    <w:p w14:paraId="6A4A65EF" w14:textId="77777777" w:rsidR="008772AE" w:rsidRPr="008772AE" w:rsidRDefault="008772AE" w:rsidP="008772AE">
      <w:pPr>
        <w:numPr>
          <w:ilvl w:val="0"/>
          <w:numId w:val="102"/>
        </w:numPr>
        <w:spacing w:line="360" w:lineRule="auto"/>
      </w:pPr>
      <w:r w:rsidRPr="008772AE">
        <w:rPr>
          <w:b/>
          <w:bCs/>
        </w:rPr>
        <w:t>Gaunamas naujas klientas / projektas:</w:t>
      </w:r>
      <w:r w:rsidRPr="008772AE">
        <w:br/>
        <w:t>Pvz.: svetainė, kurios ankstesnis tiekėjas „dingo“ arba nebetenkina.</w:t>
      </w:r>
    </w:p>
    <w:p w14:paraId="43357AAF" w14:textId="77777777" w:rsidR="008772AE" w:rsidRPr="008772AE" w:rsidRDefault="008772AE" w:rsidP="008772AE">
      <w:pPr>
        <w:numPr>
          <w:ilvl w:val="0"/>
          <w:numId w:val="102"/>
        </w:numPr>
        <w:spacing w:line="360" w:lineRule="auto"/>
      </w:pPr>
      <w:r w:rsidRPr="008772AE">
        <w:rPr>
          <w:b/>
          <w:bCs/>
        </w:rPr>
        <w:t>Komanda neturi informacijos apie sistemos struktūrą:</w:t>
      </w:r>
      <w:r w:rsidRPr="008772AE">
        <w:br/>
        <w:t>Dokumentacijos nėra, tik FTP / repo / duomenų bazės eksportas.</w:t>
      </w:r>
    </w:p>
    <w:p w14:paraId="75B064E3" w14:textId="77777777" w:rsidR="008772AE" w:rsidRPr="008772AE" w:rsidRDefault="008772AE" w:rsidP="008772AE">
      <w:pPr>
        <w:numPr>
          <w:ilvl w:val="0"/>
          <w:numId w:val="102"/>
        </w:numPr>
        <w:spacing w:line="360" w:lineRule="auto"/>
      </w:pPr>
      <w:r w:rsidRPr="008772AE">
        <w:rPr>
          <w:b/>
          <w:bCs/>
        </w:rPr>
        <w:t>IT specialistas įkelia projektą į AdoreIno arba integruoja per plugin/API:</w:t>
      </w:r>
      <w:r w:rsidRPr="008772AE">
        <w:br/>
        <w:t>Prasideda automatinė analizė – nereikia iš karto skaityti kodo rankomis.</w:t>
      </w:r>
    </w:p>
    <w:p w14:paraId="0B1B4617" w14:textId="77777777" w:rsidR="008772AE" w:rsidRPr="008772AE" w:rsidRDefault="008772AE" w:rsidP="008772AE">
      <w:pPr>
        <w:numPr>
          <w:ilvl w:val="0"/>
          <w:numId w:val="102"/>
        </w:numPr>
        <w:spacing w:line="360" w:lineRule="auto"/>
      </w:pPr>
      <w:r w:rsidRPr="008772AE">
        <w:rPr>
          <w:b/>
          <w:bCs/>
        </w:rPr>
        <w:t>Sistema suskaido projektą į loginius modulius:</w:t>
      </w:r>
      <w:r w:rsidRPr="008772AE">
        <w:br/>
        <w:t>Nustatomi priklausomybės ryšiai, rizikos taškai, pasikartojantys komponentai.</w:t>
      </w:r>
    </w:p>
    <w:p w14:paraId="305C89F1" w14:textId="77777777" w:rsidR="008772AE" w:rsidRPr="008772AE" w:rsidRDefault="008772AE" w:rsidP="008772AE">
      <w:pPr>
        <w:numPr>
          <w:ilvl w:val="0"/>
          <w:numId w:val="102"/>
        </w:numPr>
        <w:spacing w:line="360" w:lineRule="auto"/>
      </w:pPr>
      <w:r w:rsidRPr="008772AE">
        <w:rPr>
          <w:b/>
          <w:bCs/>
        </w:rPr>
        <w:t>Pateikiama techninė ir verslo kalba suformuluota ataskaita:</w:t>
      </w:r>
      <w:r w:rsidRPr="008772AE">
        <w:br/>
        <w:t>Ką sistema daro, kur silpnos vietos, kas turėtų būti peržiūrėta ar perrašyta.</w:t>
      </w:r>
    </w:p>
    <w:p w14:paraId="6924B51F" w14:textId="77777777" w:rsidR="008772AE" w:rsidRPr="008772AE" w:rsidRDefault="008772AE" w:rsidP="008772AE">
      <w:pPr>
        <w:numPr>
          <w:ilvl w:val="0"/>
          <w:numId w:val="102"/>
        </w:numPr>
        <w:spacing w:line="360" w:lineRule="auto"/>
      </w:pPr>
      <w:r w:rsidRPr="008772AE">
        <w:rPr>
          <w:b/>
          <w:bCs/>
        </w:rPr>
        <w:t>Komanda peržiūri AI komentarus, pažymi, kas aktualu:</w:t>
      </w:r>
      <w:r w:rsidRPr="008772AE">
        <w:br/>
        <w:t>Galima pridėti savo pastabas, priskirti darbų apimtį, įtraukti į užduočių sąrašą.</w:t>
      </w:r>
    </w:p>
    <w:p w14:paraId="4045468B" w14:textId="77777777" w:rsidR="008772AE" w:rsidRPr="008772AE" w:rsidRDefault="008772AE" w:rsidP="008772AE">
      <w:pPr>
        <w:numPr>
          <w:ilvl w:val="0"/>
          <w:numId w:val="102"/>
        </w:numPr>
        <w:spacing w:line="360" w:lineRule="auto"/>
      </w:pPr>
      <w:r w:rsidRPr="008772AE">
        <w:rPr>
          <w:b/>
          <w:bCs/>
        </w:rPr>
        <w:t>Projektų vadovas suformuoja kainodaros pasiūlymą klientui:</w:t>
      </w:r>
      <w:r w:rsidRPr="008772AE">
        <w:br/>
        <w:t>Pagrįstas analize – su įžvalgomis, AI paaiškinimais, bendrais vertinimais.</w:t>
      </w:r>
    </w:p>
    <w:p w14:paraId="3CB02BFF" w14:textId="77777777" w:rsidR="008772AE" w:rsidRPr="008772AE" w:rsidRDefault="008772AE" w:rsidP="008772AE">
      <w:pPr>
        <w:numPr>
          <w:ilvl w:val="0"/>
          <w:numId w:val="102"/>
        </w:numPr>
        <w:spacing w:line="360" w:lineRule="auto"/>
      </w:pPr>
      <w:r w:rsidRPr="008772AE">
        <w:rPr>
          <w:b/>
          <w:bCs/>
        </w:rPr>
        <w:t>Klientas gauna aiškų pagrindimą darbams:</w:t>
      </w:r>
      <w:r w:rsidRPr="008772AE">
        <w:br/>
        <w:t>Sumažėja pasipriešinimas, padidėja pasitikėjimas.</w:t>
      </w:r>
    </w:p>
    <w:p w14:paraId="4D94A5E2" w14:textId="77777777" w:rsidR="008772AE" w:rsidRPr="008772AE" w:rsidRDefault="008772AE" w:rsidP="008772AE">
      <w:pPr>
        <w:numPr>
          <w:ilvl w:val="0"/>
          <w:numId w:val="102"/>
        </w:numPr>
        <w:spacing w:line="360" w:lineRule="auto"/>
      </w:pPr>
      <w:r w:rsidRPr="008772AE">
        <w:rPr>
          <w:b/>
          <w:bCs/>
        </w:rPr>
        <w:t>Analizės rezultatai naudojami palaikymo etape:</w:t>
      </w:r>
      <w:r w:rsidRPr="008772AE">
        <w:br/>
        <w:t>Pvz.: kas 6 mėn. kartojama analizė, stebima sistema, fiksuojama pažanga.</w:t>
      </w:r>
    </w:p>
    <w:p w14:paraId="5AACBD8B" w14:textId="77777777" w:rsidR="008772AE" w:rsidRPr="008772AE" w:rsidRDefault="008772AE" w:rsidP="008772AE">
      <w:pPr>
        <w:numPr>
          <w:ilvl w:val="0"/>
          <w:numId w:val="102"/>
        </w:numPr>
        <w:spacing w:line="360" w:lineRule="auto"/>
      </w:pPr>
      <w:r w:rsidRPr="008772AE">
        <w:rPr>
          <w:b/>
          <w:bCs/>
        </w:rPr>
        <w:t>Agentūra optimizuoja savo darbo procesą:</w:t>
      </w:r>
      <w:r w:rsidRPr="008772AE">
        <w:br/>
        <w:t>Mažiau laiko įsigilinimui, aiškesnė komunikacija, greitesnis sprendimų priėmimas.</w:t>
      </w:r>
    </w:p>
    <w:p w14:paraId="2FF073A9" w14:textId="3BA6702B" w:rsidR="008772AE" w:rsidRPr="008772AE" w:rsidRDefault="008772AE" w:rsidP="008772AE">
      <w:pPr>
        <w:spacing w:line="360" w:lineRule="auto"/>
        <w:jc w:val="both"/>
      </w:pPr>
    </w:p>
    <w:p w14:paraId="3691DF08" w14:textId="77777777" w:rsidR="008772AE" w:rsidRPr="008772AE" w:rsidRDefault="008772AE" w:rsidP="008772AE">
      <w:pPr>
        <w:spacing w:line="360" w:lineRule="auto"/>
        <w:jc w:val="both"/>
      </w:pPr>
      <w:r w:rsidRPr="008772AE">
        <w:rPr>
          <w:b/>
          <w:bCs/>
        </w:rPr>
        <w:t>Svarbiausios įžvalgos iš scenarijaus:</w:t>
      </w:r>
    </w:p>
    <w:p w14:paraId="1525F812" w14:textId="77777777" w:rsidR="008772AE" w:rsidRPr="008772AE" w:rsidRDefault="008772AE" w:rsidP="008772AE">
      <w:pPr>
        <w:numPr>
          <w:ilvl w:val="0"/>
          <w:numId w:val="103"/>
        </w:numPr>
        <w:spacing w:line="360" w:lineRule="auto"/>
        <w:jc w:val="both"/>
      </w:pPr>
      <w:r w:rsidRPr="008772AE">
        <w:t xml:space="preserve">IT agentūrai būtinas ne tik įrankis analizei, bet ir </w:t>
      </w:r>
      <w:r w:rsidRPr="008772AE">
        <w:rPr>
          <w:b/>
          <w:bCs/>
        </w:rPr>
        <w:t>komunikacijos tiltas su klientu</w:t>
      </w:r>
      <w:r w:rsidRPr="008772AE">
        <w:t>.</w:t>
      </w:r>
    </w:p>
    <w:p w14:paraId="6CAA8CEC" w14:textId="77777777" w:rsidR="008772AE" w:rsidRPr="008772AE" w:rsidRDefault="008772AE" w:rsidP="008772AE">
      <w:pPr>
        <w:numPr>
          <w:ilvl w:val="0"/>
          <w:numId w:val="103"/>
        </w:numPr>
        <w:spacing w:line="360" w:lineRule="auto"/>
        <w:jc w:val="both"/>
      </w:pPr>
      <w:r w:rsidRPr="008772AE">
        <w:t xml:space="preserve">Svarbu, kad sprendimas veiktų </w:t>
      </w:r>
      <w:r w:rsidRPr="008772AE">
        <w:rPr>
          <w:b/>
          <w:bCs/>
        </w:rPr>
        <w:t>greitai, patikimai ir būtų „proof-of-work“ tipo</w:t>
      </w:r>
      <w:r w:rsidRPr="008772AE">
        <w:t>.</w:t>
      </w:r>
    </w:p>
    <w:p w14:paraId="65ED3763" w14:textId="77777777" w:rsidR="008772AE" w:rsidRPr="008772AE" w:rsidRDefault="008772AE" w:rsidP="008772AE">
      <w:pPr>
        <w:numPr>
          <w:ilvl w:val="0"/>
          <w:numId w:val="103"/>
        </w:numPr>
        <w:spacing w:line="360" w:lineRule="auto"/>
        <w:jc w:val="both"/>
      </w:pPr>
      <w:r w:rsidRPr="008772AE">
        <w:t>AdoreIno leidžia išvengti „nuo nulio“ analizės kiekvieną kartą – tai tiesioginė vertė agentūros pelningumui.</w:t>
      </w:r>
    </w:p>
    <w:p w14:paraId="2E22D8E3" w14:textId="77777777" w:rsidR="007F11C0" w:rsidRPr="007F11C0" w:rsidRDefault="007F11C0" w:rsidP="007F11C0">
      <w:pPr>
        <w:pStyle w:val="Heading2"/>
      </w:pPr>
      <w:bookmarkStart w:id="8" w:name="_Toc198217721"/>
      <w:r w:rsidRPr="007F11C0">
        <w:lastRenderedPageBreak/>
        <w:t>2.6. Santrauka: naudotojų scenarijų analizės įžvalgos</w:t>
      </w:r>
      <w:bookmarkEnd w:id="8"/>
    </w:p>
    <w:p w14:paraId="09E73663" w14:textId="77777777" w:rsidR="007F11C0" w:rsidRPr="007F11C0" w:rsidRDefault="007F11C0" w:rsidP="007F11C0">
      <w:pPr>
        <w:spacing w:line="360" w:lineRule="auto"/>
        <w:jc w:val="both"/>
      </w:pPr>
      <w:r w:rsidRPr="007F11C0">
        <w:t>Atlikta naudotojų scenarijų analizė leidžia išskirti keletą universalių AdoreIno naudotojų poreikių ir elgsenos modelių, kurie tiesiogiai formuoja produkto maketo reikalavimus.</w:t>
      </w:r>
    </w:p>
    <w:p w14:paraId="061E371B" w14:textId="1B7F4A22" w:rsidR="007F11C0" w:rsidRPr="007F11C0" w:rsidRDefault="007F11C0" w:rsidP="007F11C0">
      <w:pPr>
        <w:spacing w:line="360" w:lineRule="auto"/>
        <w:jc w:val="both"/>
        <w:rPr>
          <w:b/>
          <w:bCs/>
        </w:rPr>
      </w:pPr>
      <w:r w:rsidRPr="007F11C0">
        <w:rPr>
          <w:b/>
          <w:bCs/>
        </w:rPr>
        <w:t>Pagrindinės įžvalgos:</w:t>
      </w:r>
    </w:p>
    <w:p w14:paraId="5034B0B1" w14:textId="77777777" w:rsidR="007F11C0" w:rsidRPr="007F11C0" w:rsidRDefault="007F11C0" w:rsidP="007F11C0">
      <w:pPr>
        <w:numPr>
          <w:ilvl w:val="0"/>
          <w:numId w:val="104"/>
        </w:numPr>
        <w:spacing w:line="360" w:lineRule="auto"/>
      </w:pPr>
      <w:r w:rsidRPr="007F11C0">
        <w:rPr>
          <w:b/>
          <w:bCs/>
        </w:rPr>
        <w:t>Visi naudotojai siekia aiškumo apie egzistuojančią sistemą.</w:t>
      </w:r>
      <w:r w:rsidRPr="007F11C0">
        <w:br/>
        <w:t xml:space="preserve">Nepriklausomai nuo jų techninės kompetencijos, naudotojai nori atsakyti į tą patį esminį klausimą: </w:t>
      </w:r>
      <w:r w:rsidRPr="007F11C0">
        <w:rPr>
          <w:i/>
          <w:iCs/>
        </w:rPr>
        <w:t>kas yra šioje sistemoje, ar ji tvarkinga, ir ką su ja daryti toliau</w:t>
      </w:r>
      <w:r w:rsidRPr="007F11C0">
        <w:t>.</w:t>
      </w:r>
    </w:p>
    <w:p w14:paraId="106B64C0" w14:textId="77777777" w:rsidR="007F11C0" w:rsidRPr="007F11C0" w:rsidRDefault="007F11C0" w:rsidP="007F11C0">
      <w:pPr>
        <w:numPr>
          <w:ilvl w:val="0"/>
          <w:numId w:val="104"/>
        </w:numPr>
        <w:spacing w:line="360" w:lineRule="auto"/>
      </w:pPr>
      <w:r w:rsidRPr="007F11C0">
        <w:rPr>
          <w:b/>
          <w:bCs/>
        </w:rPr>
        <w:t>Analizės rezultatai turi būti suprantami pagal naudotojo profilį.</w:t>
      </w:r>
      <w:r w:rsidRPr="007F11C0">
        <w:br/>
        <w:t>Techniniams naudotojams reikalinga detalė analizė (struktūra, rizikos, refaktoringas), o netechniniams – supaprastinta, verslo kalba pateikta ataskaita, padedanti priimti sprendimus be IT tarpininko.</w:t>
      </w:r>
    </w:p>
    <w:p w14:paraId="0304C330" w14:textId="77777777" w:rsidR="007F11C0" w:rsidRPr="007F11C0" w:rsidRDefault="007F11C0" w:rsidP="007F11C0">
      <w:pPr>
        <w:numPr>
          <w:ilvl w:val="0"/>
          <w:numId w:val="104"/>
        </w:numPr>
        <w:spacing w:line="360" w:lineRule="auto"/>
      </w:pPr>
      <w:r w:rsidRPr="007F11C0">
        <w:rPr>
          <w:b/>
          <w:bCs/>
        </w:rPr>
        <w:t>Pagrindinė vertė – įsigilinimo laiko sutrumpinimas.</w:t>
      </w:r>
      <w:r w:rsidRPr="007F11C0">
        <w:br/>
        <w:t>Visi scenarijai rodo, kad šiuo metu daugiausia sąnaudų eikvojama „įėjimui“ į sistemą. AdoreIno turi padėti sumažinti šį barjerą iki minučių, o ne valandų ar dienų.</w:t>
      </w:r>
    </w:p>
    <w:p w14:paraId="68C0CD12" w14:textId="77777777" w:rsidR="007F11C0" w:rsidRPr="007F11C0" w:rsidRDefault="007F11C0" w:rsidP="007F11C0">
      <w:pPr>
        <w:numPr>
          <w:ilvl w:val="0"/>
          <w:numId w:val="104"/>
        </w:numPr>
        <w:spacing w:line="360" w:lineRule="auto"/>
      </w:pPr>
      <w:r w:rsidRPr="007F11C0">
        <w:rPr>
          <w:b/>
          <w:bCs/>
        </w:rPr>
        <w:t>Sprendimų pagrįstumas yra tiek vidinis, tiek išorinis tikslas.</w:t>
      </w:r>
      <w:r w:rsidRPr="007F11C0">
        <w:br/>
        <w:t>Verslo naudotojai nori įsitikinti, kad IT tiekėjas dirba efektyviai, o IT specialistai – kad jų pasiūlymai yra matomi kaip pagrįsti. AdoreIno atlieka „verifikatoriaus“ vaidmenį.</w:t>
      </w:r>
    </w:p>
    <w:p w14:paraId="47881411" w14:textId="77777777" w:rsidR="007F11C0" w:rsidRPr="007F11C0" w:rsidRDefault="007F11C0" w:rsidP="007F11C0">
      <w:pPr>
        <w:numPr>
          <w:ilvl w:val="0"/>
          <w:numId w:val="104"/>
        </w:numPr>
        <w:spacing w:line="360" w:lineRule="auto"/>
      </w:pPr>
      <w:r w:rsidRPr="007F11C0">
        <w:rPr>
          <w:b/>
          <w:bCs/>
        </w:rPr>
        <w:t>Daugelis naudotojų dirba su svetimais sprendimais.</w:t>
      </w:r>
      <w:r w:rsidRPr="007F11C0">
        <w:br/>
        <w:t>Perėmimas yra norma, ne išimtis. Tai reiškia, kad sprendimas turi būti pritaikytas dirbti su paveldėtomis, nestandartinėmis, dokumentacijos neturinčiomis sistemomis.</w:t>
      </w:r>
    </w:p>
    <w:p w14:paraId="4A76A991" w14:textId="5CEADD95" w:rsidR="007F11C0" w:rsidRPr="007F11C0" w:rsidRDefault="007F11C0" w:rsidP="007F11C0">
      <w:pPr>
        <w:spacing w:line="360" w:lineRule="auto"/>
        <w:jc w:val="both"/>
        <w:rPr>
          <w:b/>
          <w:bCs/>
        </w:rPr>
      </w:pPr>
      <w:r w:rsidRPr="007F11C0">
        <w:rPr>
          <w:b/>
          <w:bCs/>
        </w:rPr>
        <w:t>Išvada maketui:</w:t>
      </w:r>
    </w:p>
    <w:p w14:paraId="1FEAE81E" w14:textId="28CC70C2" w:rsidR="007F11C0" w:rsidRPr="002E7E36" w:rsidRDefault="007F11C0" w:rsidP="004432BF">
      <w:pPr>
        <w:spacing w:line="360" w:lineRule="auto"/>
        <w:jc w:val="both"/>
      </w:pPr>
      <w:r w:rsidRPr="007F11C0">
        <w:t>Maketas turi pademonstruoti vieną esminę produkto funkciją – galimybę greitai, aiškiai ir patikimai suprasti sistemos būklę bei pateikti rekomendacijas, pritaikytas konkrečiam naudotojo profiliui. Tai yra kertinis vertės įrodymas, nuo kurio priklausys tolimesnis produkto vystymas.</w:t>
      </w:r>
    </w:p>
    <w:p w14:paraId="2DDE9945" w14:textId="77777777" w:rsidR="004432BF" w:rsidRPr="004432BF" w:rsidRDefault="004432BF" w:rsidP="004432BF">
      <w:pPr>
        <w:spacing w:line="360" w:lineRule="auto"/>
        <w:jc w:val="both"/>
      </w:pPr>
    </w:p>
    <w:p w14:paraId="35A12E11" w14:textId="77777777" w:rsidR="00221787" w:rsidRDefault="00221787" w:rsidP="00221787">
      <w:pPr>
        <w:pStyle w:val="Heading1"/>
      </w:pPr>
      <w:bookmarkStart w:id="9" w:name="_Toc198217722"/>
      <w:r w:rsidRPr="00221787">
        <w:t>3. Funkciniai reikalavimai</w:t>
      </w:r>
      <w:bookmarkEnd w:id="9"/>
    </w:p>
    <w:p w14:paraId="01E728A1" w14:textId="77777777" w:rsidR="00391E9C" w:rsidRPr="00391E9C" w:rsidRDefault="00391E9C" w:rsidP="00391E9C">
      <w:pPr>
        <w:spacing w:line="360" w:lineRule="auto"/>
        <w:jc w:val="both"/>
      </w:pPr>
      <w:r w:rsidRPr="00391E9C">
        <w:t>Šiame skyriuje pateikiami pagrindiniai funkciniai reikalavimai AdoreIno maketui. Jie sudaryti remiantis naudotojų scenarijų analize, identifikuotomis problemomis bei vertės pasiūlymu. Reikalavimai skirti tam, kad maketas galėtų:</w:t>
      </w:r>
    </w:p>
    <w:p w14:paraId="1C0E482F" w14:textId="77777777" w:rsidR="00391E9C" w:rsidRPr="00391E9C" w:rsidRDefault="00391E9C" w:rsidP="00391E9C">
      <w:pPr>
        <w:numPr>
          <w:ilvl w:val="0"/>
          <w:numId w:val="108"/>
        </w:numPr>
        <w:spacing w:line="360" w:lineRule="auto"/>
        <w:jc w:val="both"/>
      </w:pPr>
      <w:r w:rsidRPr="00391E9C">
        <w:t>pademonstruoti aiškią produkto vertę realiose situacijose;</w:t>
      </w:r>
    </w:p>
    <w:p w14:paraId="6AF4068B" w14:textId="77777777" w:rsidR="00391E9C" w:rsidRPr="00391E9C" w:rsidRDefault="00391E9C" w:rsidP="00391E9C">
      <w:pPr>
        <w:numPr>
          <w:ilvl w:val="0"/>
          <w:numId w:val="108"/>
        </w:numPr>
        <w:spacing w:line="360" w:lineRule="auto"/>
        <w:jc w:val="both"/>
      </w:pPr>
      <w:r w:rsidRPr="00391E9C">
        <w:lastRenderedPageBreak/>
        <w:t>užfiksuoti naudotojų reakciją ir surinkti grįžtamąjį ryšį;</w:t>
      </w:r>
    </w:p>
    <w:p w14:paraId="2EAC00AD" w14:textId="77777777" w:rsidR="00391E9C" w:rsidRPr="00391E9C" w:rsidRDefault="00391E9C" w:rsidP="00391E9C">
      <w:pPr>
        <w:numPr>
          <w:ilvl w:val="0"/>
          <w:numId w:val="108"/>
        </w:numPr>
        <w:spacing w:line="360" w:lineRule="auto"/>
        <w:jc w:val="both"/>
      </w:pPr>
      <w:r w:rsidRPr="00391E9C">
        <w:t>ištestuoti pagrindines funkcines sąsajas tarp analizės, AI interpretacijos ir naudotojo sprendimų.</w:t>
      </w:r>
    </w:p>
    <w:p w14:paraId="72A0BBAD" w14:textId="6716B325" w:rsidR="00CA3D75" w:rsidRDefault="00CA3D75" w:rsidP="00180B44">
      <w:pPr>
        <w:spacing w:line="360" w:lineRule="auto"/>
        <w:jc w:val="both"/>
        <w:rPr>
          <w:lang w:val="lt-LT"/>
        </w:rPr>
      </w:pPr>
    </w:p>
    <w:p w14:paraId="53B06901" w14:textId="77777777" w:rsidR="00180B44" w:rsidRPr="00180B44" w:rsidRDefault="00180B44" w:rsidP="00391E9C">
      <w:pPr>
        <w:pStyle w:val="Heading2"/>
      </w:pPr>
      <w:bookmarkStart w:id="10" w:name="_Toc198217723"/>
      <w:r w:rsidRPr="00180B44">
        <w:t>3.1. Pagrindiniai funkciniai moduliai ir naudotojų poreikiai</w:t>
      </w:r>
      <w:bookmarkEnd w:id="10"/>
    </w:p>
    <w:p w14:paraId="31B9323E" w14:textId="77777777" w:rsidR="00180B44" w:rsidRPr="00180B44" w:rsidRDefault="00180B44" w:rsidP="00180B44">
      <w:pPr>
        <w:spacing w:line="360" w:lineRule="auto"/>
      </w:pPr>
      <w:r w:rsidRPr="00180B44">
        <w:rPr>
          <w:b/>
          <w:bCs/>
        </w:rPr>
        <w:t>1. Verslininkas: noriu žinoti, ką turiu</w:t>
      </w:r>
      <w:r w:rsidRPr="00180B44">
        <w:br/>
        <w:t>Sistema turi gebėti automatiškai įvertinti, ar sprendimas yra:</w:t>
      </w:r>
    </w:p>
    <w:p w14:paraId="28C93710" w14:textId="77777777" w:rsidR="00180B44" w:rsidRPr="00180B44" w:rsidRDefault="00180B44" w:rsidP="00180B44">
      <w:pPr>
        <w:numPr>
          <w:ilvl w:val="0"/>
          <w:numId w:val="106"/>
        </w:numPr>
        <w:spacing w:line="360" w:lineRule="auto"/>
      </w:pPr>
      <w:r w:rsidRPr="00180B44">
        <w:t>technologiškai kokybiškas;</w:t>
      </w:r>
    </w:p>
    <w:p w14:paraId="4A521FAD" w14:textId="77777777" w:rsidR="00180B44" w:rsidRPr="00180B44" w:rsidRDefault="00180B44" w:rsidP="00180B44">
      <w:pPr>
        <w:numPr>
          <w:ilvl w:val="0"/>
          <w:numId w:val="106"/>
        </w:numPr>
        <w:spacing w:line="360" w:lineRule="auto"/>
      </w:pPr>
      <w:r w:rsidRPr="00180B44">
        <w:t>konkurencingas rinkos kontekste;</w:t>
      </w:r>
    </w:p>
    <w:p w14:paraId="4B9618E6" w14:textId="77777777" w:rsidR="00180B44" w:rsidRPr="00180B44" w:rsidRDefault="00180B44" w:rsidP="00180B44">
      <w:pPr>
        <w:numPr>
          <w:ilvl w:val="0"/>
          <w:numId w:val="106"/>
        </w:numPr>
        <w:spacing w:line="360" w:lineRule="auto"/>
      </w:pPr>
      <w:r w:rsidRPr="00180B44">
        <w:t>šiuolaikiškas (pagal naudotas bibliotekas, praktiką);</w:t>
      </w:r>
    </w:p>
    <w:p w14:paraId="5845FC5B" w14:textId="77777777" w:rsidR="00180B44" w:rsidRPr="00180B44" w:rsidRDefault="00180B44" w:rsidP="00180B44">
      <w:pPr>
        <w:numPr>
          <w:ilvl w:val="0"/>
          <w:numId w:val="106"/>
        </w:numPr>
        <w:spacing w:line="360" w:lineRule="auto"/>
      </w:pPr>
      <w:r w:rsidRPr="00180B44">
        <w:t>ir ar pasiekia savo numatytus tikslus (pvz., svetainė veikia, bet ar realiai naudojama?).</w:t>
      </w:r>
    </w:p>
    <w:p w14:paraId="0FEF0FDF" w14:textId="77777777" w:rsidR="00180B44" w:rsidRPr="00180B44" w:rsidRDefault="00180B44" w:rsidP="00180B44">
      <w:pPr>
        <w:spacing w:line="360" w:lineRule="auto"/>
      </w:pPr>
      <w:r w:rsidRPr="00180B44">
        <w:rPr>
          <w:b/>
          <w:bCs/>
        </w:rPr>
        <w:t>2. Verslininkas: noriu matyti techninę struktūrą</w:t>
      </w:r>
      <w:r w:rsidRPr="00180B44">
        <w:br/>
        <w:t>Turėtų būti pateiktas aiškus sistemos vaizdas – modulių medis, priklausomybės, komponentų sąveika.</w:t>
      </w:r>
    </w:p>
    <w:p w14:paraId="61408533" w14:textId="7BA4A6D7" w:rsidR="00180B44" w:rsidRPr="00180B44" w:rsidRDefault="00180B44" w:rsidP="00180B44">
      <w:pPr>
        <w:spacing w:line="360" w:lineRule="auto"/>
      </w:pPr>
      <w:r w:rsidRPr="00180B44">
        <w:rPr>
          <w:b/>
          <w:bCs/>
        </w:rPr>
        <w:t>3. Verslininkas: noriu žinoti palaikymo poreikius</w:t>
      </w:r>
      <w:r w:rsidRPr="00180B44">
        <w:br/>
        <w:t xml:space="preserve">Automatinis </w:t>
      </w:r>
      <w:r w:rsidR="007A0310">
        <w:rPr>
          <w:lang w:val="lt-LT"/>
        </w:rPr>
        <w:t xml:space="preserve">sistemos palaikymo ir </w:t>
      </w:r>
      <w:r w:rsidRPr="00180B44">
        <w:t xml:space="preserve">techninės skolos įvertinimas: </w:t>
      </w:r>
      <w:r w:rsidR="007A0310">
        <w:rPr>
          <w:lang w:val="lt-LT"/>
        </w:rPr>
        <w:t xml:space="preserve">palaikymo užduotys, </w:t>
      </w:r>
      <w:r w:rsidRPr="00180B44">
        <w:t>pasenę elementai, nenaudojami komponentai, nestabilios vietos.</w:t>
      </w:r>
    </w:p>
    <w:p w14:paraId="0342CF4C" w14:textId="22F46AA5" w:rsidR="00180B44" w:rsidRPr="00180B44" w:rsidRDefault="00180B44" w:rsidP="00180B44">
      <w:pPr>
        <w:spacing w:line="360" w:lineRule="auto"/>
      </w:pPr>
      <w:r w:rsidRPr="00180B44">
        <w:rPr>
          <w:b/>
          <w:bCs/>
        </w:rPr>
        <w:t>4. Verslininkas: noriu įvertinti naujus pasiūlymus</w:t>
      </w:r>
      <w:r w:rsidRPr="00180B44">
        <w:br/>
        <w:t>Sistema turėtų padėti palyginti: dabartinę būklę su siūlomais pokyčiais, jų rizikas, kaštus ir potencialią naudą</w:t>
      </w:r>
      <w:r w:rsidR="00C42433">
        <w:rPr>
          <w:lang w:val="lt-LT"/>
        </w:rPr>
        <w:t xml:space="preserve"> (pvz.: pasiūlymas persidaryti ant naujos platformos (pvz.: shipify))</w:t>
      </w:r>
      <w:r w:rsidRPr="00180B44">
        <w:t>.</w:t>
      </w:r>
    </w:p>
    <w:p w14:paraId="35173AF3" w14:textId="77777777" w:rsidR="00180B44" w:rsidRPr="00180B44" w:rsidRDefault="00180B44" w:rsidP="00180B44">
      <w:pPr>
        <w:spacing w:line="360" w:lineRule="auto"/>
      </w:pPr>
      <w:r w:rsidRPr="00180B44">
        <w:rPr>
          <w:b/>
          <w:bCs/>
        </w:rPr>
        <w:t>5. Programuotojas: noriu pagrįsti savo darbo kokybę</w:t>
      </w:r>
      <w:r w:rsidRPr="00180B44">
        <w:br/>
        <w:t>Sistema turi sugeneruoti AI pagrįstą techninio darbo vertinimą, leidžiantį parodyti tvarkingą struktūrą, standartų laikymąsi, įdiegtas pataisas.</w:t>
      </w:r>
    </w:p>
    <w:p w14:paraId="573D59CA" w14:textId="77777777" w:rsidR="00180B44" w:rsidRPr="00180B44" w:rsidRDefault="00180B44" w:rsidP="00180B44">
      <w:pPr>
        <w:spacing w:line="360" w:lineRule="auto"/>
      </w:pPr>
      <w:r w:rsidRPr="00180B44">
        <w:rPr>
          <w:b/>
          <w:bCs/>
        </w:rPr>
        <w:t>6. Programuotojas: noriu pagrįsti palaikymo užduotis</w:t>
      </w:r>
      <w:r w:rsidRPr="00180B44">
        <w:br/>
        <w:t>Ataskaita turi padėti nurodyti, kurios vietos reikalauja priežiūros, kodėl tai svarbu, ir kokios būtų pasekmės jų neatlikus.</w:t>
      </w:r>
    </w:p>
    <w:p w14:paraId="67AA7F3C" w14:textId="77777777" w:rsidR="00180B44" w:rsidRPr="00180B44" w:rsidRDefault="00180B44" w:rsidP="00180B44">
      <w:pPr>
        <w:spacing w:line="360" w:lineRule="auto"/>
      </w:pPr>
      <w:r w:rsidRPr="00180B44">
        <w:rPr>
          <w:b/>
          <w:bCs/>
        </w:rPr>
        <w:t>7. Programuotojas: noriu pagrįsti papildomų darbų kainą</w:t>
      </w:r>
      <w:r w:rsidRPr="00180B44">
        <w:br/>
        <w:t>Sistema turi padėti parengti pasiūlymą klientui: su technine argumentacija ir verslui suprantamais AI paaiškinimais.</w:t>
      </w:r>
    </w:p>
    <w:p w14:paraId="12E00D5F" w14:textId="00066706" w:rsidR="00180B44" w:rsidRPr="00180B44" w:rsidRDefault="00180B44" w:rsidP="00180B44">
      <w:pPr>
        <w:spacing w:line="360" w:lineRule="auto"/>
      </w:pPr>
      <w:r w:rsidRPr="00180B44">
        <w:rPr>
          <w:b/>
          <w:bCs/>
        </w:rPr>
        <w:lastRenderedPageBreak/>
        <w:t xml:space="preserve">8. </w:t>
      </w:r>
      <w:r w:rsidRPr="00180B44">
        <w:rPr>
          <w:b/>
          <w:bCs/>
          <w:u w:val="single"/>
        </w:rPr>
        <w:t>Autopogramuotojas: noriu visapusiškai suprasti sistemą</w:t>
      </w:r>
      <w:r w:rsidRPr="00180B44">
        <w:br/>
        <w:t xml:space="preserve">Jei sistemoje veikia AI agentas, jam būtina turėti struktūrizuotą sistemos vaizdą – kad galėtų priimti sprendimus dėl kodo kūrimo </w:t>
      </w:r>
      <w:r w:rsidR="007A0310">
        <w:rPr>
          <w:lang w:val="lt-LT"/>
        </w:rPr>
        <w:t>i</w:t>
      </w:r>
      <w:r w:rsidRPr="00180B44">
        <w:t>r diegimo</w:t>
      </w:r>
      <w:r w:rsidR="007A0310">
        <w:rPr>
          <w:lang w:val="lt-LT"/>
        </w:rPr>
        <w:t xml:space="preserve"> (</w:t>
      </w:r>
      <w:r w:rsidR="007A0310" w:rsidRPr="007A0310">
        <w:rPr>
          <w:u w:val="single"/>
          <w:lang w:val="lt-LT"/>
        </w:rPr>
        <w:t>atlikti automatinio palaikymo funkciją</w:t>
      </w:r>
      <w:r w:rsidR="007A0310">
        <w:rPr>
          <w:lang w:val="lt-LT"/>
        </w:rPr>
        <w:t>)</w:t>
      </w:r>
      <w:r w:rsidRPr="00180B44">
        <w:t>.</w:t>
      </w:r>
    </w:p>
    <w:p w14:paraId="386DB08E" w14:textId="3CABEA3A" w:rsidR="00180B44" w:rsidRPr="00180B44" w:rsidRDefault="00180B44" w:rsidP="00180B44">
      <w:pPr>
        <w:spacing w:line="360" w:lineRule="auto"/>
        <w:jc w:val="both"/>
      </w:pPr>
    </w:p>
    <w:p w14:paraId="631B1685" w14:textId="77777777" w:rsidR="00180B44" w:rsidRPr="00180B44" w:rsidRDefault="00180B44" w:rsidP="00391E9C">
      <w:pPr>
        <w:pStyle w:val="Heading2"/>
      </w:pPr>
      <w:bookmarkStart w:id="11" w:name="_Toc198217724"/>
      <w:r w:rsidRPr="00180B44">
        <w:t>3.2. MVP funkcijų santrauka</w:t>
      </w:r>
      <w:bookmarkEnd w:id="11"/>
    </w:p>
    <w:p w14:paraId="213BCB7A" w14:textId="77777777" w:rsidR="00180B44" w:rsidRPr="00180B44" w:rsidRDefault="00180B44" w:rsidP="00180B44">
      <w:pPr>
        <w:spacing w:line="360" w:lineRule="auto"/>
        <w:jc w:val="both"/>
      </w:pPr>
      <w:r w:rsidRPr="00180B44">
        <w:t>Maketo etape būtina įgyvendinti šias funkcijas, kad būtų galima įrodyti vertę:</w:t>
      </w:r>
    </w:p>
    <w:p w14:paraId="0DF9D506" w14:textId="77777777" w:rsidR="00180B44" w:rsidRPr="00180B44" w:rsidRDefault="00180B44" w:rsidP="00180B44">
      <w:pPr>
        <w:numPr>
          <w:ilvl w:val="0"/>
          <w:numId w:val="107"/>
        </w:numPr>
        <w:spacing w:line="360" w:lineRule="auto"/>
        <w:jc w:val="both"/>
      </w:pPr>
      <w:r w:rsidRPr="00180B44">
        <w:t>Projektų įkėlimas arba integracija;</w:t>
      </w:r>
    </w:p>
    <w:p w14:paraId="446E0884" w14:textId="77777777" w:rsidR="00180B44" w:rsidRPr="00180B44" w:rsidRDefault="00180B44" w:rsidP="00180B44">
      <w:pPr>
        <w:numPr>
          <w:ilvl w:val="0"/>
          <w:numId w:val="107"/>
        </w:numPr>
        <w:spacing w:line="360" w:lineRule="auto"/>
        <w:jc w:val="both"/>
      </w:pPr>
      <w:r w:rsidRPr="00180B44">
        <w:t>Automatinė kodo ir struktūros analizė;</w:t>
      </w:r>
    </w:p>
    <w:p w14:paraId="4C4998C7" w14:textId="77777777" w:rsidR="00180B44" w:rsidRPr="00180B44" w:rsidRDefault="00180B44" w:rsidP="00180B44">
      <w:pPr>
        <w:numPr>
          <w:ilvl w:val="0"/>
          <w:numId w:val="107"/>
        </w:numPr>
        <w:spacing w:line="360" w:lineRule="auto"/>
        <w:jc w:val="both"/>
      </w:pPr>
      <w:r w:rsidRPr="00180B44">
        <w:t>Sistemos vertės, kokybės, šiuolaikiškumo įvertinimas;</w:t>
      </w:r>
    </w:p>
    <w:p w14:paraId="3E76E88E" w14:textId="77777777" w:rsidR="00180B44" w:rsidRPr="00180B44" w:rsidRDefault="00180B44" w:rsidP="00180B44">
      <w:pPr>
        <w:numPr>
          <w:ilvl w:val="0"/>
          <w:numId w:val="107"/>
        </w:numPr>
        <w:spacing w:line="360" w:lineRule="auto"/>
        <w:jc w:val="both"/>
      </w:pPr>
      <w:r w:rsidRPr="00180B44">
        <w:t>AI paaiškinimai ir verslo kalba pateikiama analizės santrauka;</w:t>
      </w:r>
    </w:p>
    <w:p w14:paraId="72C45664" w14:textId="77777777" w:rsidR="00180B44" w:rsidRPr="00180B44" w:rsidRDefault="00180B44" w:rsidP="00180B44">
      <w:pPr>
        <w:numPr>
          <w:ilvl w:val="0"/>
          <w:numId w:val="107"/>
        </w:numPr>
        <w:spacing w:line="360" w:lineRule="auto"/>
        <w:jc w:val="both"/>
      </w:pPr>
      <w:r w:rsidRPr="00180B44">
        <w:t>Vizuali ataskaita su rekomendacijomis;</w:t>
      </w:r>
    </w:p>
    <w:p w14:paraId="6E3BFB1E" w14:textId="3D98A108" w:rsidR="00180B44" w:rsidRPr="007A0310" w:rsidRDefault="00180B44" w:rsidP="00180B44">
      <w:pPr>
        <w:numPr>
          <w:ilvl w:val="0"/>
          <w:numId w:val="107"/>
        </w:numPr>
        <w:spacing w:line="360" w:lineRule="auto"/>
        <w:jc w:val="both"/>
      </w:pPr>
      <w:r w:rsidRPr="00180B44">
        <w:t>Galimybė bendrinti analizės rezultatą su trečiosiomis šalimis (tiekėjais, kolegomis, vadovais).</w:t>
      </w:r>
    </w:p>
    <w:p w14:paraId="6A3063AE" w14:textId="77777777" w:rsidR="00CA3D75" w:rsidRPr="00CA3D75" w:rsidRDefault="00CA3D75" w:rsidP="00180B44">
      <w:pPr>
        <w:spacing w:line="360" w:lineRule="auto"/>
        <w:jc w:val="both"/>
      </w:pPr>
    </w:p>
    <w:p w14:paraId="0B5177DE" w14:textId="77777777" w:rsidR="00221787" w:rsidRDefault="00221787" w:rsidP="00221787">
      <w:pPr>
        <w:pStyle w:val="Heading1"/>
      </w:pPr>
      <w:bookmarkStart w:id="12" w:name="_Toc198217725"/>
      <w:r w:rsidRPr="00221787">
        <w:t>4. Ne-funkciniai reikalavimai</w:t>
      </w:r>
      <w:bookmarkEnd w:id="12"/>
    </w:p>
    <w:p w14:paraId="657DF52C" w14:textId="77777777" w:rsidR="00CB6F07" w:rsidRPr="00CB6F07" w:rsidRDefault="00CB6F07" w:rsidP="00CB6F07">
      <w:pPr>
        <w:spacing w:line="360" w:lineRule="auto"/>
        <w:jc w:val="both"/>
      </w:pPr>
      <w:r w:rsidRPr="00CB6F07">
        <w:t xml:space="preserve">Nors pagrindinę AdoreIno produkto vertę kuria funkcinės galimybės – tokios kaip analizė, paaiškinimas ir sprendimų pagrindimas – ne mažiau svarbus yra ir tai, </w:t>
      </w:r>
      <w:r w:rsidRPr="00CB6F07">
        <w:rPr>
          <w:b/>
          <w:bCs/>
        </w:rPr>
        <w:t>kaip naudotojas patiria šias funkcijas</w:t>
      </w:r>
      <w:r w:rsidRPr="00CB6F07">
        <w:t>. Ne-funkciniai reikalavimai formuoja produkto kokybę, pasitikėjimą, suprantamumą ir įvedimo lengvumą, todėl jie yra esminė maketo vertės dalis.</w:t>
      </w:r>
    </w:p>
    <w:p w14:paraId="2C338602" w14:textId="77777777" w:rsidR="00CB6F07" w:rsidRPr="00CB6F07" w:rsidRDefault="00CB6F07" w:rsidP="00CB6F07">
      <w:pPr>
        <w:spacing w:line="360" w:lineRule="auto"/>
        <w:jc w:val="both"/>
      </w:pPr>
      <w:r w:rsidRPr="00CB6F07">
        <w:t>Šie reikalavimai apima naudotojo patirtį (UX), veikimo charakteristikas, saugumą, prieinamumą ir architektūrinį lankstumą.</w:t>
      </w:r>
    </w:p>
    <w:p w14:paraId="4FA8B937" w14:textId="01013BE1" w:rsidR="00CB6F07" w:rsidRPr="00CB6F07" w:rsidRDefault="00CB6F07" w:rsidP="00CB6F07">
      <w:pPr>
        <w:spacing w:line="360" w:lineRule="auto"/>
        <w:jc w:val="both"/>
      </w:pPr>
    </w:p>
    <w:p w14:paraId="16D65F8E" w14:textId="77777777" w:rsidR="00CB6F07" w:rsidRPr="00CB6F07" w:rsidRDefault="00CB6F07" w:rsidP="00CB6F07">
      <w:pPr>
        <w:pStyle w:val="Heading2"/>
      </w:pPr>
      <w:bookmarkStart w:id="13" w:name="_Toc198217726"/>
      <w:r w:rsidRPr="00CB6F07">
        <w:t>4.1. Naudotojo patirties reikalavimai (UX)</w:t>
      </w:r>
      <w:bookmarkEnd w:id="13"/>
    </w:p>
    <w:p w14:paraId="391C85A1" w14:textId="77777777" w:rsidR="00CB6F07" w:rsidRPr="00CB6F07" w:rsidRDefault="00CB6F07" w:rsidP="00CB6F07">
      <w:pPr>
        <w:spacing w:line="360" w:lineRule="auto"/>
        <w:jc w:val="both"/>
        <w:rPr>
          <w:b/>
          <w:bCs/>
        </w:rPr>
      </w:pPr>
      <w:r w:rsidRPr="00CB6F07">
        <w:rPr>
          <w:b/>
          <w:bCs/>
        </w:rPr>
        <w:t>a) Aiškumas ir paprastumas</w:t>
      </w:r>
    </w:p>
    <w:p w14:paraId="163F506D" w14:textId="77777777" w:rsidR="00CB6F07" w:rsidRPr="00CB6F07" w:rsidRDefault="00CB6F07" w:rsidP="00CB6F07">
      <w:pPr>
        <w:spacing w:line="360" w:lineRule="auto"/>
        <w:jc w:val="both"/>
      </w:pPr>
      <w:r w:rsidRPr="00CB6F07">
        <w:t>Naudotojai – ypač verslo segmentas – neturi techninių žinių, todėl analizės rezultatai turi būti pateikti verslo kalba, aiškiai ir struktūruotai. UI turi atitikti „skaitymo, o ne mokymosi“ principą.</w:t>
      </w:r>
    </w:p>
    <w:p w14:paraId="15FD1E65" w14:textId="77777777" w:rsidR="00CB6F07" w:rsidRPr="00CB6F07" w:rsidRDefault="00CB6F07" w:rsidP="00CB6F07">
      <w:pPr>
        <w:spacing w:line="360" w:lineRule="auto"/>
        <w:jc w:val="both"/>
        <w:rPr>
          <w:b/>
          <w:bCs/>
        </w:rPr>
      </w:pPr>
      <w:r w:rsidRPr="00CB6F07">
        <w:rPr>
          <w:b/>
          <w:bCs/>
        </w:rPr>
        <w:t>b) Vizualumas ir semantinis dizainas</w:t>
      </w:r>
    </w:p>
    <w:p w14:paraId="2A83D665" w14:textId="77777777" w:rsidR="00CB6F07" w:rsidRPr="00CB6F07" w:rsidRDefault="00CB6F07" w:rsidP="00CB6F07">
      <w:pPr>
        <w:spacing w:line="360" w:lineRule="auto"/>
        <w:jc w:val="both"/>
      </w:pPr>
      <w:r w:rsidRPr="00CB6F07">
        <w:lastRenderedPageBreak/>
        <w:t>Techninės sąvokos turi būti pateikiamos su kontekstiniais paaiškinimais, vizualiniais indikatoriais (pvz., šviesoforo principu, rizikos skalėmis). Analizė turi būti ne „kodo siena“, o loginė vizualizacija.</w:t>
      </w:r>
    </w:p>
    <w:p w14:paraId="1EC4A208" w14:textId="77777777" w:rsidR="00CB6F07" w:rsidRPr="00CB6F07" w:rsidRDefault="00CB6F07" w:rsidP="00CB6F07">
      <w:pPr>
        <w:spacing w:line="360" w:lineRule="auto"/>
        <w:jc w:val="both"/>
        <w:rPr>
          <w:b/>
          <w:bCs/>
        </w:rPr>
      </w:pPr>
      <w:r w:rsidRPr="00CB6F07">
        <w:rPr>
          <w:b/>
          <w:bCs/>
        </w:rPr>
        <w:t>c) Pasitikėjimo formavimas</w:t>
      </w:r>
    </w:p>
    <w:p w14:paraId="7888CF5D" w14:textId="77777777" w:rsidR="00CB6F07" w:rsidRPr="00CB6F07" w:rsidRDefault="00CB6F07" w:rsidP="00CB6F07">
      <w:pPr>
        <w:spacing w:line="360" w:lineRule="auto"/>
        <w:jc w:val="both"/>
      </w:pPr>
      <w:r w:rsidRPr="00CB6F07">
        <w:t>AI išvados turi būti pateikiamos su „paaiškinamumu“ (explainability) – naudotojas turi žinoti, kodėl gavo vienokį ar kitokį vertinimą. Pvz., „Sistema vertinama kaip pasenusi, nes 43 % kodo priklauso nuo senų bibliotekų“.</w:t>
      </w:r>
    </w:p>
    <w:p w14:paraId="33882769" w14:textId="77777777" w:rsidR="00CB6F07" w:rsidRPr="00CB6F07" w:rsidRDefault="00CB6F07" w:rsidP="00CB6F07">
      <w:pPr>
        <w:spacing w:line="360" w:lineRule="auto"/>
        <w:jc w:val="both"/>
        <w:rPr>
          <w:b/>
          <w:bCs/>
        </w:rPr>
      </w:pPr>
      <w:r w:rsidRPr="00CB6F07">
        <w:rPr>
          <w:b/>
          <w:bCs/>
        </w:rPr>
        <w:t>d) Mažas įėjimo barjeras</w:t>
      </w:r>
    </w:p>
    <w:p w14:paraId="095CADF5" w14:textId="77777777" w:rsidR="00CB6F07" w:rsidRPr="00CB6F07" w:rsidRDefault="00CB6F07" w:rsidP="00CB6F07">
      <w:pPr>
        <w:spacing w:line="360" w:lineRule="auto"/>
        <w:jc w:val="both"/>
      </w:pPr>
      <w:r w:rsidRPr="00CB6F07">
        <w:t>Produktas turi veikti be būtinybės peržiūrėti dokumentaciją. Procesas – nuo analizės pradžios iki ataskaitos peržiūros – turi būti įgyvendinamas intuityviai, per kelis žingsnius.</w:t>
      </w:r>
    </w:p>
    <w:p w14:paraId="438A3611" w14:textId="003EB70E" w:rsidR="00CB6F07" w:rsidRPr="00CB6F07" w:rsidRDefault="00CB6F07" w:rsidP="00CB6F07">
      <w:pPr>
        <w:spacing w:line="360" w:lineRule="auto"/>
        <w:jc w:val="both"/>
      </w:pPr>
    </w:p>
    <w:p w14:paraId="28490E82" w14:textId="77777777" w:rsidR="00CB6F07" w:rsidRPr="00CB6F07" w:rsidRDefault="00CB6F07" w:rsidP="00CB6F07">
      <w:pPr>
        <w:pStyle w:val="Heading2"/>
      </w:pPr>
      <w:bookmarkStart w:id="14" w:name="_Toc198217727"/>
      <w:r w:rsidRPr="00CB6F07">
        <w:t>4.2. Veikimo reikalavimai</w:t>
      </w:r>
      <w:bookmarkEnd w:id="14"/>
    </w:p>
    <w:p w14:paraId="15BE4D06" w14:textId="77777777" w:rsidR="00CB6F07" w:rsidRPr="00CB6F07" w:rsidRDefault="00CB6F07" w:rsidP="00CB6F07">
      <w:pPr>
        <w:spacing w:line="360" w:lineRule="auto"/>
        <w:jc w:val="both"/>
        <w:rPr>
          <w:b/>
          <w:bCs/>
        </w:rPr>
      </w:pPr>
      <w:r w:rsidRPr="00CB6F07">
        <w:rPr>
          <w:b/>
          <w:bCs/>
        </w:rPr>
        <w:t>a) Greitis</w:t>
      </w:r>
    </w:p>
    <w:p w14:paraId="409D90B5" w14:textId="77777777" w:rsidR="00CB6F07" w:rsidRPr="00CB6F07" w:rsidRDefault="00CB6F07" w:rsidP="00CB6F07">
      <w:pPr>
        <w:spacing w:line="360" w:lineRule="auto"/>
        <w:jc w:val="both"/>
      </w:pPr>
      <w:r w:rsidRPr="00CB6F07">
        <w:t>Analizė turi būti atlikta per realistišką laiką – mažesnėms sistemoms (iki 100 failų) per 1–3 minutes, sudėtingesnėms – iki 10 minučių.</w:t>
      </w:r>
    </w:p>
    <w:p w14:paraId="77C54C10" w14:textId="77777777" w:rsidR="00CB6F07" w:rsidRPr="00CB6F07" w:rsidRDefault="00CB6F07" w:rsidP="00CB6F07">
      <w:pPr>
        <w:spacing w:line="360" w:lineRule="auto"/>
        <w:jc w:val="both"/>
        <w:rPr>
          <w:b/>
          <w:bCs/>
        </w:rPr>
      </w:pPr>
      <w:r w:rsidRPr="00CB6F07">
        <w:rPr>
          <w:b/>
          <w:bCs/>
        </w:rPr>
        <w:t>b) Patikimumas</w:t>
      </w:r>
    </w:p>
    <w:p w14:paraId="6703F99F" w14:textId="77777777" w:rsidR="00CB6F07" w:rsidRPr="00CB6F07" w:rsidRDefault="00CB6F07" w:rsidP="00CB6F07">
      <w:pPr>
        <w:spacing w:line="360" w:lineRule="auto"/>
        <w:jc w:val="both"/>
      </w:pPr>
      <w:r w:rsidRPr="00CB6F07">
        <w:t>Sistema turi veikti stabiliu režimu, su atstatymo galimybėmis analizės metu (pvz., jei nutrūksta įkėlimas ar AI pertraukia užklausą).</w:t>
      </w:r>
    </w:p>
    <w:p w14:paraId="1E8C33B0" w14:textId="77777777" w:rsidR="00CB6F07" w:rsidRPr="00CB6F07" w:rsidRDefault="00CB6F07" w:rsidP="00CB6F07">
      <w:pPr>
        <w:spacing w:line="360" w:lineRule="auto"/>
        <w:jc w:val="both"/>
        <w:rPr>
          <w:b/>
          <w:bCs/>
        </w:rPr>
      </w:pPr>
      <w:r w:rsidRPr="00CB6F07">
        <w:rPr>
          <w:b/>
          <w:bCs/>
        </w:rPr>
        <w:t>c) Skalavimas</w:t>
      </w:r>
    </w:p>
    <w:p w14:paraId="03A7A223" w14:textId="77777777" w:rsidR="00CB6F07" w:rsidRPr="00CB6F07" w:rsidRDefault="00CB6F07" w:rsidP="00CB6F07">
      <w:pPr>
        <w:spacing w:line="360" w:lineRule="auto"/>
        <w:jc w:val="both"/>
      </w:pPr>
      <w:r w:rsidRPr="00CB6F07">
        <w:t>Architektūra turi būti paruošta apdoroti kelis projektus vienu metu, tiek MVP etape, tiek ateityje (multi-tenant schema).</w:t>
      </w:r>
    </w:p>
    <w:p w14:paraId="5103B8DC" w14:textId="5E7316CE" w:rsidR="00CB6F07" w:rsidRPr="00CB6F07" w:rsidRDefault="00CB6F07" w:rsidP="00CB6F07">
      <w:pPr>
        <w:spacing w:line="360" w:lineRule="auto"/>
        <w:jc w:val="both"/>
      </w:pPr>
    </w:p>
    <w:p w14:paraId="16D7A6D7" w14:textId="77777777" w:rsidR="00CB6F07" w:rsidRPr="00CB6F07" w:rsidRDefault="00CB6F07" w:rsidP="00CB6F07">
      <w:pPr>
        <w:pStyle w:val="Heading2"/>
      </w:pPr>
      <w:bookmarkStart w:id="15" w:name="_Toc198217728"/>
      <w:r w:rsidRPr="00CB6F07">
        <w:t>4.3. Saugumo reikalavimai</w:t>
      </w:r>
      <w:bookmarkEnd w:id="15"/>
    </w:p>
    <w:p w14:paraId="6A28548E" w14:textId="77777777" w:rsidR="00CB6F07" w:rsidRPr="00CB6F07" w:rsidRDefault="00CB6F07" w:rsidP="00CB6F07">
      <w:pPr>
        <w:spacing w:line="360" w:lineRule="auto"/>
        <w:jc w:val="both"/>
        <w:rPr>
          <w:b/>
          <w:bCs/>
        </w:rPr>
      </w:pPr>
      <w:r w:rsidRPr="00CB6F07">
        <w:rPr>
          <w:b/>
          <w:bCs/>
        </w:rPr>
        <w:t>a) Naudotojo duomenų sauga</w:t>
      </w:r>
    </w:p>
    <w:p w14:paraId="2840AC3F" w14:textId="77777777" w:rsidR="00CB6F07" w:rsidRPr="00CB6F07" w:rsidRDefault="00CB6F07" w:rsidP="00CB6F07">
      <w:pPr>
        <w:spacing w:line="360" w:lineRule="auto"/>
        <w:jc w:val="both"/>
      </w:pPr>
      <w:r w:rsidRPr="00CB6F07">
        <w:t>Įkeltos bylos ar projektų duomenys turi būti saugomi trumpai (tik analizei), su aiškiu saugojimo trukmės deklaravimu. Duomenys neturi būti perduodami tretiesiems asmenims.</w:t>
      </w:r>
    </w:p>
    <w:p w14:paraId="541CAC80" w14:textId="77777777" w:rsidR="00CB6F07" w:rsidRPr="00CB6F07" w:rsidRDefault="00CB6F07" w:rsidP="00CB6F07">
      <w:pPr>
        <w:spacing w:line="360" w:lineRule="auto"/>
        <w:jc w:val="both"/>
        <w:rPr>
          <w:b/>
          <w:bCs/>
        </w:rPr>
      </w:pPr>
      <w:r w:rsidRPr="00CB6F07">
        <w:rPr>
          <w:b/>
          <w:bCs/>
        </w:rPr>
        <w:t>b) AI sąveikos apsauga</w:t>
      </w:r>
    </w:p>
    <w:p w14:paraId="6B128C81" w14:textId="77777777" w:rsidR="00CB6F07" w:rsidRPr="00CB6F07" w:rsidRDefault="00CB6F07" w:rsidP="00CB6F07">
      <w:pPr>
        <w:spacing w:line="360" w:lineRule="auto"/>
        <w:jc w:val="both"/>
      </w:pPr>
      <w:r w:rsidRPr="00CB6F07">
        <w:lastRenderedPageBreak/>
        <w:t>Jei naudojami LLM modeliai (pvz., OpenAI), turi būti įgyvendintos priemonės užklausų pseudonimizavimui ir duomenų neindeksavimui (pvz., neleidžiama naudoti duomenų modelio treniravimui).</w:t>
      </w:r>
    </w:p>
    <w:p w14:paraId="41A5212E" w14:textId="77777777" w:rsidR="00CB6F07" w:rsidRPr="00CB6F07" w:rsidRDefault="00CB6F07" w:rsidP="00CB6F07">
      <w:pPr>
        <w:spacing w:line="360" w:lineRule="auto"/>
        <w:jc w:val="both"/>
        <w:rPr>
          <w:b/>
          <w:bCs/>
        </w:rPr>
      </w:pPr>
      <w:r w:rsidRPr="00CB6F07">
        <w:rPr>
          <w:b/>
          <w:bCs/>
        </w:rPr>
        <w:t>c) Teisių valdymas ir ribojimai</w:t>
      </w:r>
    </w:p>
    <w:p w14:paraId="76F6C656" w14:textId="77777777" w:rsidR="00CB6F07" w:rsidRPr="00CB6F07" w:rsidRDefault="00CB6F07" w:rsidP="00CB6F07">
      <w:pPr>
        <w:spacing w:line="360" w:lineRule="auto"/>
        <w:jc w:val="both"/>
      </w:pPr>
      <w:r w:rsidRPr="00CB6F07">
        <w:t>Naudotojai turi matyti tik savo duomenis, projektus ar ataskaitas. Jei naudojami komandų režimai – privaloma teisėmis grįsta prieiga.</w:t>
      </w:r>
    </w:p>
    <w:p w14:paraId="7423CF45" w14:textId="163DDDCF" w:rsidR="00CB6F07" w:rsidRPr="00CB6F07" w:rsidRDefault="00CB6F07" w:rsidP="00CB6F07">
      <w:pPr>
        <w:spacing w:line="360" w:lineRule="auto"/>
        <w:jc w:val="both"/>
      </w:pPr>
    </w:p>
    <w:p w14:paraId="1CD377D7" w14:textId="77777777" w:rsidR="00CB6F07" w:rsidRPr="00CB6F07" w:rsidRDefault="00CB6F07" w:rsidP="00CB6F07">
      <w:pPr>
        <w:pStyle w:val="Heading2"/>
      </w:pPr>
      <w:bookmarkStart w:id="16" w:name="_Toc198217729"/>
      <w:r w:rsidRPr="00CB6F07">
        <w:t>4.4. Prieinamumo ir tarptautiškumo reikalavimai</w:t>
      </w:r>
      <w:bookmarkEnd w:id="16"/>
    </w:p>
    <w:p w14:paraId="77A92AA0" w14:textId="77777777" w:rsidR="00CB6F07" w:rsidRPr="00CB6F07" w:rsidRDefault="00CB6F07" w:rsidP="00CB6F07">
      <w:pPr>
        <w:spacing w:line="360" w:lineRule="auto"/>
        <w:jc w:val="both"/>
        <w:rPr>
          <w:b/>
          <w:bCs/>
        </w:rPr>
      </w:pPr>
      <w:r w:rsidRPr="00CB6F07">
        <w:rPr>
          <w:b/>
          <w:bCs/>
        </w:rPr>
        <w:t>a) Kalbinis universalumas</w:t>
      </w:r>
    </w:p>
    <w:p w14:paraId="2FD52CD2" w14:textId="77777777" w:rsidR="00CB6F07" w:rsidRPr="00CB6F07" w:rsidRDefault="00CB6F07" w:rsidP="00CB6F07">
      <w:pPr>
        <w:spacing w:line="360" w:lineRule="auto"/>
        <w:jc w:val="both"/>
      </w:pPr>
      <w:r w:rsidRPr="00CB6F07">
        <w:t>Net jei pirmoji versija bus tik anglų kalba, architektūroje turi būti numatyta lokalizavimo (i18n) struktūra – kad vėliau būtų galima lengvai išplėsti kalbų skaičių.</w:t>
      </w:r>
    </w:p>
    <w:p w14:paraId="20252EF6" w14:textId="77777777" w:rsidR="00CB6F07" w:rsidRPr="00CB6F07" w:rsidRDefault="00CB6F07" w:rsidP="00CB6F07">
      <w:pPr>
        <w:spacing w:line="360" w:lineRule="auto"/>
        <w:jc w:val="both"/>
        <w:rPr>
          <w:b/>
          <w:bCs/>
        </w:rPr>
      </w:pPr>
      <w:r w:rsidRPr="00CB6F07">
        <w:rPr>
          <w:b/>
          <w:bCs/>
        </w:rPr>
        <w:t>b) Mobilumo reikalavimai</w:t>
      </w:r>
    </w:p>
    <w:p w14:paraId="4D874F76" w14:textId="77777777" w:rsidR="00CB6F07" w:rsidRPr="00CB6F07" w:rsidRDefault="00CB6F07" w:rsidP="00CB6F07">
      <w:pPr>
        <w:spacing w:line="360" w:lineRule="auto"/>
        <w:jc w:val="both"/>
      </w:pPr>
      <w:r w:rsidRPr="00CB6F07">
        <w:t>Maketas orientuotas į darbą per kompiuterį, tačiau analizės peržiūra turėtų būti įmanoma per mobilią naršyklę (skaitymui).</w:t>
      </w:r>
    </w:p>
    <w:p w14:paraId="5B002F44" w14:textId="77777777" w:rsidR="00CB6F07" w:rsidRPr="00CB6F07" w:rsidRDefault="00CB6F07" w:rsidP="00CB6F07">
      <w:pPr>
        <w:spacing w:line="360" w:lineRule="auto"/>
        <w:jc w:val="both"/>
        <w:rPr>
          <w:b/>
          <w:bCs/>
        </w:rPr>
      </w:pPr>
      <w:r w:rsidRPr="00CB6F07">
        <w:rPr>
          <w:b/>
          <w:bCs/>
        </w:rPr>
        <w:t>c) Prieinamumo gairės (A11Y)</w:t>
      </w:r>
    </w:p>
    <w:p w14:paraId="312235E5" w14:textId="77777777" w:rsidR="00CB6F07" w:rsidRPr="00CB6F07" w:rsidRDefault="00CB6F07" w:rsidP="00CB6F07">
      <w:pPr>
        <w:spacing w:line="360" w:lineRule="auto"/>
        <w:jc w:val="both"/>
      </w:pPr>
      <w:r w:rsidRPr="00CB6F07">
        <w:t>Vizualiniai komponentai (spalvos, kontrastai, tooltip’ai) turi atitikti bazinius prieinamumo reikalavimus – ypač naudotojams su regos sutrikimais.</w:t>
      </w:r>
    </w:p>
    <w:p w14:paraId="087A6524" w14:textId="35317815" w:rsidR="00CB6F07" w:rsidRPr="00CB6F07" w:rsidRDefault="00CB6F07" w:rsidP="00CB6F07">
      <w:pPr>
        <w:spacing w:line="360" w:lineRule="auto"/>
        <w:jc w:val="both"/>
      </w:pPr>
    </w:p>
    <w:p w14:paraId="5A86CC7A" w14:textId="77777777" w:rsidR="00CB6F07" w:rsidRPr="00CB6F07" w:rsidRDefault="00CB6F07" w:rsidP="00CB6F07">
      <w:pPr>
        <w:pStyle w:val="Heading2"/>
      </w:pPr>
      <w:bookmarkStart w:id="17" w:name="_Toc198217730"/>
      <w:r w:rsidRPr="00CB6F07">
        <w:t>4.5. Architektūrinio lankstumo reikalavimai</w:t>
      </w:r>
      <w:bookmarkEnd w:id="17"/>
    </w:p>
    <w:p w14:paraId="005F3938" w14:textId="77777777" w:rsidR="00CB6F07" w:rsidRPr="00CB6F07" w:rsidRDefault="00CB6F07" w:rsidP="00CB6F07">
      <w:pPr>
        <w:numPr>
          <w:ilvl w:val="0"/>
          <w:numId w:val="109"/>
        </w:numPr>
        <w:spacing w:line="360" w:lineRule="auto"/>
        <w:jc w:val="both"/>
      </w:pPr>
      <w:r w:rsidRPr="00CB6F07">
        <w:t>Vartotojų valdymas turi būti atskirtas nuo analizių sistemos – tai leis integruoti kitas autentifikacijos priemones (OAuth, SSO).</w:t>
      </w:r>
    </w:p>
    <w:p w14:paraId="6022C51A" w14:textId="77777777" w:rsidR="00CB6F07" w:rsidRPr="00CB6F07" w:rsidRDefault="00CB6F07" w:rsidP="00CB6F07">
      <w:pPr>
        <w:numPr>
          <w:ilvl w:val="0"/>
          <w:numId w:val="109"/>
        </w:numPr>
        <w:spacing w:line="360" w:lineRule="auto"/>
        <w:jc w:val="both"/>
      </w:pPr>
      <w:r w:rsidRPr="00CB6F07">
        <w:t>AI komponentas turi būti palaikomas kaip modulinis – kad būtų galima keisti modelį (pvz., OpenAI → local model).</w:t>
      </w:r>
    </w:p>
    <w:p w14:paraId="30F05349" w14:textId="77777777" w:rsidR="00CB6F07" w:rsidRPr="00CB6F07" w:rsidRDefault="00CB6F07" w:rsidP="00CB6F07">
      <w:pPr>
        <w:numPr>
          <w:ilvl w:val="0"/>
          <w:numId w:val="109"/>
        </w:numPr>
        <w:spacing w:line="360" w:lineRule="auto"/>
        <w:jc w:val="both"/>
      </w:pPr>
      <w:r w:rsidRPr="00CB6F07">
        <w:t>Būtina API-first struktūra, leidžianti prieigą per naršyklę, CMS plugin, naršyklės extension ar CLI.</w:t>
      </w:r>
    </w:p>
    <w:p w14:paraId="25785AF7" w14:textId="77777777" w:rsidR="00CB6F07" w:rsidRDefault="00CB6F07" w:rsidP="00CB6F07">
      <w:pPr>
        <w:spacing w:line="360" w:lineRule="auto"/>
        <w:jc w:val="both"/>
      </w:pPr>
    </w:p>
    <w:p w14:paraId="4A613ADD" w14:textId="77777777" w:rsidR="00CB6F07" w:rsidRDefault="00CB6F07" w:rsidP="00CB6F07">
      <w:pPr>
        <w:spacing w:line="360" w:lineRule="auto"/>
        <w:jc w:val="both"/>
      </w:pPr>
    </w:p>
    <w:p w14:paraId="4289561D" w14:textId="77777777" w:rsidR="00CB6F07" w:rsidRPr="00CB6F07" w:rsidRDefault="00CB6F07" w:rsidP="00CB6F07">
      <w:pPr>
        <w:spacing w:line="360" w:lineRule="auto"/>
        <w:jc w:val="both"/>
      </w:pPr>
    </w:p>
    <w:p w14:paraId="511605BB" w14:textId="77777777" w:rsidR="00221787" w:rsidRDefault="00221787" w:rsidP="00221787">
      <w:pPr>
        <w:pStyle w:val="Heading1"/>
      </w:pPr>
      <w:bookmarkStart w:id="18" w:name="_Toc198217731"/>
      <w:r w:rsidRPr="00221787">
        <w:lastRenderedPageBreak/>
        <w:t>5. Techniniai komponentai</w:t>
      </w:r>
      <w:bookmarkEnd w:id="18"/>
    </w:p>
    <w:p w14:paraId="1F0B6FCB" w14:textId="77777777" w:rsidR="00B053C6" w:rsidRPr="00B053C6" w:rsidRDefault="00B053C6" w:rsidP="00B053C6">
      <w:pPr>
        <w:spacing w:line="360" w:lineRule="auto"/>
        <w:jc w:val="both"/>
      </w:pPr>
      <w:r w:rsidRPr="00B053C6">
        <w:t>Šiame skyriuje aprašomi pagrindiniai techniniai komponentai, kuriuos turi apimti AdoreIno maketas. Jie išvedami iš funkcinių ir ne-funkcinių reikalavimų bei planuojamos architektūros krypties – SaaS modelio, AI interpretacijos naudojimo ir kelių naudotojų profilių aptarnavimo.</w:t>
      </w:r>
    </w:p>
    <w:p w14:paraId="14CC74EC" w14:textId="77777777" w:rsidR="00B053C6" w:rsidRPr="00B053C6" w:rsidRDefault="00B053C6" w:rsidP="00B053C6">
      <w:pPr>
        <w:spacing w:line="360" w:lineRule="auto"/>
        <w:jc w:val="both"/>
      </w:pPr>
      <w:r w:rsidRPr="00B053C6">
        <w:t>Techniniai komponentai suskirstyti į loginius sluoksnius – nuo naudotojo sąsajos iki analizės branduolio ir integracijų.</w:t>
      </w:r>
    </w:p>
    <w:p w14:paraId="02AE41BA" w14:textId="3A8357E6" w:rsidR="00B053C6" w:rsidRPr="00B053C6" w:rsidRDefault="00B053C6" w:rsidP="00B053C6">
      <w:pPr>
        <w:spacing w:line="360" w:lineRule="auto"/>
        <w:jc w:val="both"/>
      </w:pPr>
    </w:p>
    <w:p w14:paraId="721C34B0" w14:textId="77777777" w:rsidR="00B053C6" w:rsidRPr="00B053C6" w:rsidRDefault="00B053C6" w:rsidP="00B053C6">
      <w:pPr>
        <w:spacing w:line="360" w:lineRule="auto"/>
        <w:jc w:val="both"/>
        <w:rPr>
          <w:b/>
          <w:bCs/>
        </w:rPr>
      </w:pPr>
      <w:r w:rsidRPr="00B053C6">
        <w:rPr>
          <w:b/>
          <w:bCs/>
        </w:rPr>
        <w:t>5.1. Naudotojo sąsajos sluoksnis (UI)</w:t>
      </w:r>
    </w:p>
    <w:p w14:paraId="3F1E4604" w14:textId="77777777" w:rsidR="00B053C6" w:rsidRPr="00B053C6" w:rsidRDefault="00B053C6" w:rsidP="00B053C6">
      <w:pPr>
        <w:numPr>
          <w:ilvl w:val="0"/>
          <w:numId w:val="110"/>
        </w:numPr>
        <w:spacing w:line="360" w:lineRule="auto"/>
        <w:jc w:val="both"/>
      </w:pPr>
      <w:r w:rsidRPr="00B053C6">
        <w:t>Web pagrindu veikianti vartotojo sąsaja.</w:t>
      </w:r>
    </w:p>
    <w:p w14:paraId="0770DE73" w14:textId="77777777" w:rsidR="00B053C6" w:rsidRPr="00B053C6" w:rsidRDefault="00B053C6" w:rsidP="00B053C6">
      <w:pPr>
        <w:numPr>
          <w:ilvl w:val="0"/>
          <w:numId w:val="110"/>
        </w:numPr>
        <w:spacing w:line="360" w:lineRule="auto"/>
        <w:jc w:val="both"/>
      </w:pPr>
      <w:r w:rsidRPr="00B053C6">
        <w:t>Lengvai suprantama net netechniniam naudotojui (business-first UX).</w:t>
      </w:r>
    </w:p>
    <w:p w14:paraId="101290D6" w14:textId="77777777" w:rsidR="00B053C6" w:rsidRPr="00B053C6" w:rsidRDefault="00B053C6" w:rsidP="00B053C6">
      <w:pPr>
        <w:numPr>
          <w:ilvl w:val="0"/>
          <w:numId w:val="110"/>
        </w:numPr>
        <w:spacing w:line="360" w:lineRule="auto"/>
        <w:jc w:val="both"/>
      </w:pPr>
      <w:r w:rsidRPr="00B053C6">
        <w:t>Vizualūs elementai: modulių medis, priklausomybių žemėlapis, spalvinis kodavimas.</w:t>
      </w:r>
    </w:p>
    <w:p w14:paraId="334B17EB" w14:textId="77777777" w:rsidR="00B053C6" w:rsidRPr="00B053C6" w:rsidRDefault="00B053C6" w:rsidP="00B053C6">
      <w:pPr>
        <w:numPr>
          <w:ilvl w:val="0"/>
          <w:numId w:val="110"/>
        </w:numPr>
        <w:spacing w:line="360" w:lineRule="auto"/>
        <w:jc w:val="both"/>
      </w:pPr>
      <w:r w:rsidRPr="00B053C6">
        <w:t>Verslo santraukos ir ataskaitų peržiūra (PDF peržiūra, ataskaitos eksportas).</w:t>
      </w:r>
    </w:p>
    <w:p w14:paraId="62E1525C" w14:textId="24610ED9" w:rsidR="00B053C6" w:rsidRPr="00B053C6" w:rsidRDefault="00B053C6" w:rsidP="00B053C6">
      <w:pPr>
        <w:spacing w:line="360" w:lineRule="auto"/>
        <w:jc w:val="both"/>
      </w:pPr>
    </w:p>
    <w:p w14:paraId="792171E7" w14:textId="77777777" w:rsidR="00B053C6" w:rsidRPr="00B053C6" w:rsidRDefault="00B053C6" w:rsidP="00B053C6">
      <w:pPr>
        <w:spacing w:line="360" w:lineRule="auto"/>
        <w:jc w:val="both"/>
        <w:rPr>
          <w:b/>
          <w:bCs/>
        </w:rPr>
      </w:pPr>
      <w:r w:rsidRPr="00B053C6">
        <w:rPr>
          <w:b/>
          <w:bCs/>
        </w:rPr>
        <w:t>5.2. Duomenų įkėlimo / integracijos sluoksnis</w:t>
      </w:r>
    </w:p>
    <w:p w14:paraId="131BACFF" w14:textId="77777777" w:rsidR="00B053C6" w:rsidRPr="00B053C6" w:rsidRDefault="00B053C6" w:rsidP="00B053C6">
      <w:pPr>
        <w:numPr>
          <w:ilvl w:val="0"/>
          <w:numId w:val="111"/>
        </w:numPr>
        <w:spacing w:line="360" w:lineRule="auto"/>
        <w:jc w:val="both"/>
      </w:pPr>
      <w:r w:rsidRPr="00B053C6">
        <w:t>Failų įkėlimas (ZIP, .tar, .gz).</w:t>
      </w:r>
    </w:p>
    <w:p w14:paraId="27C872B4" w14:textId="77777777" w:rsidR="00B053C6" w:rsidRPr="00B053C6" w:rsidRDefault="00B053C6" w:rsidP="00B053C6">
      <w:pPr>
        <w:numPr>
          <w:ilvl w:val="0"/>
          <w:numId w:val="111"/>
        </w:numPr>
        <w:spacing w:line="360" w:lineRule="auto"/>
        <w:jc w:val="both"/>
      </w:pPr>
      <w:r w:rsidRPr="00B053C6">
        <w:t>GitHub ar GitLab repo integracija per API (read-only).</w:t>
      </w:r>
    </w:p>
    <w:p w14:paraId="4FE5227B" w14:textId="77777777" w:rsidR="00B053C6" w:rsidRPr="00B053C6" w:rsidRDefault="00B053C6" w:rsidP="00B053C6">
      <w:pPr>
        <w:numPr>
          <w:ilvl w:val="0"/>
          <w:numId w:val="111"/>
        </w:numPr>
        <w:spacing w:line="360" w:lineRule="auto"/>
        <w:jc w:val="both"/>
      </w:pPr>
      <w:r w:rsidRPr="00B053C6">
        <w:t>Plugin struktūra (WordPress, PrestaShop) – kaip alternatyvus įkėlimo metodas.</w:t>
      </w:r>
    </w:p>
    <w:p w14:paraId="2468A047" w14:textId="77777777" w:rsidR="00B053C6" w:rsidRPr="00B053C6" w:rsidRDefault="00B053C6" w:rsidP="00B053C6">
      <w:pPr>
        <w:numPr>
          <w:ilvl w:val="0"/>
          <w:numId w:val="111"/>
        </w:numPr>
        <w:spacing w:line="360" w:lineRule="auto"/>
        <w:jc w:val="both"/>
      </w:pPr>
      <w:r w:rsidRPr="00B053C6">
        <w:t>Naršyklės plėtinys (Extension), galintis inicijuoti analizę.</w:t>
      </w:r>
    </w:p>
    <w:p w14:paraId="5CD9843B" w14:textId="160DA434" w:rsidR="00B053C6" w:rsidRPr="00B053C6" w:rsidRDefault="00B053C6" w:rsidP="00B053C6">
      <w:pPr>
        <w:spacing w:line="360" w:lineRule="auto"/>
        <w:jc w:val="both"/>
      </w:pPr>
    </w:p>
    <w:p w14:paraId="1FB2AD5E" w14:textId="77777777" w:rsidR="00B053C6" w:rsidRPr="00B053C6" w:rsidRDefault="00B053C6" w:rsidP="00B053C6">
      <w:pPr>
        <w:spacing w:line="360" w:lineRule="auto"/>
        <w:jc w:val="both"/>
        <w:rPr>
          <w:b/>
          <w:bCs/>
        </w:rPr>
      </w:pPr>
      <w:r w:rsidRPr="00B053C6">
        <w:rPr>
          <w:b/>
          <w:bCs/>
        </w:rPr>
        <w:t>5.3. Analizės branduolys (Core Analysis Engine)</w:t>
      </w:r>
    </w:p>
    <w:p w14:paraId="24B1B223" w14:textId="77777777" w:rsidR="00B053C6" w:rsidRPr="00B053C6" w:rsidRDefault="00B053C6" w:rsidP="00B053C6">
      <w:pPr>
        <w:numPr>
          <w:ilvl w:val="0"/>
          <w:numId w:val="112"/>
        </w:numPr>
        <w:spacing w:line="360" w:lineRule="auto"/>
        <w:jc w:val="both"/>
      </w:pPr>
      <w:r w:rsidRPr="00B053C6">
        <w:t>Failų struktūros analizatorius (map, grupavimas, filtrai).</w:t>
      </w:r>
    </w:p>
    <w:p w14:paraId="500BAB07" w14:textId="77777777" w:rsidR="00B053C6" w:rsidRPr="00B053C6" w:rsidRDefault="00B053C6" w:rsidP="00B053C6">
      <w:pPr>
        <w:numPr>
          <w:ilvl w:val="0"/>
          <w:numId w:val="112"/>
        </w:numPr>
        <w:spacing w:line="360" w:lineRule="auto"/>
        <w:jc w:val="both"/>
      </w:pPr>
      <w:r w:rsidRPr="00B053C6">
        <w:t>Rizikos taškų detektorius: pasenę moduliai, dažnai keičiami failai, techninė skola.</w:t>
      </w:r>
    </w:p>
    <w:p w14:paraId="6AACFBDD" w14:textId="77777777" w:rsidR="00B053C6" w:rsidRPr="00B053C6" w:rsidRDefault="00B053C6" w:rsidP="00B053C6">
      <w:pPr>
        <w:numPr>
          <w:ilvl w:val="0"/>
          <w:numId w:val="112"/>
        </w:numPr>
        <w:spacing w:line="360" w:lineRule="auto"/>
        <w:jc w:val="both"/>
      </w:pPr>
      <w:r w:rsidRPr="00B053C6">
        <w:t>Techninių metrikų analizatorius: failų dydžiai, keitimo dažnumas, ciklinis sudėtingumas.</w:t>
      </w:r>
    </w:p>
    <w:p w14:paraId="094742B4" w14:textId="77777777" w:rsidR="00B053C6" w:rsidRPr="00B053C6" w:rsidRDefault="00B053C6" w:rsidP="00B053C6">
      <w:pPr>
        <w:numPr>
          <w:ilvl w:val="0"/>
          <w:numId w:val="112"/>
        </w:numPr>
        <w:spacing w:line="360" w:lineRule="auto"/>
        <w:jc w:val="both"/>
      </w:pPr>
      <w:r w:rsidRPr="00B053C6">
        <w:t>Sistemos struktūros rekonstrukcija: priklausomybių grafas, loginiai blokai.</w:t>
      </w:r>
    </w:p>
    <w:p w14:paraId="0DD698B5" w14:textId="19776FED" w:rsidR="00B053C6" w:rsidRPr="00B053C6" w:rsidRDefault="00B053C6" w:rsidP="00B053C6">
      <w:pPr>
        <w:spacing w:line="360" w:lineRule="auto"/>
        <w:jc w:val="both"/>
      </w:pPr>
    </w:p>
    <w:p w14:paraId="7CAD1CC2" w14:textId="77777777" w:rsidR="00B053C6" w:rsidRPr="00B053C6" w:rsidRDefault="00B053C6" w:rsidP="00B053C6">
      <w:pPr>
        <w:spacing w:line="360" w:lineRule="auto"/>
        <w:jc w:val="both"/>
        <w:rPr>
          <w:b/>
          <w:bCs/>
        </w:rPr>
      </w:pPr>
      <w:r w:rsidRPr="00B053C6">
        <w:rPr>
          <w:b/>
          <w:bCs/>
        </w:rPr>
        <w:t>5.4. AI interpretacijos modulis</w:t>
      </w:r>
    </w:p>
    <w:p w14:paraId="183549D9" w14:textId="77777777" w:rsidR="00B053C6" w:rsidRPr="00B053C6" w:rsidRDefault="00B053C6" w:rsidP="00B053C6">
      <w:pPr>
        <w:numPr>
          <w:ilvl w:val="0"/>
          <w:numId w:val="113"/>
        </w:numPr>
        <w:spacing w:line="360" w:lineRule="auto"/>
        <w:jc w:val="both"/>
      </w:pPr>
      <w:r w:rsidRPr="00B053C6">
        <w:t>AI naudojamas generuoti:</w:t>
      </w:r>
    </w:p>
    <w:p w14:paraId="4F5EB79D" w14:textId="77777777" w:rsidR="00B053C6" w:rsidRPr="00B053C6" w:rsidRDefault="00B053C6" w:rsidP="00B053C6">
      <w:pPr>
        <w:numPr>
          <w:ilvl w:val="1"/>
          <w:numId w:val="113"/>
        </w:numPr>
        <w:spacing w:line="360" w:lineRule="auto"/>
        <w:jc w:val="both"/>
      </w:pPr>
      <w:r w:rsidRPr="00B053C6">
        <w:t>Failų ar modulių paaiškinimus;</w:t>
      </w:r>
    </w:p>
    <w:p w14:paraId="7FB6DB32" w14:textId="77777777" w:rsidR="00B053C6" w:rsidRPr="00B053C6" w:rsidRDefault="00B053C6" w:rsidP="00B053C6">
      <w:pPr>
        <w:numPr>
          <w:ilvl w:val="1"/>
          <w:numId w:val="113"/>
        </w:numPr>
        <w:spacing w:line="360" w:lineRule="auto"/>
        <w:jc w:val="both"/>
      </w:pPr>
      <w:r w:rsidRPr="00B053C6">
        <w:t>Sistemos kokybės, konkurencingumo ir šiuolaikiškumo įvertinimus;</w:t>
      </w:r>
    </w:p>
    <w:p w14:paraId="25041336" w14:textId="77777777" w:rsidR="00B053C6" w:rsidRPr="00B053C6" w:rsidRDefault="00B053C6" w:rsidP="00B053C6">
      <w:pPr>
        <w:numPr>
          <w:ilvl w:val="1"/>
          <w:numId w:val="113"/>
        </w:numPr>
        <w:spacing w:line="360" w:lineRule="auto"/>
        <w:jc w:val="both"/>
      </w:pPr>
      <w:r w:rsidRPr="00B053C6">
        <w:t>Verslo kalba pateikiamas rekomendacijas.</w:t>
      </w:r>
    </w:p>
    <w:p w14:paraId="2861D6CF" w14:textId="77777777" w:rsidR="00B053C6" w:rsidRPr="00B053C6" w:rsidRDefault="00B053C6" w:rsidP="00B053C6">
      <w:pPr>
        <w:numPr>
          <w:ilvl w:val="0"/>
          <w:numId w:val="113"/>
        </w:numPr>
        <w:spacing w:line="360" w:lineRule="auto"/>
        <w:jc w:val="both"/>
      </w:pPr>
      <w:r w:rsidRPr="00B053C6">
        <w:t>LLM prieiga per API (pvz., OpenAI, Claude, arba lokaliniai modeliai).</w:t>
      </w:r>
    </w:p>
    <w:p w14:paraId="4C7A9505" w14:textId="77777777" w:rsidR="00B053C6" w:rsidRPr="00B053C6" w:rsidRDefault="00B053C6" w:rsidP="00B053C6">
      <w:pPr>
        <w:numPr>
          <w:ilvl w:val="0"/>
          <w:numId w:val="113"/>
        </w:numPr>
        <w:spacing w:line="360" w:lineRule="auto"/>
        <w:jc w:val="both"/>
      </w:pPr>
      <w:r w:rsidRPr="00B053C6">
        <w:lastRenderedPageBreak/>
        <w:t>AI atsakymų „explainability“ sluoksnis – kodėl tokia rekomendacija pateikta.</w:t>
      </w:r>
    </w:p>
    <w:p w14:paraId="15B3C825" w14:textId="46724EFB" w:rsidR="00B053C6" w:rsidRPr="00B053C6" w:rsidRDefault="00B053C6" w:rsidP="00B053C6">
      <w:pPr>
        <w:spacing w:line="360" w:lineRule="auto"/>
        <w:jc w:val="both"/>
      </w:pPr>
    </w:p>
    <w:p w14:paraId="2D11F96D" w14:textId="77777777" w:rsidR="00B053C6" w:rsidRPr="00B053C6" w:rsidRDefault="00B053C6" w:rsidP="00B053C6">
      <w:pPr>
        <w:spacing w:line="360" w:lineRule="auto"/>
        <w:jc w:val="both"/>
        <w:rPr>
          <w:b/>
          <w:bCs/>
        </w:rPr>
      </w:pPr>
      <w:r w:rsidRPr="00B053C6">
        <w:rPr>
          <w:b/>
          <w:bCs/>
        </w:rPr>
        <w:t>5.5. Projektų / naudotojų valdymo sluoksnis</w:t>
      </w:r>
    </w:p>
    <w:p w14:paraId="259A971A" w14:textId="77777777" w:rsidR="00B053C6" w:rsidRPr="00B053C6" w:rsidRDefault="00B053C6" w:rsidP="00B053C6">
      <w:pPr>
        <w:numPr>
          <w:ilvl w:val="0"/>
          <w:numId w:val="114"/>
        </w:numPr>
        <w:spacing w:line="360" w:lineRule="auto"/>
        <w:jc w:val="both"/>
      </w:pPr>
      <w:r w:rsidRPr="00B053C6">
        <w:t>Projektų kūrimas, saugojimas ir būsenų valdymas.</w:t>
      </w:r>
    </w:p>
    <w:p w14:paraId="36A38561" w14:textId="77777777" w:rsidR="00B053C6" w:rsidRPr="00B053C6" w:rsidRDefault="00B053C6" w:rsidP="00B053C6">
      <w:pPr>
        <w:numPr>
          <w:ilvl w:val="0"/>
          <w:numId w:val="114"/>
        </w:numPr>
        <w:spacing w:line="360" w:lineRule="auto"/>
        <w:jc w:val="both"/>
      </w:pPr>
      <w:r w:rsidRPr="00B053C6">
        <w:t>Naudotojo paskyra, autentifikacija (per e. paštą, OAuth).</w:t>
      </w:r>
    </w:p>
    <w:p w14:paraId="3A40B846" w14:textId="77777777" w:rsidR="00B053C6" w:rsidRPr="00B053C6" w:rsidRDefault="00B053C6" w:rsidP="00B053C6">
      <w:pPr>
        <w:numPr>
          <w:ilvl w:val="0"/>
          <w:numId w:val="114"/>
        </w:numPr>
        <w:spacing w:line="360" w:lineRule="auto"/>
        <w:jc w:val="both"/>
      </w:pPr>
      <w:r w:rsidRPr="00B053C6">
        <w:t>Rolės ir prieigos lygiai (admin, peržiūrėtojas, komandos narys).</w:t>
      </w:r>
    </w:p>
    <w:p w14:paraId="5FEA2DB2" w14:textId="77777777" w:rsidR="00B053C6" w:rsidRPr="00B053C6" w:rsidRDefault="00B053C6" w:rsidP="00B053C6">
      <w:pPr>
        <w:numPr>
          <w:ilvl w:val="0"/>
          <w:numId w:val="114"/>
        </w:numPr>
        <w:spacing w:line="360" w:lineRule="auto"/>
        <w:jc w:val="both"/>
      </w:pPr>
      <w:r w:rsidRPr="00B053C6">
        <w:t>Analizių istorija, rezultatų versijos, veiksmų žurnalas.</w:t>
      </w:r>
    </w:p>
    <w:p w14:paraId="35E7DE74" w14:textId="367520A6" w:rsidR="00B053C6" w:rsidRPr="00B053C6" w:rsidRDefault="00B053C6" w:rsidP="00B053C6">
      <w:pPr>
        <w:spacing w:line="360" w:lineRule="auto"/>
        <w:jc w:val="both"/>
      </w:pPr>
    </w:p>
    <w:p w14:paraId="1B4DEB59" w14:textId="77777777" w:rsidR="00B053C6" w:rsidRPr="00B053C6" w:rsidRDefault="00B053C6" w:rsidP="00B053C6">
      <w:pPr>
        <w:spacing w:line="360" w:lineRule="auto"/>
        <w:jc w:val="both"/>
        <w:rPr>
          <w:b/>
          <w:bCs/>
        </w:rPr>
      </w:pPr>
      <w:r w:rsidRPr="00B053C6">
        <w:rPr>
          <w:b/>
          <w:bCs/>
        </w:rPr>
        <w:t>5.6. Duomenų saugykla ir kvotų valdymas</w:t>
      </w:r>
    </w:p>
    <w:p w14:paraId="174A7BB1" w14:textId="77777777" w:rsidR="00B053C6" w:rsidRPr="00B053C6" w:rsidRDefault="00B053C6" w:rsidP="00B053C6">
      <w:pPr>
        <w:numPr>
          <w:ilvl w:val="0"/>
          <w:numId w:val="115"/>
        </w:numPr>
        <w:spacing w:line="360" w:lineRule="auto"/>
        <w:jc w:val="both"/>
      </w:pPr>
      <w:r w:rsidRPr="00B053C6">
        <w:t>Analizių rezultatai saugomi duomenų bazėje (pvz., PostgreSQL, MongoDB).</w:t>
      </w:r>
    </w:p>
    <w:p w14:paraId="1F77FE49" w14:textId="77777777" w:rsidR="00B053C6" w:rsidRPr="00B053C6" w:rsidRDefault="00B053C6" w:rsidP="00B053C6">
      <w:pPr>
        <w:numPr>
          <w:ilvl w:val="0"/>
          <w:numId w:val="115"/>
        </w:numPr>
        <w:spacing w:line="360" w:lineRule="auto"/>
        <w:jc w:val="both"/>
      </w:pPr>
      <w:r w:rsidRPr="00B053C6">
        <w:t>Kvotos matuojamos per analizės įvykius, projektų kiekį, naudojimo laiką.</w:t>
      </w:r>
    </w:p>
    <w:p w14:paraId="5962E6D9" w14:textId="77777777" w:rsidR="00B053C6" w:rsidRPr="00B053C6" w:rsidRDefault="00B053C6" w:rsidP="00B053C6">
      <w:pPr>
        <w:numPr>
          <w:ilvl w:val="0"/>
          <w:numId w:val="115"/>
        </w:numPr>
        <w:spacing w:line="360" w:lineRule="auto"/>
        <w:jc w:val="both"/>
      </w:pPr>
      <w:r w:rsidRPr="00B053C6">
        <w:t>Laikini duomenys (pvz., failai) laikomi saugiai, automatiškai pašalinami pagal politiką.</w:t>
      </w:r>
    </w:p>
    <w:p w14:paraId="423EF2BE" w14:textId="1A4DD1C5" w:rsidR="00B053C6" w:rsidRPr="00B053C6" w:rsidRDefault="00B053C6" w:rsidP="00B053C6">
      <w:pPr>
        <w:spacing w:line="360" w:lineRule="auto"/>
        <w:jc w:val="both"/>
      </w:pPr>
    </w:p>
    <w:p w14:paraId="03F329AF" w14:textId="77777777" w:rsidR="00B053C6" w:rsidRPr="00B053C6" w:rsidRDefault="00B053C6" w:rsidP="00B053C6">
      <w:pPr>
        <w:spacing w:line="360" w:lineRule="auto"/>
        <w:jc w:val="both"/>
        <w:rPr>
          <w:b/>
          <w:bCs/>
        </w:rPr>
      </w:pPr>
      <w:r w:rsidRPr="00B053C6">
        <w:rPr>
          <w:b/>
          <w:bCs/>
        </w:rPr>
        <w:t>5.7. API ir integracijų sluoksnis</w:t>
      </w:r>
    </w:p>
    <w:p w14:paraId="2292DD11" w14:textId="77777777" w:rsidR="00B053C6" w:rsidRPr="00B053C6" w:rsidRDefault="00B053C6" w:rsidP="00B053C6">
      <w:pPr>
        <w:numPr>
          <w:ilvl w:val="0"/>
          <w:numId w:val="116"/>
        </w:numPr>
        <w:spacing w:line="360" w:lineRule="auto"/>
        <w:jc w:val="both"/>
      </w:pPr>
      <w:r w:rsidRPr="00B053C6">
        <w:t>REST / GraphQL API: projektų valdymui, analizės inicijavimui, rezultatų peržiūrai.</w:t>
      </w:r>
    </w:p>
    <w:p w14:paraId="77379B61" w14:textId="77777777" w:rsidR="00B053C6" w:rsidRPr="00B053C6" w:rsidRDefault="00B053C6" w:rsidP="00B053C6">
      <w:pPr>
        <w:numPr>
          <w:ilvl w:val="0"/>
          <w:numId w:val="116"/>
        </w:numPr>
        <w:spacing w:line="360" w:lineRule="auto"/>
        <w:jc w:val="both"/>
      </w:pPr>
      <w:r w:rsidRPr="00B053C6">
        <w:t>Galimybė integruoti su:</w:t>
      </w:r>
    </w:p>
    <w:p w14:paraId="2B50E003" w14:textId="77777777" w:rsidR="00B053C6" w:rsidRPr="00B053C6" w:rsidRDefault="00B053C6" w:rsidP="00B053C6">
      <w:pPr>
        <w:numPr>
          <w:ilvl w:val="1"/>
          <w:numId w:val="116"/>
        </w:numPr>
        <w:spacing w:line="360" w:lineRule="auto"/>
        <w:jc w:val="both"/>
      </w:pPr>
      <w:r w:rsidRPr="00B053C6">
        <w:t>projektų valdymo įrankiais (Jira, Linear);</w:t>
      </w:r>
    </w:p>
    <w:p w14:paraId="58AE8BA9" w14:textId="77777777" w:rsidR="00B053C6" w:rsidRPr="00B053C6" w:rsidRDefault="00B053C6" w:rsidP="00B053C6">
      <w:pPr>
        <w:numPr>
          <w:ilvl w:val="1"/>
          <w:numId w:val="116"/>
        </w:numPr>
        <w:spacing w:line="360" w:lineRule="auto"/>
        <w:jc w:val="both"/>
      </w:pPr>
      <w:r w:rsidRPr="00B053C6">
        <w:t>Git įrankiais (GitHub, GitLab, Bitbucket);</w:t>
      </w:r>
    </w:p>
    <w:p w14:paraId="3B30B18E" w14:textId="77777777" w:rsidR="00B053C6" w:rsidRPr="00B053C6" w:rsidRDefault="00B053C6" w:rsidP="00B053C6">
      <w:pPr>
        <w:numPr>
          <w:ilvl w:val="1"/>
          <w:numId w:val="116"/>
        </w:numPr>
        <w:spacing w:line="360" w:lineRule="auto"/>
        <w:jc w:val="both"/>
      </w:pPr>
      <w:r w:rsidRPr="00B053C6">
        <w:t>CMS platformomis (WordPress, PrestaShop).</w:t>
      </w:r>
    </w:p>
    <w:p w14:paraId="56186249" w14:textId="3291B15C" w:rsidR="00B053C6" w:rsidRPr="00B053C6" w:rsidRDefault="00B053C6" w:rsidP="00B053C6">
      <w:pPr>
        <w:spacing w:line="360" w:lineRule="auto"/>
        <w:jc w:val="both"/>
      </w:pPr>
    </w:p>
    <w:p w14:paraId="007F7239" w14:textId="77777777" w:rsidR="00B053C6" w:rsidRPr="00B053C6" w:rsidRDefault="00B053C6" w:rsidP="00B053C6">
      <w:pPr>
        <w:spacing w:line="360" w:lineRule="auto"/>
        <w:jc w:val="both"/>
        <w:rPr>
          <w:b/>
          <w:bCs/>
        </w:rPr>
      </w:pPr>
      <w:r w:rsidRPr="00B053C6">
        <w:rPr>
          <w:b/>
          <w:bCs/>
        </w:rPr>
        <w:t>5.8. Saugumo komponentai</w:t>
      </w:r>
    </w:p>
    <w:p w14:paraId="344DB72B" w14:textId="77777777" w:rsidR="00B053C6" w:rsidRPr="00B053C6" w:rsidRDefault="00B053C6" w:rsidP="00B053C6">
      <w:pPr>
        <w:numPr>
          <w:ilvl w:val="0"/>
          <w:numId w:val="117"/>
        </w:numPr>
        <w:spacing w:line="360" w:lineRule="auto"/>
        <w:jc w:val="both"/>
      </w:pPr>
      <w:r w:rsidRPr="00B053C6">
        <w:t>Naudotojų autentifikacija ir teisės.</w:t>
      </w:r>
    </w:p>
    <w:p w14:paraId="2478CAE2" w14:textId="77777777" w:rsidR="00B053C6" w:rsidRPr="00B053C6" w:rsidRDefault="00B053C6" w:rsidP="00B053C6">
      <w:pPr>
        <w:numPr>
          <w:ilvl w:val="0"/>
          <w:numId w:val="117"/>
        </w:numPr>
        <w:spacing w:line="360" w:lineRule="auto"/>
        <w:jc w:val="both"/>
      </w:pPr>
      <w:r w:rsidRPr="00B053C6">
        <w:t>Duomenų pseudonimizavimas (jei siunčiama į AI API).</w:t>
      </w:r>
    </w:p>
    <w:p w14:paraId="490C1269" w14:textId="77777777" w:rsidR="00B053C6" w:rsidRPr="00B053C6" w:rsidRDefault="00B053C6" w:rsidP="00B053C6">
      <w:pPr>
        <w:numPr>
          <w:ilvl w:val="0"/>
          <w:numId w:val="117"/>
        </w:numPr>
        <w:spacing w:line="360" w:lineRule="auto"/>
        <w:jc w:val="both"/>
      </w:pPr>
      <w:r w:rsidRPr="00B053C6">
        <w:t>HTTPS, įrašų žurnalai, atskirti duomenų konteineriai.</w:t>
      </w:r>
    </w:p>
    <w:p w14:paraId="43507C13" w14:textId="08F72EFE" w:rsidR="00B053C6" w:rsidRDefault="00B053C6" w:rsidP="00B053C6">
      <w:pPr>
        <w:numPr>
          <w:ilvl w:val="0"/>
          <w:numId w:val="117"/>
        </w:numPr>
        <w:spacing w:line="360" w:lineRule="auto"/>
        <w:jc w:val="both"/>
      </w:pPr>
      <w:r w:rsidRPr="00B053C6">
        <w:t>Duomenų laikymo trukmės valdymas (configurable TTL).</w:t>
      </w:r>
    </w:p>
    <w:p w14:paraId="0C1DA6AF" w14:textId="77777777" w:rsidR="00B053C6" w:rsidRPr="00B053C6" w:rsidRDefault="00B053C6" w:rsidP="00B053C6">
      <w:pPr>
        <w:spacing w:line="360" w:lineRule="auto"/>
        <w:jc w:val="both"/>
      </w:pPr>
    </w:p>
    <w:p w14:paraId="1E66C4FB" w14:textId="77777777" w:rsidR="00221787" w:rsidRDefault="00221787" w:rsidP="00221787">
      <w:pPr>
        <w:pStyle w:val="Heading1"/>
      </w:pPr>
      <w:bookmarkStart w:id="19" w:name="_Toc198217732"/>
      <w:r w:rsidRPr="00221787">
        <w:t>6. MVP apimtis</w:t>
      </w:r>
      <w:bookmarkEnd w:id="19"/>
    </w:p>
    <w:p w14:paraId="5EA0ED8D" w14:textId="77777777" w:rsidR="0076268A" w:rsidRPr="0076268A" w:rsidRDefault="0076268A" w:rsidP="0076268A">
      <w:pPr>
        <w:spacing w:line="360" w:lineRule="auto"/>
        <w:jc w:val="both"/>
      </w:pPr>
      <w:r w:rsidRPr="0076268A">
        <w:t xml:space="preserve">MVP (Minimum Viable Product) tikslas – kuo greičiau ir efektyviau patikrinti, ar AdoreIno sprendimas kuria vertę naudotojams, ir kokiomis sąlygomis jis gali būti taikomas praktikoje. Šiame etape siekiama ne maksimaliai išplėsti funkcionalumą, o </w:t>
      </w:r>
      <w:r w:rsidRPr="0076268A">
        <w:rPr>
          <w:b/>
          <w:bCs/>
        </w:rPr>
        <w:t xml:space="preserve">įrodyti pagrindinį produkto </w:t>
      </w:r>
      <w:r w:rsidRPr="0076268A">
        <w:rPr>
          <w:b/>
          <w:bCs/>
        </w:rPr>
        <w:lastRenderedPageBreak/>
        <w:t>principą – kad AI pagrindu sukurta analizė gali padėti suprasti, įvertinti ir pagrįsti sprendimus dėl turimos IT sistemos</w:t>
      </w:r>
      <w:r w:rsidRPr="0076268A">
        <w:t>.</w:t>
      </w:r>
    </w:p>
    <w:p w14:paraId="5EC61C01" w14:textId="1812433A" w:rsidR="0076268A" w:rsidRPr="0076268A" w:rsidRDefault="0076268A" w:rsidP="0076268A">
      <w:pPr>
        <w:spacing w:line="360" w:lineRule="auto"/>
        <w:jc w:val="both"/>
      </w:pPr>
    </w:p>
    <w:p w14:paraId="712D2DC6" w14:textId="77777777" w:rsidR="0076268A" w:rsidRPr="0076268A" w:rsidRDefault="0076268A" w:rsidP="0076268A">
      <w:pPr>
        <w:spacing w:line="360" w:lineRule="auto"/>
        <w:jc w:val="both"/>
        <w:rPr>
          <w:b/>
          <w:bCs/>
        </w:rPr>
      </w:pPr>
      <w:r w:rsidRPr="0076268A">
        <w:rPr>
          <w:b/>
          <w:bCs/>
        </w:rPr>
        <w:t>6.1. Pagrindiniai MVP tikslai</w:t>
      </w:r>
    </w:p>
    <w:p w14:paraId="6D41F5D8" w14:textId="77777777" w:rsidR="0076268A" w:rsidRPr="0076268A" w:rsidRDefault="0076268A" w:rsidP="0076268A">
      <w:pPr>
        <w:numPr>
          <w:ilvl w:val="0"/>
          <w:numId w:val="118"/>
        </w:numPr>
        <w:spacing w:line="360" w:lineRule="auto"/>
        <w:jc w:val="both"/>
      </w:pPr>
      <w:r w:rsidRPr="0076268A">
        <w:rPr>
          <w:b/>
          <w:bCs/>
        </w:rPr>
        <w:t>Pateikti aiškų, naudotojui suprantamą sistemos vertinimą</w:t>
      </w:r>
      <w:r w:rsidRPr="0076268A">
        <w:t xml:space="preserve"> (kokybė, šiuolaikiškumas, vertė).</w:t>
      </w:r>
    </w:p>
    <w:p w14:paraId="1681557C" w14:textId="77777777" w:rsidR="0076268A" w:rsidRPr="0076268A" w:rsidRDefault="0076268A" w:rsidP="0076268A">
      <w:pPr>
        <w:numPr>
          <w:ilvl w:val="0"/>
          <w:numId w:val="118"/>
        </w:numPr>
        <w:spacing w:line="360" w:lineRule="auto"/>
        <w:jc w:val="both"/>
      </w:pPr>
      <w:r w:rsidRPr="0076268A">
        <w:rPr>
          <w:b/>
          <w:bCs/>
        </w:rPr>
        <w:t>Sukurti analizės logiką</w:t>
      </w:r>
      <w:r w:rsidRPr="0076268A">
        <w:t>, kuri geba struktūrizuoti kodą į modulius, nustatyti rizikas ir trūkumus.</w:t>
      </w:r>
    </w:p>
    <w:p w14:paraId="7AB92CD1" w14:textId="77777777" w:rsidR="0076268A" w:rsidRPr="0076268A" w:rsidRDefault="0076268A" w:rsidP="0076268A">
      <w:pPr>
        <w:numPr>
          <w:ilvl w:val="0"/>
          <w:numId w:val="118"/>
        </w:numPr>
        <w:spacing w:line="360" w:lineRule="auto"/>
        <w:jc w:val="both"/>
      </w:pPr>
      <w:r w:rsidRPr="0076268A">
        <w:rPr>
          <w:b/>
          <w:bCs/>
        </w:rPr>
        <w:t>Integruoti AI paaiškinimų sluoksnį</w:t>
      </w:r>
      <w:r w:rsidRPr="0076268A">
        <w:t>, kuris pateikia įžvalgas verslo kalba.</w:t>
      </w:r>
    </w:p>
    <w:p w14:paraId="2CF945AA" w14:textId="77777777" w:rsidR="0076268A" w:rsidRPr="0076268A" w:rsidRDefault="0076268A" w:rsidP="0076268A">
      <w:pPr>
        <w:numPr>
          <w:ilvl w:val="0"/>
          <w:numId w:val="118"/>
        </w:numPr>
        <w:spacing w:line="360" w:lineRule="auto"/>
        <w:jc w:val="both"/>
      </w:pPr>
      <w:r w:rsidRPr="0076268A">
        <w:rPr>
          <w:b/>
          <w:bCs/>
        </w:rPr>
        <w:t>Leisti naudotojui greitai pradėti ir gauti rezultatą</w:t>
      </w:r>
      <w:r w:rsidRPr="0076268A">
        <w:t>, be mokymosi ar techninio barjero.</w:t>
      </w:r>
    </w:p>
    <w:p w14:paraId="71F24845" w14:textId="77777777" w:rsidR="0076268A" w:rsidRPr="0076268A" w:rsidRDefault="0076268A" w:rsidP="0076268A">
      <w:pPr>
        <w:numPr>
          <w:ilvl w:val="0"/>
          <w:numId w:val="118"/>
        </w:numPr>
        <w:spacing w:line="360" w:lineRule="auto"/>
        <w:jc w:val="both"/>
      </w:pPr>
      <w:r w:rsidRPr="0076268A">
        <w:rPr>
          <w:b/>
          <w:bCs/>
        </w:rPr>
        <w:t>Įgalinti rezultatų peržiūrą ir bendrinimą</w:t>
      </w:r>
      <w:r w:rsidRPr="0076268A">
        <w:t>, kad jie galėtų būti naudojami sprendimų priėmimui ar komunikacijai.</w:t>
      </w:r>
    </w:p>
    <w:p w14:paraId="76CB8423" w14:textId="5633B0CB" w:rsidR="0076268A" w:rsidRPr="0076268A" w:rsidRDefault="0076268A" w:rsidP="0076268A">
      <w:pPr>
        <w:spacing w:line="360" w:lineRule="auto"/>
        <w:jc w:val="both"/>
      </w:pPr>
    </w:p>
    <w:p w14:paraId="78992354" w14:textId="77777777" w:rsidR="0076268A" w:rsidRPr="0076268A" w:rsidRDefault="0076268A" w:rsidP="0076268A">
      <w:pPr>
        <w:spacing w:line="360" w:lineRule="auto"/>
        <w:jc w:val="both"/>
        <w:rPr>
          <w:b/>
          <w:bCs/>
        </w:rPr>
      </w:pPr>
      <w:r w:rsidRPr="0076268A">
        <w:rPr>
          <w:b/>
          <w:bCs/>
        </w:rPr>
        <w:t>6.2. MVP funkcijų rinkinys</w:t>
      </w:r>
    </w:p>
    <w:tbl>
      <w:tblPr>
        <w:tblStyle w:val="TableGrid"/>
        <w:tblW w:w="0" w:type="auto"/>
        <w:tblLook w:val="04A0" w:firstRow="1" w:lastRow="0" w:firstColumn="1" w:lastColumn="0" w:noHBand="0" w:noVBand="1"/>
      </w:tblPr>
      <w:tblGrid>
        <w:gridCol w:w="4270"/>
        <w:gridCol w:w="5080"/>
      </w:tblGrid>
      <w:tr w:rsidR="0076268A" w:rsidRPr="0076268A" w14:paraId="1CEBF1C7" w14:textId="77777777" w:rsidTr="0076268A">
        <w:tc>
          <w:tcPr>
            <w:tcW w:w="0" w:type="auto"/>
            <w:hideMark/>
          </w:tcPr>
          <w:p w14:paraId="25ED4E05" w14:textId="77777777" w:rsidR="0076268A" w:rsidRPr="0076268A" w:rsidRDefault="0076268A" w:rsidP="0076268A">
            <w:pPr>
              <w:spacing w:line="360" w:lineRule="auto"/>
              <w:jc w:val="both"/>
              <w:rPr>
                <w:b/>
                <w:bCs/>
              </w:rPr>
            </w:pPr>
            <w:r w:rsidRPr="0076268A">
              <w:rPr>
                <w:b/>
                <w:bCs/>
              </w:rPr>
              <w:t>Funkcija</w:t>
            </w:r>
          </w:p>
        </w:tc>
        <w:tc>
          <w:tcPr>
            <w:tcW w:w="0" w:type="auto"/>
            <w:hideMark/>
          </w:tcPr>
          <w:p w14:paraId="1BD6DD13" w14:textId="77777777" w:rsidR="0076268A" w:rsidRPr="0076268A" w:rsidRDefault="0076268A" w:rsidP="0076268A">
            <w:pPr>
              <w:spacing w:line="360" w:lineRule="auto"/>
              <w:jc w:val="both"/>
              <w:rPr>
                <w:b/>
                <w:bCs/>
              </w:rPr>
            </w:pPr>
            <w:r w:rsidRPr="0076268A">
              <w:rPr>
                <w:b/>
                <w:bCs/>
              </w:rPr>
              <w:t>Tikslas</w:t>
            </w:r>
          </w:p>
        </w:tc>
      </w:tr>
      <w:tr w:rsidR="0076268A" w:rsidRPr="0076268A" w14:paraId="7269EB57" w14:textId="77777777" w:rsidTr="0076268A">
        <w:tc>
          <w:tcPr>
            <w:tcW w:w="0" w:type="auto"/>
            <w:hideMark/>
          </w:tcPr>
          <w:p w14:paraId="22A72AE6" w14:textId="77777777" w:rsidR="0076268A" w:rsidRPr="0076268A" w:rsidRDefault="0076268A" w:rsidP="0076268A">
            <w:pPr>
              <w:spacing w:line="360" w:lineRule="auto"/>
              <w:jc w:val="both"/>
            </w:pPr>
            <w:r w:rsidRPr="0076268A">
              <w:rPr>
                <w:b/>
                <w:bCs/>
              </w:rPr>
              <w:t>Projektų įkėlimas (failai arba repo)</w:t>
            </w:r>
          </w:p>
        </w:tc>
        <w:tc>
          <w:tcPr>
            <w:tcW w:w="0" w:type="auto"/>
            <w:hideMark/>
          </w:tcPr>
          <w:p w14:paraId="02257799" w14:textId="77777777" w:rsidR="0076268A" w:rsidRPr="0076268A" w:rsidRDefault="0076268A" w:rsidP="0076268A">
            <w:pPr>
              <w:spacing w:line="360" w:lineRule="auto"/>
              <w:jc w:val="both"/>
            </w:pPr>
            <w:r w:rsidRPr="0076268A">
              <w:t>Užtikrinti realios analizės pradžią naudotojo duomenimis.</w:t>
            </w:r>
          </w:p>
        </w:tc>
      </w:tr>
      <w:tr w:rsidR="0076268A" w:rsidRPr="0076268A" w14:paraId="7EC6C1AE" w14:textId="77777777" w:rsidTr="0076268A">
        <w:tc>
          <w:tcPr>
            <w:tcW w:w="0" w:type="auto"/>
            <w:hideMark/>
          </w:tcPr>
          <w:p w14:paraId="647662BD" w14:textId="77777777" w:rsidR="0076268A" w:rsidRPr="0076268A" w:rsidRDefault="0076268A" w:rsidP="0076268A">
            <w:pPr>
              <w:spacing w:line="360" w:lineRule="auto"/>
              <w:jc w:val="both"/>
            </w:pPr>
            <w:r w:rsidRPr="0076268A">
              <w:rPr>
                <w:b/>
                <w:bCs/>
              </w:rPr>
              <w:t>Struktūrinė analizė (moduliai, priklausomybės)</w:t>
            </w:r>
          </w:p>
        </w:tc>
        <w:tc>
          <w:tcPr>
            <w:tcW w:w="0" w:type="auto"/>
            <w:hideMark/>
          </w:tcPr>
          <w:p w14:paraId="2CB6E047" w14:textId="77777777" w:rsidR="0076268A" w:rsidRPr="0076268A" w:rsidRDefault="0076268A" w:rsidP="0076268A">
            <w:pPr>
              <w:spacing w:line="360" w:lineRule="auto"/>
              <w:jc w:val="both"/>
            </w:pPr>
            <w:r w:rsidRPr="0076268A">
              <w:t>Parodyti, kaip sistema „išskaidoma“ į suprantamą formą.</w:t>
            </w:r>
          </w:p>
        </w:tc>
      </w:tr>
      <w:tr w:rsidR="0076268A" w:rsidRPr="0076268A" w14:paraId="238E2401" w14:textId="77777777" w:rsidTr="0076268A">
        <w:tc>
          <w:tcPr>
            <w:tcW w:w="0" w:type="auto"/>
            <w:hideMark/>
          </w:tcPr>
          <w:p w14:paraId="2A0131C3" w14:textId="77777777" w:rsidR="0076268A" w:rsidRPr="0076268A" w:rsidRDefault="0076268A" w:rsidP="0076268A">
            <w:pPr>
              <w:spacing w:line="360" w:lineRule="auto"/>
              <w:jc w:val="both"/>
            </w:pPr>
            <w:r w:rsidRPr="0076268A">
              <w:rPr>
                <w:b/>
                <w:bCs/>
              </w:rPr>
              <w:t>Techninės skolos / rizikų nustatymas</w:t>
            </w:r>
          </w:p>
        </w:tc>
        <w:tc>
          <w:tcPr>
            <w:tcW w:w="0" w:type="auto"/>
            <w:hideMark/>
          </w:tcPr>
          <w:p w14:paraId="0ADEE1EE" w14:textId="77777777" w:rsidR="0076268A" w:rsidRPr="0076268A" w:rsidRDefault="0076268A" w:rsidP="0076268A">
            <w:pPr>
              <w:spacing w:line="360" w:lineRule="auto"/>
              <w:jc w:val="both"/>
            </w:pPr>
            <w:r w:rsidRPr="0076268A">
              <w:t>Aptikti silpnas vietas, pasenusius komponentus.</w:t>
            </w:r>
          </w:p>
        </w:tc>
      </w:tr>
      <w:tr w:rsidR="0076268A" w:rsidRPr="0076268A" w14:paraId="0FE12AD3" w14:textId="77777777" w:rsidTr="0076268A">
        <w:tc>
          <w:tcPr>
            <w:tcW w:w="0" w:type="auto"/>
            <w:hideMark/>
          </w:tcPr>
          <w:p w14:paraId="1F080B37" w14:textId="77777777" w:rsidR="0076268A" w:rsidRPr="0076268A" w:rsidRDefault="0076268A" w:rsidP="0076268A">
            <w:pPr>
              <w:spacing w:line="360" w:lineRule="auto"/>
              <w:jc w:val="both"/>
            </w:pPr>
            <w:r w:rsidRPr="0076268A">
              <w:rPr>
                <w:b/>
                <w:bCs/>
              </w:rPr>
              <w:t>AI paaiškinimai (modulio/failo funkcija)</w:t>
            </w:r>
          </w:p>
        </w:tc>
        <w:tc>
          <w:tcPr>
            <w:tcW w:w="0" w:type="auto"/>
            <w:hideMark/>
          </w:tcPr>
          <w:p w14:paraId="12A2F016" w14:textId="77777777" w:rsidR="0076268A" w:rsidRPr="0076268A" w:rsidRDefault="0076268A" w:rsidP="0076268A">
            <w:pPr>
              <w:spacing w:line="360" w:lineRule="auto"/>
              <w:jc w:val="both"/>
            </w:pPr>
            <w:r w:rsidRPr="0076268A">
              <w:t>Pateikti žmogaus kalba, ką daro kodas ir kodėl tai svarbu.</w:t>
            </w:r>
          </w:p>
        </w:tc>
      </w:tr>
      <w:tr w:rsidR="0076268A" w:rsidRPr="0076268A" w14:paraId="06157C60" w14:textId="77777777" w:rsidTr="0076268A">
        <w:tc>
          <w:tcPr>
            <w:tcW w:w="0" w:type="auto"/>
            <w:hideMark/>
          </w:tcPr>
          <w:p w14:paraId="4C34A849" w14:textId="77777777" w:rsidR="0076268A" w:rsidRPr="0076268A" w:rsidRDefault="0076268A" w:rsidP="0076268A">
            <w:pPr>
              <w:spacing w:line="360" w:lineRule="auto"/>
              <w:jc w:val="both"/>
            </w:pPr>
            <w:r w:rsidRPr="0076268A">
              <w:rPr>
                <w:b/>
                <w:bCs/>
              </w:rPr>
              <w:t>Verslo ataskaitos santrauka</w:t>
            </w:r>
          </w:p>
        </w:tc>
        <w:tc>
          <w:tcPr>
            <w:tcW w:w="0" w:type="auto"/>
            <w:hideMark/>
          </w:tcPr>
          <w:p w14:paraId="1B28C4E0" w14:textId="77777777" w:rsidR="0076268A" w:rsidRPr="0076268A" w:rsidRDefault="0076268A" w:rsidP="0076268A">
            <w:pPr>
              <w:spacing w:line="360" w:lineRule="auto"/>
              <w:jc w:val="both"/>
            </w:pPr>
            <w:r w:rsidRPr="0076268A">
              <w:t>Vizualiai ir suprantamai perteikti analizės rezultatus.</w:t>
            </w:r>
          </w:p>
        </w:tc>
      </w:tr>
      <w:tr w:rsidR="0076268A" w:rsidRPr="0076268A" w14:paraId="29B3A164" w14:textId="77777777" w:rsidTr="0076268A">
        <w:tc>
          <w:tcPr>
            <w:tcW w:w="0" w:type="auto"/>
            <w:hideMark/>
          </w:tcPr>
          <w:p w14:paraId="01512ECB" w14:textId="77777777" w:rsidR="0076268A" w:rsidRPr="0076268A" w:rsidRDefault="0076268A" w:rsidP="0076268A">
            <w:pPr>
              <w:spacing w:line="360" w:lineRule="auto"/>
              <w:jc w:val="both"/>
            </w:pPr>
            <w:r w:rsidRPr="0076268A">
              <w:rPr>
                <w:b/>
                <w:bCs/>
              </w:rPr>
              <w:t>Rekomendacijos: ką daryti toliau</w:t>
            </w:r>
          </w:p>
        </w:tc>
        <w:tc>
          <w:tcPr>
            <w:tcW w:w="0" w:type="auto"/>
            <w:hideMark/>
          </w:tcPr>
          <w:p w14:paraId="227CD2E7" w14:textId="77777777" w:rsidR="0076268A" w:rsidRPr="0076268A" w:rsidRDefault="0076268A" w:rsidP="0076268A">
            <w:pPr>
              <w:spacing w:line="360" w:lineRule="auto"/>
              <w:jc w:val="both"/>
            </w:pPr>
            <w:r w:rsidRPr="0076268A">
              <w:t>AI siūlymai, ką optimizuoti, taisyti ar keisti.</w:t>
            </w:r>
          </w:p>
        </w:tc>
      </w:tr>
      <w:tr w:rsidR="0076268A" w:rsidRPr="0076268A" w14:paraId="6F66BAF9" w14:textId="77777777" w:rsidTr="0076268A">
        <w:tc>
          <w:tcPr>
            <w:tcW w:w="0" w:type="auto"/>
            <w:hideMark/>
          </w:tcPr>
          <w:p w14:paraId="6B434484" w14:textId="77777777" w:rsidR="0076268A" w:rsidRPr="0076268A" w:rsidRDefault="0076268A" w:rsidP="0076268A">
            <w:pPr>
              <w:spacing w:line="360" w:lineRule="auto"/>
              <w:jc w:val="both"/>
            </w:pPr>
            <w:r w:rsidRPr="0076268A">
              <w:rPr>
                <w:b/>
                <w:bCs/>
              </w:rPr>
              <w:t>Rezultatų bendrinimas</w:t>
            </w:r>
          </w:p>
        </w:tc>
        <w:tc>
          <w:tcPr>
            <w:tcW w:w="0" w:type="auto"/>
            <w:hideMark/>
          </w:tcPr>
          <w:p w14:paraId="0EA87394" w14:textId="77777777" w:rsidR="0076268A" w:rsidRPr="0076268A" w:rsidRDefault="0076268A" w:rsidP="0076268A">
            <w:pPr>
              <w:spacing w:line="360" w:lineRule="auto"/>
              <w:jc w:val="both"/>
            </w:pPr>
            <w:r w:rsidRPr="0076268A">
              <w:t>Eksportas arba peržiūros nuoroda, naudojimui komunikacijoje.</w:t>
            </w:r>
          </w:p>
        </w:tc>
      </w:tr>
    </w:tbl>
    <w:p w14:paraId="531FC3DD" w14:textId="1E560057" w:rsidR="0076268A" w:rsidRPr="0076268A" w:rsidRDefault="0076268A" w:rsidP="0076268A">
      <w:pPr>
        <w:spacing w:line="360" w:lineRule="auto"/>
        <w:jc w:val="both"/>
      </w:pPr>
    </w:p>
    <w:p w14:paraId="04A9D439" w14:textId="77777777" w:rsidR="0076268A" w:rsidRPr="0076268A" w:rsidRDefault="0076268A" w:rsidP="0076268A">
      <w:pPr>
        <w:spacing w:line="360" w:lineRule="auto"/>
        <w:jc w:val="both"/>
        <w:rPr>
          <w:b/>
          <w:bCs/>
        </w:rPr>
      </w:pPr>
      <w:r w:rsidRPr="0076268A">
        <w:rPr>
          <w:b/>
          <w:bCs/>
        </w:rPr>
        <w:t>6.3. Neprivalomos, bet naudingos MVP funkcijos (jei leidžia resursai)</w:t>
      </w:r>
    </w:p>
    <w:p w14:paraId="023F4782" w14:textId="77777777" w:rsidR="0076268A" w:rsidRPr="0076268A" w:rsidRDefault="0076268A" w:rsidP="0076268A">
      <w:pPr>
        <w:numPr>
          <w:ilvl w:val="0"/>
          <w:numId w:val="119"/>
        </w:numPr>
        <w:spacing w:line="360" w:lineRule="auto"/>
      </w:pPr>
      <w:r w:rsidRPr="0076268A">
        <w:rPr>
          <w:b/>
          <w:bCs/>
        </w:rPr>
        <w:t>Plugin integracija (WordPress, PrestaShop)</w:t>
      </w:r>
      <w:r w:rsidRPr="0076268A">
        <w:br/>
        <w:t>Leidžia analizuoti svetaines be kodo įkėlimo – vienu mygtuku.</w:t>
      </w:r>
    </w:p>
    <w:p w14:paraId="50A6ED90" w14:textId="77777777" w:rsidR="0076268A" w:rsidRPr="0076268A" w:rsidRDefault="0076268A" w:rsidP="0076268A">
      <w:pPr>
        <w:numPr>
          <w:ilvl w:val="0"/>
          <w:numId w:val="119"/>
        </w:numPr>
        <w:spacing w:line="360" w:lineRule="auto"/>
      </w:pPr>
      <w:r w:rsidRPr="0076268A">
        <w:rPr>
          <w:b/>
          <w:bCs/>
        </w:rPr>
        <w:lastRenderedPageBreak/>
        <w:t>Analizių versijų istorija</w:t>
      </w:r>
      <w:r w:rsidRPr="0076268A">
        <w:br/>
        <w:t>Galimybė palyginti rezultatus prieš ir po pokyčių.</w:t>
      </w:r>
    </w:p>
    <w:p w14:paraId="2EF49504" w14:textId="77777777" w:rsidR="0076268A" w:rsidRPr="0076268A" w:rsidRDefault="0076268A" w:rsidP="0076268A">
      <w:pPr>
        <w:numPr>
          <w:ilvl w:val="0"/>
          <w:numId w:val="119"/>
        </w:numPr>
        <w:spacing w:line="360" w:lineRule="auto"/>
      </w:pPr>
      <w:r w:rsidRPr="0076268A">
        <w:rPr>
          <w:b/>
          <w:bCs/>
        </w:rPr>
        <w:t>„Confidence level“ žymėjimas AI atsakymams</w:t>
      </w:r>
      <w:r w:rsidRPr="0076268A">
        <w:br/>
        <w:t>Padeda suprasti, kiek AI išvada yra pagrįsta (įveda pasitikėjimo lygį).</w:t>
      </w:r>
    </w:p>
    <w:p w14:paraId="780593EA" w14:textId="31A83DC2" w:rsidR="0076268A" w:rsidRPr="0076268A" w:rsidRDefault="0076268A" w:rsidP="0076268A">
      <w:pPr>
        <w:spacing w:line="360" w:lineRule="auto"/>
        <w:jc w:val="both"/>
      </w:pPr>
    </w:p>
    <w:p w14:paraId="09087391" w14:textId="77777777" w:rsidR="0076268A" w:rsidRPr="0076268A" w:rsidRDefault="0076268A" w:rsidP="0076268A">
      <w:pPr>
        <w:spacing w:line="360" w:lineRule="auto"/>
        <w:jc w:val="both"/>
        <w:rPr>
          <w:b/>
          <w:bCs/>
        </w:rPr>
      </w:pPr>
      <w:r w:rsidRPr="0076268A">
        <w:rPr>
          <w:b/>
          <w:bCs/>
        </w:rPr>
        <w:t>6.4. MVP sėkmės kriterijai</w:t>
      </w:r>
    </w:p>
    <w:p w14:paraId="24464962" w14:textId="77777777" w:rsidR="0076268A" w:rsidRPr="0076268A" w:rsidRDefault="0076268A" w:rsidP="0076268A">
      <w:pPr>
        <w:numPr>
          <w:ilvl w:val="0"/>
          <w:numId w:val="120"/>
        </w:numPr>
        <w:spacing w:line="360" w:lineRule="auto"/>
        <w:jc w:val="both"/>
      </w:pPr>
      <w:r w:rsidRPr="0076268A">
        <w:t xml:space="preserve">Naudotojas sugeba </w:t>
      </w:r>
      <w:r w:rsidRPr="0076268A">
        <w:rPr>
          <w:b/>
          <w:bCs/>
        </w:rPr>
        <w:t>pats, be pagalbos</w:t>
      </w:r>
      <w:r w:rsidRPr="0076268A">
        <w:t>, atlikti analizę ir suprasti rezultatą.</w:t>
      </w:r>
    </w:p>
    <w:p w14:paraId="377A07EC" w14:textId="77777777" w:rsidR="0076268A" w:rsidRPr="0076268A" w:rsidRDefault="0076268A" w:rsidP="0076268A">
      <w:pPr>
        <w:numPr>
          <w:ilvl w:val="0"/>
          <w:numId w:val="120"/>
        </w:numPr>
        <w:spacing w:line="360" w:lineRule="auto"/>
        <w:jc w:val="both"/>
      </w:pPr>
      <w:r w:rsidRPr="0076268A">
        <w:t>Rezultatai naudojami priimant realų sprendimą (pvz., kainodarai, tiekėjo vertinimui).</w:t>
      </w:r>
    </w:p>
    <w:p w14:paraId="5F8EC1F9" w14:textId="77777777" w:rsidR="0076268A" w:rsidRPr="0076268A" w:rsidRDefault="0076268A" w:rsidP="0076268A">
      <w:pPr>
        <w:numPr>
          <w:ilvl w:val="0"/>
          <w:numId w:val="120"/>
        </w:numPr>
        <w:spacing w:line="360" w:lineRule="auto"/>
        <w:jc w:val="both"/>
      </w:pPr>
      <w:r w:rsidRPr="0076268A">
        <w:t xml:space="preserve">Gauta analizė laikoma naudinga tiek </w:t>
      </w:r>
      <w:r w:rsidRPr="0076268A">
        <w:rPr>
          <w:b/>
          <w:bCs/>
        </w:rPr>
        <w:t>verslo</w:t>
      </w:r>
      <w:r w:rsidRPr="0076268A">
        <w:t xml:space="preserve">, tiek </w:t>
      </w:r>
      <w:r w:rsidRPr="0076268A">
        <w:rPr>
          <w:b/>
          <w:bCs/>
        </w:rPr>
        <w:t>techniniam</w:t>
      </w:r>
      <w:r w:rsidRPr="0076268A">
        <w:t xml:space="preserve"> naudotojui.</w:t>
      </w:r>
    </w:p>
    <w:p w14:paraId="4E7212A7" w14:textId="2359597D" w:rsidR="0076268A" w:rsidRDefault="0076268A" w:rsidP="0076268A">
      <w:pPr>
        <w:numPr>
          <w:ilvl w:val="0"/>
          <w:numId w:val="120"/>
        </w:numPr>
        <w:spacing w:line="360" w:lineRule="auto"/>
        <w:jc w:val="both"/>
      </w:pPr>
      <w:r w:rsidRPr="0076268A">
        <w:t xml:space="preserve">Grįžtamasis ryšys patvirtina, kad </w:t>
      </w:r>
      <w:r w:rsidRPr="0076268A">
        <w:rPr>
          <w:b/>
          <w:bCs/>
        </w:rPr>
        <w:t>pagrindinė vertė buvo suprasta ir įvertinta</w:t>
      </w:r>
      <w:r w:rsidRPr="0076268A">
        <w:t>.</w:t>
      </w:r>
    </w:p>
    <w:p w14:paraId="57106B76" w14:textId="77777777" w:rsidR="0076268A" w:rsidRPr="0076268A" w:rsidRDefault="0076268A" w:rsidP="0076268A">
      <w:pPr>
        <w:spacing w:line="360" w:lineRule="auto"/>
        <w:jc w:val="both"/>
      </w:pPr>
    </w:p>
    <w:p w14:paraId="23CD6B59" w14:textId="77777777" w:rsidR="00221787" w:rsidRDefault="00221787" w:rsidP="00221787">
      <w:pPr>
        <w:pStyle w:val="Heading1"/>
      </w:pPr>
      <w:bookmarkStart w:id="20" w:name="_Toc198217733"/>
      <w:r w:rsidRPr="00221787">
        <w:t>7. Roadmap: tolesnės versijos</w:t>
      </w:r>
      <w:bookmarkEnd w:id="20"/>
    </w:p>
    <w:p w14:paraId="217A6839" w14:textId="77777777" w:rsidR="0076268A" w:rsidRPr="0076268A" w:rsidRDefault="0076268A" w:rsidP="0076268A">
      <w:pPr>
        <w:spacing w:line="360" w:lineRule="auto"/>
        <w:jc w:val="both"/>
      </w:pPr>
      <w:r w:rsidRPr="0076268A">
        <w:t>Sėkmingai validavus MVP vertės pasiūlymą, AdoreIno produktas gali būti plėtojamas etapais, kurių kiekvienas išplečia funkcionalumą, plečia naudotojų segmentus ir didina produkto vertę tiek techniniu, tiek verslo požiūriu. Šiame skyriuje nurodomos pagrindinės kryptys, kurios galėtų būti įgyvendinamos antroje ar tolimesnėse versijose.</w:t>
      </w:r>
    </w:p>
    <w:p w14:paraId="6FFD1910" w14:textId="3856134D" w:rsidR="0076268A" w:rsidRPr="0076268A" w:rsidRDefault="0076268A" w:rsidP="0076268A">
      <w:pPr>
        <w:spacing w:line="360" w:lineRule="auto"/>
        <w:jc w:val="both"/>
      </w:pPr>
    </w:p>
    <w:p w14:paraId="5BB76A28" w14:textId="77777777" w:rsidR="0076268A" w:rsidRPr="0076268A" w:rsidRDefault="0076268A" w:rsidP="0076268A">
      <w:pPr>
        <w:spacing w:line="360" w:lineRule="auto"/>
        <w:jc w:val="both"/>
        <w:rPr>
          <w:b/>
          <w:bCs/>
        </w:rPr>
      </w:pPr>
      <w:r w:rsidRPr="0076268A">
        <w:rPr>
          <w:b/>
          <w:bCs/>
        </w:rPr>
        <w:t>7.1. Integracijos</w:t>
      </w:r>
    </w:p>
    <w:p w14:paraId="2670573A" w14:textId="77777777" w:rsidR="0076268A" w:rsidRPr="0076268A" w:rsidRDefault="0076268A" w:rsidP="0076268A">
      <w:pPr>
        <w:numPr>
          <w:ilvl w:val="0"/>
          <w:numId w:val="121"/>
        </w:numPr>
        <w:spacing w:line="360" w:lineRule="auto"/>
      </w:pPr>
      <w:r w:rsidRPr="0076268A">
        <w:rPr>
          <w:b/>
          <w:bCs/>
        </w:rPr>
        <w:t>CI/CD ir Git platformų integracijos (GitHub, GitLab, Bitbucket):</w:t>
      </w:r>
      <w:r w:rsidRPr="0076268A">
        <w:br/>
        <w:t>Leidžia AdoreIno naudoti kaip automatinį vertinimo etapą kiekviename commit’e ar pull request’e.</w:t>
      </w:r>
    </w:p>
    <w:p w14:paraId="3ECF059E" w14:textId="77777777" w:rsidR="0076268A" w:rsidRPr="0076268A" w:rsidRDefault="0076268A" w:rsidP="0076268A">
      <w:pPr>
        <w:numPr>
          <w:ilvl w:val="0"/>
          <w:numId w:val="121"/>
        </w:numPr>
        <w:spacing w:line="360" w:lineRule="auto"/>
      </w:pPr>
      <w:r w:rsidRPr="0076268A">
        <w:rPr>
          <w:b/>
          <w:bCs/>
        </w:rPr>
        <w:t>Projektų valdymo įrankiai (Jira, Linear):</w:t>
      </w:r>
      <w:r w:rsidRPr="0076268A">
        <w:br/>
        <w:t>Galimybė perkelti išvadas į užduotis, stebėti sprendimų įgyvendinimą.</w:t>
      </w:r>
    </w:p>
    <w:p w14:paraId="2717450F" w14:textId="77777777" w:rsidR="0076268A" w:rsidRPr="0076268A" w:rsidRDefault="0076268A" w:rsidP="0076268A">
      <w:pPr>
        <w:numPr>
          <w:ilvl w:val="0"/>
          <w:numId w:val="121"/>
        </w:numPr>
        <w:spacing w:line="360" w:lineRule="auto"/>
      </w:pPr>
      <w:r w:rsidRPr="0076268A">
        <w:rPr>
          <w:b/>
          <w:bCs/>
        </w:rPr>
        <w:t>IDE plugin’ai (VS Code ir kt.):</w:t>
      </w:r>
      <w:r w:rsidRPr="0076268A">
        <w:br/>
        <w:t>Programuotojai gali gauti analizės įžvalgas tiesiai kodo rašymo aplinkoje.</w:t>
      </w:r>
    </w:p>
    <w:p w14:paraId="42C10EF1" w14:textId="16CFAE15" w:rsidR="0076268A" w:rsidRPr="0076268A" w:rsidRDefault="0076268A" w:rsidP="0076268A">
      <w:pPr>
        <w:spacing w:line="360" w:lineRule="auto"/>
        <w:jc w:val="both"/>
      </w:pPr>
    </w:p>
    <w:p w14:paraId="0366F9C3" w14:textId="77777777" w:rsidR="0076268A" w:rsidRPr="0076268A" w:rsidRDefault="0076268A" w:rsidP="0076268A">
      <w:pPr>
        <w:spacing w:line="360" w:lineRule="auto"/>
        <w:jc w:val="both"/>
        <w:rPr>
          <w:b/>
          <w:bCs/>
        </w:rPr>
      </w:pPr>
      <w:r w:rsidRPr="0076268A">
        <w:rPr>
          <w:b/>
          <w:bCs/>
        </w:rPr>
        <w:t>7.2. Funkcijų plėtra</w:t>
      </w:r>
    </w:p>
    <w:p w14:paraId="208868E3" w14:textId="77777777" w:rsidR="0076268A" w:rsidRPr="0076268A" w:rsidRDefault="0076268A" w:rsidP="0076268A">
      <w:pPr>
        <w:numPr>
          <w:ilvl w:val="0"/>
          <w:numId w:val="122"/>
        </w:numPr>
        <w:spacing w:line="360" w:lineRule="auto"/>
      </w:pPr>
      <w:r w:rsidRPr="0076268A">
        <w:rPr>
          <w:b/>
          <w:bCs/>
        </w:rPr>
        <w:t>Komandinis darbas / rolės:</w:t>
      </w:r>
      <w:r w:rsidRPr="0076268A">
        <w:br/>
        <w:t>Projektų bendrinimas su komanda, komentarai, rolės („skaitytojas“, „analitikas“, „vadovas“).</w:t>
      </w:r>
    </w:p>
    <w:p w14:paraId="2C2C850A" w14:textId="77777777" w:rsidR="0076268A" w:rsidRPr="0076268A" w:rsidRDefault="0076268A" w:rsidP="0076268A">
      <w:pPr>
        <w:numPr>
          <w:ilvl w:val="0"/>
          <w:numId w:val="122"/>
        </w:numPr>
        <w:spacing w:line="360" w:lineRule="auto"/>
      </w:pPr>
      <w:r w:rsidRPr="0076268A">
        <w:rPr>
          <w:b/>
          <w:bCs/>
        </w:rPr>
        <w:lastRenderedPageBreak/>
        <w:t>Analizių palyginimas (versijų istorija):</w:t>
      </w:r>
      <w:r w:rsidRPr="0076268A">
        <w:br/>
        <w:t>Galimybė matyti, kaip sistema keitėsi per laiką; prieš ir po refaktoringo, atnaujinimo ar tiekėjo keitimo.</w:t>
      </w:r>
    </w:p>
    <w:p w14:paraId="42F8896E" w14:textId="77777777" w:rsidR="0076268A" w:rsidRPr="0076268A" w:rsidRDefault="0076268A" w:rsidP="0076268A">
      <w:pPr>
        <w:numPr>
          <w:ilvl w:val="0"/>
          <w:numId w:val="122"/>
        </w:numPr>
        <w:spacing w:line="360" w:lineRule="auto"/>
      </w:pPr>
      <w:r w:rsidRPr="0076268A">
        <w:rPr>
          <w:b/>
          <w:bCs/>
        </w:rPr>
        <w:t>„What-if“ analizė / simuliacijos:</w:t>
      </w:r>
      <w:r w:rsidRPr="0076268A">
        <w:br/>
        <w:t>Pvz., kas nutiktų, jei pašalintume šį modulį? Kokia rizika?</w:t>
      </w:r>
    </w:p>
    <w:p w14:paraId="53BD0EA9" w14:textId="77777777" w:rsidR="0076268A" w:rsidRPr="0076268A" w:rsidRDefault="0076268A" w:rsidP="0076268A">
      <w:pPr>
        <w:numPr>
          <w:ilvl w:val="0"/>
          <w:numId w:val="122"/>
        </w:numPr>
        <w:spacing w:line="360" w:lineRule="auto"/>
      </w:pPr>
      <w:r w:rsidRPr="0076268A">
        <w:rPr>
          <w:b/>
          <w:bCs/>
        </w:rPr>
        <w:t>Templatuotas vertinimas / scoring modeliai:</w:t>
      </w:r>
      <w:r w:rsidRPr="0076268A">
        <w:br/>
        <w:t>Skirtingi profiliai (pvz., „e-komercija“, „paslaugų svetainė“) su unikaliu vertinimo standartu.</w:t>
      </w:r>
    </w:p>
    <w:p w14:paraId="16E85119" w14:textId="1D531169" w:rsidR="0076268A" w:rsidRPr="0076268A" w:rsidRDefault="0076268A" w:rsidP="0076268A">
      <w:pPr>
        <w:spacing w:line="360" w:lineRule="auto"/>
        <w:jc w:val="both"/>
      </w:pPr>
    </w:p>
    <w:p w14:paraId="697BEE8B" w14:textId="77777777" w:rsidR="0076268A" w:rsidRPr="0076268A" w:rsidRDefault="0076268A" w:rsidP="0076268A">
      <w:pPr>
        <w:spacing w:line="360" w:lineRule="auto"/>
        <w:jc w:val="both"/>
        <w:rPr>
          <w:b/>
          <w:bCs/>
        </w:rPr>
      </w:pPr>
      <w:r w:rsidRPr="0076268A">
        <w:rPr>
          <w:b/>
          <w:bCs/>
        </w:rPr>
        <w:t>7.3. AI komponentų evoliucija</w:t>
      </w:r>
    </w:p>
    <w:p w14:paraId="527B28C1" w14:textId="77777777" w:rsidR="0076268A" w:rsidRPr="0076268A" w:rsidRDefault="0076268A" w:rsidP="0076268A">
      <w:pPr>
        <w:numPr>
          <w:ilvl w:val="0"/>
          <w:numId w:val="123"/>
        </w:numPr>
        <w:spacing w:line="360" w:lineRule="auto"/>
      </w:pPr>
      <w:r w:rsidRPr="0076268A">
        <w:rPr>
          <w:b/>
          <w:bCs/>
        </w:rPr>
        <w:t>Paaiškinimų kokybės diferencijavimas:</w:t>
      </w:r>
      <w:r w:rsidRPr="0076268A">
        <w:br/>
        <w:t>Galimybė įjungti „verslo“, „techninį“ arba „detalų“ AI atsakymų lygį.</w:t>
      </w:r>
    </w:p>
    <w:p w14:paraId="59D76148" w14:textId="77777777" w:rsidR="0076268A" w:rsidRPr="0076268A" w:rsidRDefault="0076268A" w:rsidP="0076268A">
      <w:pPr>
        <w:numPr>
          <w:ilvl w:val="0"/>
          <w:numId w:val="123"/>
        </w:numPr>
        <w:spacing w:line="360" w:lineRule="auto"/>
      </w:pPr>
      <w:r w:rsidRPr="0076268A">
        <w:rPr>
          <w:b/>
          <w:bCs/>
        </w:rPr>
        <w:t>AI agentas palaikymui ir dialogui:</w:t>
      </w:r>
      <w:r w:rsidRPr="0076268A">
        <w:br/>
        <w:t>Pokalbio tipo sąsaja, kur AI veda naudotoją per analizę („Ką nori sužinoti?“ → „Štai ką siūlau“).</w:t>
      </w:r>
    </w:p>
    <w:p w14:paraId="36BBF9F3" w14:textId="77777777" w:rsidR="0076268A" w:rsidRPr="0076268A" w:rsidRDefault="0076268A" w:rsidP="0076268A">
      <w:pPr>
        <w:numPr>
          <w:ilvl w:val="0"/>
          <w:numId w:val="123"/>
        </w:numPr>
        <w:spacing w:line="360" w:lineRule="auto"/>
      </w:pPr>
      <w:r w:rsidRPr="0076268A">
        <w:rPr>
          <w:b/>
          <w:bCs/>
        </w:rPr>
        <w:t>Lokalūs AI modeliai (on-premise arba open-source):</w:t>
      </w:r>
      <w:r w:rsidRPr="0076268A">
        <w:br/>
        <w:t>Alternatyva OpenAI/Claude – naudotojams su privatumo ar saugos ribojimais.</w:t>
      </w:r>
    </w:p>
    <w:p w14:paraId="64709D3E" w14:textId="1EA43A08" w:rsidR="0076268A" w:rsidRPr="0076268A" w:rsidRDefault="0076268A" w:rsidP="0076268A">
      <w:pPr>
        <w:spacing w:line="360" w:lineRule="auto"/>
        <w:jc w:val="both"/>
      </w:pPr>
    </w:p>
    <w:p w14:paraId="4F4D35AE" w14:textId="77777777" w:rsidR="0076268A" w:rsidRPr="0076268A" w:rsidRDefault="0076268A" w:rsidP="0076268A">
      <w:pPr>
        <w:spacing w:line="360" w:lineRule="auto"/>
        <w:jc w:val="both"/>
        <w:rPr>
          <w:b/>
          <w:bCs/>
        </w:rPr>
      </w:pPr>
      <w:r w:rsidRPr="0076268A">
        <w:rPr>
          <w:b/>
          <w:bCs/>
        </w:rPr>
        <w:t>7.4. Monetizavimo ir produktinio modelio plėtra</w:t>
      </w:r>
    </w:p>
    <w:p w14:paraId="60112C1A" w14:textId="77777777" w:rsidR="0076268A" w:rsidRPr="0076268A" w:rsidRDefault="0076268A" w:rsidP="0076268A">
      <w:pPr>
        <w:numPr>
          <w:ilvl w:val="0"/>
          <w:numId w:val="124"/>
        </w:numPr>
        <w:spacing w:line="360" w:lineRule="auto"/>
      </w:pPr>
      <w:r w:rsidRPr="0076268A">
        <w:rPr>
          <w:b/>
          <w:bCs/>
        </w:rPr>
        <w:t>Planų valdymas (freemium, per analizę, per projektą, per komandas):</w:t>
      </w:r>
      <w:r w:rsidRPr="0076268A">
        <w:br/>
        <w:t>Išplečiama kvotų sistema ir galimybės naudotojams rinktis pagal poreikį.</w:t>
      </w:r>
    </w:p>
    <w:p w14:paraId="0DD5BDC3" w14:textId="77777777" w:rsidR="0076268A" w:rsidRPr="0076268A" w:rsidRDefault="0076268A" w:rsidP="0076268A">
      <w:pPr>
        <w:numPr>
          <w:ilvl w:val="0"/>
          <w:numId w:val="124"/>
        </w:numPr>
        <w:spacing w:line="360" w:lineRule="auto"/>
      </w:pPr>
      <w:r w:rsidRPr="0076268A">
        <w:rPr>
          <w:b/>
          <w:bCs/>
        </w:rPr>
        <w:t>White-label arba partnerių sprendimai:</w:t>
      </w:r>
      <w:r w:rsidRPr="0076268A">
        <w:br/>
        <w:t>Agentūros ar platformos gali naudoti AdoreIno su savo ženklais / integracijose.</w:t>
      </w:r>
    </w:p>
    <w:p w14:paraId="5BDD8CEC" w14:textId="77777777" w:rsidR="0076268A" w:rsidRPr="0076268A" w:rsidRDefault="0076268A" w:rsidP="0076268A">
      <w:pPr>
        <w:numPr>
          <w:ilvl w:val="0"/>
          <w:numId w:val="124"/>
        </w:numPr>
        <w:spacing w:line="360" w:lineRule="auto"/>
      </w:pPr>
      <w:r w:rsidRPr="0076268A">
        <w:rPr>
          <w:b/>
          <w:bCs/>
        </w:rPr>
        <w:t>Sertifikavimo / atitikimo modulis:</w:t>
      </w:r>
      <w:r w:rsidRPr="0076268A">
        <w:br/>
        <w:t>AI galėtų pateikti „atitikimo“ įvertinimą: ar sistema atitinka saugumo, priežiūros ar kokybės reikalavimus (pvz., viešieji pirkimai, ISO).</w:t>
      </w:r>
    </w:p>
    <w:p w14:paraId="5D742495" w14:textId="18C3FA39" w:rsidR="0076268A" w:rsidRPr="0076268A" w:rsidRDefault="0076268A" w:rsidP="0076268A">
      <w:pPr>
        <w:spacing w:line="360" w:lineRule="auto"/>
        <w:jc w:val="both"/>
      </w:pPr>
    </w:p>
    <w:p w14:paraId="4BAC42B8" w14:textId="77777777" w:rsidR="0076268A" w:rsidRPr="0076268A" w:rsidRDefault="0076268A" w:rsidP="0076268A">
      <w:pPr>
        <w:spacing w:line="360" w:lineRule="auto"/>
        <w:jc w:val="both"/>
        <w:rPr>
          <w:b/>
          <w:bCs/>
        </w:rPr>
      </w:pPr>
      <w:r w:rsidRPr="0076268A">
        <w:rPr>
          <w:b/>
          <w:bCs/>
        </w:rPr>
        <w:t>7.5. Infrastruktūros išplėtimas</w:t>
      </w:r>
    </w:p>
    <w:p w14:paraId="2A885779" w14:textId="77777777" w:rsidR="0076268A" w:rsidRPr="0076268A" w:rsidRDefault="0076268A" w:rsidP="0076268A">
      <w:pPr>
        <w:numPr>
          <w:ilvl w:val="0"/>
          <w:numId w:val="125"/>
        </w:numPr>
        <w:spacing w:line="360" w:lineRule="auto"/>
      </w:pPr>
      <w:r w:rsidRPr="0076268A">
        <w:rPr>
          <w:b/>
          <w:bCs/>
        </w:rPr>
        <w:t>Projektų / analizių saugojimo optimizavimas (ilgesni ciklai):</w:t>
      </w:r>
      <w:r w:rsidRPr="0076268A">
        <w:br/>
        <w:t>Pvz., naudojant archyvavimo logiką, ilgalaikę analizės versijų saugyklą.</w:t>
      </w:r>
    </w:p>
    <w:p w14:paraId="4B909380" w14:textId="77777777" w:rsidR="0076268A" w:rsidRPr="0076268A" w:rsidRDefault="0076268A" w:rsidP="0076268A">
      <w:pPr>
        <w:numPr>
          <w:ilvl w:val="0"/>
          <w:numId w:val="125"/>
        </w:numPr>
        <w:spacing w:line="360" w:lineRule="auto"/>
      </w:pPr>
      <w:r w:rsidRPr="0076268A">
        <w:rPr>
          <w:b/>
          <w:bCs/>
        </w:rPr>
        <w:lastRenderedPageBreak/>
        <w:t>Vartotojų administravimas (SaaS įrankis agentūroms):</w:t>
      </w:r>
      <w:r w:rsidRPr="0076268A">
        <w:br/>
        <w:t>Leidžiama agentūroms valdyti klientų projektus, naudotojus, sąskaitas vienoje platformoje.</w:t>
      </w:r>
    </w:p>
    <w:p w14:paraId="0477677A" w14:textId="3BEF4F21" w:rsidR="0076268A" w:rsidRPr="0076268A" w:rsidRDefault="0076268A" w:rsidP="0076268A">
      <w:pPr>
        <w:spacing w:line="360" w:lineRule="auto"/>
        <w:jc w:val="both"/>
      </w:pPr>
    </w:p>
    <w:p w14:paraId="73C95BDB" w14:textId="77777777" w:rsidR="0076268A" w:rsidRPr="0076268A" w:rsidRDefault="0076268A" w:rsidP="0076268A">
      <w:pPr>
        <w:spacing w:line="360" w:lineRule="auto"/>
        <w:jc w:val="both"/>
      </w:pPr>
      <w:r w:rsidRPr="0076268A">
        <w:rPr>
          <w:b/>
          <w:bCs/>
        </w:rPr>
        <w:t>Išvada:</w:t>
      </w:r>
      <w:r w:rsidRPr="0076268A">
        <w:br/>
        <w:t xml:space="preserve">MVP tikslas – įrodyti vertę. Roadmap tikslas – </w:t>
      </w:r>
      <w:r w:rsidRPr="0076268A">
        <w:rPr>
          <w:b/>
          <w:bCs/>
        </w:rPr>
        <w:t>plėsti tą vertę, nekeičiant esminės AdoreIno prigimties:</w:t>
      </w:r>
      <w:r w:rsidRPr="0076268A">
        <w:t xml:space="preserve"> padėti suprasti, ką turi, ir priimti sprendimus dėl to, ką daryti toliau. Tolimesnės versijos leistų AdoreIno tapti ne tik naudotojo asistentu, bet ir </w:t>
      </w:r>
      <w:r w:rsidRPr="0076268A">
        <w:rPr>
          <w:b/>
          <w:bCs/>
        </w:rPr>
        <w:t>visaverčiu sprendimų valdymo moduliu</w:t>
      </w:r>
      <w:r w:rsidRPr="0076268A">
        <w:t xml:space="preserve"> programinės įrangos gyvavimo cikle.</w:t>
      </w:r>
    </w:p>
    <w:p w14:paraId="1591CAA5" w14:textId="77777777" w:rsidR="0076268A" w:rsidRPr="0076268A" w:rsidRDefault="0076268A" w:rsidP="0076268A">
      <w:pPr>
        <w:spacing w:line="360" w:lineRule="auto"/>
        <w:jc w:val="both"/>
      </w:pPr>
    </w:p>
    <w:p w14:paraId="6C6CC5C8" w14:textId="77777777" w:rsidR="00221787" w:rsidRPr="00221787" w:rsidRDefault="00221787" w:rsidP="00221787">
      <w:pPr>
        <w:pStyle w:val="Heading1"/>
      </w:pPr>
      <w:bookmarkStart w:id="21" w:name="_Toc198217734"/>
      <w:r w:rsidRPr="00221787">
        <w:t>8. Rizikos</w:t>
      </w:r>
      <w:bookmarkEnd w:id="21"/>
    </w:p>
    <w:p w14:paraId="52821A7F" w14:textId="77777777" w:rsidR="005A427C" w:rsidRPr="005A427C" w:rsidRDefault="005A427C" w:rsidP="005A427C">
      <w:pPr>
        <w:spacing w:line="360" w:lineRule="auto"/>
        <w:jc w:val="both"/>
      </w:pPr>
      <w:r w:rsidRPr="005A427C">
        <w:t>Nors AdoreIno idėja grindžiama aiškiu rinkos poreikiu ir inovatyvia vertės logika, maketo kūrimas susiduria su keliomis reikšmingomis rizikomis. Jos skirstomos į keturias pagrindines kategorijas: technologines, vartotojų elgsenos, vertės suvokimo ir vystymo.</w:t>
      </w:r>
    </w:p>
    <w:p w14:paraId="643F5612" w14:textId="1C632392" w:rsidR="005A427C" w:rsidRPr="005A427C" w:rsidRDefault="005A427C" w:rsidP="005A427C">
      <w:pPr>
        <w:spacing w:line="360" w:lineRule="auto"/>
        <w:jc w:val="both"/>
      </w:pPr>
    </w:p>
    <w:p w14:paraId="6CD5EBDE" w14:textId="77777777" w:rsidR="005A427C" w:rsidRPr="005A427C" w:rsidRDefault="005A427C" w:rsidP="005A427C">
      <w:pPr>
        <w:spacing w:line="360" w:lineRule="auto"/>
        <w:jc w:val="both"/>
        <w:rPr>
          <w:b/>
          <w:bCs/>
        </w:rPr>
      </w:pPr>
      <w:r w:rsidRPr="005A427C">
        <w:rPr>
          <w:b/>
          <w:bCs/>
        </w:rPr>
        <w:t>8.1. Technologinės rizikos</w:t>
      </w:r>
    </w:p>
    <w:p w14:paraId="65C6A319" w14:textId="77777777" w:rsidR="005A427C" w:rsidRPr="005A427C" w:rsidRDefault="005A427C" w:rsidP="005A427C">
      <w:pPr>
        <w:spacing w:line="360" w:lineRule="auto"/>
      </w:pPr>
      <w:r w:rsidRPr="005A427C">
        <w:rPr>
          <w:b/>
          <w:bCs/>
        </w:rPr>
        <w:t>a) AI atsakymų kokybė ir (ne)tikslumas</w:t>
      </w:r>
      <w:r w:rsidRPr="005A427C">
        <w:br/>
        <w:t>LLM modeliai gali generuoti klaidingus ar nepakankamai tikslius paaiškinimus. Verslo naudotojui tai gali atrodyti kaip sistema, kuria negalima pasitikėti.</w:t>
      </w:r>
    </w:p>
    <w:p w14:paraId="106BF53D" w14:textId="77777777" w:rsidR="005A427C" w:rsidRPr="005A427C" w:rsidRDefault="005A427C" w:rsidP="005A427C">
      <w:pPr>
        <w:spacing w:line="360" w:lineRule="auto"/>
      </w:pPr>
      <w:r w:rsidRPr="005A427C">
        <w:rPr>
          <w:i/>
          <w:iCs/>
        </w:rPr>
        <w:t>Švelninimas:</w:t>
      </w:r>
      <w:r w:rsidRPr="005A427C">
        <w:br/>
        <w:t>– naudoti „confidence level“ žymas,</w:t>
      </w:r>
      <w:r w:rsidRPr="005A427C">
        <w:br/>
        <w:t>– pateikti AI paaiškinimus kartu su pagrindimu,</w:t>
      </w:r>
      <w:r w:rsidRPr="005A427C">
        <w:br/>
        <w:t>– leisti vartotojui patvirtinti / atmesti AI įžvalgas.</w:t>
      </w:r>
    </w:p>
    <w:p w14:paraId="18ABE201" w14:textId="77777777" w:rsidR="005A427C" w:rsidRPr="005A427C" w:rsidRDefault="005A427C" w:rsidP="005A427C">
      <w:pPr>
        <w:spacing w:line="360" w:lineRule="auto"/>
      </w:pPr>
      <w:r w:rsidRPr="005A427C">
        <w:rPr>
          <w:b/>
          <w:bCs/>
        </w:rPr>
        <w:t>b) Kompleksiškos sistemos analizės apribojimai</w:t>
      </w:r>
      <w:r w:rsidRPr="005A427C">
        <w:br/>
        <w:t>Struktūrinė analizė gali būti netiksli sistemoms su dinamine logika, modulių „hackais“ ar hibridiniu kodu.</w:t>
      </w:r>
    </w:p>
    <w:p w14:paraId="150A06B9" w14:textId="77777777" w:rsidR="005A427C" w:rsidRPr="005A427C" w:rsidRDefault="005A427C" w:rsidP="005A427C">
      <w:pPr>
        <w:spacing w:line="360" w:lineRule="auto"/>
      </w:pPr>
      <w:r w:rsidRPr="005A427C">
        <w:rPr>
          <w:i/>
          <w:iCs/>
        </w:rPr>
        <w:t>Švelninimas:</w:t>
      </w:r>
      <w:r w:rsidRPr="005A427C">
        <w:br/>
        <w:t>– MVP koncentruoti į paprastesnes struktūras (pvz., WordPress, Laravel),</w:t>
      </w:r>
      <w:r w:rsidRPr="005A427C">
        <w:br/>
        <w:t>– riboti analizės apimtį ir pateikti rezultatų „tikslumo ribą“.</w:t>
      </w:r>
    </w:p>
    <w:p w14:paraId="3CB0B030" w14:textId="461E8863" w:rsidR="005A427C" w:rsidRPr="005A427C" w:rsidRDefault="005A427C" w:rsidP="005A427C">
      <w:pPr>
        <w:spacing w:line="360" w:lineRule="auto"/>
        <w:jc w:val="both"/>
      </w:pPr>
    </w:p>
    <w:p w14:paraId="6163F821" w14:textId="77777777" w:rsidR="005A427C" w:rsidRPr="005A427C" w:rsidRDefault="005A427C" w:rsidP="005A427C">
      <w:pPr>
        <w:spacing w:line="360" w:lineRule="auto"/>
        <w:jc w:val="both"/>
        <w:rPr>
          <w:b/>
          <w:bCs/>
        </w:rPr>
      </w:pPr>
      <w:r w:rsidRPr="005A427C">
        <w:rPr>
          <w:b/>
          <w:bCs/>
        </w:rPr>
        <w:lastRenderedPageBreak/>
        <w:t>8.2. Vartotojų elgsenos rizikos</w:t>
      </w:r>
    </w:p>
    <w:p w14:paraId="5332E9E5" w14:textId="77777777" w:rsidR="005A427C" w:rsidRPr="005A427C" w:rsidRDefault="005A427C" w:rsidP="005A427C">
      <w:pPr>
        <w:spacing w:line="360" w:lineRule="auto"/>
      </w:pPr>
      <w:r w:rsidRPr="005A427C">
        <w:rPr>
          <w:b/>
          <w:bCs/>
        </w:rPr>
        <w:t>a) Per aukšti lūkesčiai AI sprendimams</w:t>
      </w:r>
      <w:r w:rsidRPr="005A427C">
        <w:br/>
        <w:t>Verslo naudotojai gali tikėtis „vieno mygtuko sprendimo“ be konteksto arba manyti, kad AI pateikia neklystančią tiesą.</w:t>
      </w:r>
    </w:p>
    <w:p w14:paraId="6343E336" w14:textId="77777777" w:rsidR="005A427C" w:rsidRPr="005A427C" w:rsidRDefault="005A427C" w:rsidP="005A427C">
      <w:pPr>
        <w:spacing w:line="360" w:lineRule="auto"/>
      </w:pPr>
      <w:r w:rsidRPr="005A427C">
        <w:rPr>
          <w:i/>
          <w:iCs/>
        </w:rPr>
        <w:t>Švelninimas:</w:t>
      </w:r>
      <w:r w:rsidRPr="005A427C">
        <w:br/>
        <w:t>– edukaciniai paaiškinimai per UI,</w:t>
      </w:r>
      <w:r w:rsidRPr="005A427C">
        <w:br/>
        <w:t>– akcentas: „padeda priimti sprendimą, bet nepakeičia žmogaus“.</w:t>
      </w:r>
    </w:p>
    <w:p w14:paraId="3E707379" w14:textId="77777777" w:rsidR="005A427C" w:rsidRPr="005A427C" w:rsidRDefault="005A427C" w:rsidP="005A427C">
      <w:pPr>
        <w:spacing w:line="360" w:lineRule="auto"/>
      </w:pPr>
      <w:r w:rsidRPr="005A427C">
        <w:rPr>
          <w:b/>
          <w:bCs/>
        </w:rPr>
        <w:t>b) Nepasitikėjimas AI arba nesupratimas</w:t>
      </w:r>
      <w:r w:rsidRPr="005A427C">
        <w:br/>
        <w:t>Ypač B2B kontekste svarbus pasitikėjimas – jei paaiškinimas neaiškus, jis nebus priimtas.</w:t>
      </w:r>
    </w:p>
    <w:p w14:paraId="7B0AAF29" w14:textId="77777777" w:rsidR="005A427C" w:rsidRPr="005A427C" w:rsidRDefault="005A427C" w:rsidP="005A427C">
      <w:pPr>
        <w:spacing w:line="360" w:lineRule="auto"/>
      </w:pPr>
      <w:r w:rsidRPr="005A427C">
        <w:rPr>
          <w:i/>
          <w:iCs/>
        </w:rPr>
        <w:t>Švelninimas:</w:t>
      </w:r>
      <w:r w:rsidRPr="005A427C">
        <w:br/>
        <w:t>– verslui skirta analizės santrauka,</w:t>
      </w:r>
      <w:r w:rsidRPr="005A427C">
        <w:br/>
        <w:t>– human-in-the-loop logika (vartotojas visada turi galutinį žodį).</w:t>
      </w:r>
    </w:p>
    <w:p w14:paraId="63EEBFAA" w14:textId="3C954901" w:rsidR="005A427C" w:rsidRPr="005A427C" w:rsidRDefault="005A427C" w:rsidP="005A427C">
      <w:pPr>
        <w:spacing w:line="360" w:lineRule="auto"/>
        <w:jc w:val="both"/>
      </w:pPr>
    </w:p>
    <w:p w14:paraId="593BBBB1" w14:textId="77777777" w:rsidR="005A427C" w:rsidRPr="005A427C" w:rsidRDefault="005A427C" w:rsidP="005A427C">
      <w:pPr>
        <w:spacing w:line="360" w:lineRule="auto"/>
        <w:jc w:val="both"/>
        <w:rPr>
          <w:b/>
          <w:bCs/>
        </w:rPr>
      </w:pPr>
      <w:r w:rsidRPr="005A427C">
        <w:rPr>
          <w:b/>
          <w:bCs/>
        </w:rPr>
        <w:t>8.3. Vertės suvokimo rizikos</w:t>
      </w:r>
    </w:p>
    <w:p w14:paraId="639C5475" w14:textId="77777777" w:rsidR="005A427C" w:rsidRPr="005A427C" w:rsidRDefault="005A427C" w:rsidP="005A427C">
      <w:pPr>
        <w:spacing w:line="360" w:lineRule="auto"/>
      </w:pPr>
      <w:r w:rsidRPr="005A427C">
        <w:rPr>
          <w:b/>
          <w:bCs/>
        </w:rPr>
        <w:t>a) Verslo naudotojas nemato vertės be techninio pagrindo</w:t>
      </w:r>
      <w:r w:rsidRPr="005A427C">
        <w:br/>
        <w:t>Gali būti sunku parodyti, kad „analizė yra verta 50–100 €“, jei nematyti akivaizdžių pokyčių.</w:t>
      </w:r>
    </w:p>
    <w:p w14:paraId="7F610090" w14:textId="77777777" w:rsidR="005A427C" w:rsidRPr="005A427C" w:rsidRDefault="005A427C" w:rsidP="005A427C">
      <w:pPr>
        <w:spacing w:line="360" w:lineRule="auto"/>
      </w:pPr>
      <w:r w:rsidRPr="005A427C">
        <w:rPr>
          <w:i/>
          <w:iCs/>
        </w:rPr>
        <w:t>Švelninimas:</w:t>
      </w:r>
      <w:r w:rsidRPr="005A427C">
        <w:br/>
        <w:t>– pateikti aiškų „sprendimo pasirinkimo“ pagrindimą,</w:t>
      </w:r>
      <w:r w:rsidRPr="005A427C">
        <w:br/>
        <w:t>– įtraukti ataskaitų dalį „ką tai reiškia Jūsų verslui“.</w:t>
      </w:r>
    </w:p>
    <w:p w14:paraId="475FA260" w14:textId="77777777" w:rsidR="005A427C" w:rsidRPr="005A427C" w:rsidRDefault="005A427C" w:rsidP="005A427C">
      <w:pPr>
        <w:spacing w:line="360" w:lineRule="auto"/>
      </w:pPr>
      <w:r w:rsidRPr="005A427C">
        <w:rPr>
          <w:b/>
          <w:bCs/>
        </w:rPr>
        <w:t>b) Programuotojai gali jausti konkurenciją arba „kontrolės“ grėsmę</w:t>
      </w:r>
      <w:r w:rsidRPr="005A427C">
        <w:br/>
        <w:t>Kai kurie specialistai gali manyti, kad AI analizuoja ir vertina jų darbą.</w:t>
      </w:r>
    </w:p>
    <w:p w14:paraId="3AE525B3" w14:textId="77777777" w:rsidR="005A427C" w:rsidRPr="005A427C" w:rsidRDefault="005A427C" w:rsidP="005A427C">
      <w:pPr>
        <w:spacing w:line="360" w:lineRule="auto"/>
      </w:pPr>
      <w:r w:rsidRPr="005A427C">
        <w:rPr>
          <w:i/>
          <w:iCs/>
        </w:rPr>
        <w:t>Švelninimas:</w:t>
      </w:r>
      <w:r w:rsidRPr="005A427C">
        <w:br/>
        <w:t>– pozicionuoti įrankį kaip pagalbą, ne kaip kontrolės priemonę,</w:t>
      </w:r>
      <w:r w:rsidRPr="005A427C">
        <w:br/>
        <w:t>– AI išvadas leidžiama komentuoti, papildyti ar atmesti.</w:t>
      </w:r>
    </w:p>
    <w:p w14:paraId="03E4224B" w14:textId="00C5BAA0" w:rsidR="005A427C" w:rsidRPr="005A427C" w:rsidRDefault="005A427C" w:rsidP="005A427C">
      <w:pPr>
        <w:spacing w:line="360" w:lineRule="auto"/>
        <w:jc w:val="both"/>
      </w:pPr>
    </w:p>
    <w:p w14:paraId="620437B0" w14:textId="77777777" w:rsidR="005A427C" w:rsidRPr="005A427C" w:rsidRDefault="005A427C" w:rsidP="005A427C">
      <w:pPr>
        <w:spacing w:line="360" w:lineRule="auto"/>
        <w:jc w:val="both"/>
        <w:rPr>
          <w:b/>
          <w:bCs/>
        </w:rPr>
      </w:pPr>
      <w:r w:rsidRPr="005A427C">
        <w:rPr>
          <w:b/>
          <w:bCs/>
        </w:rPr>
        <w:t>8.4. Vystymo rizikos</w:t>
      </w:r>
    </w:p>
    <w:p w14:paraId="56D94DBA" w14:textId="77777777" w:rsidR="005A427C" w:rsidRPr="005A427C" w:rsidRDefault="005A427C" w:rsidP="005A427C">
      <w:pPr>
        <w:spacing w:line="360" w:lineRule="auto"/>
      </w:pPr>
      <w:r w:rsidRPr="005A427C">
        <w:rPr>
          <w:b/>
          <w:bCs/>
        </w:rPr>
        <w:t>a) Per didelė maketo apimtis</w:t>
      </w:r>
      <w:r w:rsidRPr="005A427C">
        <w:br/>
        <w:t>Norint parodyti per daug – kyla rizika nepabaigti, neįgyvendinti MVP.</w:t>
      </w:r>
    </w:p>
    <w:p w14:paraId="6987BCE6" w14:textId="77777777" w:rsidR="005A427C" w:rsidRPr="005A427C" w:rsidRDefault="005A427C" w:rsidP="005A427C">
      <w:pPr>
        <w:spacing w:line="360" w:lineRule="auto"/>
      </w:pPr>
      <w:r w:rsidRPr="005A427C">
        <w:rPr>
          <w:i/>
          <w:iCs/>
        </w:rPr>
        <w:t>Švelninimas:</w:t>
      </w:r>
      <w:r w:rsidRPr="005A427C">
        <w:br/>
        <w:t>– aiškus MVP tikslas: vertės demonstravimas vienu naudotojo keliu,</w:t>
      </w:r>
      <w:r w:rsidRPr="005A427C">
        <w:br/>
        <w:t>– funkcijų prioritetizavimas.</w:t>
      </w:r>
    </w:p>
    <w:p w14:paraId="1766A5B7" w14:textId="77777777" w:rsidR="005A427C" w:rsidRPr="005A427C" w:rsidRDefault="005A427C" w:rsidP="005A427C">
      <w:pPr>
        <w:spacing w:line="360" w:lineRule="auto"/>
        <w:jc w:val="both"/>
      </w:pPr>
      <w:r w:rsidRPr="005A427C">
        <w:rPr>
          <w:b/>
          <w:bCs/>
        </w:rPr>
        <w:lastRenderedPageBreak/>
        <w:t>b) Technologinė priklausomybė nuo konkretaus AI tiekėjo (pvz., OpenAI)</w:t>
      </w:r>
      <w:r w:rsidRPr="005A427C">
        <w:br/>
        <w:t>Modelių pasikeitimas, prieinamumo ribojimai ar kainodaros pokyčiai gali paveikti produktą.</w:t>
      </w:r>
    </w:p>
    <w:p w14:paraId="57F00F02" w14:textId="77777777" w:rsidR="005A427C" w:rsidRPr="005A427C" w:rsidRDefault="005A427C" w:rsidP="005A427C">
      <w:pPr>
        <w:spacing w:line="360" w:lineRule="auto"/>
        <w:jc w:val="both"/>
      </w:pPr>
      <w:r w:rsidRPr="005A427C">
        <w:rPr>
          <w:i/>
          <w:iCs/>
        </w:rPr>
        <w:t>Švelninimas:</w:t>
      </w:r>
      <w:r w:rsidRPr="005A427C">
        <w:br/>
        <w:t>– architektūrinis AI sluoksnio abstrahavimas (pasiruošimas kitam modelio tiekėjui),</w:t>
      </w:r>
      <w:r w:rsidRPr="005A427C">
        <w:br/>
        <w:t>– galimybė pereiti prie vietinio modelio (open-source) ilgainiui.</w:t>
      </w:r>
    </w:p>
    <w:p w14:paraId="2F7C9C0A" w14:textId="2033DF69" w:rsidR="005A427C" w:rsidRPr="005A427C" w:rsidRDefault="005A427C" w:rsidP="005A427C">
      <w:pPr>
        <w:spacing w:line="360" w:lineRule="auto"/>
        <w:jc w:val="both"/>
      </w:pPr>
    </w:p>
    <w:p w14:paraId="5A7AFD14" w14:textId="77777777" w:rsidR="005A427C" w:rsidRPr="005A427C" w:rsidRDefault="005A427C" w:rsidP="005A427C">
      <w:pPr>
        <w:spacing w:line="360" w:lineRule="auto"/>
        <w:jc w:val="both"/>
        <w:rPr>
          <w:b/>
          <w:bCs/>
        </w:rPr>
      </w:pPr>
      <w:r w:rsidRPr="005A427C">
        <w:rPr>
          <w:b/>
          <w:bCs/>
        </w:rPr>
        <w:t>Išvada</w:t>
      </w:r>
    </w:p>
    <w:p w14:paraId="3B4BD31D" w14:textId="77777777" w:rsidR="005A427C" w:rsidRPr="005A427C" w:rsidRDefault="005A427C" w:rsidP="005A427C">
      <w:pPr>
        <w:spacing w:line="360" w:lineRule="auto"/>
        <w:jc w:val="both"/>
      </w:pPr>
      <w:r w:rsidRPr="005A427C">
        <w:t>Rizikos yra realios, tačiau jos yra žinomos, valdomos ir gali būti sprendžiamos jau maketo etape. Jas būtina įtraukti į testavimo planą, UX dizaino sprendimus ir MVP planavimo eigą – kad būtų užtikrinta ne tik produkto funkcija, bet ir vartotojo pasitikėjimas bei technologinis tvarumas.</w:t>
      </w:r>
    </w:p>
    <w:p w14:paraId="5E112915" w14:textId="77777777" w:rsidR="006A7BB3" w:rsidRDefault="006A7BB3" w:rsidP="00E81111">
      <w:pPr>
        <w:spacing w:line="360" w:lineRule="auto"/>
        <w:jc w:val="both"/>
      </w:pPr>
    </w:p>
    <w:p w14:paraId="3F9E99C4" w14:textId="77777777" w:rsidR="00EC6E17" w:rsidRDefault="00EC6E17" w:rsidP="00E81111">
      <w:pPr>
        <w:spacing w:line="360" w:lineRule="auto"/>
        <w:jc w:val="both"/>
      </w:pPr>
    </w:p>
    <w:sectPr w:rsidR="00EC6E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3DD"/>
    <w:multiLevelType w:val="hybridMultilevel"/>
    <w:tmpl w:val="C2862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A3F70"/>
    <w:multiLevelType w:val="multilevel"/>
    <w:tmpl w:val="F152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A7506"/>
    <w:multiLevelType w:val="hybridMultilevel"/>
    <w:tmpl w:val="59629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F2364C"/>
    <w:multiLevelType w:val="multilevel"/>
    <w:tmpl w:val="7FDE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B08C2"/>
    <w:multiLevelType w:val="multilevel"/>
    <w:tmpl w:val="730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E3D00"/>
    <w:multiLevelType w:val="multilevel"/>
    <w:tmpl w:val="C058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D2E32"/>
    <w:multiLevelType w:val="hybridMultilevel"/>
    <w:tmpl w:val="F9480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3C0657"/>
    <w:multiLevelType w:val="multilevel"/>
    <w:tmpl w:val="E45A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BF08CD"/>
    <w:multiLevelType w:val="multilevel"/>
    <w:tmpl w:val="7DC4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CB4164"/>
    <w:multiLevelType w:val="multilevel"/>
    <w:tmpl w:val="C5F6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FA4572"/>
    <w:multiLevelType w:val="multilevel"/>
    <w:tmpl w:val="D3109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96FDC"/>
    <w:multiLevelType w:val="multilevel"/>
    <w:tmpl w:val="313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948B0"/>
    <w:multiLevelType w:val="multilevel"/>
    <w:tmpl w:val="A204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47B3D"/>
    <w:multiLevelType w:val="multilevel"/>
    <w:tmpl w:val="587E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3C719C"/>
    <w:multiLevelType w:val="multilevel"/>
    <w:tmpl w:val="77C2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994F60"/>
    <w:multiLevelType w:val="multilevel"/>
    <w:tmpl w:val="CA8C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F5D87"/>
    <w:multiLevelType w:val="hybridMultilevel"/>
    <w:tmpl w:val="B442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202F16"/>
    <w:multiLevelType w:val="multilevel"/>
    <w:tmpl w:val="31E0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9E082F"/>
    <w:multiLevelType w:val="multilevel"/>
    <w:tmpl w:val="3D64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240858"/>
    <w:multiLevelType w:val="multilevel"/>
    <w:tmpl w:val="A0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855B0"/>
    <w:multiLevelType w:val="multilevel"/>
    <w:tmpl w:val="FDE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9D2D2C"/>
    <w:multiLevelType w:val="multilevel"/>
    <w:tmpl w:val="6828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C77590"/>
    <w:multiLevelType w:val="multilevel"/>
    <w:tmpl w:val="CF8A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442EE6"/>
    <w:multiLevelType w:val="multilevel"/>
    <w:tmpl w:val="D07C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BE4B11"/>
    <w:multiLevelType w:val="multilevel"/>
    <w:tmpl w:val="FCC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1E276B"/>
    <w:multiLevelType w:val="hybridMultilevel"/>
    <w:tmpl w:val="C97E6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B4E3F7F"/>
    <w:multiLevelType w:val="hybridMultilevel"/>
    <w:tmpl w:val="46907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B6D5EA8"/>
    <w:multiLevelType w:val="multilevel"/>
    <w:tmpl w:val="4A16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140B05"/>
    <w:multiLevelType w:val="multilevel"/>
    <w:tmpl w:val="E3D2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48777E"/>
    <w:multiLevelType w:val="multilevel"/>
    <w:tmpl w:val="EA94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5F5C71"/>
    <w:multiLevelType w:val="multilevel"/>
    <w:tmpl w:val="4536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E3030C"/>
    <w:multiLevelType w:val="multilevel"/>
    <w:tmpl w:val="15EC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79679B"/>
    <w:multiLevelType w:val="multilevel"/>
    <w:tmpl w:val="D758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DE12BC"/>
    <w:multiLevelType w:val="multilevel"/>
    <w:tmpl w:val="FA1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671BFE"/>
    <w:multiLevelType w:val="hybridMultilevel"/>
    <w:tmpl w:val="1714D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1D929C4"/>
    <w:multiLevelType w:val="multilevel"/>
    <w:tmpl w:val="D9C63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246079B"/>
    <w:multiLevelType w:val="multilevel"/>
    <w:tmpl w:val="EF986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220D0D"/>
    <w:multiLevelType w:val="multilevel"/>
    <w:tmpl w:val="D416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5F678A"/>
    <w:multiLevelType w:val="multilevel"/>
    <w:tmpl w:val="CC50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792A70"/>
    <w:multiLevelType w:val="multilevel"/>
    <w:tmpl w:val="6952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9D054E"/>
    <w:multiLevelType w:val="multilevel"/>
    <w:tmpl w:val="6368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19333C"/>
    <w:multiLevelType w:val="multilevel"/>
    <w:tmpl w:val="7268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C61C87"/>
    <w:multiLevelType w:val="multilevel"/>
    <w:tmpl w:val="43D6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2C5385"/>
    <w:multiLevelType w:val="hybridMultilevel"/>
    <w:tmpl w:val="C06ECB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8A7BBE"/>
    <w:multiLevelType w:val="multilevel"/>
    <w:tmpl w:val="E16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8F3F34"/>
    <w:multiLevelType w:val="hybridMultilevel"/>
    <w:tmpl w:val="BB645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CDE6E34"/>
    <w:multiLevelType w:val="hybridMultilevel"/>
    <w:tmpl w:val="33D4C94C"/>
    <w:lvl w:ilvl="0" w:tplc="08090001">
      <w:start w:val="1"/>
      <w:numFmt w:val="bullet"/>
      <w:lvlText w:val=""/>
      <w:lvlJc w:val="left"/>
      <w:pPr>
        <w:ind w:left="720" w:hanging="360"/>
      </w:pPr>
      <w:rPr>
        <w:rFonts w:ascii="Symbol" w:hAnsi="Symbol" w:hint="default"/>
      </w:rPr>
    </w:lvl>
    <w:lvl w:ilvl="1" w:tplc="F1AE1F6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CF32CDC"/>
    <w:multiLevelType w:val="multilevel"/>
    <w:tmpl w:val="5D9CC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432DF0"/>
    <w:multiLevelType w:val="multilevel"/>
    <w:tmpl w:val="F57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455E7B"/>
    <w:multiLevelType w:val="multilevel"/>
    <w:tmpl w:val="A7EC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B47DF9"/>
    <w:multiLevelType w:val="hybridMultilevel"/>
    <w:tmpl w:val="3BE08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EB170EB"/>
    <w:multiLevelType w:val="multilevel"/>
    <w:tmpl w:val="923C8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C90039"/>
    <w:multiLevelType w:val="multilevel"/>
    <w:tmpl w:val="93A4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A578D8"/>
    <w:multiLevelType w:val="multilevel"/>
    <w:tmpl w:val="7828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F20541"/>
    <w:multiLevelType w:val="multilevel"/>
    <w:tmpl w:val="57CA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6746DB"/>
    <w:multiLevelType w:val="multilevel"/>
    <w:tmpl w:val="E55E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4D56C8"/>
    <w:multiLevelType w:val="multilevel"/>
    <w:tmpl w:val="F514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5A088D"/>
    <w:multiLevelType w:val="multilevel"/>
    <w:tmpl w:val="72DC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32620B"/>
    <w:multiLevelType w:val="multilevel"/>
    <w:tmpl w:val="2F56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3B21E9"/>
    <w:multiLevelType w:val="multilevel"/>
    <w:tmpl w:val="3C8C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58134C"/>
    <w:multiLevelType w:val="multilevel"/>
    <w:tmpl w:val="FD62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582DC6"/>
    <w:multiLevelType w:val="multilevel"/>
    <w:tmpl w:val="7D5E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9B4EAA"/>
    <w:multiLevelType w:val="multilevel"/>
    <w:tmpl w:val="2C90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343F39"/>
    <w:multiLevelType w:val="hybridMultilevel"/>
    <w:tmpl w:val="46E07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D7159C4"/>
    <w:multiLevelType w:val="multilevel"/>
    <w:tmpl w:val="EEDCF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ED7323"/>
    <w:multiLevelType w:val="multilevel"/>
    <w:tmpl w:val="9D36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013752"/>
    <w:multiLevelType w:val="multilevel"/>
    <w:tmpl w:val="0A7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29069E"/>
    <w:multiLevelType w:val="multilevel"/>
    <w:tmpl w:val="123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CD19DF"/>
    <w:multiLevelType w:val="multilevel"/>
    <w:tmpl w:val="6730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E57669"/>
    <w:multiLevelType w:val="multilevel"/>
    <w:tmpl w:val="EF52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6F6853"/>
    <w:multiLevelType w:val="multilevel"/>
    <w:tmpl w:val="EDC67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6027441"/>
    <w:multiLevelType w:val="multilevel"/>
    <w:tmpl w:val="68B4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D32888"/>
    <w:multiLevelType w:val="multilevel"/>
    <w:tmpl w:val="4ADE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3139A3"/>
    <w:multiLevelType w:val="multilevel"/>
    <w:tmpl w:val="C01A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C563A7"/>
    <w:multiLevelType w:val="multilevel"/>
    <w:tmpl w:val="816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C4286F"/>
    <w:multiLevelType w:val="multilevel"/>
    <w:tmpl w:val="B044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C13E18"/>
    <w:multiLevelType w:val="multilevel"/>
    <w:tmpl w:val="D6B8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336EE0"/>
    <w:multiLevelType w:val="multilevel"/>
    <w:tmpl w:val="9970C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FE266E"/>
    <w:multiLevelType w:val="multilevel"/>
    <w:tmpl w:val="29C0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3266E8"/>
    <w:multiLevelType w:val="hybridMultilevel"/>
    <w:tmpl w:val="C4A0D8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F6B11E3"/>
    <w:multiLevelType w:val="hybridMultilevel"/>
    <w:tmpl w:val="CE402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511A092C"/>
    <w:multiLevelType w:val="multilevel"/>
    <w:tmpl w:val="30908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512304A7"/>
    <w:multiLevelType w:val="multilevel"/>
    <w:tmpl w:val="3084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3515E2"/>
    <w:multiLevelType w:val="multilevel"/>
    <w:tmpl w:val="81786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E15471"/>
    <w:multiLevelType w:val="multilevel"/>
    <w:tmpl w:val="6782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3538C7"/>
    <w:multiLevelType w:val="hybridMultilevel"/>
    <w:tmpl w:val="C4A0D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4F45E04"/>
    <w:multiLevelType w:val="multilevel"/>
    <w:tmpl w:val="162E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625415"/>
    <w:multiLevelType w:val="multilevel"/>
    <w:tmpl w:val="0854E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7546F73"/>
    <w:multiLevelType w:val="multilevel"/>
    <w:tmpl w:val="A3AC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788358A"/>
    <w:multiLevelType w:val="multilevel"/>
    <w:tmpl w:val="5CC67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403A9E"/>
    <w:multiLevelType w:val="multilevel"/>
    <w:tmpl w:val="1912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A676E40"/>
    <w:multiLevelType w:val="multilevel"/>
    <w:tmpl w:val="993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EA1C72"/>
    <w:multiLevelType w:val="multilevel"/>
    <w:tmpl w:val="D318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FA7161"/>
    <w:multiLevelType w:val="multilevel"/>
    <w:tmpl w:val="B6E2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0A2F9B"/>
    <w:multiLevelType w:val="multilevel"/>
    <w:tmpl w:val="21DC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E31479C"/>
    <w:multiLevelType w:val="multilevel"/>
    <w:tmpl w:val="D5EA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7C6D61"/>
    <w:multiLevelType w:val="multilevel"/>
    <w:tmpl w:val="E7122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E47453"/>
    <w:multiLevelType w:val="multilevel"/>
    <w:tmpl w:val="C9B6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1E1B74"/>
    <w:multiLevelType w:val="multilevel"/>
    <w:tmpl w:val="AD50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042DA6"/>
    <w:multiLevelType w:val="multilevel"/>
    <w:tmpl w:val="E242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118121B"/>
    <w:multiLevelType w:val="multilevel"/>
    <w:tmpl w:val="968E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B35B43"/>
    <w:multiLevelType w:val="multilevel"/>
    <w:tmpl w:val="C170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28C6245"/>
    <w:multiLevelType w:val="multilevel"/>
    <w:tmpl w:val="84B8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3475E70"/>
    <w:multiLevelType w:val="multilevel"/>
    <w:tmpl w:val="94D2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7437DE"/>
    <w:multiLevelType w:val="multilevel"/>
    <w:tmpl w:val="1398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1C44E4"/>
    <w:multiLevelType w:val="multilevel"/>
    <w:tmpl w:val="6642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6B4615C"/>
    <w:multiLevelType w:val="multilevel"/>
    <w:tmpl w:val="AEF4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7D80777"/>
    <w:multiLevelType w:val="hybridMultilevel"/>
    <w:tmpl w:val="28245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81365F3"/>
    <w:multiLevelType w:val="multilevel"/>
    <w:tmpl w:val="AAA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4325B6"/>
    <w:multiLevelType w:val="multilevel"/>
    <w:tmpl w:val="CAE2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8E607DD"/>
    <w:multiLevelType w:val="multilevel"/>
    <w:tmpl w:val="A654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AF2481"/>
    <w:multiLevelType w:val="multilevel"/>
    <w:tmpl w:val="3966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DE703C6"/>
    <w:multiLevelType w:val="multilevel"/>
    <w:tmpl w:val="04E2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601957"/>
    <w:multiLevelType w:val="multilevel"/>
    <w:tmpl w:val="870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882D32"/>
    <w:multiLevelType w:val="multilevel"/>
    <w:tmpl w:val="33F46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F66765E"/>
    <w:multiLevelType w:val="multilevel"/>
    <w:tmpl w:val="84925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0774B1A"/>
    <w:multiLevelType w:val="multilevel"/>
    <w:tmpl w:val="E9BC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1632216"/>
    <w:multiLevelType w:val="multilevel"/>
    <w:tmpl w:val="B65C6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2811957"/>
    <w:multiLevelType w:val="multilevel"/>
    <w:tmpl w:val="8522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C428A1"/>
    <w:multiLevelType w:val="multilevel"/>
    <w:tmpl w:val="D202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2F8733B"/>
    <w:multiLevelType w:val="multilevel"/>
    <w:tmpl w:val="E0DAC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9F434F"/>
    <w:multiLevelType w:val="multilevel"/>
    <w:tmpl w:val="D184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ABA094E"/>
    <w:multiLevelType w:val="multilevel"/>
    <w:tmpl w:val="43C2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43092D"/>
    <w:multiLevelType w:val="multilevel"/>
    <w:tmpl w:val="7BCE2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BF82C77"/>
    <w:multiLevelType w:val="multilevel"/>
    <w:tmpl w:val="F84E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719563">
    <w:abstractNumId w:val="117"/>
  </w:num>
  <w:num w:numId="2" w16cid:durableId="1381974339">
    <w:abstractNumId w:val="124"/>
  </w:num>
  <w:num w:numId="3" w16cid:durableId="117532750">
    <w:abstractNumId w:val="87"/>
  </w:num>
  <w:num w:numId="4" w16cid:durableId="703679700">
    <w:abstractNumId w:val="35"/>
  </w:num>
  <w:num w:numId="5" w16cid:durableId="1041511420">
    <w:abstractNumId w:val="81"/>
  </w:num>
  <w:num w:numId="6" w16cid:durableId="318921888">
    <w:abstractNumId w:val="63"/>
  </w:num>
  <w:num w:numId="7" w16cid:durableId="42873450">
    <w:abstractNumId w:val="85"/>
  </w:num>
  <w:num w:numId="8" w16cid:durableId="668141170">
    <w:abstractNumId w:val="28"/>
  </w:num>
  <w:num w:numId="9" w16cid:durableId="576524030">
    <w:abstractNumId w:val="80"/>
  </w:num>
  <w:num w:numId="10" w16cid:durableId="1580171144">
    <w:abstractNumId w:val="66"/>
  </w:num>
  <w:num w:numId="11" w16cid:durableId="2080902994">
    <w:abstractNumId w:val="84"/>
  </w:num>
  <w:num w:numId="12" w16cid:durableId="134611527">
    <w:abstractNumId w:val="112"/>
  </w:num>
  <w:num w:numId="13" w16cid:durableId="2044821360">
    <w:abstractNumId w:val="14"/>
  </w:num>
  <w:num w:numId="14" w16cid:durableId="510295234">
    <w:abstractNumId w:val="59"/>
  </w:num>
  <w:num w:numId="15" w16cid:durableId="1396393999">
    <w:abstractNumId w:val="1"/>
  </w:num>
  <w:num w:numId="16" w16cid:durableId="27413618">
    <w:abstractNumId w:val="61"/>
  </w:num>
  <w:num w:numId="17" w16cid:durableId="1085035558">
    <w:abstractNumId w:val="108"/>
  </w:num>
  <w:num w:numId="18" w16cid:durableId="661737527">
    <w:abstractNumId w:val="26"/>
  </w:num>
  <w:num w:numId="19" w16cid:durableId="2139177211">
    <w:abstractNumId w:val="16"/>
  </w:num>
  <w:num w:numId="20" w16cid:durableId="398406081">
    <w:abstractNumId w:val="2"/>
  </w:num>
  <w:num w:numId="21" w16cid:durableId="1756516266">
    <w:abstractNumId w:val="0"/>
  </w:num>
  <w:num w:numId="22" w16cid:durableId="368535981">
    <w:abstractNumId w:val="107"/>
  </w:num>
  <w:num w:numId="23" w16cid:durableId="1271939382">
    <w:abstractNumId w:val="6"/>
  </w:num>
  <w:num w:numId="24" w16cid:durableId="1556236266">
    <w:abstractNumId w:val="25"/>
  </w:num>
  <w:num w:numId="25" w16cid:durableId="1091664344">
    <w:abstractNumId w:val="45"/>
  </w:num>
  <w:num w:numId="26" w16cid:durableId="84697155">
    <w:abstractNumId w:val="46"/>
  </w:num>
  <w:num w:numId="27" w16cid:durableId="1550070805">
    <w:abstractNumId w:val="97"/>
  </w:num>
  <w:num w:numId="28" w16cid:durableId="1978803281">
    <w:abstractNumId w:val="23"/>
  </w:num>
  <w:num w:numId="29" w16cid:durableId="199778867">
    <w:abstractNumId w:val="82"/>
  </w:num>
  <w:num w:numId="30" w16cid:durableId="173808040">
    <w:abstractNumId w:val="18"/>
  </w:num>
  <w:num w:numId="31" w16cid:durableId="773597524">
    <w:abstractNumId w:val="94"/>
  </w:num>
  <w:num w:numId="32" w16cid:durableId="194117851">
    <w:abstractNumId w:val="48"/>
  </w:num>
  <w:num w:numId="33" w16cid:durableId="1510631495">
    <w:abstractNumId w:val="118"/>
  </w:num>
  <w:num w:numId="34" w16cid:durableId="1285113354">
    <w:abstractNumId w:val="55"/>
  </w:num>
  <w:num w:numId="35" w16cid:durableId="1565480846">
    <w:abstractNumId w:val="49"/>
  </w:num>
  <w:num w:numId="36" w16cid:durableId="413287245">
    <w:abstractNumId w:val="29"/>
  </w:num>
  <w:num w:numId="37" w16cid:durableId="617101686">
    <w:abstractNumId w:val="20"/>
  </w:num>
  <w:num w:numId="38" w16cid:durableId="1023363044">
    <w:abstractNumId w:val="53"/>
  </w:num>
  <w:num w:numId="39" w16cid:durableId="1487548952">
    <w:abstractNumId w:val="44"/>
  </w:num>
  <w:num w:numId="40" w16cid:durableId="784546036">
    <w:abstractNumId w:val="50"/>
  </w:num>
  <w:num w:numId="41" w16cid:durableId="977690158">
    <w:abstractNumId w:val="98"/>
  </w:num>
  <w:num w:numId="42" w16cid:durableId="874736709">
    <w:abstractNumId w:val="69"/>
  </w:num>
  <w:num w:numId="43" w16cid:durableId="363987234">
    <w:abstractNumId w:val="88"/>
  </w:num>
  <w:num w:numId="44" w16cid:durableId="1491216960">
    <w:abstractNumId w:val="93"/>
  </w:num>
  <w:num w:numId="45" w16cid:durableId="1727339047">
    <w:abstractNumId w:val="15"/>
  </w:num>
  <w:num w:numId="46" w16cid:durableId="1599946656">
    <w:abstractNumId w:val="5"/>
  </w:num>
  <w:num w:numId="47" w16cid:durableId="243301738">
    <w:abstractNumId w:val="71"/>
  </w:num>
  <w:num w:numId="48" w16cid:durableId="1778603400">
    <w:abstractNumId w:val="37"/>
  </w:num>
  <w:num w:numId="49" w16cid:durableId="247081453">
    <w:abstractNumId w:val="17"/>
  </w:num>
  <w:num w:numId="50" w16cid:durableId="99573295">
    <w:abstractNumId w:val="104"/>
  </w:num>
  <w:num w:numId="51" w16cid:durableId="833885154">
    <w:abstractNumId w:val="11"/>
  </w:num>
  <w:num w:numId="52" w16cid:durableId="1011680921">
    <w:abstractNumId w:val="115"/>
  </w:num>
  <w:num w:numId="53" w16cid:durableId="1973094715">
    <w:abstractNumId w:val="83"/>
  </w:num>
  <w:num w:numId="54" w16cid:durableId="983965435">
    <w:abstractNumId w:val="89"/>
  </w:num>
  <w:num w:numId="55" w16cid:durableId="604272913">
    <w:abstractNumId w:val="47"/>
  </w:num>
  <w:num w:numId="56" w16cid:durableId="570967587">
    <w:abstractNumId w:val="105"/>
  </w:num>
  <w:num w:numId="57" w16cid:durableId="1790775740">
    <w:abstractNumId w:val="38"/>
  </w:num>
  <w:num w:numId="58" w16cid:durableId="2020346829">
    <w:abstractNumId w:val="24"/>
  </w:num>
  <w:num w:numId="59" w16cid:durableId="267398694">
    <w:abstractNumId w:val="120"/>
  </w:num>
  <w:num w:numId="60" w16cid:durableId="467476259">
    <w:abstractNumId w:val="51"/>
  </w:num>
  <w:num w:numId="61" w16cid:durableId="62992158">
    <w:abstractNumId w:val="64"/>
  </w:num>
  <w:num w:numId="62" w16cid:durableId="1915818827">
    <w:abstractNumId w:val="96"/>
  </w:num>
  <w:num w:numId="63" w16cid:durableId="1528327659">
    <w:abstractNumId w:val="77"/>
  </w:num>
  <w:num w:numId="64" w16cid:durableId="723986437">
    <w:abstractNumId w:val="36"/>
  </w:num>
  <w:num w:numId="65" w16cid:durableId="234166984">
    <w:abstractNumId w:val="3"/>
  </w:num>
  <w:num w:numId="66" w16cid:durableId="602997331">
    <w:abstractNumId w:val="19"/>
  </w:num>
  <w:num w:numId="67" w16cid:durableId="364452221">
    <w:abstractNumId w:val="79"/>
  </w:num>
  <w:num w:numId="68" w16cid:durableId="1052851027">
    <w:abstractNumId w:val="58"/>
  </w:num>
  <w:num w:numId="69" w16cid:durableId="1676149364">
    <w:abstractNumId w:val="86"/>
  </w:num>
  <w:num w:numId="70" w16cid:durableId="1083066486">
    <w:abstractNumId w:val="74"/>
  </w:num>
  <w:num w:numId="71" w16cid:durableId="2023046161">
    <w:abstractNumId w:val="34"/>
  </w:num>
  <w:num w:numId="72" w16cid:durableId="352076284">
    <w:abstractNumId w:val="42"/>
  </w:num>
  <w:num w:numId="73" w16cid:durableId="1232426650">
    <w:abstractNumId w:val="27"/>
  </w:num>
  <w:num w:numId="74" w16cid:durableId="2049912898">
    <w:abstractNumId w:val="33"/>
  </w:num>
  <w:num w:numId="75" w16cid:durableId="41250736">
    <w:abstractNumId w:val="30"/>
  </w:num>
  <w:num w:numId="76" w16cid:durableId="2008551175">
    <w:abstractNumId w:val="116"/>
  </w:num>
  <w:num w:numId="77" w16cid:durableId="1165436477">
    <w:abstractNumId w:val="67"/>
  </w:num>
  <w:num w:numId="78" w16cid:durableId="1453283005">
    <w:abstractNumId w:val="91"/>
  </w:num>
  <w:num w:numId="79" w16cid:durableId="760757766">
    <w:abstractNumId w:val="40"/>
  </w:num>
  <w:num w:numId="80" w16cid:durableId="1741513199">
    <w:abstractNumId w:val="32"/>
  </w:num>
  <w:num w:numId="81" w16cid:durableId="1783257696">
    <w:abstractNumId w:val="113"/>
  </w:num>
  <w:num w:numId="82" w16cid:durableId="1072318035">
    <w:abstractNumId w:val="21"/>
  </w:num>
  <w:num w:numId="83" w16cid:durableId="10185594">
    <w:abstractNumId w:val="39"/>
  </w:num>
  <w:num w:numId="84" w16cid:durableId="998772320">
    <w:abstractNumId w:val="101"/>
  </w:num>
  <w:num w:numId="85" w16cid:durableId="1991253046">
    <w:abstractNumId w:val="60"/>
  </w:num>
  <w:num w:numId="86" w16cid:durableId="2019692522">
    <w:abstractNumId w:val="7"/>
  </w:num>
  <w:num w:numId="87" w16cid:durableId="83647636">
    <w:abstractNumId w:val="54"/>
  </w:num>
  <w:num w:numId="88" w16cid:durableId="693845624">
    <w:abstractNumId w:val="119"/>
  </w:num>
  <w:num w:numId="89" w16cid:durableId="934560070">
    <w:abstractNumId w:val="76"/>
  </w:num>
  <w:num w:numId="90" w16cid:durableId="1839349176">
    <w:abstractNumId w:val="102"/>
  </w:num>
  <w:num w:numId="91" w16cid:durableId="2071422464">
    <w:abstractNumId w:val="111"/>
  </w:num>
  <w:num w:numId="92" w16cid:durableId="32272682">
    <w:abstractNumId w:val="72"/>
  </w:num>
  <w:num w:numId="93" w16cid:durableId="1036349776">
    <w:abstractNumId w:val="56"/>
  </w:num>
  <w:num w:numId="94" w16cid:durableId="637495266">
    <w:abstractNumId w:val="109"/>
  </w:num>
  <w:num w:numId="95" w16cid:durableId="1646474632">
    <w:abstractNumId w:val="8"/>
  </w:num>
  <w:num w:numId="96" w16cid:durableId="752354254">
    <w:abstractNumId w:val="75"/>
  </w:num>
  <w:num w:numId="97" w16cid:durableId="1170565983">
    <w:abstractNumId w:val="31"/>
  </w:num>
  <w:num w:numId="98" w16cid:durableId="1628467894">
    <w:abstractNumId w:val="103"/>
  </w:num>
  <w:num w:numId="99" w16cid:durableId="1969166253">
    <w:abstractNumId w:val="121"/>
  </w:num>
  <w:num w:numId="100" w16cid:durableId="1398043291">
    <w:abstractNumId w:val="114"/>
  </w:num>
  <w:num w:numId="101" w16cid:durableId="810094429">
    <w:abstractNumId w:val="122"/>
  </w:num>
  <w:num w:numId="102" w16cid:durableId="1943996100">
    <w:abstractNumId w:val="9"/>
  </w:num>
  <w:num w:numId="103" w16cid:durableId="916551704">
    <w:abstractNumId w:val="78"/>
  </w:num>
  <w:num w:numId="104" w16cid:durableId="403066107">
    <w:abstractNumId w:val="70"/>
  </w:num>
  <w:num w:numId="105" w16cid:durableId="252056734">
    <w:abstractNumId w:val="43"/>
  </w:num>
  <w:num w:numId="106" w16cid:durableId="2014531222">
    <w:abstractNumId w:val="62"/>
  </w:num>
  <w:num w:numId="107" w16cid:durableId="1990209145">
    <w:abstractNumId w:val="13"/>
  </w:num>
  <w:num w:numId="108" w16cid:durableId="716121083">
    <w:abstractNumId w:val="95"/>
  </w:num>
  <w:num w:numId="109" w16cid:durableId="1041976871">
    <w:abstractNumId w:val="110"/>
  </w:num>
  <w:num w:numId="110" w16cid:durableId="355621705">
    <w:abstractNumId w:val="99"/>
  </w:num>
  <w:num w:numId="111" w16cid:durableId="1420252343">
    <w:abstractNumId w:val="65"/>
  </w:num>
  <w:num w:numId="112" w16cid:durableId="1663662274">
    <w:abstractNumId w:val="57"/>
  </w:num>
  <w:num w:numId="113" w16cid:durableId="2039502537">
    <w:abstractNumId w:val="123"/>
  </w:num>
  <w:num w:numId="114" w16cid:durableId="305356456">
    <w:abstractNumId w:val="52"/>
  </w:num>
  <w:num w:numId="115" w16cid:durableId="1003313291">
    <w:abstractNumId w:val="41"/>
  </w:num>
  <w:num w:numId="116" w16cid:durableId="1847747777">
    <w:abstractNumId w:val="10"/>
  </w:num>
  <w:num w:numId="117" w16cid:durableId="858738624">
    <w:abstractNumId w:val="4"/>
  </w:num>
  <w:num w:numId="118" w16cid:durableId="592276255">
    <w:abstractNumId w:val="68"/>
  </w:num>
  <w:num w:numId="119" w16cid:durableId="840387679">
    <w:abstractNumId w:val="100"/>
  </w:num>
  <w:num w:numId="120" w16cid:durableId="1392582294">
    <w:abstractNumId w:val="12"/>
  </w:num>
  <w:num w:numId="121" w16cid:durableId="1867015437">
    <w:abstractNumId w:val="22"/>
  </w:num>
  <w:num w:numId="122" w16cid:durableId="1988388969">
    <w:abstractNumId w:val="106"/>
  </w:num>
  <w:num w:numId="123" w16cid:durableId="389963977">
    <w:abstractNumId w:val="73"/>
  </w:num>
  <w:num w:numId="124" w16cid:durableId="402021784">
    <w:abstractNumId w:val="90"/>
  </w:num>
  <w:num w:numId="125" w16cid:durableId="1448574639">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641"/>
    <w:rsid w:val="00021C1B"/>
    <w:rsid w:val="0004407C"/>
    <w:rsid w:val="0005675B"/>
    <w:rsid w:val="0006145F"/>
    <w:rsid w:val="00080848"/>
    <w:rsid w:val="00096F07"/>
    <w:rsid w:val="000C515C"/>
    <w:rsid w:val="000E29C0"/>
    <w:rsid w:val="000E4CA1"/>
    <w:rsid w:val="000F1234"/>
    <w:rsid w:val="000F266C"/>
    <w:rsid w:val="000F5E85"/>
    <w:rsid w:val="00104998"/>
    <w:rsid w:val="00131D89"/>
    <w:rsid w:val="001514A0"/>
    <w:rsid w:val="00163BAA"/>
    <w:rsid w:val="00180B44"/>
    <w:rsid w:val="00185DD8"/>
    <w:rsid w:val="001905E1"/>
    <w:rsid w:val="00197C87"/>
    <w:rsid w:val="00197E81"/>
    <w:rsid w:val="001F342D"/>
    <w:rsid w:val="00210EB0"/>
    <w:rsid w:val="00221787"/>
    <w:rsid w:val="002423B1"/>
    <w:rsid w:val="00245E93"/>
    <w:rsid w:val="002505D4"/>
    <w:rsid w:val="002852B7"/>
    <w:rsid w:val="00292C15"/>
    <w:rsid w:val="002B13E2"/>
    <w:rsid w:val="002C0A5A"/>
    <w:rsid w:val="002E3500"/>
    <w:rsid w:val="002E3E84"/>
    <w:rsid w:val="002E7E36"/>
    <w:rsid w:val="002F2FAF"/>
    <w:rsid w:val="002F52F9"/>
    <w:rsid w:val="002F7FA7"/>
    <w:rsid w:val="00315353"/>
    <w:rsid w:val="00332BC7"/>
    <w:rsid w:val="00332EAA"/>
    <w:rsid w:val="00350F11"/>
    <w:rsid w:val="00351B68"/>
    <w:rsid w:val="003523F9"/>
    <w:rsid w:val="0036664C"/>
    <w:rsid w:val="00376324"/>
    <w:rsid w:val="00377D11"/>
    <w:rsid w:val="00385FB0"/>
    <w:rsid w:val="00391E9C"/>
    <w:rsid w:val="00396CD9"/>
    <w:rsid w:val="003970E6"/>
    <w:rsid w:val="003A423D"/>
    <w:rsid w:val="003A5A74"/>
    <w:rsid w:val="00410AA2"/>
    <w:rsid w:val="004336BE"/>
    <w:rsid w:val="004432BF"/>
    <w:rsid w:val="00446A79"/>
    <w:rsid w:val="00455E1F"/>
    <w:rsid w:val="00473E58"/>
    <w:rsid w:val="00492D59"/>
    <w:rsid w:val="0049397B"/>
    <w:rsid w:val="00497500"/>
    <w:rsid w:val="004D1A05"/>
    <w:rsid w:val="0050343D"/>
    <w:rsid w:val="005109CE"/>
    <w:rsid w:val="0052794C"/>
    <w:rsid w:val="00536BED"/>
    <w:rsid w:val="0055738B"/>
    <w:rsid w:val="0057042C"/>
    <w:rsid w:val="00572BA2"/>
    <w:rsid w:val="00572C71"/>
    <w:rsid w:val="00582551"/>
    <w:rsid w:val="005A427C"/>
    <w:rsid w:val="005C03A5"/>
    <w:rsid w:val="00654EF2"/>
    <w:rsid w:val="00657410"/>
    <w:rsid w:val="00660EBE"/>
    <w:rsid w:val="00681B43"/>
    <w:rsid w:val="00684369"/>
    <w:rsid w:val="0069368A"/>
    <w:rsid w:val="006A565C"/>
    <w:rsid w:val="006A7BB3"/>
    <w:rsid w:val="006B4101"/>
    <w:rsid w:val="006D4739"/>
    <w:rsid w:val="007011DB"/>
    <w:rsid w:val="00716125"/>
    <w:rsid w:val="00721B61"/>
    <w:rsid w:val="00721D37"/>
    <w:rsid w:val="00731F55"/>
    <w:rsid w:val="007322C9"/>
    <w:rsid w:val="00740690"/>
    <w:rsid w:val="007429A7"/>
    <w:rsid w:val="00750530"/>
    <w:rsid w:val="0076268A"/>
    <w:rsid w:val="00781819"/>
    <w:rsid w:val="00784796"/>
    <w:rsid w:val="007A0310"/>
    <w:rsid w:val="007A21CE"/>
    <w:rsid w:val="007A66EE"/>
    <w:rsid w:val="007B73A2"/>
    <w:rsid w:val="007F11C0"/>
    <w:rsid w:val="00804810"/>
    <w:rsid w:val="008324B6"/>
    <w:rsid w:val="00847223"/>
    <w:rsid w:val="00850E47"/>
    <w:rsid w:val="00855569"/>
    <w:rsid w:val="00872004"/>
    <w:rsid w:val="008772AE"/>
    <w:rsid w:val="00877603"/>
    <w:rsid w:val="008A2730"/>
    <w:rsid w:val="008A753B"/>
    <w:rsid w:val="008C3AE9"/>
    <w:rsid w:val="008E2802"/>
    <w:rsid w:val="008E4ABF"/>
    <w:rsid w:val="008E5641"/>
    <w:rsid w:val="008F5C50"/>
    <w:rsid w:val="00910CF7"/>
    <w:rsid w:val="00923B53"/>
    <w:rsid w:val="00935FAD"/>
    <w:rsid w:val="00941C35"/>
    <w:rsid w:val="009468AF"/>
    <w:rsid w:val="0095715E"/>
    <w:rsid w:val="0097032E"/>
    <w:rsid w:val="00970C9D"/>
    <w:rsid w:val="00972499"/>
    <w:rsid w:val="00975F86"/>
    <w:rsid w:val="00A114EC"/>
    <w:rsid w:val="00A12CA5"/>
    <w:rsid w:val="00A17F40"/>
    <w:rsid w:val="00A54A1E"/>
    <w:rsid w:val="00A70CB1"/>
    <w:rsid w:val="00A7357D"/>
    <w:rsid w:val="00A83C6A"/>
    <w:rsid w:val="00AF44BB"/>
    <w:rsid w:val="00AF4B0F"/>
    <w:rsid w:val="00B053C6"/>
    <w:rsid w:val="00B06B70"/>
    <w:rsid w:val="00B374D5"/>
    <w:rsid w:val="00B40959"/>
    <w:rsid w:val="00B965C4"/>
    <w:rsid w:val="00BA14E0"/>
    <w:rsid w:val="00BA5C55"/>
    <w:rsid w:val="00BB7C21"/>
    <w:rsid w:val="00BD279F"/>
    <w:rsid w:val="00BF1146"/>
    <w:rsid w:val="00BF59BE"/>
    <w:rsid w:val="00C023B4"/>
    <w:rsid w:val="00C076C4"/>
    <w:rsid w:val="00C10678"/>
    <w:rsid w:val="00C1580C"/>
    <w:rsid w:val="00C20CEB"/>
    <w:rsid w:val="00C2135D"/>
    <w:rsid w:val="00C25F52"/>
    <w:rsid w:val="00C42433"/>
    <w:rsid w:val="00C451AC"/>
    <w:rsid w:val="00C64AED"/>
    <w:rsid w:val="00C95B63"/>
    <w:rsid w:val="00C965C2"/>
    <w:rsid w:val="00CA3D75"/>
    <w:rsid w:val="00CB6F07"/>
    <w:rsid w:val="00CC2ACF"/>
    <w:rsid w:val="00CE5C61"/>
    <w:rsid w:val="00D07780"/>
    <w:rsid w:val="00D1410D"/>
    <w:rsid w:val="00D247DC"/>
    <w:rsid w:val="00D25308"/>
    <w:rsid w:val="00D349CA"/>
    <w:rsid w:val="00D34C18"/>
    <w:rsid w:val="00D53192"/>
    <w:rsid w:val="00D61634"/>
    <w:rsid w:val="00D67203"/>
    <w:rsid w:val="00DA68E3"/>
    <w:rsid w:val="00DE7149"/>
    <w:rsid w:val="00E00FEA"/>
    <w:rsid w:val="00E268D7"/>
    <w:rsid w:val="00E26B56"/>
    <w:rsid w:val="00E5119D"/>
    <w:rsid w:val="00E550A3"/>
    <w:rsid w:val="00E56ECF"/>
    <w:rsid w:val="00E641EB"/>
    <w:rsid w:val="00E81111"/>
    <w:rsid w:val="00E94878"/>
    <w:rsid w:val="00EB0C4A"/>
    <w:rsid w:val="00EB6948"/>
    <w:rsid w:val="00EC6E17"/>
    <w:rsid w:val="00EF5935"/>
    <w:rsid w:val="00F15972"/>
    <w:rsid w:val="00F372A0"/>
    <w:rsid w:val="00F57206"/>
    <w:rsid w:val="00F64934"/>
    <w:rsid w:val="00F91416"/>
    <w:rsid w:val="00FA530C"/>
    <w:rsid w:val="00FB17E2"/>
    <w:rsid w:val="00FC161F"/>
    <w:rsid w:val="00FD2661"/>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AC1D7"/>
  <w15:docId w15:val="{95D1A33B-1D80-C24F-A6A0-FF80225E3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203"/>
    <w:pPr>
      <w:spacing w:line="240" w:lineRule="auto"/>
    </w:pPr>
    <w:rPr>
      <w:rFonts w:ascii="Times New Roman" w:eastAsia="Times New Roman" w:hAnsi="Times New Roman" w:cs="Times New Roman"/>
      <w:sz w:val="24"/>
      <w:szCs w:val="24"/>
      <w:lang w:val="en-LT"/>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5F52"/>
    <w:rPr>
      <w:b/>
      <w:bCs/>
    </w:rPr>
  </w:style>
  <w:style w:type="character" w:customStyle="1" w:styleId="CommentSubjectChar">
    <w:name w:val="Comment Subject Char"/>
    <w:basedOn w:val="CommentTextChar"/>
    <w:link w:val="CommentSubject"/>
    <w:uiPriority w:val="99"/>
    <w:semiHidden/>
    <w:rsid w:val="00C25F52"/>
    <w:rPr>
      <w:b/>
      <w:bCs/>
      <w:sz w:val="20"/>
      <w:szCs w:val="20"/>
    </w:rPr>
  </w:style>
  <w:style w:type="paragraph" w:styleId="ListParagraph">
    <w:name w:val="List Paragraph"/>
    <w:basedOn w:val="Normal"/>
    <w:uiPriority w:val="34"/>
    <w:qFormat/>
    <w:rsid w:val="0052794C"/>
    <w:pPr>
      <w:ind w:left="720"/>
      <w:contextualSpacing/>
    </w:pPr>
  </w:style>
  <w:style w:type="paragraph" w:styleId="TOC2">
    <w:name w:val="toc 2"/>
    <w:basedOn w:val="Normal"/>
    <w:next w:val="Normal"/>
    <w:autoRedefine/>
    <w:uiPriority w:val="39"/>
    <w:unhideWhenUsed/>
    <w:rsid w:val="00D34C18"/>
    <w:pPr>
      <w:spacing w:after="100"/>
      <w:ind w:left="220"/>
    </w:pPr>
  </w:style>
  <w:style w:type="paragraph" w:styleId="TOC3">
    <w:name w:val="toc 3"/>
    <w:basedOn w:val="Normal"/>
    <w:next w:val="Normal"/>
    <w:autoRedefine/>
    <w:uiPriority w:val="39"/>
    <w:unhideWhenUsed/>
    <w:rsid w:val="00D34C18"/>
    <w:pPr>
      <w:spacing w:after="100"/>
      <w:ind w:left="440"/>
    </w:pPr>
  </w:style>
  <w:style w:type="paragraph" w:styleId="TOC4">
    <w:name w:val="toc 4"/>
    <w:basedOn w:val="Normal"/>
    <w:next w:val="Normal"/>
    <w:autoRedefine/>
    <w:uiPriority w:val="39"/>
    <w:unhideWhenUsed/>
    <w:rsid w:val="00D34C18"/>
    <w:pPr>
      <w:spacing w:after="100"/>
      <w:ind w:left="660"/>
    </w:pPr>
  </w:style>
  <w:style w:type="paragraph" w:styleId="TOC5">
    <w:name w:val="toc 5"/>
    <w:basedOn w:val="Normal"/>
    <w:next w:val="Normal"/>
    <w:autoRedefine/>
    <w:uiPriority w:val="39"/>
    <w:unhideWhenUsed/>
    <w:rsid w:val="00D34C18"/>
    <w:pPr>
      <w:spacing w:after="100"/>
      <w:ind w:left="880"/>
    </w:pPr>
  </w:style>
  <w:style w:type="character" w:styleId="Hyperlink">
    <w:name w:val="Hyperlink"/>
    <w:basedOn w:val="DefaultParagraphFont"/>
    <w:uiPriority w:val="99"/>
    <w:unhideWhenUsed/>
    <w:rsid w:val="00D34C18"/>
    <w:rPr>
      <w:color w:val="0000FF" w:themeColor="hyperlink"/>
      <w:u w:val="single"/>
    </w:rPr>
  </w:style>
  <w:style w:type="paragraph" w:styleId="TOC1">
    <w:name w:val="toc 1"/>
    <w:basedOn w:val="Normal"/>
    <w:next w:val="Normal"/>
    <w:autoRedefine/>
    <w:uiPriority w:val="39"/>
    <w:unhideWhenUsed/>
    <w:rsid w:val="00750530"/>
    <w:pPr>
      <w:spacing w:after="100"/>
    </w:pPr>
  </w:style>
  <w:style w:type="table" w:styleId="TableGrid">
    <w:name w:val="Table Grid"/>
    <w:basedOn w:val="TableNormal"/>
    <w:uiPriority w:val="39"/>
    <w:rsid w:val="004432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393">
      <w:bodyDiv w:val="1"/>
      <w:marLeft w:val="0"/>
      <w:marRight w:val="0"/>
      <w:marTop w:val="0"/>
      <w:marBottom w:val="0"/>
      <w:divBdr>
        <w:top w:val="none" w:sz="0" w:space="0" w:color="auto"/>
        <w:left w:val="none" w:sz="0" w:space="0" w:color="auto"/>
        <w:bottom w:val="none" w:sz="0" w:space="0" w:color="auto"/>
        <w:right w:val="none" w:sz="0" w:space="0" w:color="auto"/>
      </w:divBdr>
    </w:div>
    <w:div w:id="32510575">
      <w:bodyDiv w:val="1"/>
      <w:marLeft w:val="0"/>
      <w:marRight w:val="0"/>
      <w:marTop w:val="0"/>
      <w:marBottom w:val="0"/>
      <w:divBdr>
        <w:top w:val="none" w:sz="0" w:space="0" w:color="auto"/>
        <w:left w:val="none" w:sz="0" w:space="0" w:color="auto"/>
        <w:bottom w:val="none" w:sz="0" w:space="0" w:color="auto"/>
        <w:right w:val="none" w:sz="0" w:space="0" w:color="auto"/>
      </w:divBdr>
    </w:div>
    <w:div w:id="69277905">
      <w:bodyDiv w:val="1"/>
      <w:marLeft w:val="0"/>
      <w:marRight w:val="0"/>
      <w:marTop w:val="0"/>
      <w:marBottom w:val="0"/>
      <w:divBdr>
        <w:top w:val="none" w:sz="0" w:space="0" w:color="auto"/>
        <w:left w:val="none" w:sz="0" w:space="0" w:color="auto"/>
        <w:bottom w:val="none" w:sz="0" w:space="0" w:color="auto"/>
        <w:right w:val="none" w:sz="0" w:space="0" w:color="auto"/>
      </w:divBdr>
    </w:div>
    <w:div w:id="75175398">
      <w:bodyDiv w:val="1"/>
      <w:marLeft w:val="0"/>
      <w:marRight w:val="0"/>
      <w:marTop w:val="0"/>
      <w:marBottom w:val="0"/>
      <w:divBdr>
        <w:top w:val="none" w:sz="0" w:space="0" w:color="auto"/>
        <w:left w:val="none" w:sz="0" w:space="0" w:color="auto"/>
        <w:bottom w:val="none" w:sz="0" w:space="0" w:color="auto"/>
        <w:right w:val="none" w:sz="0" w:space="0" w:color="auto"/>
      </w:divBdr>
    </w:div>
    <w:div w:id="80639189">
      <w:bodyDiv w:val="1"/>
      <w:marLeft w:val="0"/>
      <w:marRight w:val="0"/>
      <w:marTop w:val="0"/>
      <w:marBottom w:val="0"/>
      <w:divBdr>
        <w:top w:val="none" w:sz="0" w:space="0" w:color="auto"/>
        <w:left w:val="none" w:sz="0" w:space="0" w:color="auto"/>
        <w:bottom w:val="none" w:sz="0" w:space="0" w:color="auto"/>
        <w:right w:val="none" w:sz="0" w:space="0" w:color="auto"/>
      </w:divBdr>
    </w:div>
    <w:div w:id="172956415">
      <w:bodyDiv w:val="1"/>
      <w:marLeft w:val="0"/>
      <w:marRight w:val="0"/>
      <w:marTop w:val="0"/>
      <w:marBottom w:val="0"/>
      <w:divBdr>
        <w:top w:val="none" w:sz="0" w:space="0" w:color="auto"/>
        <w:left w:val="none" w:sz="0" w:space="0" w:color="auto"/>
        <w:bottom w:val="none" w:sz="0" w:space="0" w:color="auto"/>
        <w:right w:val="none" w:sz="0" w:space="0" w:color="auto"/>
      </w:divBdr>
    </w:div>
    <w:div w:id="404647354">
      <w:bodyDiv w:val="1"/>
      <w:marLeft w:val="0"/>
      <w:marRight w:val="0"/>
      <w:marTop w:val="0"/>
      <w:marBottom w:val="0"/>
      <w:divBdr>
        <w:top w:val="none" w:sz="0" w:space="0" w:color="auto"/>
        <w:left w:val="none" w:sz="0" w:space="0" w:color="auto"/>
        <w:bottom w:val="none" w:sz="0" w:space="0" w:color="auto"/>
        <w:right w:val="none" w:sz="0" w:space="0" w:color="auto"/>
      </w:divBdr>
      <w:divsChild>
        <w:div w:id="1187258503">
          <w:marLeft w:val="0"/>
          <w:marRight w:val="0"/>
          <w:marTop w:val="0"/>
          <w:marBottom w:val="0"/>
          <w:divBdr>
            <w:top w:val="none" w:sz="0" w:space="0" w:color="auto"/>
            <w:left w:val="none" w:sz="0" w:space="0" w:color="auto"/>
            <w:bottom w:val="none" w:sz="0" w:space="0" w:color="auto"/>
            <w:right w:val="none" w:sz="0" w:space="0" w:color="auto"/>
          </w:divBdr>
          <w:divsChild>
            <w:div w:id="19315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318">
      <w:bodyDiv w:val="1"/>
      <w:marLeft w:val="0"/>
      <w:marRight w:val="0"/>
      <w:marTop w:val="0"/>
      <w:marBottom w:val="0"/>
      <w:divBdr>
        <w:top w:val="none" w:sz="0" w:space="0" w:color="auto"/>
        <w:left w:val="none" w:sz="0" w:space="0" w:color="auto"/>
        <w:bottom w:val="none" w:sz="0" w:space="0" w:color="auto"/>
        <w:right w:val="none" w:sz="0" w:space="0" w:color="auto"/>
      </w:divBdr>
    </w:div>
    <w:div w:id="543714542">
      <w:bodyDiv w:val="1"/>
      <w:marLeft w:val="0"/>
      <w:marRight w:val="0"/>
      <w:marTop w:val="0"/>
      <w:marBottom w:val="0"/>
      <w:divBdr>
        <w:top w:val="none" w:sz="0" w:space="0" w:color="auto"/>
        <w:left w:val="none" w:sz="0" w:space="0" w:color="auto"/>
        <w:bottom w:val="none" w:sz="0" w:space="0" w:color="auto"/>
        <w:right w:val="none" w:sz="0" w:space="0" w:color="auto"/>
      </w:divBdr>
    </w:div>
    <w:div w:id="608124468">
      <w:bodyDiv w:val="1"/>
      <w:marLeft w:val="0"/>
      <w:marRight w:val="0"/>
      <w:marTop w:val="0"/>
      <w:marBottom w:val="0"/>
      <w:divBdr>
        <w:top w:val="none" w:sz="0" w:space="0" w:color="auto"/>
        <w:left w:val="none" w:sz="0" w:space="0" w:color="auto"/>
        <w:bottom w:val="none" w:sz="0" w:space="0" w:color="auto"/>
        <w:right w:val="none" w:sz="0" w:space="0" w:color="auto"/>
      </w:divBdr>
    </w:div>
    <w:div w:id="636837316">
      <w:bodyDiv w:val="1"/>
      <w:marLeft w:val="0"/>
      <w:marRight w:val="0"/>
      <w:marTop w:val="0"/>
      <w:marBottom w:val="0"/>
      <w:divBdr>
        <w:top w:val="none" w:sz="0" w:space="0" w:color="auto"/>
        <w:left w:val="none" w:sz="0" w:space="0" w:color="auto"/>
        <w:bottom w:val="none" w:sz="0" w:space="0" w:color="auto"/>
        <w:right w:val="none" w:sz="0" w:space="0" w:color="auto"/>
      </w:divBdr>
    </w:div>
    <w:div w:id="660040367">
      <w:bodyDiv w:val="1"/>
      <w:marLeft w:val="0"/>
      <w:marRight w:val="0"/>
      <w:marTop w:val="0"/>
      <w:marBottom w:val="0"/>
      <w:divBdr>
        <w:top w:val="none" w:sz="0" w:space="0" w:color="auto"/>
        <w:left w:val="none" w:sz="0" w:space="0" w:color="auto"/>
        <w:bottom w:val="none" w:sz="0" w:space="0" w:color="auto"/>
        <w:right w:val="none" w:sz="0" w:space="0" w:color="auto"/>
      </w:divBdr>
    </w:div>
    <w:div w:id="703212188">
      <w:bodyDiv w:val="1"/>
      <w:marLeft w:val="0"/>
      <w:marRight w:val="0"/>
      <w:marTop w:val="0"/>
      <w:marBottom w:val="0"/>
      <w:divBdr>
        <w:top w:val="none" w:sz="0" w:space="0" w:color="auto"/>
        <w:left w:val="none" w:sz="0" w:space="0" w:color="auto"/>
        <w:bottom w:val="none" w:sz="0" w:space="0" w:color="auto"/>
        <w:right w:val="none" w:sz="0" w:space="0" w:color="auto"/>
      </w:divBdr>
    </w:div>
    <w:div w:id="740251151">
      <w:bodyDiv w:val="1"/>
      <w:marLeft w:val="0"/>
      <w:marRight w:val="0"/>
      <w:marTop w:val="0"/>
      <w:marBottom w:val="0"/>
      <w:divBdr>
        <w:top w:val="none" w:sz="0" w:space="0" w:color="auto"/>
        <w:left w:val="none" w:sz="0" w:space="0" w:color="auto"/>
        <w:bottom w:val="none" w:sz="0" w:space="0" w:color="auto"/>
        <w:right w:val="none" w:sz="0" w:space="0" w:color="auto"/>
      </w:divBdr>
    </w:div>
    <w:div w:id="748230975">
      <w:bodyDiv w:val="1"/>
      <w:marLeft w:val="0"/>
      <w:marRight w:val="0"/>
      <w:marTop w:val="0"/>
      <w:marBottom w:val="0"/>
      <w:divBdr>
        <w:top w:val="none" w:sz="0" w:space="0" w:color="auto"/>
        <w:left w:val="none" w:sz="0" w:space="0" w:color="auto"/>
        <w:bottom w:val="none" w:sz="0" w:space="0" w:color="auto"/>
        <w:right w:val="none" w:sz="0" w:space="0" w:color="auto"/>
      </w:divBdr>
    </w:div>
    <w:div w:id="776633888">
      <w:bodyDiv w:val="1"/>
      <w:marLeft w:val="0"/>
      <w:marRight w:val="0"/>
      <w:marTop w:val="0"/>
      <w:marBottom w:val="0"/>
      <w:divBdr>
        <w:top w:val="none" w:sz="0" w:space="0" w:color="auto"/>
        <w:left w:val="none" w:sz="0" w:space="0" w:color="auto"/>
        <w:bottom w:val="none" w:sz="0" w:space="0" w:color="auto"/>
        <w:right w:val="none" w:sz="0" w:space="0" w:color="auto"/>
      </w:divBdr>
      <w:divsChild>
        <w:div w:id="1798598349">
          <w:marLeft w:val="0"/>
          <w:marRight w:val="0"/>
          <w:marTop w:val="0"/>
          <w:marBottom w:val="0"/>
          <w:divBdr>
            <w:top w:val="none" w:sz="0" w:space="0" w:color="auto"/>
            <w:left w:val="none" w:sz="0" w:space="0" w:color="auto"/>
            <w:bottom w:val="none" w:sz="0" w:space="0" w:color="auto"/>
            <w:right w:val="none" w:sz="0" w:space="0" w:color="auto"/>
          </w:divBdr>
          <w:divsChild>
            <w:div w:id="206570968">
              <w:marLeft w:val="0"/>
              <w:marRight w:val="0"/>
              <w:marTop w:val="0"/>
              <w:marBottom w:val="0"/>
              <w:divBdr>
                <w:top w:val="none" w:sz="0" w:space="0" w:color="auto"/>
                <w:left w:val="none" w:sz="0" w:space="0" w:color="auto"/>
                <w:bottom w:val="none" w:sz="0" w:space="0" w:color="auto"/>
                <w:right w:val="none" w:sz="0" w:space="0" w:color="auto"/>
              </w:divBdr>
              <w:divsChild>
                <w:div w:id="1792936731">
                  <w:marLeft w:val="0"/>
                  <w:marRight w:val="0"/>
                  <w:marTop w:val="0"/>
                  <w:marBottom w:val="0"/>
                  <w:divBdr>
                    <w:top w:val="none" w:sz="0" w:space="0" w:color="auto"/>
                    <w:left w:val="none" w:sz="0" w:space="0" w:color="auto"/>
                    <w:bottom w:val="none" w:sz="0" w:space="0" w:color="auto"/>
                    <w:right w:val="none" w:sz="0" w:space="0" w:color="auto"/>
                  </w:divBdr>
                  <w:divsChild>
                    <w:div w:id="563376461">
                      <w:marLeft w:val="0"/>
                      <w:marRight w:val="0"/>
                      <w:marTop w:val="0"/>
                      <w:marBottom w:val="0"/>
                      <w:divBdr>
                        <w:top w:val="none" w:sz="0" w:space="0" w:color="auto"/>
                        <w:left w:val="none" w:sz="0" w:space="0" w:color="auto"/>
                        <w:bottom w:val="none" w:sz="0" w:space="0" w:color="auto"/>
                        <w:right w:val="none" w:sz="0" w:space="0" w:color="auto"/>
                      </w:divBdr>
                    </w:div>
                    <w:div w:id="12780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2981">
              <w:marLeft w:val="0"/>
              <w:marRight w:val="0"/>
              <w:marTop w:val="0"/>
              <w:marBottom w:val="0"/>
              <w:divBdr>
                <w:top w:val="none" w:sz="0" w:space="0" w:color="auto"/>
                <w:left w:val="none" w:sz="0" w:space="0" w:color="auto"/>
                <w:bottom w:val="none" w:sz="0" w:space="0" w:color="auto"/>
                <w:right w:val="none" w:sz="0" w:space="0" w:color="auto"/>
              </w:divBdr>
              <w:divsChild>
                <w:div w:id="1143541371">
                  <w:marLeft w:val="0"/>
                  <w:marRight w:val="0"/>
                  <w:marTop w:val="0"/>
                  <w:marBottom w:val="0"/>
                  <w:divBdr>
                    <w:top w:val="none" w:sz="0" w:space="0" w:color="auto"/>
                    <w:left w:val="none" w:sz="0" w:space="0" w:color="auto"/>
                    <w:bottom w:val="none" w:sz="0" w:space="0" w:color="auto"/>
                    <w:right w:val="none" w:sz="0" w:space="0" w:color="auto"/>
                  </w:divBdr>
                  <w:divsChild>
                    <w:div w:id="1372421509">
                      <w:marLeft w:val="0"/>
                      <w:marRight w:val="0"/>
                      <w:marTop w:val="0"/>
                      <w:marBottom w:val="0"/>
                      <w:divBdr>
                        <w:top w:val="none" w:sz="0" w:space="0" w:color="auto"/>
                        <w:left w:val="none" w:sz="0" w:space="0" w:color="auto"/>
                        <w:bottom w:val="none" w:sz="0" w:space="0" w:color="auto"/>
                        <w:right w:val="none" w:sz="0" w:space="0" w:color="auto"/>
                      </w:divBdr>
                      <w:divsChild>
                        <w:div w:id="458689789">
                          <w:marLeft w:val="0"/>
                          <w:marRight w:val="0"/>
                          <w:marTop w:val="0"/>
                          <w:marBottom w:val="0"/>
                          <w:divBdr>
                            <w:top w:val="none" w:sz="0" w:space="0" w:color="auto"/>
                            <w:left w:val="none" w:sz="0" w:space="0" w:color="auto"/>
                            <w:bottom w:val="none" w:sz="0" w:space="0" w:color="auto"/>
                            <w:right w:val="none" w:sz="0" w:space="0" w:color="auto"/>
                          </w:divBdr>
                        </w:div>
                      </w:divsChild>
                    </w:div>
                    <w:div w:id="1488665319">
                      <w:marLeft w:val="0"/>
                      <w:marRight w:val="0"/>
                      <w:marTop w:val="0"/>
                      <w:marBottom w:val="0"/>
                      <w:divBdr>
                        <w:top w:val="none" w:sz="0" w:space="0" w:color="auto"/>
                        <w:left w:val="none" w:sz="0" w:space="0" w:color="auto"/>
                        <w:bottom w:val="none" w:sz="0" w:space="0" w:color="auto"/>
                        <w:right w:val="none" w:sz="0" w:space="0" w:color="auto"/>
                      </w:divBdr>
                      <w:divsChild>
                        <w:div w:id="3867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266753">
          <w:marLeft w:val="0"/>
          <w:marRight w:val="0"/>
          <w:marTop w:val="0"/>
          <w:marBottom w:val="0"/>
          <w:divBdr>
            <w:top w:val="none" w:sz="0" w:space="0" w:color="auto"/>
            <w:left w:val="none" w:sz="0" w:space="0" w:color="auto"/>
            <w:bottom w:val="none" w:sz="0" w:space="0" w:color="auto"/>
            <w:right w:val="none" w:sz="0" w:space="0" w:color="auto"/>
          </w:divBdr>
          <w:divsChild>
            <w:div w:id="3609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7583">
      <w:bodyDiv w:val="1"/>
      <w:marLeft w:val="0"/>
      <w:marRight w:val="0"/>
      <w:marTop w:val="0"/>
      <w:marBottom w:val="0"/>
      <w:divBdr>
        <w:top w:val="none" w:sz="0" w:space="0" w:color="auto"/>
        <w:left w:val="none" w:sz="0" w:space="0" w:color="auto"/>
        <w:bottom w:val="none" w:sz="0" w:space="0" w:color="auto"/>
        <w:right w:val="none" w:sz="0" w:space="0" w:color="auto"/>
      </w:divBdr>
    </w:div>
    <w:div w:id="1070352163">
      <w:bodyDiv w:val="1"/>
      <w:marLeft w:val="0"/>
      <w:marRight w:val="0"/>
      <w:marTop w:val="0"/>
      <w:marBottom w:val="0"/>
      <w:divBdr>
        <w:top w:val="none" w:sz="0" w:space="0" w:color="auto"/>
        <w:left w:val="none" w:sz="0" w:space="0" w:color="auto"/>
        <w:bottom w:val="none" w:sz="0" w:space="0" w:color="auto"/>
        <w:right w:val="none" w:sz="0" w:space="0" w:color="auto"/>
      </w:divBdr>
    </w:div>
    <w:div w:id="1113088720">
      <w:bodyDiv w:val="1"/>
      <w:marLeft w:val="0"/>
      <w:marRight w:val="0"/>
      <w:marTop w:val="0"/>
      <w:marBottom w:val="0"/>
      <w:divBdr>
        <w:top w:val="none" w:sz="0" w:space="0" w:color="auto"/>
        <w:left w:val="none" w:sz="0" w:space="0" w:color="auto"/>
        <w:bottom w:val="none" w:sz="0" w:space="0" w:color="auto"/>
        <w:right w:val="none" w:sz="0" w:space="0" w:color="auto"/>
      </w:divBdr>
    </w:div>
    <w:div w:id="1258560393">
      <w:bodyDiv w:val="1"/>
      <w:marLeft w:val="0"/>
      <w:marRight w:val="0"/>
      <w:marTop w:val="0"/>
      <w:marBottom w:val="0"/>
      <w:divBdr>
        <w:top w:val="none" w:sz="0" w:space="0" w:color="auto"/>
        <w:left w:val="none" w:sz="0" w:space="0" w:color="auto"/>
        <w:bottom w:val="none" w:sz="0" w:space="0" w:color="auto"/>
        <w:right w:val="none" w:sz="0" w:space="0" w:color="auto"/>
      </w:divBdr>
    </w:div>
    <w:div w:id="1328484623">
      <w:bodyDiv w:val="1"/>
      <w:marLeft w:val="0"/>
      <w:marRight w:val="0"/>
      <w:marTop w:val="0"/>
      <w:marBottom w:val="0"/>
      <w:divBdr>
        <w:top w:val="none" w:sz="0" w:space="0" w:color="auto"/>
        <w:left w:val="none" w:sz="0" w:space="0" w:color="auto"/>
        <w:bottom w:val="none" w:sz="0" w:space="0" w:color="auto"/>
        <w:right w:val="none" w:sz="0" w:space="0" w:color="auto"/>
      </w:divBdr>
      <w:divsChild>
        <w:div w:id="47143995">
          <w:marLeft w:val="0"/>
          <w:marRight w:val="0"/>
          <w:marTop w:val="0"/>
          <w:marBottom w:val="0"/>
          <w:divBdr>
            <w:top w:val="none" w:sz="0" w:space="0" w:color="auto"/>
            <w:left w:val="none" w:sz="0" w:space="0" w:color="auto"/>
            <w:bottom w:val="none" w:sz="0" w:space="0" w:color="auto"/>
            <w:right w:val="none" w:sz="0" w:space="0" w:color="auto"/>
          </w:divBdr>
          <w:divsChild>
            <w:div w:id="20697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56672">
      <w:bodyDiv w:val="1"/>
      <w:marLeft w:val="0"/>
      <w:marRight w:val="0"/>
      <w:marTop w:val="0"/>
      <w:marBottom w:val="0"/>
      <w:divBdr>
        <w:top w:val="none" w:sz="0" w:space="0" w:color="auto"/>
        <w:left w:val="none" w:sz="0" w:space="0" w:color="auto"/>
        <w:bottom w:val="none" w:sz="0" w:space="0" w:color="auto"/>
        <w:right w:val="none" w:sz="0" w:space="0" w:color="auto"/>
      </w:divBdr>
    </w:div>
    <w:div w:id="1447893292">
      <w:bodyDiv w:val="1"/>
      <w:marLeft w:val="0"/>
      <w:marRight w:val="0"/>
      <w:marTop w:val="0"/>
      <w:marBottom w:val="0"/>
      <w:divBdr>
        <w:top w:val="none" w:sz="0" w:space="0" w:color="auto"/>
        <w:left w:val="none" w:sz="0" w:space="0" w:color="auto"/>
        <w:bottom w:val="none" w:sz="0" w:space="0" w:color="auto"/>
        <w:right w:val="none" w:sz="0" w:space="0" w:color="auto"/>
      </w:divBdr>
    </w:div>
    <w:div w:id="1529954291">
      <w:bodyDiv w:val="1"/>
      <w:marLeft w:val="0"/>
      <w:marRight w:val="0"/>
      <w:marTop w:val="0"/>
      <w:marBottom w:val="0"/>
      <w:divBdr>
        <w:top w:val="none" w:sz="0" w:space="0" w:color="auto"/>
        <w:left w:val="none" w:sz="0" w:space="0" w:color="auto"/>
        <w:bottom w:val="none" w:sz="0" w:space="0" w:color="auto"/>
        <w:right w:val="none" w:sz="0" w:space="0" w:color="auto"/>
      </w:divBdr>
    </w:div>
    <w:div w:id="1542941593">
      <w:bodyDiv w:val="1"/>
      <w:marLeft w:val="0"/>
      <w:marRight w:val="0"/>
      <w:marTop w:val="0"/>
      <w:marBottom w:val="0"/>
      <w:divBdr>
        <w:top w:val="none" w:sz="0" w:space="0" w:color="auto"/>
        <w:left w:val="none" w:sz="0" w:space="0" w:color="auto"/>
        <w:bottom w:val="none" w:sz="0" w:space="0" w:color="auto"/>
        <w:right w:val="none" w:sz="0" w:space="0" w:color="auto"/>
      </w:divBdr>
    </w:div>
    <w:div w:id="1568150127">
      <w:bodyDiv w:val="1"/>
      <w:marLeft w:val="0"/>
      <w:marRight w:val="0"/>
      <w:marTop w:val="0"/>
      <w:marBottom w:val="0"/>
      <w:divBdr>
        <w:top w:val="none" w:sz="0" w:space="0" w:color="auto"/>
        <w:left w:val="none" w:sz="0" w:space="0" w:color="auto"/>
        <w:bottom w:val="none" w:sz="0" w:space="0" w:color="auto"/>
        <w:right w:val="none" w:sz="0" w:space="0" w:color="auto"/>
      </w:divBdr>
    </w:div>
    <w:div w:id="1569144696">
      <w:bodyDiv w:val="1"/>
      <w:marLeft w:val="0"/>
      <w:marRight w:val="0"/>
      <w:marTop w:val="0"/>
      <w:marBottom w:val="0"/>
      <w:divBdr>
        <w:top w:val="none" w:sz="0" w:space="0" w:color="auto"/>
        <w:left w:val="none" w:sz="0" w:space="0" w:color="auto"/>
        <w:bottom w:val="none" w:sz="0" w:space="0" w:color="auto"/>
        <w:right w:val="none" w:sz="0" w:space="0" w:color="auto"/>
      </w:divBdr>
    </w:div>
    <w:div w:id="1724862714">
      <w:bodyDiv w:val="1"/>
      <w:marLeft w:val="0"/>
      <w:marRight w:val="0"/>
      <w:marTop w:val="0"/>
      <w:marBottom w:val="0"/>
      <w:divBdr>
        <w:top w:val="none" w:sz="0" w:space="0" w:color="auto"/>
        <w:left w:val="none" w:sz="0" w:space="0" w:color="auto"/>
        <w:bottom w:val="none" w:sz="0" w:space="0" w:color="auto"/>
        <w:right w:val="none" w:sz="0" w:space="0" w:color="auto"/>
      </w:divBdr>
    </w:div>
    <w:div w:id="1772889788">
      <w:bodyDiv w:val="1"/>
      <w:marLeft w:val="0"/>
      <w:marRight w:val="0"/>
      <w:marTop w:val="0"/>
      <w:marBottom w:val="0"/>
      <w:divBdr>
        <w:top w:val="none" w:sz="0" w:space="0" w:color="auto"/>
        <w:left w:val="none" w:sz="0" w:space="0" w:color="auto"/>
        <w:bottom w:val="none" w:sz="0" w:space="0" w:color="auto"/>
        <w:right w:val="none" w:sz="0" w:space="0" w:color="auto"/>
      </w:divBdr>
    </w:div>
    <w:div w:id="1821731636">
      <w:bodyDiv w:val="1"/>
      <w:marLeft w:val="0"/>
      <w:marRight w:val="0"/>
      <w:marTop w:val="0"/>
      <w:marBottom w:val="0"/>
      <w:divBdr>
        <w:top w:val="none" w:sz="0" w:space="0" w:color="auto"/>
        <w:left w:val="none" w:sz="0" w:space="0" w:color="auto"/>
        <w:bottom w:val="none" w:sz="0" w:space="0" w:color="auto"/>
        <w:right w:val="none" w:sz="0" w:space="0" w:color="auto"/>
      </w:divBdr>
    </w:div>
    <w:div w:id="1862012506">
      <w:bodyDiv w:val="1"/>
      <w:marLeft w:val="0"/>
      <w:marRight w:val="0"/>
      <w:marTop w:val="0"/>
      <w:marBottom w:val="0"/>
      <w:divBdr>
        <w:top w:val="none" w:sz="0" w:space="0" w:color="auto"/>
        <w:left w:val="none" w:sz="0" w:space="0" w:color="auto"/>
        <w:bottom w:val="none" w:sz="0" w:space="0" w:color="auto"/>
        <w:right w:val="none" w:sz="0" w:space="0" w:color="auto"/>
      </w:divBdr>
    </w:div>
    <w:div w:id="1870993500">
      <w:bodyDiv w:val="1"/>
      <w:marLeft w:val="0"/>
      <w:marRight w:val="0"/>
      <w:marTop w:val="0"/>
      <w:marBottom w:val="0"/>
      <w:divBdr>
        <w:top w:val="none" w:sz="0" w:space="0" w:color="auto"/>
        <w:left w:val="none" w:sz="0" w:space="0" w:color="auto"/>
        <w:bottom w:val="none" w:sz="0" w:space="0" w:color="auto"/>
        <w:right w:val="none" w:sz="0" w:space="0" w:color="auto"/>
      </w:divBdr>
    </w:div>
    <w:div w:id="1883054993">
      <w:bodyDiv w:val="1"/>
      <w:marLeft w:val="0"/>
      <w:marRight w:val="0"/>
      <w:marTop w:val="0"/>
      <w:marBottom w:val="0"/>
      <w:divBdr>
        <w:top w:val="none" w:sz="0" w:space="0" w:color="auto"/>
        <w:left w:val="none" w:sz="0" w:space="0" w:color="auto"/>
        <w:bottom w:val="none" w:sz="0" w:space="0" w:color="auto"/>
        <w:right w:val="none" w:sz="0" w:space="0" w:color="auto"/>
      </w:divBdr>
    </w:div>
    <w:div w:id="1917278537">
      <w:bodyDiv w:val="1"/>
      <w:marLeft w:val="0"/>
      <w:marRight w:val="0"/>
      <w:marTop w:val="0"/>
      <w:marBottom w:val="0"/>
      <w:divBdr>
        <w:top w:val="none" w:sz="0" w:space="0" w:color="auto"/>
        <w:left w:val="none" w:sz="0" w:space="0" w:color="auto"/>
        <w:bottom w:val="none" w:sz="0" w:space="0" w:color="auto"/>
        <w:right w:val="none" w:sz="0" w:space="0" w:color="auto"/>
      </w:divBdr>
    </w:div>
    <w:div w:id="1923174876">
      <w:bodyDiv w:val="1"/>
      <w:marLeft w:val="0"/>
      <w:marRight w:val="0"/>
      <w:marTop w:val="0"/>
      <w:marBottom w:val="0"/>
      <w:divBdr>
        <w:top w:val="none" w:sz="0" w:space="0" w:color="auto"/>
        <w:left w:val="none" w:sz="0" w:space="0" w:color="auto"/>
        <w:bottom w:val="none" w:sz="0" w:space="0" w:color="auto"/>
        <w:right w:val="none" w:sz="0" w:space="0" w:color="auto"/>
      </w:divBdr>
    </w:div>
    <w:div w:id="1976639518">
      <w:bodyDiv w:val="1"/>
      <w:marLeft w:val="0"/>
      <w:marRight w:val="0"/>
      <w:marTop w:val="0"/>
      <w:marBottom w:val="0"/>
      <w:divBdr>
        <w:top w:val="none" w:sz="0" w:space="0" w:color="auto"/>
        <w:left w:val="none" w:sz="0" w:space="0" w:color="auto"/>
        <w:bottom w:val="none" w:sz="0" w:space="0" w:color="auto"/>
        <w:right w:val="none" w:sz="0" w:space="0" w:color="auto"/>
      </w:divBdr>
    </w:div>
    <w:div w:id="1999725483">
      <w:bodyDiv w:val="1"/>
      <w:marLeft w:val="0"/>
      <w:marRight w:val="0"/>
      <w:marTop w:val="0"/>
      <w:marBottom w:val="0"/>
      <w:divBdr>
        <w:top w:val="none" w:sz="0" w:space="0" w:color="auto"/>
        <w:left w:val="none" w:sz="0" w:space="0" w:color="auto"/>
        <w:bottom w:val="none" w:sz="0" w:space="0" w:color="auto"/>
        <w:right w:val="none" w:sz="0" w:space="0" w:color="auto"/>
      </w:divBdr>
    </w:div>
    <w:div w:id="2125222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22</Pages>
  <Words>4815</Words>
  <Characters>27446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209</cp:revision>
  <dcterms:created xsi:type="dcterms:W3CDTF">2024-07-16T04:01:00Z</dcterms:created>
  <dcterms:modified xsi:type="dcterms:W3CDTF">2025-07-18T07:57:00Z</dcterms:modified>
</cp:coreProperties>
</file>