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17E64" w14:textId="5DA194E6" w:rsidR="008C5D95" w:rsidRDefault="008C5D95" w:rsidP="006E5B37">
      <w:pPr>
        <w:spacing w:after="60"/>
      </w:pPr>
    </w:p>
    <w:p w14:paraId="30C64210" w14:textId="4C72DC1B" w:rsidR="008C5D95" w:rsidRPr="00D64B82" w:rsidRDefault="00000000" w:rsidP="00D64B82">
      <w:pPr>
        <w:spacing w:after="360"/>
        <w:jc w:val="center"/>
        <w:rPr>
          <w:rFonts w:ascii="Times New Roman" w:hAnsi="Times New Roman" w:cs="Times New Roman"/>
          <w:color w:val="000000" w:themeColor="text1"/>
          <w:sz w:val="36"/>
          <w:szCs w:val="36"/>
        </w:rPr>
      </w:pPr>
      <w:r w:rsidRPr="00D64B82">
        <w:rPr>
          <w:rFonts w:ascii="Times New Roman" w:hAnsi="Times New Roman" w:cs="Times New Roman"/>
          <w:color w:val="000000" w:themeColor="text1"/>
          <w:sz w:val="36"/>
          <w:szCs w:val="36"/>
        </w:rPr>
        <w:t>Smart Parking System</w:t>
      </w:r>
      <w:r w:rsidR="00D64B82" w:rsidRPr="00D64B82">
        <w:rPr>
          <w:rFonts w:ascii="Times New Roman" w:hAnsi="Times New Roman" w:cs="Times New Roman"/>
          <w:color w:val="000000" w:themeColor="text1"/>
          <w:sz w:val="36"/>
          <w:szCs w:val="36"/>
        </w:rPr>
        <w:t>: ParkSense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C5D95" w:rsidRPr="00D64B82" w14:paraId="7885826D" w14:textId="77777777" w:rsidTr="00D64B82">
        <w:trPr>
          <w:cantSplit/>
        </w:trPr>
        <w:tc>
          <w:tcPr>
            <w:tcW w:w="24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0E12FC3"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b/>
                <w:bCs/>
                <w:sz w:val="24"/>
                <w:szCs w:val="24"/>
              </w:rPr>
              <w:t>Project</w:t>
            </w:r>
          </w:p>
        </w:tc>
        <w:tc>
          <w:tcPr>
            <w:tcW w:w="69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9F21E6A" w14:textId="1A6E7847"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Smart Parking System</w:t>
            </w:r>
          </w:p>
        </w:tc>
      </w:tr>
      <w:tr w:rsidR="008C5D95" w:rsidRPr="00D64B82" w14:paraId="15FC78F6" w14:textId="77777777" w:rsidTr="00D64B82">
        <w:trPr>
          <w:cantSplit/>
        </w:trPr>
        <w:tc>
          <w:tcPr>
            <w:tcW w:w="24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4E97919"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b/>
                <w:bCs/>
                <w:sz w:val="24"/>
                <w:szCs w:val="24"/>
              </w:rPr>
              <w:t>Team name</w:t>
            </w:r>
          </w:p>
        </w:tc>
        <w:tc>
          <w:tcPr>
            <w:tcW w:w="69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BD78454" w14:textId="7773514C"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MFRMY</w:t>
            </w:r>
            <w:r w:rsidR="0065277D" w:rsidRPr="00D64B82">
              <w:rPr>
                <w:rFonts w:ascii="Times New Roman" w:hAnsi="Times New Roman" w:cs="Times New Roman"/>
                <w:sz w:val="24"/>
                <w:szCs w:val="24"/>
              </w:rPr>
              <w:t>R</w:t>
            </w:r>
          </w:p>
        </w:tc>
      </w:tr>
      <w:tr w:rsidR="008C5D95" w:rsidRPr="00D64B82" w14:paraId="550A44EB" w14:textId="77777777" w:rsidTr="00D64B82">
        <w:trPr>
          <w:cantSplit/>
        </w:trPr>
        <w:tc>
          <w:tcPr>
            <w:tcW w:w="24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1B94552"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b/>
                <w:bCs/>
                <w:sz w:val="24"/>
                <w:szCs w:val="24"/>
              </w:rPr>
              <w:t>Milestone</w:t>
            </w:r>
          </w:p>
        </w:tc>
        <w:tc>
          <w:tcPr>
            <w:tcW w:w="69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BA50700" w14:textId="45DF85C2"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 xml:space="preserve">M1 - Proposal and </w:t>
            </w:r>
            <w:r w:rsidR="007B2828" w:rsidRPr="00D64B82">
              <w:rPr>
                <w:rFonts w:ascii="Times New Roman" w:hAnsi="Times New Roman" w:cs="Times New Roman"/>
                <w:sz w:val="24"/>
                <w:szCs w:val="24"/>
              </w:rPr>
              <w:t>A</w:t>
            </w:r>
            <w:r w:rsidRPr="00D64B82">
              <w:rPr>
                <w:rFonts w:ascii="Times New Roman" w:hAnsi="Times New Roman" w:cs="Times New Roman"/>
                <w:sz w:val="24"/>
                <w:szCs w:val="24"/>
              </w:rPr>
              <w:t xml:space="preserve">rchitectural </w:t>
            </w:r>
            <w:r w:rsidR="007B2828" w:rsidRPr="00D64B82">
              <w:rPr>
                <w:rFonts w:ascii="Times New Roman" w:hAnsi="Times New Roman" w:cs="Times New Roman"/>
                <w:sz w:val="24"/>
                <w:szCs w:val="24"/>
              </w:rPr>
              <w:t>R</w:t>
            </w:r>
            <w:r w:rsidRPr="00D64B82">
              <w:rPr>
                <w:rFonts w:ascii="Times New Roman" w:hAnsi="Times New Roman" w:cs="Times New Roman"/>
                <w:sz w:val="24"/>
                <w:szCs w:val="24"/>
              </w:rPr>
              <w:t>equirements</w:t>
            </w:r>
          </w:p>
        </w:tc>
      </w:tr>
      <w:tr w:rsidR="008C5D95" w:rsidRPr="00D64B82" w14:paraId="5260B56C" w14:textId="77777777" w:rsidTr="00D64B82">
        <w:trPr>
          <w:cantSplit/>
        </w:trPr>
        <w:tc>
          <w:tcPr>
            <w:tcW w:w="24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602D4E0"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b/>
                <w:bCs/>
                <w:sz w:val="24"/>
                <w:szCs w:val="24"/>
              </w:rPr>
              <w:t>Instructor / TA</w:t>
            </w:r>
          </w:p>
        </w:tc>
        <w:tc>
          <w:tcPr>
            <w:tcW w:w="69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5AD3F43"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Dr. Nada Mahmoud Hassan / Eng. Mohamed Fareh</w:t>
            </w:r>
          </w:p>
        </w:tc>
      </w:tr>
      <w:tr w:rsidR="008C5D95" w:rsidRPr="00D64B82" w14:paraId="52F0CF71" w14:textId="77777777" w:rsidTr="00D64B82">
        <w:trPr>
          <w:cantSplit/>
        </w:trPr>
        <w:tc>
          <w:tcPr>
            <w:tcW w:w="24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31CC008"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b/>
                <w:bCs/>
                <w:sz w:val="24"/>
                <w:szCs w:val="24"/>
              </w:rPr>
              <w:t>Date</w:t>
            </w:r>
          </w:p>
        </w:tc>
        <w:tc>
          <w:tcPr>
            <w:tcW w:w="69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0FFDDE7"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October 23, 2026</w:t>
            </w:r>
          </w:p>
        </w:tc>
      </w:tr>
    </w:tbl>
    <w:p w14:paraId="7B530ACC" w14:textId="77777777" w:rsidR="008C5D95" w:rsidRPr="00D64B82" w:rsidRDefault="00000000">
      <w:pPr>
        <w:pStyle w:val="Heading2"/>
        <w:keepNext/>
        <w:spacing w:before="220" w:after="100"/>
        <w:rPr>
          <w:rFonts w:ascii="Times New Roman" w:hAnsi="Times New Roman" w:cs="Times New Roman"/>
        </w:rPr>
      </w:pPr>
      <w:r w:rsidRPr="00D64B82">
        <w:rPr>
          <w:rFonts w:ascii="Times New Roman" w:hAnsi="Times New Roman" w:cs="Times New Roman"/>
        </w:rPr>
        <w:t>Team 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5560"/>
        <w:gridCol w:w="3000"/>
      </w:tblGrid>
      <w:tr w:rsidR="008C5D95" w:rsidRPr="00D64B82" w14:paraId="163A842A" w14:textId="77777777">
        <w:trPr>
          <w:cantSplit/>
          <w:tblHeader/>
        </w:trPr>
        <w:tc>
          <w:tcPr>
            <w:tcW w:w="80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3BD231C4"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b/>
                <w:bCs/>
                <w:color w:val="FFFFFF"/>
                <w:sz w:val="24"/>
                <w:szCs w:val="24"/>
              </w:rPr>
              <w:t>#</w:t>
            </w:r>
          </w:p>
        </w:tc>
        <w:tc>
          <w:tcPr>
            <w:tcW w:w="556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09CBF736"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b/>
                <w:bCs/>
                <w:color w:val="FFFFFF"/>
                <w:sz w:val="24"/>
                <w:szCs w:val="24"/>
              </w:rPr>
              <w:t>Name</w:t>
            </w:r>
          </w:p>
        </w:tc>
        <w:tc>
          <w:tcPr>
            <w:tcW w:w="300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70D77F46"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b/>
                <w:bCs/>
                <w:color w:val="FFFFFF"/>
                <w:sz w:val="24"/>
                <w:szCs w:val="24"/>
              </w:rPr>
              <w:t>Student ID</w:t>
            </w:r>
          </w:p>
        </w:tc>
      </w:tr>
      <w:tr w:rsidR="008C5D95" w:rsidRPr="00D64B82" w14:paraId="1E9F40F1" w14:textId="77777777">
        <w:trPr>
          <w:cantSplit/>
        </w:trPr>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DECE9BE"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1</w:t>
            </w:r>
          </w:p>
        </w:tc>
        <w:tc>
          <w:tcPr>
            <w:tcW w:w="55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4CFF77C" w14:textId="44BF81A1"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 xml:space="preserve">Farida Ahmed </w:t>
            </w:r>
          </w:p>
        </w:tc>
        <w:tc>
          <w:tcPr>
            <w:tcW w:w="30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9564B9B" w14:textId="64BF81E7"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231014770</w:t>
            </w:r>
          </w:p>
        </w:tc>
      </w:tr>
      <w:tr w:rsidR="008C5D95" w:rsidRPr="00D64B82" w14:paraId="77EF0C0D" w14:textId="77777777">
        <w:trPr>
          <w:cantSplit/>
        </w:trPr>
        <w:tc>
          <w:tcPr>
            <w:tcW w:w="8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E8B29E7"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2</w:t>
            </w:r>
          </w:p>
        </w:tc>
        <w:tc>
          <w:tcPr>
            <w:tcW w:w="55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BD36048" w14:textId="44F9C0DA"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Mira Atef</w:t>
            </w:r>
          </w:p>
        </w:tc>
        <w:tc>
          <w:tcPr>
            <w:tcW w:w="3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7216A13" w14:textId="5A3EEDE2"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231005027</w:t>
            </w:r>
          </w:p>
        </w:tc>
      </w:tr>
      <w:tr w:rsidR="008C5D95" w:rsidRPr="00D64B82" w14:paraId="6EB46857" w14:textId="77777777">
        <w:trPr>
          <w:cantSplit/>
        </w:trPr>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8AE54EC"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3</w:t>
            </w:r>
          </w:p>
        </w:tc>
        <w:tc>
          <w:tcPr>
            <w:tcW w:w="55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2FCA180" w14:textId="4811CCDF"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Rokaya Hamdy</w:t>
            </w:r>
          </w:p>
        </w:tc>
        <w:tc>
          <w:tcPr>
            <w:tcW w:w="30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0CC7514" w14:textId="4704F4EC"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231006586</w:t>
            </w:r>
          </w:p>
        </w:tc>
      </w:tr>
      <w:tr w:rsidR="008C5D95" w:rsidRPr="00D64B82" w14:paraId="47A54DF2" w14:textId="77777777">
        <w:trPr>
          <w:cantSplit/>
        </w:trPr>
        <w:tc>
          <w:tcPr>
            <w:tcW w:w="8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A13B6FC"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4</w:t>
            </w:r>
          </w:p>
        </w:tc>
        <w:tc>
          <w:tcPr>
            <w:tcW w:w="55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15FB240" w14:textId="7E9C69E4"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Mohamed Shahin</w:t>
            </w:r>
          </w:p>
        </w:tc>
        <w:tc>
          <w:tcPr>
            <w:tcW w:w="3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F45E66A" w14:textId="2879D3FB" w:rsidR="008C5D95" w:rsidRPr="00D64B82" w:rsidRDefault="004E5858">
            <w:pPr>
              <w:rPr>
                <w:rFonts w:ascii="Times New Roman" w:hAnsi="Times New Roman" w:cs="Times New Roman"/>
                <w:sz w:val="24"/>
                <w:szCs w:val="24"/>
              </w:rPr>
            </w:pPr>
            <w:r w:rsidRPr="00D64B82">
              <w:rPr>
                <w:rFonts w:ascii="Times New Roman" w:hAnsi="Times New Roman" w:cs="Times New Roman"/>
                <w:sz w:val="24"/>
                <w:szCs w:val="24"/>
              </w:rPr>
              <w:t>231006169</w:t>
            </w:r>
          </w:p>
        </w:tc>
      </w:tr>
      <w:tr w:rsidR="008C5D95" w:rsidRPr="00D64B82" w14:paraId="25942119" w14:textId="77777777">
        <w:trPr>
          <w:cantSplit/>
        </w:trPr>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BAC0F43" w14:textId="553F73DC" w:rsidR="006E5B37" w:rsidRPr="00D64B82" w:rsidRDefault="00000000" w:rsidP="006E5B37">
            <w:pPr>
              <w:rPr>
                <w:rFonts w:ascii="Times New Roman" w:hAnsi="Times New Roman" w:cs="Times New Roman"/>
                <w:sz w:val="24"/>
                <w:szCs w:val="24"/>
              </w:rPr>
            </w:pPr>
            <w:r w:rsidRPr="00D64B82">
              <w:rPr>
                <w:rFonts w:ascii="Times New Roman" w:hAnsi="Times New Roman" w:cs="Times New Roman"/>
                <w:sz w:val="24"/>
                <w:szCs w:val="24"/>
              </w:rPr>
              <w:t>5</w:t>
            </w:r>
          </w:p>
        </w:tc>
        <w:tc>
          <w:tcPr>
            <w:tcW w:w="55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2D248B9" w14:textId="7346E2F6" w:rsidR="006E5B37" w:rsidRPr="00D64B82" w:rsidRDefault="006E5B37" w:rsidP="006E5B37">
            <w:pPr>
              <w:rPr>
                <w:rFonts w:ascii="Times New Roman" w:hAnsi="Times New Roman" w:cs="Times New Roman"/>
                <w:sz w:val="24"/>
                <w:szCs w:val="24"/>
              </w:rPr>
            </w:pPr>
            <w:r w:rsidRPr="00D64B82">
              <w:rPr>
                <w:rFonts w:ascii="Times New Roman" w:hAnsi="Times New Roman" w:cs="Times New Roman"/>
                <w:sz w:val="24"/>
                <w:szCs w:val="24"/>
              </w:rPr>
              <w:t>Ronnie Sameh</w:t>
            </w:r>
          </w:p>
        </w:tc>
        <w:tc>
          <w:tcPr>
            <w:tcW w:w="30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83C8A57" w14:textId="54DE90E2"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231005375</w:t>
            </w:r>
          </w:p>
        </w:tc>
      </w:tr>
      <w:tr w:rsidR="006E5B37" w:rsidRPr="00D64B82" w14:paraId="04C32765" w14:textId="77777777" w:rsidTr="0065277D">
        <w:trPr>
          <w:cantSplit/>
        </w:trPr>
        <w:tc>
          <w:tcPr>
            <w:tcW w:w="8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68FC200" w14:textId="105F0120" w:rsidR="006E5B37" w:rsidRPr="00D64B82" w:rsidRDefault="006E5B37" w:rsidP="006E5B37">
            <w:pPr>
              <w:rPr>
                <w:rFonts w:ascii="Times New Roman" w:hAnsi="Times New Roman" w:cs="Times New Roman"/>
                <w:sz w:val="24"/>
                <w:szCs w:val="24"/>
              </w:rPr>
            </w:pPr>
            <w:r w:rsidRPr="00D64B82">
              <w:rPr>
                <w:rFonts w:ascii="Times New Roman" w:hAnsi="Times New Roman" w:cs="Times New Roman"/>
                <w:sz w:val="24"/>
                <w:szCs w:val="24"/>
              </w:rPr>
              <w:t>6</w:t>
            </w:r>
          </w:p>
        </w:tc>
        <w:tc>
          <w:tcPr>
            <w:tcW w:w="55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4123E1D" w14:textId="73C9530B" w:rsidR="006E5B37" w:rsidRPr="00D64B82" w:rsidRDefault="006E5B37" w:rsidP="006E5B37">
            <w:pPr>
              <w:rPr>
                <w:rFonts w:ascii="Times New Roman" w:hAnsi="Times New Roman" w:cs="Times New Roman"/>
                <w:sz w:val="24"/>
                <w:szCs w:val="24"/>
              </w:rPr>
            </w:pPr>
            <w:r w:rsidRPr="00D64B82">
              <w:rPr>
                <w:rFonts w:ascii="Times New Roman" w:hAnsi="Times New Roman" w:cs="Times New Roman"/>
                <w:sz w:val="24"/>
                <w:szCs w:val="24"/>
              </w:rPr>
              <w:t>Youssef Mahmoud</w:t>
            </w:r>
          </w:p>
        </w:tc>
        <w:tc>
          <w:tcPr>
            <w:tcW w:w="3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AE59648" w14:textId="5B06366F" w:rsidR="006E5B37" w:rsidRPr="00D64B82" w:rsidRDefault="004E5858">
            <w:pPr>
              <w:rPr>
                <w:rFonts w:ascii="Times New Roman" w:hAnsi="Times New Roman" w:cs="Times New Roman"/>
                <w:sz w:val="24"/>
                <w:szCs w:val="24"/>
              </w:rPr>
            </w:pPr>
            <w:r w:rsidRPr="00D64B82">
              <w:rPr>
                <w:rFonts w:ascii="Times New Roman" w:hAnsi="Times New Roman" w:cs="Times New Roman"/>
                <w:sz w:val="24"/>
                <w:szCs w:val="24"/>
              </w:rPr>
              <w:t>231006058</w:t>
            </w:r>
          </w:p>
        </w:tc>
      </w:tr>
    </w:tbl>
    <w:p w14:paraId="3EC67F5E" w14:textId="77777777" w:rsidR="008C5D95" w:rsidRPr="00D64B82" w:rsidRDefault="00000000">
      <w:pPr>
        <w:pStyle w:val="Heading2"/>
        <w:keepNext/>
        <w:spacing w:before="220" w:after="100"/>
        <w:rPr>
          <w:rFonts w:ascii="Times New Roman" w:hAnsi="Times New Roman" w:cs="Times New Roman"/>
        </w:rPr>
      </w:pPr>
      <w:r w:rsidRPr="00D64B82">
        <w:rPr>
          <w:rFonts w:ascii="Times New Roman" w:hAnsi="Times New Roman" w:cs="Times New Roman"/>
        </w:rPr>
        <w:t>Contribution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8C5D95" w:rsidRPr="00D64B82" w14:paraId="75F83C2D" w14:textId="77777777">
        <w:trPr>
          <w:cantSplit/>
          <w:tblHeader/>
        </w:trPr>
        <w:tc>
          <w:tcPr>
            <w:tcW w:w="220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60111755"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b/>
                <w:bCs/>
                <w:color w:val="FFFFFF"/>
                <w:sz w:val="24"/>
                <w:szCs w:val="24"/>
              </w:rPr>
              <w:t>Member</w:t>
            </w:r>
          </w:p>
        </w:tc>
        <w:tc>
          <w:tcPr>
            <w:tcW w:w="716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0AB8FE16"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b/>
                <w:bCs/>
                <w:color w:val="FFFFFF"/>
                <w:sz w:val="24"/>
                <w:szCs w:val="24"/>
              </w:rPr>
              <w:t>Contribution</w:t>
            </w:r>
          </w:p>
        </w:tc>
      </w:tr>
      <w:tr w:rsidR="008C5D95" w:rsidRPr="00D64B82" w14:paraId="63433D8A" w14:textId="77777777">
        <w:trPr>
          <w:cantSplit/>
        </w:trPr>
        <w:tc>
          <w:tcPr>
            <w:tcW w:w="22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F296E4D" w14:textId="6D7390A2"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Ronnie Sameh</w:t>
            </w:r>
          </w:p>
        </w:tc>
        <w:tc>
          <w:tcPr>
            <w:tcW w:w="7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37965CE" w14:textId="12ADEF32"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Section 1 (System overview)</w:t>
            </w:r>
            <w:r w:rsidR="006E5B37" w:rsidRPr="00D64B82">
              <w:rPr>
                <w:rFonts w:ascii="Times New Roman" w:hAnsi="Times New Roman" w:cs="Times New Roman"/>
                <w:sz w:val="24"/>
                <w:szCs w:val="24"/>
              </w:rPr>
              <w:t>,</w:t>
            </w:r>
            <w:r w:rsidR="0065277D" w:rsidRPr="00D64B82">
              <w:rPr>
                <w:rFonts w:ascii="Times New Roman" w:hAnsi="Times New Roman" w:cs="Times New Roman"/>
                <w:sz w:val="24"/>
                <w:szCs w:val="24"/>
              </w:rPr>
              <w:t xml:space="preserve"> R</w:t>
            </w:r>
            <w:r w:rsidRPr="00D64B82">
              <w:rPr>
                <w:rFonts w:ascii="Times New Roman" w:hAnsi="Times New Roman" w:cs="Times New Roman"/>
                <w:sz w:val="24"/>
                <w:szCs w:val="24"/>
              </w:rPr>
              <w:t>eferences</w:t>
            </w:r>
          </w:p>
        </w:tc>
      </w:tr>
      <w:tr w:rsidR="008C5D95" w:rsidRPr="00D64B82" w14:paraId="100FEC8E" w14:textId="77777777">
        <w:trPr>
          <w:cantSplit/>
        </w:trPr>
        <w:tc>
          <w:tcPr>
            <w:tcW w:w="22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59CCFB2" w14:textId="4546D81A"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Mohamed Shahin</w:t>
            </w:r>
          </w:p>
        </w:tc>
        <w:tc>
          <w:tcPr>
            <w:tcW w:w="71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BD89D1C" w14:textId="46C7A2BF"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 xml:space="preserve">Section 2 (Stakeholders and </w:t>
            </w:r>
            <w:r w:rsidR="0065277D" w:rsidRPr="00D64B82">
              <w:rPr>
                <w:rFonts w:ascii="Times New Roman" w:hAnsi="Times New Roman" w:cs="Times New Roman"/>
                <w:sz w:val="24"/>
                <w:szCs w:val="24"/>
              </w:rPr>
              <w:t>C</w:t>
            </w:r>
            <w:r w:rsidRPr="00D64B82">
              <w:rPr>
                <w:rFonts w:ascii="Times New Roman" w:hAnsi="Times New Roman" w:cs="Times New Roman"/>
                <w:sz w:val="24"/>
                <w:szCs w:val="24"/>
              </w:rPr>
              <w:t>oncerns)</w:t>
            </w:r>
          </w:p>
        </w:tc>
      </w:tr>
      <w:tr w:rsidR="008C5D95" w:rsidRPr="00D64B82" w14:paraId="3767CF2A" w14:textId="77777777">
        <w:trPr>
          <w:cantSplit/>
        </w:trPr>
        <w:tc>
          <w:tcPr>
            <w:tcW w:w="22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DF2AB99" w14:textId="452B6BD3"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Mira Atef</w:t>
            </w:r>
          </w:p>
        </w:tc>
        <w:tc>
          <w:tcPr>
            <w:tcW w:w="7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640B074" w14:textId="35BE00E5" w:rsidR="006E5B37"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Section 3 (Context diagram)</w:t>
            </w:r>
          </w:p>
          <w:p w14:paraId="71ADE645" w14:textId="720E971B"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 xml:space="preserve">Section 4 (Functional requirements, MoSCoW, </w:t>
            </w:r>
            <w:r w:rsidR="0065277D" w:rsidRPr="00D64B82">
              <w:rPr>
                <w:rFonts w:ascii="Times New Roman" w:hAnsi="Times New Roman" w:cs="Times New Roman"/>
                <w:sz w:val="24"/>
                <w:szCs w:val="24"/>
              </w:rPr>
              <w:t>P</w:t>
            </w:r>
            <w:r w:rsidRPr="00D64B82">
              <w:rPr>
                <w:rFonts w:ascii="Times New Roman" w:hAnsi="Times New Roman" w:cs="Times New Roman"/>
                <w:sz w:val="24"/>
                <w:szCs w:val="24"/>
              </w:rPr>
              <w:t>rototype scope)</w:t>
            </w:r>
          </w:p>
        </w:tc>
      </w:tr>
      <w:tr w:rsidR="008C5D95" w:rsidRPr="00D64B82" w14:paraId="7D413221" w14:textId="77777777">
        <w:trPr>
          <w:cantSplit/>
        </w:trPr>
        <w:tc>
          <w:tcPr>
            <w:tcW w:w="22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4835FE4" w14:textId="7096C21C" w:rsidR="006E5B37" w:rsidRPr="00D64B82" w:rsidRDefault="006E5B37" w:rsidP="006E5B37">
            <w:pPr>
              <w:rPr>
                <w:rFonts w:ascii="Times New Roman" w:hAnsi="Times New Roman" w:cs="Times New Roman"/>
                <w:sz w:val="24"/>
                <w:szCs w:val="24"/>
              </w:rPr>
            </w:pPr>
            <w:r w:rsidRPr="00D64B82">
              <w:rPr>
                <w:rFonts w:ascii="Times New Roman" w:hAnsi="Times New Roman" w:cs="Times New Roman"/>
                <w:sz w:val="24"/>
                <w:szCs w:val="24"/>
              </w:rPr>
              <w:t>Farida Ahmed</w:t>
            </w:r>
          </w:p>
        </w:tc>
        <w:tc>
          <w:tcPr>
            <w:tcW w:w="71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F027B4D" w14:textId="77777777"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Section 5 (Quality attribute scenarios)</w:t>
            </w:r>
          </w:p>
        </w:tc>
      </w:tr>
      <w:tr w:rsidR="008C5D95" w:rsidRPr="00D64B82" w14:paraId="43300E6B" w14:textId="77777777">
        <w:trPr>
          <w:cantSplit/>
        </w:trPr>
        <w:tc>
          <w:tcPr>
            <w:tcW w:w="22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92D112D" w14:textId="3E560514" w:rsidR="008C5D95"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Yous</w:t>
            </w:r>
            <w:r w:rsidR="0065277D" w:rsidRPr="00D64B82">
              <w:rPr>
                <w:rFonts w:ascii="Times New Roman" w:hAnsi="Times New Roman" w:cs="Times New Roman"/>
                <w:sz w:val="24"/>
                <w:szCs w:val="24"/>
              </w:rPr>
              <w:t>s</w:t>
            </w:r>
            <w:r w:rsidRPr="00D64B82">
              <w:rPr>
                <w:rFonts w:ascii="Times New Roman" w:hAnsi="Times New Roman" w:cs="Times New Roman"/>
                <w:sz w:val="24"/>
                <w:szCs w:val="24"/>
              </w:rPr>
              <w:t>ef Mahmoud</w:t>
            </w:r>
          </w:p>
        </w:tc>
        <w:tc>
          <w:tcPr>
            <w:tcW w:w="7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0F8C87B" w14:textId="4A696196" w:rsidR="008C5D95" w:rsidRPr="00D64B82" w:rsidRDefault="00000000">
            <w:pPr>
              <w:rPr>
                <w:rFonts w:ascii="Times New Roman" w:hAnsi="Times New Roman" w:cs="Times New Roman"/>
                <w:sz w:val="24"/>
                <w:szCs w:val="24"/>
              </w:rPr>
            </w:pPr>
            <w:r w:rsidRPr="00D64B82">
              <w:rPr>
                <w:rFonts w:ascii="Times New Roman" w:hAnsi="Times New Roman" w:cs="Times New Roman"/>
                <w:sz w:val="24"/>
                <w:szCs w:val="24"/>
              </w:rPr>
              <w:t>Section 6 (Constraints)</w:t>
            </w:r>
          </w:p>
        </w:tc>
      </w:tr>
      <w:tr w:rsidR="006E5B37" w:rsidRPr="00D64B82" w14:paraId="3EBF09DA" w14:textId="77777777" w:rsidTr="0065277D">
        <w:trPr>
          <w:cantSplit/>
        </w:trPr>
        <w:tc>
          <w:tcPr>
            <w:tcW w:w="22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27D826B" w14:textId="298F4BC8" w:rsidR="006E5B37" w:rsidRPr="00D64B82" w:rsidRDefault="006E5B37">
            <w:pPr>
              <w:rPr>
                <w:rFonts w:ascii="Times New Roman" w:hAnsi="Times New Roman" w:cs="Times New Roman"/>
                <w:sz w:val="24"/>
                <w:szCs w:val="24"/>
              </w:rPr>
            </w:pPr>
            <w:r w:rsidRPr="00D64B82">
              <w:rPr>
                <w:rFonts w:ascii="Times New Roman" w:hAnsi="Times New Roman" w:cs="Times New Roman"/>
                <w:sz w:val="24"/>
                <w:szCs w:val="24"/>
              </w:rPr>
              <w:t>Rokaya Hamdy</w:t>
            </w:r>
          </w:p>
        </w:tc>
        <w:tc>
          <w:tcPr>
            <w:tcW w:w="71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4013E48" w14:textId="60EF6430" w:rsidR="006E5B37" w:rsidRPr="00D64B82" w:rsidRDefault="00761460">
            <w:pPr>
              <w:rPr>
                <w:rFonts w:ascii="Times New Roman" w:hAnsi="Times New Roman" w:cs="Times New Roman"/>
                <w:sz w:val="24"/>
                <w:szCs w:val="24"/>
              </w:rPr>
            </w:pPr>
            <w:r w:rsidRPr="00D64B82">
              <w:rPr>
                <w:rFonts w:ascii="Times New Roman" w:hAnsi="Times New Roman" w:cs="Times New Roman"/>
                <w:sz w:val="24"/>
                <w:szCs w:val="24"/>
              </w:rPr>
              <w:t>Section 7 (Utility tree and ASRs)</w:t>
            </w:r>
          </w:p>
        </w:tc>
      </w:tr>
    </w:tbl>
    <w:p w14:paraId="71C9F657" w14:textId="69C25128" w:rsidR="00252A13" w:rsidRPr="00D64B82" w:rsidRDefault="00000000" w:rsidP="00252A13">
      <w:pPr>
        <w:rPr>
          <w:rFonts w:ascii="Times New Roman" w:hAnsi="Times New Roman" w:cs="Times New Roman"/>
        </w:rPr>
      </w:pPr>
      <w:r w:rsidRPr="00D64B82">
        <w:rPr>
          <w:rFonts w:ascii="Times New Roman" w:hAnsi="Times New Roman" w:cs="Times New Roman"/>
        </w:rPr>
        <w:br w:type="page"/>
      </w:r>
    </w:p>
    <w:p w14:paraId="20EDACF7" w14:textId="77777777" w:rsidR="00252A13" w:rsidRPr="00D64B82" w:rsidRDefault="00252A13" w:rsidP="00252A13">
      <w:pPr>
        <w:rPr>
          <w:rFonts w:ascii="Times New Roman" w:hAnsi="Times New Roman" w:cs="Times New Roman"/>
          <w:b/>
          <w:bCs/>
          <w:color w:val="153D63" w:themeColor="text2" w:themeTint="E6"/>
          <w:sz w:val="32"/>
          <w:szCs w:val="32"/>
        </w:rPr>
      </w:pPr>
      <w:r w:rsidRPr="00D64B82">
        <w:rPr>
          <w:rFonts w:ascii="Times New Roman" w:hAnsi="Times New Roman" w:cs="Times New Roman"/>
          <w:b/>
          <w:bCs/>
          <w:color w:val="153D63" w:themeColor="text2" w:themeTint="E6"/>
          <w:sz w:val="32"/>
          <w:szCs w:val="32"/>
        </w:rPr>
        <w:lastRenderedPageBreak/>
        <w:t>Project Idea: Smart Parking System</w:t>
      </w:r>
    </w:p>
    <w:p w14:paraId="08E4A0BE" w14:textId="77777777" w:rsidR="00252A13" w:rsidRPr="00D64B82" w:rsidRDefault="00252A13" w:rsidP="00252A13">
      <w:pPr>
        <w:rPr>
          <w:rFonts w:ascii="Times New Roman" w:hAnsi="Times New Roman" w:cs="Times New Roman"/>
          <w:color w:val="153D63" w:themeColor="text2" w:themeTint="E6"/>
          <w:sz w:val="32"/>
          <w:szCs w:val="32"/>
        </w:rPr>
      </w:pPr>
    </w:p>
    <w:p w14:paraId="28DFEC3E" w14:textId="77777777" w:rsidR="00D64B82" w:rsidRPr="00D64B82" w:rsidRDefault="00252A13" w:rsidP="00252A13">
      <w:pPr>
        <w:rPr>
          <w:rFonts w:ascii="Times New Roman" w:hAnsi="Times New Roman" w:cs="Times New Roman"/>
          <w:sz w:val="24"/>
          <w:szCs w:val="24"/>
        </w:rPr>
      </w:pPr>
      <w:r w:rsidRPr="00D64B82">
        <w:rPr>
          <w:rFonts w:ascii="Times New Roman" w:hAnsi="Times New Roman" w:cs="Times New Roman"/>
          <w:sz w:val="24"/>
          <w:szCs w:val="24"/>
        </w:rPr>
        <w:t xml:space="preserve">The Smart Parking System is a platform that helps drivers find, reserve and pay for parking in busy urban and institutional areas, removing the need to circle looking for a free space. It supports three distinct user roles: drivers, who search for lots with live availability, reserve a spot, pay online and receive notifications; parking lot administrators and operators, who monitor occupancy on a web dashboard, configure pricing and manage lots; and IoT parking sensors, which send live occupancy updates. </w:t>
      </w:r>
    </w:p>
    <w:p w14:paraId="35C9E125" w14:textId="77777777" w:rsidR="00D64B82" w:rsidRPr="00D64B82" w:rsidRDefault="00D64B82" w:rsidP="00252A13">
      <w:pPr>
        <w:rPr>
          <w:rFonts w:ascii="Times New Roman" w:hAnsi="Times New Roman" w:cs="Times New Roman"/>
          <w:sz w:val="24"/>
          <w:szCs w:val="24"/>
        </w:rPr>
      </w:pPr>
    </w:p>
    <w:p w14:paraId="4D6683BD" w14:textId="77777777" w:rsidR="00D64B82" w:rsidRPr="00D64B82" w:rsidRDefault="00252A13" w:rsidP="00252A13">
      <w:pPr>
        <w:rPr>
          <w:rFonts w:ascii="Times New Roman" w:hAnsi="Times New Roman" w:cs="Times New Roman"/>
          <w:sz w:val="24"/>
          <w:szCs w:val="24"/>
        </w:rPr>
      </w:pPr>
      <w:r w:rsidRPr="00D64B82">
        <w:rPr>
          <w:rFonts w:ascii="Times New Roman" w:hAnsi="Times New Roman" w:cs="Times New Roman"/>
          <w:sz w:val="24"/>
          <w:szCs w:val="24"/>
        </w:rPr>
        <w:t xml:space="preserve">The system integrates with external services, including a payment gateway, a navigation API and an SMS/notification gateway. It is split into independently deployable parts: a mobile/web client, an admin dashboard, a reservation and payment backend, and an event-ingestion service for sensor data. Its architecture is shaped by competing quality attributes. Strong consistency (never double-booking a spot) must be balanced against availability and fault tolerance during failures or network partitions, and real-time performance must be balanced against security (PCI-DSS-compliant payments). </w:t>
      </w:r>
    </w:p>
    <w:p w14:paraId="4785EF06" w14:textId="77777777" w:rsidR="00D64B82" w:rsidRPr="00D64B82" w:rsidRDefault="00D64B82" w:rsidP="00252A13">
      <w:pPr>
        <w:rPr>
          <w:rFonts w:ascii="Times New Roman" w:hAnsi="Times New Roman" w:cs="Times New Roman"/>
          <w:sz w:val="24"/>
          <w:szCs w:val="24"/>
        </w:rPr>
      </w:pPr>
    </w:p>
    <w:p w14:paraId="1C54C234" w14:textId="782F9B8F" w:rsidR="00252A13" w:rsidRPr="00D64B82" w:rsidRDefault="00252A13" w:rsidP="00D64B82">
      <w:pPr>
        <w:rPr>
          <w:rFonts w:ascii="Times New Roman" w:hAnsi="Times New Roman" w:cs="Times New Roman"/>
        </w:rPr>
      </w:pPr>
      <w:r w:rsidRPr="00D64B82">
        <w:rPr>
          <w:rFonts w:ascii="Times New Roman" w:hAnsi="Times New Roman" w:cs="Times New Roman"/>
          <w:sz w:val="24"/>
          <w:szCs w:val="24"/>
        </w:rPr>
        <w:t>The scope is realistic for a 5-person team. The prototype is a vertical slice covering search, reservation, sandbox payment, notifications and the operator dashboard, with sensors, gates and</w:t>
      </w:r>
      <w:r w:rsidRPr="00D64B82">
        <w:rPr>
          <w:rFonts w:ascii="Times New Roman" w:hAnsi="Times New Roman" w:cs="Times New Roman"/>
        </w:rPr>
        <w:t xml:space="preserve"> </w:t>
      </w:r>
      <w:r w:rsidRPr="00D64B82">
        <w:rPr>
          <w:rFonts w:ascii="Times New Roman" w:hAnsi="Times New Roman" w:cs="Times New Roman"/>
          <w:sz w:val="24"/>
          <w:szCs w:val="24"/>
        </w:rPr>
        <w:t>the payment gateway simulated.</w:t>
      </w:r>
    </w:p>
    <w:p w14:paraId="44689F1F" w14:textId="2CF7B326" w:rsidR="008C5D95" w:rsidRPr="00D64B82" w:rsidRDefault="00000000">
      <w:pPr>
        <w:pStyle w:val="Heading1"/>
        <w:keepNext/>
        <w:spacing w:before="300" w:after="140"/>
        <w:rPr>
          <w:rFonts w:ascii="Times New Roman" w:hAnsi="Times New Roman" w:cs="Times New Roman"/>
        </w:rPr>
      </w:pPr>
      <w:r w:rsidRPr="00D64B82">
        <w:rPr>
          <w:rFonts w:ascii="Times New Roman" w:hAnsi="Times New Roman" w:cs="Times New Roman"/>
        </w:rPr>
        <w:t>1. System Overview</w:t>
      </w:r>
    </w:p>
    <w:p w14:paraId="7CAD4266" w14:textId="38E3EFB8" w:rsidR="008C5D95" w:rsidRPr="00D64B82" w:rsidRDefault="00D64B82">
      <w:pPr>
        <w:pStyle w:val="Heading2"/>
        <w:keepNext/>
        <w:spacing w:before="220" w:after="100"/>
        <w:rPr>
          <w:rFonts w:ascii="Times New Roman" w:hAnsi="Times New Roman" w:cs="Times New Roman"/>
        </w:rPr>
      </w:pPr>
      <w:r>
        <w:rPr>
          <w:rFonts w:ascii="Times New Roman" w:hAnsi="Times New Roman" w:cs="Times New Roman"/>
        </w:rPr>
        <w:t xml:space="preserve">1.1 </w:t>
      </w:r>
      <w:r w:rsidR="00000000" w:rsidRPr="00D64B82">
        <w:rPr>
          <w:rFonts w:ascii="Times New Roman" w:hAnsi="Times New Roman" w:cs="Times New Roman"/>
        </w:rPr>
        <w:t>Problem Statement</w:t>
      </w:r>
    </w:p>
    <w:p w14:paraId="1DD9309A" w14:textId="77777777" w:rsidR="008C5D95" w:rsidRPr="00CC79E7" w:rsidRDefault="00000000">
      <w:pPr>
        <w:spacing w:after="120"/>
        <w:rPr>
          <w:rFonts w:ascii="Times New Roman" w:hAnsi="Times New Roman" w:cs="Times New Roman"/>
          <w:sz w:val="24"/>
          <w:szCs w:val="24"/>
        </w:rPr>
      </w:pPr>
      <w:r w:rsidRPr="00CC79E7">
        <w:rPr>
          <w:rFonts w:ascii="Times New Roman" w:hAnsi="Times New Roman" w:cs="Times New Roman"/>
          <w:sz w:val="24"/>
          <w:szCs w:val="24"/>
        </w:rPr>
        <w:t>Finding a parking spot in busy urban and institutional areas is a persistent challenge for drivers. Individuals often waste significant time and fuel driving in circles to locate vacant spaces, contributing directly to traffic congestion, heightened air emissions, and driver frustration. Traditional parking lots lack real-time monitoring infrastructure, meaning drivers only discover whether a spot is available after physically arriving at the location.</w:t>
      </w:r>
    </w:p>
    <w:p w14:paraId="302A4D00" w14:textId="54BA6AC1" w:rsidR="008C5D95" w:rsidRPr="00D64B82" w:rsidRDefault="00D64B82">
      <w:pPr>
        <w:pStyle w:val="Heading2"/>
        <w:keepNext/>
        <w:spacing w:before="220" w:after="100"/>
        <w:rPr>
          <w:rFonts w:ascii="Times New Roman" w:hAnsi="Times New Roman" w:cs="Times New Roman"/>
        </w:rPr>
      </w:pPr>
      <w:r>
        <w:rPr>
          <w:rFonts w:ascii="Times New Roman" w:hAnsi="Times New Roman" w:cs="Times New Roman"/>
        </w:rPr>
        <w:t xml:space="preserve">1.2 </w:t>
      </w:r>
      <w:r w:rsidR="00000000" w:rsidRPr="00D64B82">
        <w:rPr>
          <w:rFonts w:ascii="Times New Roman" w:hAnsi="Times New Roman" w:cs="Times New Roman"/>
        </w:rPr>
        <w:t>Proposed Solution &amp; Target Users</w:t>
      </w:r>
    </w:p>
    <w:p w14:paraId="61D8D6A9" w14:textId="119589C5" w:rsidR="008C5D95" w:rsidRPr="00CC79E7" w:rsidRDefault="00000000">
      <w:pPr>
        <w:spacing w:after="120"/>
        <w:rPr>
          <w:rFonts w:ascii="Times New Roman" w:hAnsi="Times New Roman" w:cs="Times New Roman"/>
          <w:sz w:val="24"/>
          <w:szCs w:val="24"/>
        </w:rPr>
      </w:pPr>
      <w:r w:rsidRPr="00CC79E7">
        <w:rPr>
          <w:rFonts w:ascii="Times New Roman" w:hAnsi="Times New Roman" w:cs="Times New Roman"/>
          <w:sz w:val="24"/>
          <w:szCs w:val="24"/>
        </w:rPr>
        <w:t xml:space="preserve">The </w:t>
      </w:r>
      <w:r w:rsidRPr="00CC79E7">
        <w:rPr>
          <w:rFonts w:ascii="Times New Roman" w:hAnsi="Times New Roman" w:cs="Times New Roman"/>
          <w:b/>
          <w:bCs/>
          <w:sz w:val="24"/>
          <w:szCs w:val="24"/>
        </w:rPr>
        <w:t xml:space="preserve">Smart Parking System </w:t>
      </w:r>
      <w:r w:rsidRPr="00CC79E7">
        <w:rPr>
          <w:rFonts w:ascii="Times New Roman" w:hAnsi="Times New Roman" w:cs="Times New Roman"/>
          <w:sz w:val="24"/>
          <w:szCs w:val="24"/>
        </w:rPr>
        <w:t>is an enterprise-grade software solution engineered to streamline parking discovery, reservations, and management. The system supports three distinct user roles:</w:t>
      </w:r>
    </w:p>
    <w:p w14:paraId="56AFED2E" w14:textId="7D67C8F6" w:rsidR="008C5D95" w:rsidRPr="00CC79E7" w:rsidRDefault="00000000">
      <w:pPr>
        <w:pStyle w:val="ListParagraph"/>
        <w:numPr>
          <w:ilvl w:val="0"/>
          <w:numId w:val="2"/>
        </w:numPr>
        <w:spacing w:after="80"/>
        <w:rPr>
          <w:rFonts w:ascii="Times New Roman" w:hAnsi="Times New Roman" w:cs="Times New Roman"/>
          <w:sz w:val="24"/>
          <w:szCs w:val="24"/>
        </w:rPr>
      </w:pPr>
      <w:r w:rsidRPr="00CC79E7">
        <w:rPr>
          <w:rFonts w:ascii="Times New Roman" w:hAnsi="Times New Roman" w:cs="Times New Roman"/>
          <w:b/>
          <w:bCs/>
          <w:sz w:val="24"/>
          <w:szCs w:val="24"/>
        </w:rPr>
        <w:t xml:space="preserve">Drivers/End Users: </w:t>
      </w:r>
      <w:r w:rsidRPr="00CC79E7">
        <w:rPr>
          <w:rFonts w:ascii="Times New Roman" w:hAnsi="Times New Roman" w:cs="Times New Roman"/>
          <w:sz w:val="24"/>
          <w:szCs w:val="24"/>
        </w:rPr>
        <w:t>Interact via a mobile or web client to view real-time parking availability, reserve spaces in advance, initiate digital payments, and receive navigation guidance.</w:t>
      </w:r>
    </w:p>
    <w:p w14:paraId="362AEB1B" w14:textId="77777777" w:rsidR="008C5D95" w:rsidRPr="00CC79E7" w:rsidRDefault="00000000">
      <w:pPr>
        <w:pStyle w:val="ListParagraph"/>
        <w:numPr>
          <w:ilvl w:val="0"/>
          <w:numId w:val="2"/>
        </w:numPr>
        <w:spacing w:after="80"/>
        <w:rPr>
          <w:rFonts w:ascii="Times New Roman" w:hAnsi="Times New Roman" w:cs="Times New Roman"/>
          <w:sz w:val="24"/>
          <w:szCs w:val="24"/>
        </w:rPr>
      </w:pPr>
      <w:r w:rsidRPr="00CC79E7">
        <w:rPr>
          <w:rFonts w:ascii="Times New Roman" w:hAnsi="Times New Roman" w:cs="Times New Roman"/>
          <w:b/>
          <w:bCs/>
          <w:sz w:val="24"/>
          <w:szCs w:val="24"/>
        </w:rPr>
        <w:t xml:space="preserve">Parking Lot Administrators: </w:t>
      </w:r>
      <w:r w:rsidRPr="00CC79E7">
        <w:rPr>
          <w:rFonts w:ascii="Times New Roman" w:hAnsi="Times New Roman" w:cs="Times New Roman"/>
          <w:sz w:val="24"/>
          <w:szCs w:val="24"/>
        </w:rPr>
        <w:t>Monitor lot occupancy through a centralized web dashboard, configure pricing rates, manage physical spot mappings, and review operational audit logs and reports.</w:t>
      </w:r>
    </w:p>
    <w:p w14:paraId="278A4C24" w14:textId="77777777" w:rsidR="008C5D95" w:rsidRPr="00CC79E7" w:rsidRDefault="00000000">
      <w:pPr>
        <w:pStyle w:val="ListParagraph"/>
        <w:numPr>
          <w:ilvl w:val="0"/>
          <w:numId w:val="2"/>
        </w:numPr>
        <w:spacing w:after="120"/>
        <w:rPr>
          <w:rFonts w:ascii="Times New Roman" w:hAnsi="Times New Roman" w:cs="Times New Roman"/>
          <w:sz w:val="24"/>
          <w:szCs w:val="24"/>
        </w:rPr>
      </w:pPr>
      <w:r w:rsidRPr="00CC79E7">
        <w:rPr>
          <w:rFonts w:ascii="Times New Roman" w:hAnsi="Times New Roman" w:cs="Times New Roman"/>
          <w:b/>
          <w:bCs/>
          <w:sz w:val="24"/>
          <w:szCs w:val="24"/>
        </w:rPr>
        <w:t xml:space="preserve">IoT Sensor Devices &amp; External Services: </w:t>
      </w:r>
      <w:r w:rsidRPr="00CC79E7">
        <w:rPr>
          <w:rFonts w:ascii="Times New Roman" w:hAnsi="Times New Roman" w:cs="Times New Roman"/>
          <w:sz w:val="24"/>
          <w:szCs w:val="24"/>
        </w:rPr>
        <w:t>Embedded parking spot sensors transmit live occupancy updates via lightweight IoT protocols, while external payment gateways and navigation APIs process financial transactions and routing.</w:t>
      </w:r>
    </w:p>
    <w:p w14:paraId="7F97D90A" w14:textId="372DF141" w:rsidR="008C5D95" w:rsidRPr="00CC79E7" w:rsidRDefault="00D64B82">
      <w:pPr>
        <w:pStyle w:val="Heading2"/>
        <w:keepNext/>
        <w:spacing w:before="220" w:after="100"/>
        <w:rPr>
          <w:rFonts w:ascii="Times New Roman" w:hAnsi="Times New Roman" w:cs="Times New Roman"/>
        </w:rPr>
      </w:pPr>
      <w:r w:rsidRPr="00CC79E7">
        <w:rPr>
          <w:rFonts w:ascii="Times New Roman" w:hAnsi="Times New Roman" w:cs="Times New Roman"/>
        </w:rPr>
        <w:lastRenderedPageBreak/>
        <w:t xml:space="preserve">1.3 </w:t>
      </w:r>
      <w:r w:rsidR="00000000" w:rsidRPr="00CC79E7">
        <w:rPr>
          <w:rFonts w:ascii="Times New Roman" w:hAnsi="Times New Roman" w:cs="Times New Roman"/>
        </w:rPr>
        <w:t>Architectural Interest</w:t>
      </w:r>
    </w:p>
    <w:p w14:paraId="7F6E5E46" w14:textId="77777777" w:rsidR="008C5D95" w:rsidRPr="00CC79E7" w:rsidRDefault="00000000">
      <w:pPr>
        <w:spacing w:after="120"/>
        <w:rPr>
          <w:rFonts w:ascii="Times New Roman" w:hAnsi="Times New Roman" w:cs="Times New Roman"/>
          <w:sz w:val="24"/>
          <w:szCs w:val="24"/>
        </w:rPr>
      </w:pPr>
      <w:r w:rsidRPr="00CC79E7">
        <w:rPr>
          <w:rFonts w:ascii="Times New Roman" w:hAnsi="Times New Roman" w:cs="Times New Roman"/>
          <w:sz w:val="24"/>
          <w:szCs w:val="24"/>
        </w:rPr>
        <w:t>This system presents compelling architectural challenges. It demands a hybrid architectural style that bridges high-throughput, low-latency IoT ingestion pipelines (handling real-time sensor updates across hundreds of concurrent slots) with a secure, transactional backend handling user reservations and financial clearances under strict PCI-DSS constraints. Key architectural trade-offs involve balancing real-time consistency (ensuring a reserved spot is never double-allocated) against system availability and fault tolerance during network partition events.</w:t>
      </w:r>
    </w:p>
    <w:p w14:paraId="48239732" w14:textId="77777777" w:rsidR="008C5D95" w:rsidRPr="00D64B82" w:rsidRDefault="00000000">
      <w:pPr>
        <w:pStyle w:val="Heading1"/>
        <w:keepNext/>
        <w:spacing w:before="300" w:after="140"/>
        <w:rPr>
          <w:rFonts w:ascii="Times New Roman" w:hAnsi="Times New Roman" w:cs="Times New Roman"/>
        </w:rPr>
      </w:pPr>
      <w:r w:rsidRPr="00D64B82">
        <w:rPr>
          <w:rFonts w:ascii="Times New Roman" w:hAnsi="Times New Roman" w:cs="Times New Roman"/>
        </w:rPr>
        <w:t>2. Stakeholders and Concerns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100"/>
        <w:gridCol w:w="4160"/>
      </w:tblGrid>
      <w:tr w:rsidR="008C5D95" w:rsidRPr="00D64B82" w14:paraId="0883BCE9" w14:textId="77777777">
        <w:trPr>
          <w:cantSplit/>
          <w:tblHeader/>
        </w:trPr>
        <w:tc>
          <w:tcPr>
            <w:tcW w:w="210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186C2512"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b/>
                <w:bCs/>
                <w:color w:val="FFFFFF"/>
                <w:sz w:val="20"/>
                <w:szCs w:val="20"/>
              </w:rPr>
              <w:t>Stakeholder</w:t>
            </w:r>
          </w:p>
        </w:tc>
        <w:tc>
          <w:tcPr>
            <w:tcW w:w="310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07D6D718" w14:textId="05603354" w:rsidR="008C5D95" w:rsidRPr="00CC79E7" w:rsidRDefault="00000000">
            <w:pPr>
              <w:rPr>
                <w:rFonts w:ascii="Times New Roman" w:hAnsi="Times New Roman" w:cs="Times New Roman"/>
                <w:sz w:val="20"/>
                <w:szCs w:val="20"/>
              </w:rPr>
            </w:pPr>
            <w:r w:rsidRPr="00CC79E7">
              <w:rPr>
                <w:rFonts w:ascii="Times New Roman" w:hAnsi="Times New Roman" w:cs="Times New Roman"/>
                <w:b/>
                <w:bCs/>
                <w:color w:val="FFFFFF"/>
                <w:sz w:val="20"/>
                <w:szCs w:val="20"/>
              </w:rPr>
              <w:t>Role/Responsibility</w:t>
            </w:r>
          </w:p>
        </w:tc>
        <w:tc>
          <w:tcPr>
            <w:tcW w:w="416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580665FF"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b/>
                <w:bCs/>
                <w:color w:val="FFFFFF"/>
                <w:sz w:val="20"/>
                <w:szCs w:val="20"/>
              </w:rPr>
              <w:t>Key Concerns</w:t>
            </w:r>
          </w:p>
        </w:tc>
      </w:tr>
      <w:tr w:rsidR="008C5D95" w:rsidRPr="00D64B82" w14:paraId="5EAA07CA" w14:textId="77777777">
        <w:trPr>
          <w:cantSplit/>
        </w:trPr>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0F2DEE2" w14:textId="39CC6D45" w:rsidR="008C5D95" w:rsidRPr="00CC79E7" w:rsidRDefault="00000000">
            <w:pPr>
              <w:rPr>
                <w:rFonts w:ascii="Times New Roman" w:hAnsi="Times New Roman" w:cs="Times New Roman"/>
                <w:sz w:val="20"/>
                <w:szCs w:val="20"/>
              </w:rPr>
            </w:pPr>
            <w:r w:rsidRPr="00CC79E7">
              <w:rPr>
                <w:rFonts w:ascii="Times New Roman" w:hAnsi="Times New Roman" w:cs="Times New Roman"/>
                <w:b/>
                <w:bCs/>
                <w:sz w:val="20"/>
                <w:szCs w:val="20"/>
              </w:rPr>
              <w:t>Driver/End User</w:t>
            </w:r>
          </w:p>
        </w:tc>
        <w:tc>
          <w:tcPr>
            <w:tcW w:w="3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05D4C55"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sz w:val="20"/>
                <w:szCs w:val="20"/>
              </w:rPr>
              <w:t>Uses the mobile or web application to view real-time parking availability, reserve a space, pay, and receive guidance.</w:t>
            </w:r>
          </w:p>
        </w:tc>
        <w:tc>
          <w:tcPr>
            <w:tcW w:w="4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646369D"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sz w:val="20"/>
                <w:szCs w:val="20"/>
              </w:rPr>
              <w:t>Accurate and up-to-date availability; fast search and booking; easy-to-use interface; secure payments; reliable booking confirmations.</w:t>
            </w:r>
          </w:p>
        </w:tc>
      </w:tr>
      <w:tr w:rsidR="008C5D95" w:rsidRPr="00D64B82" w14:paraId="2F6DA08F" w14:textId="77777777">
        <w:trPr>
          <w:cantSplit/>
        </w:trPr>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BF9B9A8"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b/>
                <w:bCs/>
                <w:sz w:val="20"/>
                <w:szCs w:val="20"/>
              </w:rPr>
              <w:t>Parking Lot Administrator</w:t>
            </w:r>
          </w:p>
        </w:tc>
        <w:tc>
          <w:tcPr>
            <w:tcW w:w="3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65443BC"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sz w:val="20"/>
                <w:szCs w:val="20"/>
              </w:rPr>
              <w:t>Manages parking spaces, monitors occupancy, configures rates, and reviews operational reports.</w:t>
            </w:r>
          </w:p>
        </w:tc>
        <w:tc>
          <w:tcPr>
            <w:tcW w:w="4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9B77E1B"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sz w:val="20"/>
                <w:szCs w:val="20"/>
              </w:rPr>
              <w:t>Reliable dashboard; accurate sensor information; secure administrator access; efficient space and rate management; useful reports.</w:t>
            </w:r>
          </w:p>
        </w:tc>
      </w:tr>
      <w:tr w:rsidR="008C5D95" w:rsidRPr="00D64B82" w14:paraId="7BB0B89B" w14:textId="77777777">
        <w:trPr>
          <w:cantSplit/>
        </w:trPr>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BB5641F"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b/>
                <w:bCs/>
                <w:sz w:val="20"/>
                <w:szCs w:val="20"/>
              </w:rPr>
              <w:t>IoT Parking Sensors</w:t>
            </w:r>
          </w:p>
        </w:tc>
        <w:tc>
          <w:tcPr>
            <w:tcW w:w="3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8CEA865"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sz w:val="20"/>
                <w:szCs w:val="20"/>
              </w:rPr>
              <w:t>Detects whether parking spaces are free or occupied and sends status updates to the system.</w:t>
            </w:r>
          </w:p>
        </w:tc>
        <w:tc>
          <w:tcPr>
            <w:tcW w:w="4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B1EE7D5"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sz w:val="20"/>
                <w:szCs w:val="20"/>
              </w:rPr>
              <w:t>Accurate detection; stable connectivity; timely data transmission; handling disconnected or malfunctioning sensors.</w:t>
            </w:r>
          </w:p>
        </w:tc>
      </w:tr>
      <w:tr w:rsidR="008C5D95" w:rsidRPr="00D64B82" w14:paraId="5865C186" w14:textId="77777777">
        <w:trPr>
          <w:cantSplit/>
        </w:trPr>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5A71788"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b/>
                <w:bCs/>
                <w:sz w:val="20"/>
                <w:szCs w:val="20"/>
              </w:rPr>
              <w:t>Payment Gateway</w:t>
            </w:r>
          </w:p>
        </w:tc>
        <w:tc>
          <w:tcPr>
            <w:tcW w:w="3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63E94BF"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sz w:val="20"/>
                <w:szCs w:val="20"/>
              </w:rPr>
              <w:t>Processes digital payments for parking reservations.</w:t>
            </w:r>
          </w:p>
        </w:tc>
        <w:tc>
          <w:tcPr>
            <w:tcW w:w="4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9DD4326"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sz w:val="20"/>
                <w:szCs w:val="20"/>
              </w:rPr>
              <w:t>Secure transactions; reliable API integration; correct payment status; protection of payment data; compliance with applicable payment standards.</w:t>
            </w:r>
          </w:p>
        </w:tc>
      </w:tr>
      <w:tr w:rsidR="008C5D95" w:rsidRPr="00D64B82" w14:paraId="771EE14E" w14:textId="77777777">
        <w:trPr>
          <w:cantSplit/>
        </w:trPr>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2BE1EC6"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b/>
                <w:bCs/>
                <w:sz w:val="20"/>
                <w:szCs w:val="20"/>
              </w:rPr>
              <w:t>Navigation Service</w:t>
            </w:r>
          </w:p>
        </w:tc>
        <w:tc>
          <w:tcPr>
            <w:tcW w:w="3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2AF7DC0"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sz w:val="20"/>
                <w:szCs w:val="20"/>
              </w:rPr>
              <w:t>Provides directions from the driver's location to the selected or reserved parking spot.</w:t>
            </w:r>
          </w:p>
        </w:tc>
        <w:tc>
          <w:tcPr>
            <w:tcW w:w="4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1781734"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sz w:val="20"/>
                <w:szCs w:val="20"/>
              </w:rPr>
              <w:t>Accurate location and route information; dependable API connection; timely responses.</w:t>
            </w:r>
          </w:p>
        </w:tc>
      </w:tr>
      <w:tr w:rsidR="008C5D95" w:rsidRPr="00D64B82" w14:paraId="09B05697" w14:textId="77777777">
        <w:trPr>
          <w:cantSplit/>
        </w:trPr>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6B66F1C" w14:textId="73806C93" w:rsidR="008C5D95" w:rsidRPr="00CC79E7" w:rsidRDefault="00000000">
            <w:pPr>
              <w:rPr>
                <w:rFonts w:ascii="Times New Roman" w:hAnsi="Times New Roman" w:cs="Times New Roman"/>
                <w:sz w:val="20"/>
                <w:szCs w:val="20"/>
              </w:rPr>
            </w:pPr>
            <w:r w:rsidRPr="00CC79E7">
              <w:rPr>
                <w:rFonts w:ascii="Times New Roman" w:hAnsi="Times New Roman" w:cs="Times New Roman"/>
                <w:b/>
                <w:bCs/>
                <w:sz w:val="20"/>
                <w:szCs w:val="20"/>
              </w:rPr>
              <w:t>Notification Service/SMS Gateway</w:t>
            </w:r>
          </w:p>
        </w:tc>
        <w:tc>
          <w:tcPr>
            <w:tcW w:w="3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FD181A1"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sz w:val="20"/>
                <w:szCs w:val="20"/>
              </w:rPr>
              <w:t>Sends booking confirmations, cancellation updates, payment-status alerts, and reminders through in-app notifications or SMS.</w:t>
            </w:r>
          </w:p>
        </w:tc>
        <w:tc>
          <w:tcPr>
            <w:tcW w:w="4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366CC17" w14:textId="77777777" w:rsidR="008C5D95" w:rsidRPr="00CC79E7" w:rsidRDefault="00000000">
            <w:pPr>
              <w:rPr>
                <w:rFonts w:ascii="Times New Roman" w:hAnsi="Times New Roman" w:cs="Times New Roman"/>
                <w:sz w:val="20"/>
                <w:szCs w:val="20"/>
              </w:rPr>
            </w:pPr>
            <w:r w:rsidRPr="00CC79E7">
              <w:rPr>
                <w:rFonts w:ascii="Times New Roman" w:hAnsi="Times New Roman" w:cs="Times New Roman"/>
                <w:sz w:val="20"/>
                <w:szCs w:val="20"/>
              </w:rPr>
              <w:t>Reliable delivery; timely alerts; integration availability; handling third-party service failures and delivery delays.</w:t>
            </w:r>
          </w:p>
        </w:tc>
      </w:tr>
    </w:tbl>
    <w:p w14:paraId="4CF6963A" w14:textId="77777777" w:rsidR="008C5D95" w:rsidRPr="00D64B82" w:rsidRDefault="00000000">
      <w:pPr>
        <w:pStyle w:val="Heading1"/>
        <w:keepNext/>
        <w:spacing w:before="300" w:after="140"/>
        <w:rPr>
          <w:rFonts w:ascii="Times New Roman" w:hAnsi="Times New Roman" w:cs="Times New Roman"/>
        </w:rPr>
      </w:pPr>
      <w:r w:rsidRPr="00D64B82">
        <w:rPr>
          <w:rFonts w:ascii="Times New Roman" w:hAnsi="Times New Roman" w:cs="Times New Roman"/>
        </w:rPr>
        <w:lastRenderedPageBreak/>
        <w:t>3. System Context (C4 Level 1)</w:t>
      </w:r>
    </w:p>
    <w:p w14:paraId="2AEE11D4" w14:textId="61B8CDD5" w:rsidR="008C5D95" w:rsidRPr="00D64B82" w:rsidRDefault="004124AF">
      <w:pPr>
        <w:spacing w:after="80"/>
        <w:jc w:val="center"/>
        <w:rPr>
          <w:rFonts w:ascii="Times New Roman" w:hAnsi="Times New Roman" w:cs="Times New Roman"/>
        </w:rPr>
      </w:pPr>
      <w:r w:rsidRPr="00D64B82">
        <w:rPr>
          <w:rFonts w:ascii="Times New Roman" w:hAnsi="Times New Roman" w:cs="Times New Roman"/>
          <w:noProof/>
        </w:rPr>
        <w:drawing>
          <wp:inline distT="0" distB="0" distL="0" distR="0" wp14:anchorId="09BD4856" wp14:editId="67D1A52A">
            <wp:extent cx="5943600" cy="4141946"/>
            <wp:effectExtent l="0" t="0" r="0" b="0"/>
            <wp:docPr id="1" name="context" descr="ParkSense C4 Level 1 context diagram" title="C4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141946"/>
                    </a:xfrm>
                    <a:prstGeom prst="rect">
                      <a:avLst/>
                    </a:prstGeom>
                  </pic:spPr>
                </pic:pic>
              </a:graphicData>
            </a:graphic>
          </wp:inline>
        </w:drawing>
      </w:r>
    </w:p>
    <w:p w14:paraId="0A2EB4EE" w14:textId="79F8FAFE" w:rsidR="008C5D95" w:rsidRPr="00D64B82" w:rsidRDefault="00000000">
      <w:pPr>
        <w:spacing w:after="120"/>
        <w:jc w:val="center"/>
        <w:rPr>
          <w:rFonts w:ascii="Times New Roman" w:hAnsi="Times New Roman" w:cs="Times New Roman"/>
        </w:rPr>
      </w:pPr>
      <w:r w:rsidRPr="00D64B82">
        <w:rPr>
          <w:rFonts w:ascii="Times New Roman" w:hAnsi="Times New Roman" w:cs="Times New Roman"/>
          <w:i/>
          <w:iCs/>
          <w:color w:val="595959"/>
          <w:sz w:val="17"/>
          <w:szCs w:val="17"/>
        </w:rPr>
        <w:t xml:space="preserve">Figure 1 - C4 Level 1 context diagram of ParkSense. </w:t>
      </w:r>
    </w:p>
    <w:p w14:paraId="704DB847" w14:textId="77777777" w:rsidR="008C5D95" w:rsidRPr="00D64B82" w:rsidRDefault="00000000">
      <w:pPr>
        <w:pStyle w:val="Heading1"/>
        <w:keepNext/>
        <w:spacing w:before="300" w:after="140"/>
        <w:rPr>
          <w:rFonts w:ascii="Times New Roman" w:hAnsi="Times New Roman" w:cs="Times New Roman"/>
        </w:rPr>
      </w:pPr>
      <w:r w:rsidRPr="00D64B82">
        <w:rPr>
          <w:rFonts w:ascii="Times New Roman" w:hAnsi="Times New Roman" w:cs="Times New Roman"/>
        </w:rPr>
        <w:t>4. Functional Requirements</w:t>
      </w:r>
    </w:p>
    <w:p w14:paraId="297DF103" w14:textId="39DBA0A3" w:rsidR="004124AF" w:rsidRPr="00D64B82" w:rsidRDefault="004124AF" w:rsidP="004124AF">
      <w:pPr>
        <w:spacing w:after="120"/>
        <w:rPr>
          <w:rFonts w:ascii="Times New Roman" w:hAnsi="Times New Roman" w:cs="Times New Roman"/>
          <w:sz w:val="22"/>
          <w:szCs w:val="22"/>
        </w:rPr>
      </w:pPr>
      <w:r w:rsidRPr="00D64B82">
        <w:rPr>
          <w:rFonts w:ascii="Times New Roman" w:hAnsi="Times New Roman" w:cs="Times New Roman"/>
          <w:sz w:val="22"/>
          <w:szCs w:val="22"/>
        </w:rPr>
        <w:t>There are 15 user stories, prioritized with MoSCoW (Must/Shoul</w:t>
      </w:r>
      <w:r w:rsidR="007B2828" w:rsidRPr="00D64B82">
        <w:rPr>
          <w:rFonts w:ascii="Times New Roman" w:hAnsi="Times New Roman" w:cs="Times New Roman"/>
          <w:sz w:val="22"/>
          <w:szCs w:val="22"/>
        </w:rPr>
        <w:t>d</w:t>
      </w:r>
      <w:r w:rsidRPr="00D64B82">
        <w:rPr>
          <w:rFonts w:ascii="Times New Roman" w:hAnsi="Times New Roman" w:cs="Times New Roman"/>
          <w:sz w:val="22"/>
          <w:szCs w:val="22"/>
        </w:rPr>
        <w:t>/Could/Won't for this release).</w:t>
      </w:r>
    </w:p>
    <w:p w14:paraId="5A3B9A03" w14:textId="77777777" w:rsidR="004124AF" w:rsidRPr="00D64B82" w:rsidRDefault="004124AF" w:rsidP="004124AF">
      <w:pPr>
        <w:pStyle w:val="ListParagraph"/>
        <w:numPr>
          <w:ilvl w:val="0"/>
          <w:numId w:val="3"/>
        </w:numPr>
        <w:spacing w:after="60"/>
        <w:rPr>
          <w:rFonts w:ascii="Times New Roman" w:hAnsi="Times New Roman" w:cs="Times New Roman"/>
        </w:rPr>
      </w:pPr>
      <w:r w:rsidRPr="00D64B82">
        <w:rPr>
          <w:rFonts w:ascii="Times New Roman" w:hAnsi="Times New Roman" w:cs="Times New Roman"/>
          <w:b/>
          <w:bCs/>
          <w:sz w:val="22"/>
          <w:szCs w:val="22"/>
        </w:rPr>
        <w:t xml:space="preserve">Must (8): </w:t>
      </w:r>
      <w:r w:rsidRPr="00D64B82">
        <w:rPr>
          <w:rFonts w:ascii="Times New Roman" w:hAnsi="Times New Roman" w:cs="Times New Roman"/>
          <w:sz w:val="22"/>
          <w:szCs w:val="22"/>
        </w:rPr>
        <w:t>login, search, reserve, pay, automatic gate, live occupancy, operator dashboard, admin management.</w:t>
      </w:r>
    </w:p>
    <w:p w14:paraId="3B904779" w14:textId="77777777" w:rsidR="004124AF" w:rsidRPr="00D64B82" w:rsidRDefault="004124AF" w:rsidP="004124AF">
      <w:pPr>
        <w:pStyle w:val="ListParagraph"/>
        <w:numPr>
          <w:ilvl w:val="0"/>
          <w:numId w:val="3"/>
        </w:numPr>
        <w:spacing w:after="60"/>
        <w:rPr>
          <w:rFonts w:ascii="Times New Roman" w:hAnsi="Times New Roman" w:cs="Times New Roman"/>
        </w:rPr>
      </w:pPr>
      <w:r w:rsidRPr="00D64B82">
        <w:rPr>
          <w:rFonts w:ascii="Times New Roman" w:hAnsi="Times New Roman" w:cs="Times New Roman"/>
          <w:b/>
          <w:bCs/>
          <w:sz w:val="22"/>
          <w:szCs w:val="22"/>
        </w:rPr>
        <w:t xml:space="preserve">Should (4): </w:t>
      </w:r>
      <w:r w:rsidRPr="00D64B82">
        <w:rPr>
          <w:rFonts w:ascii="Times New Roman" w:hAnsi="Times New Roman" w:cs="Times New Roman"/>
          <w:sz w:val="22"/>
          <w:szCs w:val="22"/>
        </w:rPr>
        <w:t>cancel/extend, notifications, navigation, reports.</w:t>
      </w:r>
    </w:p>
    <w:p w14:paraId="2912B364" w14:textId="77777777" w:rsidR="004124AF" w:rsidRPr="00D64B82" w:rsidRDefault="004124AF" w:rsidP="004124AF">
      <w:pPr>
        <w:pStyle w:val="ListParagraph"/>
        <w:numPr>
          <w:ilvl w:val="0"/>
          <w:numId w:val="3"/>
        </w:numPr>
        <w:spacing w:after="60"/>
        <w:rPr>
          <w:rFonts w:ascii="Times New Roman" w:hAnsi="Times New Roman" w:cs="Times New Roman"/>
        </w:rPr>
      </w:pPr>
      <w:r w:rsidRPr="00D64B82">
        <w:rPr>
          <w:rFonts w:ascii="Times New Roman" w:hAnsi="Times New Roman" w:cs="Times New Roman"/>
          <w:b/>
          <w:bCs/>
          <w:sz w:val="22"/>
          <w:szCs w:val="22"/>
        </w:rPr>
        <w:t xml:space="preserve">Could (2): </w:t>
      </w:r>
      <w:r w:rsidRPr="00D64B82">
        <w:rPr>
          <w:rFonts w:ascii="Times New Roman" w:hAnsi="Times New Roman" w:cs="Times New Roman"/>
          <w:sz w:val="22"/>
          <w:szCs w:val="22"/>
        </w:rPr>
        <w:t>dynamic pricing, subscriptions.</w:t>
      </w:r>
    </w:p>
    <w:p w14:paraId="4D78D347" w14:textId="77777777" w:rsidR="004124AF" w:rsidRPr="00D64B82" w:rsidRDefault="004124AF" w:rsidP="004124AF">
      <w:pPr>
        <w:pStyle w:val="ListParagraph"/>
        <w:numPr>
          <w:ilvl w:val="0"/>
          <w:numId w:val="3"/>
        </w:numPr>
        <w:spacing w:after="60"/>
        <w:rPr>
          <w:rFonts w:ascii="Times New Roman" w:hAnsi="Times New Roman" w:cs="Times New Roman"/>
        </w:rPr>
      </w:pPr>
      <w:r w:rsidRPr="00D64B82">
        <w:rPr>
          <w:rFonts w:ascii="Times New Roman" w:hAnsi="Times New Roman" w:cs="Times New Roman"/>
          <w:b/>
          <w:bCs/>
          <w:sz w:val="22"/>
          <w:szCs w:val="22"/>
        </w:rPr>
        <w:t xml:space="preserve">Won't (1): </w:t>
      </w:r>
      <w:r w:rsidRPr="00D64B82">
        <w:rPr>
          <w:rFonts w:ascii="Times New Roman" w:hAnsi="Times New Roman" w:cs="Times New Roman"/>
          <w:sz w:val="22"/>
          <w:szCs w:val="22"/>
        </w:rPr>
        <w:t>EV charging and loyalty points.</w:t>
      </w:r>
    </w:p>
    <w:p w14:paraId="7630B838" w14:textId="1E93333A" w:rsidR="004124AF" w:rsidRPr="00D64B82" w:rsidRDefault="004124AF" w:rsidP="004124AF">
      <w:pPr>
        <w:pStyle w:val="ListParagraph"/>
        <w:numPr>
          <w:ilvl w:val="0"/>
          <w:numId w:val="3"/>
        </w:numPr>
        <w:spacing w:after="60"/>
        <w:rPr>
          <w:rFonts w:ascii="Times New Roman" w:hAnsi="Times New Roman" w:cs="Times New Roman"/>
        </w:rPr>
      </w:pPr>
      <w:r w:rsidRPr="00D64B82">
        <w:rPr>
          <w:rFonts w:ascii="Times New Roman" w:hAnsi="Times New Roman" w:cs="Times New Roman"/>
          <w:b/>
          <w:bCs/>
          <w:sz w:val="22"/>
          <w:szCs w:val="22"/>
        </w:rPr>
        <w:t xml:space="preserve">Prototype: </w:t>
      </w:r>
      <w:r w:rsidRPr="00D64B82">
        <w:rPr>
          <w:rFonts w:ascii="Times New Roman" w:hAnsi="Times New Roman" w:cs="Times New Roman"/>
          <w:sz w:val="22"/>
          <w:szCs w:val="22"/>
        </w:rPr>
        <w:t>a vertical slice of UC-01 to UC-08 and UC-10, which covers every architecturally significant requirement.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60"/>
        <w:gridCol w:w="1200"/>
        <w:gridCol w:w="2100"/>
      </w:tblGrid>
      <w:tr w:rsidR="008C5D95" w:rsidRPr="00D64B82" w14:paraId="272011F6" w14:textId="77777777">
        <w:trPr>
          <w:cantSplit/>
          <w:tblHeader/>
        </w:trPr>
        <w:tc>
          <w:tcPr>
            <w:tcW w:w="90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492C6ABA" w14:textId="77777777" w:rsidR="008C5D95" w:rsidRPr="00D64B82" w:rsidRDefault="00000000">
            <w:pPr>
              <w:rPr>
                <w:rFonts w:ascii="Times New Roman" w:hAnsi="Times New Roman" w:cs="Times New Roman"/>
              </w:rPr>
            </w:pPr>
            <w:r w:rsidRPr="00D64B82">
              <w:rPr>
                <w:rFonts w:ascii="Times New Roman" w:hAnsi="Times New Roman" w:cs="Times New Roman"/>
                <w:b/>
                <w:bCs/>
                <w:color w:val="FFFFFF"/>
                <w:sz w:val="18"/>
                <w:szCs w:val="18"/>
              </w:rPr>
              <w:t>ID</w:t>
            </w:r>
          </w:p>
        </w:tc>
        <w:tc>
          <w:tcPr>
            <w:tcW w:w="516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48074932" w14:textId="77777777" w:rsidR="008C5D95" w:rsidRPr="00D64B82" w:rsidRDefault="00000000">
            <w:pPr>
              <w:rPr>
                <w:rFonts w:ascii="Times New Roman" w:hAnsi="Times New Roman" w:cs="Times New Roman"/>
              </w:rPr>
            </w:pPr>
            <w:r w:rsidRPr="00D64B82">
              <w:rPr>
                <w:rFonts w:ascii="Times New Roman" w:hAnsi="Times New Roman" w:cs="Times New Roman"/>
                <w:b/>
                <w:bCs/>
                <w:color w:val="FFFFFF"/>
                <w:sz w:val="18"/>
                <w:szCs w:val="18"/>
              </w:rPr>
              <w:t>User story</w:t>
            </w:r>
          </w:p>
        </w:tc>
        <w:tc>
          <w:tcPr>
            <w:tcW w:w="120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5A8FE505" w14:textId="77777777" w:rsidR="008C5D95" w:rsidRPr="00D64B82" w:rsidRDefault="00000000">
            <w:pPr>
              <w:rPr>
                <w:rFonts w:ascii="Times New Roman" w:hAnsi="Times New Roman" w:cs="Times New Roman"/>
              </w:rPr>
            </w:pPr>
            <w:r w:rsidRPr="00D64B82">
              <w:rPr>
                <w:rFonts w:ascii="Times New Roman" w:hAnsi="Times New Roman" w:cs="Times New Roman"/>
                <w:b/>
                <w:bCs/>
                <w:color w:val="FFFFFF"/>
                <w:sz w:val="18"/>
                <w:szCs w:val="18"/>
              </w:rPr>
              <w:t>MoSCoW</w:t>
            </w:r>
          </w:p>
        </w:tc>
        <w:tc>
          <w:tcPr>
            <w:tcW w:w="210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5D51D332" w14:textId="77777777" w:rsidR="008C5D95" w:rsidRPr="00D64B82" w:rsidRDefault="00000000">
            <w:pPr>
              <w:rPr>
                <w:rFonts w:ascii="Times New Roman" w:hAnsi="Times New Roman" w:cs="Times New Roman"/>
              </w:rPr>
            </w:pPr>
            <w:r w:rsidRPr="00D64B82">
              <w:rPr>
                <w:rFonts w:ascii="Times New Roman" w:hAnsi="Times New Roman" w:cs="Times New Roman"/>
                <w:b/>
                <w:bCs/>
                <w:color w:val="FFFFFF"/>
                <w:sz w:val="18"/>
                <w:szCs w:val="18"/>
              </w:rPr>
              <w:t>Prototype (M3)</w:t>
            </w:r>
          </w:p>
        </w:tc>
      </w:tr>
      <w:tr w:rsidR="00132E1C" w:rsidRPr="00D64B82" w14:paraId="3600C422" w14:textId="77777777">
        <w:trPr>
          <w:cantSplit/>
        </w:trPr>
        <w:tc>
          <w:tcPr>
            <w:tcW w:w="9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45DDA52"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UC-01</w:t>
            </w:r>
          </w:p>
        </w:tc>
        <w:tc>
          <w:tcPr>
            <w:tcW w:w="5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F8D27FF" w14:textId="60260E81"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 driver, I want to log in, so my bookings are tied to me.</w:t>
            </w:r>
          </w:p>
        </w:tc>
        <w:tc>
          <w:tcPr>
            <w:tcW w:w="12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54441EC"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Must</w:t>
            </w:r>
          </w:p>
        </w:tc>
        <w:tc>
          <w:tcPr>
            <w:tcW w:w="2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6A1BDF1"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Yes</w:t>
            </w:r>
          </w:p>
        </w:tc>
      </w:tr>
      <w:tr w:rsidR="00132E1C" w:rsidRPr="00D64B82" w14:paraId="203C8BF5" w14:textId="77777777">
        <w:trPr>
          <w:cantSplit/>
        </w:trPr>
        <w:tc>
          <w:tcPr>
            <w:tcW w:w="9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671104F"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UC-02</w:t>
            </w:r>
          </w:p>
        </w:tc>
        <w:tc>
          <w:tcPr>
            <w:tcW w:w="51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A8B9D3C" w14:textId="3A098F5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 driver, I want to see nearby lots with live availability and price, so I can choose where to park.</w:t>
            </w:r>
          </w:p>
        </w:tc>
        <w:tc>
          <w:tcPr>
            <w:tcW w:w="12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91BEE45"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Must</w:t>
            </w:r>
          </w:p>
        </w:tc>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F90C759"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Yes</w:t>
            </w:r>
          </w:p>
        </w:tc>
      </w:tr>
      <w:tr w:rsidR="00132E1C" w:rsidRPr="00D64B82" w14:paraId="63D1AF26" w14:textId="77777777">
        <w:trPr>
          <w:cantSplit/>
        </w:trPr>
        <w:tc>
          <w:tcPr>
            <w:tcW w:w="9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DD1FBC3"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UC-03</w:t>
            </w:r>
          </w:p>
        </w:tc>
        <w:tc>
          <w:tcPr>
            <w:tcW w:w="5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BB445CE" w14:textId="1BCCC909"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 driver, I want to reserve a spot, so it is guaranteed when I arrive.</w:t>
            </w:r>
          </w:p>
        </w:tc>
        <w:tc>
          <w:tcPr>
            <w:tcW w:w="12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C601F78"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Must</w:t>
            </w:r>
          </w:p>
          <w:p w14:paraId="1DE69AC6" w14:textId="6C46D4B0" w:rsidR="00132E1C" w:rsidRPr="00D64B82" w:rsidRDefault="00132E1C" w:rsidP="007B2828">
            <w:pPr>
              <w:spacing w:line="276" w:lineRule="auto"/>
              <w:rPr>
                <w:rFonts w:ascii="Times New Roman" w:hAnsi="Times New Roman" w:cs="Times New Roman"/>
              </w:rPr>
            </w:pPr>
          </w:p>
        </w:tc>
        <w:tc>
          <w:tcPr>
            <w:tcW w:w="2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2CC547B"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Yes</w:t>
            </w:r>
          </w:p>
        </w:tc>
      </w:tr>
      <w:tr w:rsidR="00132E1C" w:rsidRPr="00D64B82" w14:paraId="738F8B91" w14:textId="77777777">
        <w:trPr>
          <w:cantSplit/>
        </w:trPr>
        <w:tc>
          <w:tcPr>
            <w:tcW w:w="9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E39350B"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lastRenderedPageBreak/>
              <w:t>UC-04</w:t>
            </w:r>
          </w:p>
        </w:tc>
        <w:tc>
          <w:tcPr>
            <w:tcW w:w="51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3B4EAF1" w14:textId="1A491C3D"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 driver, I want to cancel or extend a booking, so I only pay for what I need.</w:t>
            </w:r>
          </w:p>
        </w:tc>
        <w:tc>
          <w:tcPr>
            <w:tcW w:w="12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849A3F0"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Should</w:t>
            </w:r>
          </w:p>
          <w:p w14:paraId="7EA61ACE" w14:textId="46B32F79" w:rsidR="00132E1C" w:rsidRPr="00D64B82" w:rsidRDefault="00132E1C" w:rsidP="007B2828">
            <w:pPr>
              <w:spacing w:line="276" w:lineRule="auto"/>
              <w:rPr>
                <w:rFonts w:ascii="Times New Roman" w:hAnsi="Times New Roman" w:cs="Times New Roman"/>
              </w:rPr>
            </w:pPr>
          </w:p>
        </w:tc>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D56B5D9" w14:textId="7211CC78"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 xml:space="preserve">Yes </w:t>
            </w:r>
          </w:p>
          <w:p w14:paraId="455F4965" w14:textId="628C884F" w:rsidR="00132E1C" w:rsidRPr="00D64B82" w:rsidRDefault="00132E1C" w:rsidP="007B2828">
            <w:pPr>
              <w:spacing w:line="276" w:lineRule="auto"/>
              <w:rPr>
                <w:rFonts w:ascii="Times New Roman" w:hAnsi="Times New Roman" w:cs="Times New Roman"/>
              </w:rPr>
            </w:pPr>
          </w:p>
        </w:tc>
      </w:tr>
      <w:tr w:rsidR="00132E1C" w:rsidRPr="00D64B82" w14:paraId="344DC560" w14:textId="77777777">
        <w:trPr>
          <w:cantSplit/>
        </w:trPr>
        <w:tc>
          <w:tcPr>
            <w:tcW w:w="9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4EA3EBF"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UC-05</w:t>
            </w:r>
          </w:p>
        </w:tc>
        <w:tc>
          <w:tcPr>
            <w:tcW w:w="5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9761602" w14:textId="01CD0BF5"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 driver, I want to pay online, so I do not handle cash.</w:t>
            </w:r>
          </w:p>
        </w:tc>
        <w:tc>
          <w:tcPr>
            <w:tcW w:w="12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236FE6E"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Must</w:t>
            </w:r>
          </w:p>
        </w:tc>
        <w:tc>
          <w:tcPr>
            <w:tcW w:w="2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2CB822C"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Yes (sandbox)</w:t>
            </w:r>
          </w:p>
        </w:tc>
      </w:tr>
      <w:tr w:rsidR="00132E1C" w:rsidRPr="00D64B82" w14:paraId="2016FA63" w14:textId="77777777">
        <w:trPr>
          <w:cantSplit/>
        </w:trPr>
        <w:tc>
          <w:tcPr>
            <w:tcW w:w="9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699C33A"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UC-06</w:t>
            </w:r>
          </w:p>
        </w:tc>
        <w:tc>
          <w:tcPr>
            <w:tcW w:w="51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3E34941" w14:textId="32506788"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 driver, I want the gate to open automatically (plate or QR), so entry and exit are fast.</w:t>
            </w:r>
          </w:p>
        </w:tc>
        <w:tc>
          <w:tcPr>
            <w:tcW w:w="12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17E43DD"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Must</w:t>
            </w:r>
          </w:p>
        </w:tc>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3FE5BDD"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Yes (simulated)</w:t>
            </w:r>
          </w:p>
        </w:tc>
      </w:tr>
      <w:tr w:rsidR="00132E1C" w:rsidRPr="00D64B82" w14:paraId="5FC09F88" w14:textId="77777777">
        <w:trPr>
          <w:cantSplit/>
        </w:trPr>
        <w:tc>
          <w:tcPr>
            <w:tcW w:w="9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C907E49"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UC-07</w:t>
            </w:r>
          </w:p>
        </w:tc>
        <w:tc>
          <w:tcPr>
            <w:tcW w:w="5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E497396" w14:textId="51A0A8B8"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the system, I want to update occupancy from sensor events, so availability is always live.</w:t>
            </w:r>
          </w:p>
        </w:tc>
        <w:tc>
          <w:tcPr>
            <w:tcW w:w="12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2E41CC2"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Must</w:t>
            </w:r>
          </w:p>
        </w:tc>
        <w:tc>
          <w:tcPr>
            <w:tcW w:w="2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42FFB18"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Yes (simulated)</w:t>
            </w:r>
          </w:p>
        </w:tc>
      </w:tr>
      <w:tr w:rsidR="00132E1C" w:rsidRPr="00D64B82" w14:paraId="514F2F92" w14:textId="77777777">
        <w:trPr>
          <w:cantSplit/>
        </w:trPr>
        <w:tc>
          <w:tcPr>
            <w:tcW w:w="9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BB5201C"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UC-08</w:t>
            </w:r>
          </w:p>
        </w:tc>
        <w:tc>
          <w:tcPr>
            <w:tcW w:w="51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E9DCE1A" w14:textId="1B75834C"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 driver, I want confirmations and reminders, so I do not miss my booking.</w:t>
            </w:r>
          </w:p>
        </w:tc>
        <w:tc>
          <w:tcPr>
            <w:tcW w:w="12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6F8A612"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Should</w:t>
            </w:r>
          </w:p>
        </w:tc>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C07C64B"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Yes (email/log)</w:t>
            </w:r>
          </w:p>
        </w:tc>
      </w:tr>
      <w:tr w:rsidR="008C5D95" w:rsidRPr="00D64B82" w14:paraId="1DF690EF" w14:textId="77777777">
        <w:trPr>
          <w:cantSplit/>
        </w:trPr>
        <w:tc>
          <w:tcPr>
            <w:tcW w:w="9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5E0C57C"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UC-09</w:t>
            </w:r>
          </w:p>
        </w:tc>
        <w:tc>
          <w:tcPr>
            <w:tcW w:w="5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B0510E4" w14:textId="063AB608" w:rsidR="008C5D95"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 driver, I want navigation to my lot, so I can find it easily.</w:t>
            </w:r>
          </w:p>
        </w:tc>
        <w:tc>
          <w:tcPr>
            <w:tcW w:w="12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C65FBC8"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Should</w:t>
            </w:r>
          </w:p>
        </w:tc>
        <w:tc>
          <w:tcPr>
            <w:tcW w:w="2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F78F25C"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No (deep link only)</w:t>
            </w:r>
          </w:p>
        </w:tc>
      </w:tr>
      <w:tr w:rsidR="00132E1C" w:rsidRPr="00D64B82" w14:paraId="0C76BE73" w14:textId="77777777">
        <w:trPr>
          <w:cantSplit/>
        </w:trPr>
        <w:tc>
          <w:tcPr>
            <w:tcW w:w="9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722EEAD"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UC-10</w:t>
            </w:r>
          </w:p>
        </w:tc>
        <w:tc>
          <w:tcPr>
            <w:tcW w:w="51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22B321F" w14:textId="156605F5"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an operator, I want a live dashboard with manual override, so I can handle problems.</w:t>
            </w:r>
          </w:p>
        </w:tc>
        <w:tc>
          <w:tcPr>
            <w:tcW w:w="12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E2EAFD8"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Must</w:t>
            </w:r>
          </w:p>
        </w:tc>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01CD07B" w14:textId="77777777" w:rsidR="00132E1C"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18"/>
                <w:szCs w:val="18"/>
              </w:rPr>
              <w:t>Yes</w:t>
            </w:r>
          </w:p>
        </w:tc>
      </w:tr>
      <w:tr w:rsidR="008C5D95" w:rsidRPr="00D64B82" w14:paraId="7475DD9D" w14:textId="77777777">
        <w:trPr>
          <w:cantSplit/>
        </w:trPr>
        <w:tc>
          <w:tcPr>
            <w:tcW w:w="9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2750B5B"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UC-11</w:t>
            </w:r>
          </w:p>
        </w:tc>
        <w:tc>
          <w:tcPr>
            <w:tcW w:w="5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F418A23" w14:textId="05FF5290" w:rsidR="008C5D95"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an admin, I want to manage lots, pricing and users, so I can configure without code.</w:t>
            </w:r>
          </w:p>
        </w:tc>
        <w:tc>
          <w:tcPr>
            <w:tcW w:w="12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05D1FA8"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Must</w:t>
            </w:r>
          </w:p>
        </w:tc>
        <w:tc>
          <w:tcPr>
            <w:tcW w:w="2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F9439AF"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Partial (lots, pricing)</w:t>
            </w:r>
          </w:p>
        </w:tc>
      </w:tr>
      <w:tr w:rsidR="008C5D95" w:rsidRPr="00D64B82" w14:paraId="693A4C99" w14:textId="77777777">
        <w:trPr>
          <w:cantSplit/>
        </w:trPr>
        <w:tc>
          <w:tcPr>
            <w:tcW w:w="9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8C3D7BA"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UC-12</w:t>
            </w:r>
          </w:p>
        </w:tc>
        <w:tc>
          <w:tcPr>
            <w:tcW w:w="51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C37F8FA" w14:textId="2F0F0786" w:rsidR="008C5D95"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an admin, I want occupancy and revenue reports, so I can track performance.</w:t>
            </w:r>
          </w:p>
        </w:tc>
        <w:tc>
          <w:tcPr>
            <w:tcW w:w="12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A5752B4"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Should</w:t>
            </w:r>
          </w:p>
        </w:tc>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30CB2F6"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No</w:t>
            </w:r>
          </w:p>
        </w:tc>
      </w:tr>
      <w:tr w:rsidR="008C5D95" w:rsidRPr="00D64B82" w14:paraId="4583D395" w14:textId="77777777">
        <w:trPr>
          <w:cantSplit/>
        </w:trPr>
        <w:tc>
          <w:tcPr>
            <w:tcW w:w="9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C99837D"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UC-13</w:t>
            </w:r>
          </w:p>
        </w:tc>
        <w:tc>
          <w:tcPr>
            <w:tcW w:w="5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856408E" w14:textId="6EA075C5" w:rsidR="008C5D95"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the business, I want dynamic pricing, so we earn more at peak demand.</w:t>
            </w:r>
          </w:p>
        </w:tc>
        <w:tc>
          <w:tcPr>
            <w:tcW w:w="12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FF76207"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Could</w:t>
            </w:r>
          </w:p>
        </w:tc>
        <w:tc>
          <w:tcPr>
            <w:tcW w:w="2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078633D"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No</w:t>
            </w:r>
          </w:p>
        </w:tc>
      </w:tr>
      <w:tr w:rsidR="008C5D95" w:rsidRPr="00D64B82" w14:paraId="728FB6B3" w14:textId="77777777">
        <w:trPr>
          <w:cantSplit/>
        </w:trPr>
        <w:tc>
          <w:tcPr>
            <w:tcW w:w="9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D58CC59"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UC-14</w:t>
            </w:r>
          </w:p>
        </w:tc>
        <w:tc>
          <w:tcPr>
            <w:tcW w:w="51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2A46EA4" w14:textId="1CD2FB75" w:rsidR="008C5D95"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 driver, I want a monthly permit, so I can park regularly with less hassle.</w:t>
            </w:r>
          </w:p>
        </w:tc>
        <w:tc>
          <w:tcPr>
            <w:tcW w:w="12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9354A3D"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Could</w:t>
            </w:r>
          </w:p>
        </w:tc>
        <w:tc>
          <w:tcPr>
            <w:tcW w:w="21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C6DFD01"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No</w:t>
            </w:r>
          </w:p>
        </w:tc>
      </w:tr>
      <w:tr w:rsidR="008C5D95" w:rsidRPr="00D64B82" w14:paraId="33F4E348" w14:textId="77777777">
        <w:trPr>
          <w:cantSplit/>
        </w:trPr>
        <w:tc>
          <w:tcPr>
            <w:tcW w:w="9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E60D8BB"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UC-15</w:t>
            </w:r>
          </w:p>
        </w:tc>
        <w:tc>
          <w:tcPr>
            <w:tcW w:w="51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4674065" w14:textId="650578C4" w:rsidR="008C5D95" w:rsidRPr="00D64B82" w:rsidRDefault="00132E1C" w:rsidP="007B2828">
            <w:pPr>
              <w:spacing w:line="276" w:lineRule="auto"/>
              <w:rPr>
                <w:rFonts w:ascii="Times New Roman" w:hAnsi="Times New Roman" w:cs="Times New Roman"/>
              </w:rPr>
            </w:pPr>
            <w:r w:rsidRPr="00D64B82">
              <w:rPr>
                <w:rFonts w:ascii="Times New Roman" w:hAnsi="Times New Roman" w:cs="Times New Roman"/>
                <w:sz w:val="20"/>
                <w:szCs w:val="20"/>
              </w:rPr>
              <w:t>As a driver, I want EV charging and loyalty points, so I get extra perks.</w:t>
            </w:r>
          </w:p>
        </w:tc>
        <w:tc>
          <w:tcPr>
            <w:tcW w:w="12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81E40F3"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Won't</w:t>
            </w:r>
          </w:p>
        </w:tc>
        <w:tc>
          <w:tcPr>
            <w:tcW w:w="21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BAE9773"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sz w:val="18"/>
                <w:szCs w:val="18"/>
              </w:rPr>
              <w:t>No</w:t>
            </w:r>
          </w:p>
        </w:tc>
      </w:tr>
    </w:tbl>
    <w:p w14:paraId="76EF90B8" w14:textId="77777777" w:rsidR="00132E1C" w:rsidRPr="00D64B82" w:rsidRDefault="00132E1C" w:rsidP="00132E1C">
      <w:pPr>
        <w:pStyle w:val="Heading1"/>
        <w:keepNext/>
        <w:spacing w:before="300" w:after="140"/>
        <w:rPr>
          <w:rFonts w:ascii="Times New Roman" w:hAnsi="Times New Roman" w:cs="Times New Roman"/>
          <w:sz w:val="22"/>
          <w:szCs w:val="22"/>
        </w:rPr>
      </w:pPr>
      <w:r w:rsidRPr="00D64B82">
        <w:rPr>
          <w:rFonts w:ascii="Times New Roman" w:hAnsi="Times New Roman" w:cs="Times New Roman"/>
          <w:sz w:val="22"/>
          <w:szCs w:val="22"/>
        </w:rPr>
        <w:t>Points to discuss</w:t>
      </w:r>
    </w:p>
    <w:p w14:paraId="5F8FD0D6" w14:textId="77777777" w:rsidR="00132E1C" w:rsidRPr="00D64B82" w:rsidRDefault="00132E1C" w:rsidP="007B2828">
      <w:pPr>
        <w:pStyle w:val="Heading1"/>
        <w:keepNext/>
        <w:numPr>
          <w:ilvl w:val="0"/>
          <w:numId w:val="4"/>
        </w:numPr>
        <w:spacing w:after="140"/>
        <w:rPr>
          <w:rFonts w:ascii="Times New Roman" w:hAnsi="Times New Roman" w:cs="Times New Roman"/>
          <w:sz w:val="22"/>
          <w:szCs w:val="22"/>
        </w:rPr>
      </w:pPr>
      <w:r w:rsidRPr="00D64B82">
        <w:rPr>
          <w:rFonts w:ascii="Times New Roman" w:hAnsi="Times New Roman" w:cs="Times New Roman"/>
          <w:sz w:val="22"/>
          <w:szCs w:val="22"/>
        </w:rPr>
        <w:t xml:space="preserve">Core flow: </w:t>
      </w:r>
      <w:r w:rsidRPr="00D64B82">
        <w:rPr>
          <w:rFonts w:ascii="Times New Roman" w:hAnsi="Times New Roman" w:cs="Times New Roman"/>
          <w:b w:val="0"/>
          <w:bCs w:val="0"/>
          <w:color w:val="000000" w:themeColor="text1"/>
          <w:sz w:val="22"/>
          <w:szCs w:val="22"/>
        </w:rPr>
        <w:t>search (UC-02) → reserve (UC-03) → pay (UC-05) → gate opens (UC-06). Every Must story supports this flow.</w:t>
      </w:r>
    </w:p>
    <w:p w14:paraId="2B4B9476" w14:textId="77777777" w:rsidR="00132E1C" w:rsidRPr="00D64B82" w:rsidRDefault="00132E1C" w:rsidP="007B2828">
      <w:pPr>
        <w:pStyle w:val="Heading1"/>
        <w:keepNext/>
        <w:numPr>
          <w:ilvl w:val="0"/>
          <w:numId w:val="4"/>
        </w:numPr>
        <w:spacing w:after="140"/>
        <w:rPr>
          <w:rFonts w:ascii="Times New Roman" w:hAnsi="Times New Roman" w:cs="Times New Roman"/>
          <w:b w:val="0"/>
          <w:bCs w:val="0"/>
          <w:color w:val="000000" w:themeColor="text1"/>
          <w:sz w:val="22"/>
          <w:szCs w:val="22"/>
        </w:rPr>
      </w:pPr>
      <w:r w:rsidRPr="00D64B82">
        <w:rPr>
          <w:rFonts w:ascii="Times New Roman" w:hAnsi="Times New Roman" w:cs="Times New Roman"/>
          <w:sz w:val="22"/>
          <w:szCs w:val="22"/>
        </w:rPr>
        <w:t xml:space="preserve">Real time: </w:t>
      </w:r>
      <w:r w:rsidRPr="00D64B82">
        <w:rPr>
          <w:rFonts w:ascii="Times New Roman" w:hAnsi="Times New Roman" w:cs="Times New Roman"/>
          <w:b w:val="0"/>
          <w:bCs w:val="0"/>
          <w:color w:val="000000" w:themeColor="text1"/>
          <w:sz w:val="22"/>
          <w:szCs w:val="22"/>
        </w:rPr>
        <w:t>UC-07 feeds UC-02 and UC-10, so sensor events must reach the app and dashboard within seconds.</w:t>
      </w:r>
    </w:p>
    <w:p w14:paraId="0D8B29DE" w14:textId="77777777" w:rsidR="00132E1C" w:rsidRPr="00D64B82" w:rsidRDefault="00132E1C" w:rsidP="007B2828">
      <w:pPr>
        <w:pStyle w:val="Heading1"/>
        <w:keepNext/>
        <w:numPr>
          <w:ilvl w:val="0"/>
          <w:numId w:val="4"/>
        </w:numPr>
        <w:spacing w:after="140"/>
        <w:rPr>
          <w:rFonts w:ascii="Times New Roman" w:hAnsi="Times New Roman" w:cs="Times New Roman"/>
          <w:b w:val="0"/>
          <w:bCs w:val="0"/>
          <w:color w:val="000000" w:themeColor="text1"/>
          <w:sz w:val="22"/>
          <w:szCs w:val="22"/>
        </w:rPr>
      </w:pPr>
      <w:r w:rsidRPr="00D64B82">
        <w:rPr>
          <w:rFonts w:ascii="Times New Roman" w:hAnsi="Times New Roman" w:cs="Times New Roman"/>
          <w:sz w:val="22"/>
          <w:szCs w:val="22"/>
        </w:rPr>
        <w:t xml:space="preserve">Simulated parts: </w:t>
      </w:r>
      <w:r w:rsidRPr="00D64B82">
        <w:rPr>
          <w:rFonts w:ascii="Times New Roman" w:hAnsi="Times New Roman" w:cs="Times New Roman"/>
          <w:b w:val="0"/>
          <w:bCs w:val="0"/>
          <w:color w:val="000000" w:themeColor="text1"/>
          <w:sz w:val="22"/>
          <w:szCs w:val="22"/>
        </w:rPr>
        <w:t>sensors, cameras and gates (UC-06, UC-07) and the payment gateway (UC-05) are simulated or sandboxed in the prototype.</w:t>
      </w:r>
    </w:p>
    <w:p w14:paraId="2ED1E990" w14:textId="77777777" w:rsidR="00132E1C" w:rsidRPr="00D64B82" w:rsidRDefault="00132E1C" w:rsidP="007B2828">
      <w:pPr>
        <w:pStyle w:val="Heading1"/>
        <w:keepNext/>
        <w:numPr>
          <w:ilvl w:val="0"/>
          <w:numId w:val="4"/>
        </w:numPr>
        <w:spacing w:after="140"/>
        <w:rPr>
          <w:rFonts w:ascii="Times New Roman" w:hAnsi="Times New Roman" w:cs="Times New Roman"/>
          <w:sz w:val="22"/>
          <w:szCs w:val="22"/>
        </w:rPr>
      </w:pPr>
      <w:r w:rsidRPr="00D64B82">
        <w:rPr>
          <w:rFonts w:ascii="Times New Roman" w:hAnsi="Times New Roman" w:cs="Times New Roman"/>
          <w:sz w:val="22"/>
          <w:szCs w:val="22"/>
        </w:rPr>
        <w:t xml:space="preserve">Scope cut: </w:t>
      </w:r>
      <w:r w:rsidRPr="00D64B82">
        <w:rPr>
          <w:rFonts w:ascii="Times New Roman" w:hAnsi="Times New Roman" w:cs="Times New Roman"/>
          <w:b w:val="0"/>
          <w:bCs w:val="0"/>
          <w:color w:val="000000" w:themeColor="text1"/>
          <w:sz w:val="22"/>
          <w:szCs w:val="22"/>
        </w:rPr>
        <w:t>navigation is a deep link only (UC-09); reports (UC-12) and the Could/Won't stories are left out.</w:t>
      </w:r>
    </w:p>
    <w:p w14:paraId="65B67E63" w14:textId="77777777" w:rsidR="008C5D95" w:rsidRPr="00D64B82" w:rsidRDefault="00000000">
      <w:pPr>
        <w:pStyle w:val="Heading1"/>
        <w:keepNext/>
        <w:spacing w:before="300" w:after="140"/>
        <w:rPr>
          <w:rFonts w:ascii="Times New Roman" w:hAnsi="Times New Roman" w:cs="Times New Roman"/>
        </w:rPr>
      </w:pPr>
      <w:r w:rsidRPr="00D64B82">
        <w:rPr>
          <w:rFonts w:ascii="Times New Roman" w:hAnsi="Times New Roman" w:cs="Times New Roman"/>
        </w:rPr>
        <w:t>5. Quality Attribute Scenarios</w:t>
      </w:r>
    </w:p>
    <w:p w14:paraId="251B9A98" w14:textId="77777777" w:rsidR="008C5D95" w:rsidRPr="00D64B82" w:rsidRDefault="00000000">
      <w:pPr>
        <w:spacing w:after="120"/>
        <w:rPr>
          <w:rFonts w:ascii="Times New Roman" w:hAnsi="Times New Roman" w:cs="Times New Roman"/>
        </w:rPr>
      </w:pPr>
      <w:r w:rsidRPr="00D64B82">
        <w:rPr>
          <w:rFonts w:ascii="Times New Roman" w:hAnsi="Times New Roman" w:cs="Times New Roman"/>
        </w:rPr>
        <w:t>Eight scenarios in the six-part form, covering seven quality attributes: performance, consistency/integrity, availability (two scenarios), security, modifiability, scalability and usability. Every response measure is testable.</w:t>
      </w:r>
    </w:p>
    <w:p w14:paraId="2F069203" w14:textId="77777777" w:rsidR="008C5D95" w:rsidRPr="00D64B82" w:rsidRDefault="00000000">
      <w:pPr>
        <w:keepNext/>
        <w:spacing w:before="180" w:after="80"/>
        <w:rPr>
          <w:rFonts w:ascii="Times New Roman" w:hAnsi="Times New Roman" w:cs="Times New Roman"/>
        </w:rPr>
      </w:pPr>
      <w:r w:rsidRPr="00D64B82">
        <w:rPr>
          <w:rFonts w:ascii="Times New Roman" w:hAnsi="Times New Roman" w:cs="Times New Roman"/>
          <w:b/>
          <w:bCs/>
          <w:color w:val="1F3864"/>
          <w:sz w:val="22"/>
          <w:szCs w:val="22"/>
        </w:rPr>
        <w:lastRenderedPageBreak/>
        <w:t>QAS-1 - Live search (Performance)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7"/>
        <w:gridCol w:w="7353"/>
      </w:tblGrid>
      <w:tr w:rsidR="008C5D95" w:rsidRPr="00D64B82" w14:paraId="1F62700F" w14:textId="77777777" w:rsidTr="0065277D">
        <w:trPr>
          <w:cantSplit/>
        </w:trPr>
        <w:tc>
          <w:tcPr>
            <w:tcW w:w="1068"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A1C39EF"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Source</w:t>
            </w:r>
          </w:p>
        </w:tc>
        <w:tc>
          <w:tcPr>
            <w:tcW w:w="3932"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7E74C2F" w14:textId="1CF41F4B"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Driver using the mobile app</w:t>
            </w:r>
            <w:r w:rsidR="004E5858" w:rsidRPr="00D64B82">
              <w:rPr>
                <w:rFonts w:ascii="Times New Roman" w:hAnsi="Times New Roman" w:cs="Times New Roman"/>
                <w:sz w:val="20"/>
                <w:szCs w:val="20"/>
              </w:rPr>
              <w:t>lication</w:t>
            </w:r>
          </w:p>
        </w:tc>
      </w:tr>
      <w:tr w:rsidR="008C5D95" w:rsidRPr="00D64B82" w14:paraId="3A9C128C" w14:textId="77777777" w:rsidTr="0065277D">
        <w:trPr>
          <w:cantSplit/>
        </w:trPr>
        <w:tc>
          <w:tcPr>
            <w:tcW w:w="1068"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E719FC8"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Stimulus</w:t>
            </w:r>
          </w:p>
        </w:tc>
        <w:tc>
          <w:tcPr>
            <w:tcW w:w="3932"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80B7534" w14:textId="59B2653F"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 xml:space="preserve">Searches for </w:t>
            </w:r>
            <w:r w:rsidR="004E5858" w:rsidRPr="00D64B82">
              <w:rPr>
                <w:rFonts w:ascii="Times New Roman" w:hAnsi="Times New Roman" w:cs="Times New Roman"/>
                <w:sz w:val="20"/>
                <w:szCs w:val="20"/>
              </w:rPr>
              <w:t>nearby parking lots</w:t>
            </w:r>
          </w:p>
        </w:tc>
      </w:tr>
      <w:tr w:rsidR="008C5D95" w:rsidRPr="00D64B82" w14:paraId="0984DC59" w14:textId="77777777" w:rsidTr="0065277D">
        <w:trPr>
          <w:cantSplit/>
        </w:trPr>
        <w:tc>
          <w:tcPr>
            <w:tcW w:w="1068"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08069B7"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Artifact</w:t>
            </w:r>
          </w:p>
        </w:tc>
        <w:tc>
          <w:tcPr>
            <w:tcW w:w="3932"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96457B1" w14:textId="032FBF3F"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Search</w:t>
            </w:r>
            <w:r w:rsidR="004E5858" w:rsidRPr="00D64B82">
              <w:rPr>
                <w:rFonts w:ascii="Times New Roman" w:hAnsi="Times New Roman" w:cs="Times New Roman"/>
                <w:sz w:val="20"/>
                <w:szCs w:val="20"/>
              </w:rPr>
              <w:t xml:space="preserve"> and </w:t>
            </w:r>
            <w:r w:rsidRPr="00D64B82">
              <w:rPr>
                <w:rFonts w:ascii="Times New Roman" w:hAnsi="Times New Roman" w:cs="Times New Roman"/>
                <w:sz w:val="20"/>
                <w:szCs w:val="20"/>
              </w:rPr>
              <w:t>availability service</w:t>
            </w:r>
          </w:p>
        </w:tc>
      </w:tr>
      <w:tr w:rsidR="008C5D95" w:rsidRPr="00D64B82" w14:paraId="4D217FF7" w14:textId="77777777" w:rsidTr="0065277D">
        <w:trPr>
          <w:cantSplit/>
        </w:trPr>
        <w:tc>
          <w:tcPr>
            <w:tcW w:w="1068"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905FAE7"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Environment</w:t>
            </w:r>
          </w:p>
        </w:tc>
        <w:tc>
          <w:tcPr>
            <w:tcW w:w="3932"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5774F15"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Normal operation, 500 concurrent users</w:t>
            </w:r>
          </w:p>
        </w:tc>
      </w:tr>
      <w:tr w:rsidR="008C5D95" w:rsidRPr="00D64B82" w14:paraId="35404F48" w14:textId="77777777" w:rsidTr="0065277D">
        <w:trPr>
          <w:cantSplit/>
        </w:trPr>
        <w:tc>
          <w:tcPr>
            <w:tcW w:w="1068"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9370E6F"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w:t>
            </w:r>
          </w:p>
        </w:tc>
        <w:tc>
          <w:tcPr>
            <w:tcW w:w="3932"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0317AC8"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Returns a list of lots with live availability and price</w:t>
            </w:r>
          </w:p>
        </w:tc>
      </w:tr>
      <w:tr w:rsidR="008C5D95" w:rsidRPr="00D64B82" w14:paraId="3D61E1CB" w14:textId="77777777" w:rsidTr="0065277D">
        <w:trPr>
          <w:cantSplit/>
        </w:trPr>
        <w:tc>
          <w:tcPr>
            <w:tcW w:w="1068"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F2E441C"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 measure</w:t>
            </w:r>
          </w:p>
        </w:tc>
        <w:tc>
          <w:tcPr>
            <w:tcW w:w="3932"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CF7E6E6" w14:textId="6896C6D6" w:rsidR="008C5D95" w:rsidRPr="00D64B82" w:rsidRDefault="004E5858">
            <w:pPr>
              <w:keepNext/>
              <w:rPr>
                <w:rFonts w:ascii="Times New Roman" w:hAnsi="Times New Roman" w:cs="Times New Roman"/>
                <w:sz w:val="20"/>
                <w:szCs w:val="20"/>
              </w:rPr>
            </w:pPr>
            <w:r w:rsidRPr="00D64B82">
              <w:rPr>
                <w:rFonts w:ascii="Times New Roman" w:hAnsi="Times New Roman" w:cs="Times New Roman"/>
                <w:sz w:val="20"/>
                <w:szCs w:val="20"/>
              </w:rPr>
              <w:t>95% of searches finish in under 1 s and 99% in under 3 s, measured in a load test</w:t>
            </w:r>
          </w:p>
        </w:tc>
      </w:tr>
    </w:tbl>
    <w:p w14:paraId="6F1FF339" w14:textId="77777777" w:rsidR="008C5D95" w:rsidRPr="00D64B82" w:rsidRDefault="008C5D95">
      <w:pPr>
        <w:spacing w:after="60"/>
        <w:rPr>
          <w:rFonts w:ascii="Times New Roman" w:hAnsi="Times New Roman" w:cs="Times New Roman"/>
        </w:rPr>
      </w:pPr>
    </w:p>
    <w:p w14:paraId="37C2C0AD" w14:textId="1C90E6FE" w:rsidR="008C5D95" w:rsidRPr="00D64B82" w:rsidRDefault="00000000">
      <w:pPr>
        <w:keepNext/>
        <w:spacing w:before="180" w:after="80"/>
        <w:rPr>
          <w:rFonts w:ascii="Times New Roman" w:hAnsi="Times New Roman" w:cs="Times New Roman"/>
        </w:rPr>
      </w:pPr>
      <w:r w:rsidRPr="00D64B82">
        <w:rPr>
          <w:rFonts w:ascii="Times New Roman" w:hAnsi="Times New Roman" w:cs="Times New Roman"/>
          <w:b/>
          <w:bCs/>
          <w:color w:val="1F3864"/>
          <w:sz w:val="22"/>
          <w:szCs w:val="22"/>
        </w:rPr>
        <w:t>QAS-2 - No double booking (Consistency/</w:t>
      </w:r>
      <w:r w:rsidR="007B2828" w:rsidRPr="00D64B82">
        <w:rPr>
          <w:rFonts w:ascii="Times New Roman" w:hAnsi="Times New Roman" w:cs="Times New Roman"/>
          <w:b/>
          <w:bCs/>
          <w:color w:val="1F3864"/>
          <w:sz w:val="22"/>
          <w:szCs w:val="22"/>
        </w:rPr>
        <w:t>I</w:t>
      </w:r>
      <w:r w:rsidRPr="00D64B82">
        <w:rPr>
          <w:rFonts w:ascii="Times New Roman" w:hAnsi="Times New Roman" w:cs="Times New Roman"/>
          <w:b/>
          <w:bCs/>
          <w:color w:val="1F3864"/>
          <w:sz w:val="22"/>
          <w:szCs w:val="22"/>
        </w:rPr>
        <w:t>ntegrity)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8C5D95" w:rsidRPr="00D64B82" w14:paraId="07BAB869"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5668723"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Source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95B1ED6"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Two drivers</w:t>
            </w:r>
          </w:p>
        </w:tc>
      </w:tr>
      <w:tr w:rsidR="008C5D95" w:rsidRPr="00D64B82" w14:paraId="56357761"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1413E42"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Stimulus</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EFE2099" w14:textId="65D0A005"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 xml:space="preserve">Both try to reserve the last free spot </w:t>
            </w:r>
            <w:r w:rsidR="004E5858" w:rsidRPr="00D64B82">
              <w:rPr>
                <w:rFonts w:ascii="Times New Roman" w:hAnsi="Times New Roman" w:cs="Times New Roman"/>
                <w:sz w:val="20"/>
                <w:szCs w:val="20"/>
              </w:rPr>
              <w:t>at the same moment</w:t>
            </w:r>
          </w:p>
        </w:tc>
      </w:tr>
      <w:tr w:rsidR="008C5D95" w:rsidRPr="00D64B82" w14:paraId="4A875BE6"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C31B05C"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Artifact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9479761" w14:textId="71087B64"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 xml:space="preserve">Reservation service and </w:t>
            </w:r>
            <w:r w:rsidR="004E5858" w:rsidRPr="00D64B82">
              <w:rPr>
                <w:rFonts w:ascii="Times New Roman" w:hAnsi="Times New Roman" w:cs="Times New Roman"/>
                <w:sz w:val="20"/>
                <w:szCs w:val="20"/>
              </w:rPr>
              <w:t>database</w:t>
            </w:r>
          </w:p>
        </w:tc>
      </w:tr>
      <w:tr w:rsidR="008C5D95" w:rsidRPr="00D64B82" w14:paraId="1CB82C96"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5DD638A"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Environment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9408EEE"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Normal operation, peak load</w:t>
            </w:r>
          </w:p>
        </w:tc>
      </w:tr>
      <w:tr w:rsidR="008C5D95" w:rsidRPr="00D64B82" w14:paraId="28855895"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0932E16"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95BF9A8" w14:textId="1FA941F8" w:rsidR="008C5D95" w:rsidRPr="00D64B82" w:rsidRDefault="004E5858" w:rsidP="004E5858">
            <w:pPr>
              <w:keepNext/>
              <w:rPr>
                <w:rFonts w:ascii="Times New Roman" w:hAnsi="Times New Roman" w:cs="Times New Roman"/>
                <w:sz w:val="20"/>
                <w:szCs w:val="20"/>
              </w:rPr>
            </w:pPr>
            <w:r w:rsidRPr="00D64B82">
              <w:rPr>
                <w:rFonts w:ascii="Times New Roman" w:hAnsi="Times New Roman" w:cs="Times New Roman"/>
                <w:sz w:val="20"/>
                <w:szCs w:val="20"/>
              </w:rPr>
              <w:t>Only one reservation is confirmed; the other driver is told the spot is taken and is shown other lots</w:t>
            </w:r>
          </w:p>
        </w:tc>
      </w:tr>
      <w:tr w:rsidR="008C5D95" w:rsidRPr="00D64B82" w14:paraId="64F44F73"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EA40899"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 measure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5EA9F77" w14:textId="016DB3C9" w:rsidR="008C5D95" w:rsidRPr="00D64B82" w:rsidRDefault="004E5858">
            <w:pPr>
              <w:keepNext/>
              <w:rPr>
                <w:rFonts w:ascii="Times New Roman" w:hAnsi="Times New Roman" w:cs="Times New Roman"/>
                <w:sz w:val="20"/>
                <w:szCs w:val="20"/>
              </w:rPr>
            </w:pPr>
            <w:r w:rsidRPr="00D64B82">
              <w:rPr>
                <w:rFonts w:ascii="Times New Roman" w:hAnsi="Times New Roman" w:cs="Times New Roman"/>
                <w:sz w:val="20"/>
                <w:szCs w:val="20"/>
              </w:rPr>
              <w:t>0 double bookings in a test of 1,000 simultaneous attempts on 100 spots; 95% of responses within 3 s</w:t>
            </w:r>
          </w:p>
        </w:tc>
      </w:tr>
    </w:tbl>
    <w:p w14:paraId="0B98E9F7" w14:textId="77777777" w:rsidR="008C5D95" w:rsidRPr="00D64B82" w:rsidRDefault="008C5D95">
      <w:pPr>
        <w:spacing w:after="60"/>
        <w:rPr>
          <w:rFonts w:ascii="Times New Roman" w:hAnsi="Times New Roman" w:cs="Times New Roman"/>
        </w:rPr>
      </w:pPr>
    </w:p>
    <w:p w14:paraId="04544D86" w14:textId="77777777" w:rsidR="008C5D95" w:rsidRPr="00D64B82" w:rsidRDefault="00000000">
      <w:pPr>
        <w:keepNext/>
        <w:spacing w:before="180" w:after="80"/>
        <w:rPr>
          <w:rFonts w:ascii="Times New Roman" w:hAnsi="Times New Roman" w:cs="Times New Roman"/>
        </w:rPr>
      </w:pPr>
      <w:r w:rsidRPr="00D64B82">
        <w:rPr>
          <w:rFonts w:ascii="Times New Roman" w:hAnsi="Times New Roman" w:cs="Times New Roman"/>
          <w:b/>
          <w:bCs/>
          <w:color w:val="1F3864"/>
          <w:sz w:val="22"/>
          <w:szCs w:val="22"/>
        </w:rPr>
        <w:t>QAS-3 - Service failure (Availability)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8C5D95" w:rsidRPr="00D64B82" w14:paraId="491E08E5"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12EC846"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Source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AC600EA"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Infrastructure fault</w:t>
            </w:r>
          </w:p>
        </w:tc>
      </w:tr>
      <w:tr w:rsidR="008C5D95" w:rsidRPr="00D64B82" w14:paraId="0AA0FB27"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04804A5"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Stimulus</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5E7046A" w14:textId="0BB6DDF5" w:rsidR="008C5D95" w:rsidRPr="00D64B82" w:rsidRDefault="004E5858">
            <w:pPr>
              <w:keepNext/>
              <w:rPr>
                <w:rFonts w:ascii="Times New Roman" w:hAnsi="Times New Roman" w:cs="Times New Roman"/>
                <w:sz w:val="20"/>
                <w:szCs w:val="20"/>
              </w:rPr>
            </w:pPr>
            <w:r w:rsidRPr="00D64B82">
              <w:rPr>
                <w:rFonts w:ascii="Times New Roman" w:hAnsi="Times New Roman" w:cs="Times New Roman"/>
                <w:sz w:val="20"/>
                <w:szCs w:val="20"/>
              </w:rPr>
              <w:t>One backend service instance crashes</w:t>
            </w:r>
          </w:p>
        </w:tc>
      </w:tr>
      <w:tr w:rsidR="008C5D95" w:rsidRPr="00D64B82" w14:paraId="58CD4560"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CCFB3D3"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Artifact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7328962" w14:textId="217D6933"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 xml:space="preserve">Reservation service </w:t>
            </w:r>
          </w:p>
        </w:tc>
      </w:tr>
      <w:tr w:rsidR="008C5D95" w:rsidRPr="00D64B82" w14:paraId="5B892345"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5EB465F"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Environment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DF783D4" w14:textId="3417EC03"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 xml:space="preserve">Peak hours, </w:t>
            </w:r>
            <w:r w:rsidR="004E5858" w:rsidRPr="00D64B82">
              <w:rPr>
                <w:rFonts w:ascii="Times New Roman" w:hAnsi="Times New Roman" w:cs="Times New Roman"/>
                <w:sz w:val="20"/>
                <w:szCs w:val="20"/>
              </w:rPr>
              <w:t>5</w:t>
            </w:r>
            <w:r w:rsidRPr="00D64B82">
              <w:rPr>
                <w:rFonts w:ascii="Times New Roman" w:hAnsi="Times New Roman" w:cs="Times New Roman"/>
                <w:sz w:val="20"/>
                <w:szCs w:val="20"/>
              </w:rPr>
              <w:t>00 concurrent users</w:t>
            </w:r>
          </w:p>
        </w:tc>
      </w:tr>
      <w:tr w:rsidR="008C5D95" w:rsidRPr="00D64B82" w14:paraId="4781AE97"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71B044E"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280EFF1" w14:textId="0384E69C" w:rsidR="008C5D95" w:rsidRPr="00D64B82" w:rsidRDefault="004E5858">
            <w:pPr>
              <w:keepNext/>
              <w:rPr>
                <w:rFonts w:ascii="Times New Roman" w:hAnsi="Times New Roman" w:cs="Times New Roman"/>
                <w:sz w:val="20"/>
                <w:szCs w:val="20"/>
              </w:rPr>
            </w:pPr>
            <w:r w:rsidRPr="00D64B82">
              <w:rPr>
                <w:rFonts w:ascii="Times New Roman" w:hAnsi="Times New Roman" w:cs="Times New Roman"/>
                <w:sz w:val="20"/>
                <w:szCs w:val="20"/>
              </w:rPr>
              <w:t>Requests move to a healthy instance, and the failure is logged and alerted</w:t>
            </w:r>
          </w:p>
        </w:tc>
      </w:tr>
      <w:tr w:rsidR="008C5D95" w:rsidRPr="00D64B82" w14:paraId="5AA81453"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513BFFB"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 measure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1B8D3F3" w14:textId="1C8F9BA2" w:rsidR="008C5D95" w:rsidRPr="00D64B82" w:rsidRDefault="004E5858">
            <w:pPr>
              <w:keepNext/>
              <w:rPr>
                <w:rFonts w:ascii="Times New Roman" w:hAnsi="Times New Roman" w:cs="Times New Roman"/>
                <w:sz w:val="20"/>
                <w:szCs w:val="20"/>
              </w:rPr>
            </w:pPr>
            <w:r w:rsidRPr="00D64B82">
              <w:rPr>
                <w:rFonts w:ascii="Times New Roman" w:hAnsi="Times New Roman" w:cs="Times New Roman"/>
                <w:sz w:val="20"/>
                <w:szCs w:val="20"/>
              </w:rPr>
              <w:t>Recovery within 30 s; 0 confirmed reservations lost; 99.5% monthly booking availability</w:t>
            </w:r>
          </w:p>
        </w:tc>
      </w:tr>
    </w:tbl>
    <w:p w14:paraId="7D20A883" w14:textId="77777777" w:rsidR="008C5D95" w:rsidRPr="00D64B82" w:rsidRDefault="008C5D95">
      <w:pPr>
        <w:spacing w:after="60"/>
        <w:rPr>
          <w:rFonts w:ascii="Times New Roman" w:hAnsi="Times New Roman" w:cs="Times New Roman"/>
        </w:rPr>
      </w:pPr>
    </w:p>
    <w:p w14:paraId="68EDAD29" w14:textId="135C8A5F" w:rsidR="008C5D95" w:rsidRPr="00D64B82" w:rsidRDefault="00000000" w:rsidP="00343B6F">
      <w:pPr>
        <w:keepNext/>
        <w:spacing w:before="180" w:after="80"/>
        <w:rPr>
          <w:rFonts w:ascii="Times New Roman" w:hAnsi="Times New Roman" w:cs="Times New Roman"/>
        </w:rPr>
      </w:pPr>
      <w:r w:rsidRPr="00D64B82">
        <w:rPr>
          <w:rFonts w:ascii="Times New Roman" w:hAnsi="Times New Roman" w:cs="Times New Roman"/>
          <w:b/>
          <w:bCs/>
          <w:color w:val="1F3864"/>
          <w:sz w:val="22"/>
          <w:szCs w:val="22"/>
        </w:rPr>
        <w:t xml:space="preserve">QAS-4 - </w:t>
      </w:r>
      <w:r w:rsidR="00343B6F" w:rsidRPr="00D64B82">
        <w:rPr>
          <w:rFonts w:ascii="Times New Roman" w:hAnsi="Times New Roman" w:cs="Times New Roman"/>
          <w:b/>
          <w:bCs/>
          <w:color w:val="1F3864"/>
          <w:sz w:val="22"/>
          <w:szCs w:val="22"/>
        </w:rPr>
        <w:t xml:space="preserve">Sensor failure </w:t>
      </w:r>
      <w:r w:rsidRPr="00D64B82">
        <w:rPr>
          <w:rFonts w:ascii="Times New Roman" w:hAnsi="Times New Roman" w:cs="Times New Roman"/>
          <w:b/>
          <w:bCs/>
          <w:color w:val="1F3864"/>
          <w:sz w:val="22"/>
          <w:szCs w:val="22"/>
        </w:rPr>
        <w:t>(Availability/</w:t>
      </w:r>
      <w:r w:rsidR="0065277D" w:rsidRPr="00D64B82">
        <w:rPr>
          <w:rFonts w:ascii="Times New Roman" w:hAnsi="Times New Roman" w:cs="Times New Roman"/>
          <w:b/>
          <w:bCs/>
          <w:color w:val="1F3864"/>
          <w:sz w:val="22"/>
          <w:szCs w:val="22"/>
        </w:rPr>
        <w:t>F</w:t>
      </w:r>
      <w:r w:rsidRPr="00D64B82">
        <w:rPr>
          <w:rFonts w:ascii="Times New Roman" w:hAnsi="Times New Roman" w:cs="Times New Roman"/>
          <w:b/>
          <w:bCs/>
          <w:color w:val="1F3864"/>
          <w:sz w:val="22"/>
          <w:szCs w:val="22"/>
        </w:rPr>
        <w:t>ault tolerance)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8C5D95" w:rsidRPr="00D64B82" w14:paraId="1A333DB1"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118FC9A"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Source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69F5957" w14:textId="26F62F07" w:rsidR="008C5D95" w:rsidRPr="00D64B82" w:rsidRDefault="00343B6F" w:rsidP="00343B6F">
            <w:pPr>
              <w:keepNext/>
              <w:rPr>
                <w:rFonts w:ascii="Times New Roman" w:hAnsi="Times New Roman" w:cs="Times New Roman"/>
                <w:sz w:val="20"/>
                <w:szCs w:val="20"/>
              </w:rPr>
            </w:pPr>
            <w:r w:rsidRPr="00D64B82">
              <w:rPr>
                <w:rFonts w:ascii="Times New Roman" w:hAnsi="Times New Roman" w:cs="Times New Roman"/>
                <w:sz w:val="20"/>
                <w:szCs w:val="20"/>
              </w:rPr>
              <w:t>IoT parking sensor</w:t>
            </w:r>
          </w:p>
        </w:tc>
      </w:tr>
      <w:tr w:rsidR="008C5D95" w:rsidRPr="00D64B82" w14:paraId="0A2F9D4C"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AD2817F"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Stimulus</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8BEC8F1" w14:textId="5BC6D58D" w:rsidR="008C5D95" w:rsidRPr="00D64B82" w:rsidRDefault="007B2828" w:rsidP="00343B6F">
            <w:pPr>
              <w:keepNext/>
              <w:rPr>
                <w:rFonts w:ascii="Times New Roman" w:hAnsi="Times New Roman" w:cs="Times New Roman"/>
                <w:sz w:val="20"/>
                <w:szCs w:val="20"/>
              </w:rPr>
            </w:pPr>
            <w:r w:rsidRPr="00D64B82">
              <w:rPr>
                <w:rFonts w:ascii="Times New Roman" w:hAnsi="Times New Roman" w:cs="Times New Roman"/>
                <w:sz w:val="20"/>
                <w:szCs w:val="20"/>
              </w:rPr>
              <w:t>Th</w:t>
            </w:r>
            <w:r w:rsidR="00343B6F" w:rsidRPr="00D64B82">
              <w:rPr>
                <w:rFonts w:ascii="Times New Roman" w:hAnsi="Times New Roman" w:cs="Times New Roman"/>
                <w:sz w:val="20"/>
                <w:szCs w:val="20"/>
              </w:rPr>
              <w:t>e sensor becomes Malfunctioning or Disconnected (T-4).</w:t>
            </w:r>
          </w:p>
        </w:tc>
      </w:tr>
      <w:tr w:rsidR="008C5D95" w:rsidRPr="00D64B82" w14:paraId="70B4B2E0"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FB2149F"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Artifact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DCDF173" w14:textId="3D95CEF5" w:rsidR="008C5D95" w:rsidRPr="00D64B82" w:rsidRDefault="00343B6F">
            <w:pPr>
              <w:keepNext/>
              <w:rPr>
                <w:rFonts w:ascii="Times New Roman" w:hAnsi="Times New Roman" w:cs="Times New Roman"/>
                <w:sz w:val="20"/>
                <w:szCs w:val="20"/>
              </w:rPr>
            </w:pPr>
            <w:r w:rsidRPr="00D64B82">
              <w:rPr>
                <w:rFonts w:ascii="Times New Roman" w:hAnsi="Times New Roman" w:cs="Times New Roman"/>
                <w:sz w:val="20"/>
                <w:szCs w:val="20"/>
              </w:rPr>
              <w:t xml:space="preserve">Sensor service and availability data </w:t>
            </w:r>
          </w:p>
        </w:tc>
      </w:tr>
      <w:tr w:rsidR="008C5D95" w:rsidRPr="00D64B82" w14:paraId="64ACB48E"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F3F1D01"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Environment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348A348" w14:textId="6CCCEF7D" w:rsidR="008C5D95" w:rsidRPr="00D64B82" w:rsidRDefault="00343B6F">
            <w:pPr>
              <w:keepNext/>
              <w:rPr>
                <w:rFonts w:ascii="Times New Roman" w:hAnsi="Times New Roman" w:cs="Times New Roman"/>
                <w:sz w:val="20"/>
                <w:szCs w:val="20"/>
              </w:rPr>
            </w:pPr>
            <w:r w:rsidRPr="00D64B82">
              <w:rPr>
                <w:rFonts w:ascii="Times New Roman" w:hAnsi="Times New Roman" w:cs="Times New Roman"/>
                <w:sz w:val="20"/>
                <w:szCs w:val="20"/>
              </w:rPr>
              <w:t>Normal operation,500 concurrent users.</w:t>
            </w:r>
          </w:p>
        </w:tc>
      </w:tr>
      <w:tr w:rsidR="008C5D95" w:rsidRPr="00D64B82" w14:paraId="30E50290"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0979CA7"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361902D" w14:textId="3354155E" w:rsidR="008C5D95" w:rsidRPr="00D64B82" w:rsidRDefault="00B05B91" w:rsidP="00343B6F">
            <w:pPr>
              <w:keepNext/>
              <w:rPr>
                <w:rFonts w:ascii="Times New Roman" w:hAnsi="Times New Roman" w:cs="Times New Roman"/>
                <w:sz w:val="20"/>
                <w:szCs w:val="20"/>
              </w:rPr>
            </w:pPr>
            <w:r w:rsidRPr="00D64B82">
              <w:rPr>
                <w:rFonts w:ascii="Times New Roman" w:hAnsi="Times New Roman" w:cs="Times New Roman"/>
                <w:sz w:val="20"/>
                <w:szCs w:val="20"/>
              </w:rPr>
              <w:t>T</w:t>
            </w:r>
            <w:r w:rsidR="00343B6F" w:rsidRPr="00D64B82">
              <w:rPr>
                <w:rFonts w:ascii="Times New Roman" w:hAnsi="Times New Roman" w:cs="Times New Roman"/>
                <w:sz w:val="20"/>
                <w:szCs w:val="20"/>
              </w:rPr>
              <w:t>he spot is flagged as unknown and cannot be booked, and the Administrator is alerted. Other spots keep updating, and the spot returns to normal when the sensor recovers.</w:t>
            </w:r>
          </w:p>
        </w:tc>
      </w:tr>
      <w:tr w:rsidR="008C5D95" w:rsidRPr="00D64B82" w14:paraId="48898BE9"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CA01D96"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 measure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59BE414" w14:textId="7DFB3717" w:rsidR="008C5D95" w:rsidRPr="00D64B82" w:rsidRDefault="00B05B91">
            <w:pPr>
              <w:keepNext/>
              <w:rPr>
                <w:rFonts w:ascii="Times New Roman" w:hAnsi="Times New Roman" w:cs="Times New Roman"/>
                <w:sz w:val="20"/>
                <w:szCs w:val="20"/>
              </w:rPr>
            </w:pPr>
            <w:r w:rsidRPr="00D64B82">
              <w:rPr>
                <w:rFonts w:ascii="Times New Roman" w:hAnsi="Times New Roman" w:cs="Times New Roman"/>
                <w:sz w:val="20"/>
                <w:szCs w:val="20"/>
              </w:rPr>
              <w:t>T</w:t>
            </w:r>
            <w:r w:rsidR="00343B6F" w:rsidRPr="00D64B82">
              <w:rPr>
                <w:rFonts w:ascii="Times New Roman" w:hAnsi="Times New Roman" w:cs="Times New Roman"/>
                <w:sz w:val="20"/>
                <w:szCs w:val="20"/>
              </w:rPr>
              <w:t>he spot is flagged within 30 s and the Administrator is alerted within 60 s. No bookings are accepted on a flagged spot, and other spots still update within 2 s (T-5).</w:t>
            </w:r>
          </w:p>
        </w:tc>
      </w:tr>
    </w:tbl>
    <w:p w14:paraId="5FC94FC5" w14:textId="77777777" w:rsidR="008C5D95" w:rsidRPr="00D64B82" w:rsidRDefault="008C5D95">
      <w:pPr>
        <w:spacing w:after="60"/>
        <w:rPr>
          <w:rFonts w:ascii="Times New Roman" w:hAnsi="Times New Roman" w:cs="Times New Roman"/>
        </w:rPr>
      </w:pPr>
    </w:p>
    <w:p w14:paraId="49062882" w14:textId="77777777" w:rsidR="008C5D95" w:rsidRPr="00D64B82" w:rsidRDefault="00000000">
      <w:pPr>
        <w:keepNext/>
        <w:spacing w:before="180" w:after="80"/>
        <w:rPr>
          <w:rFonts w:ascii="Times New Roman" w:hAnsi="Times New Roman" w:cs="Times New Roman"/>
        </w:rPr>
      </w:pPr>
      <w:r w:rsidRPr="00D64B82">
        <w:rPr>
          <w:rFonts w:ascii="Times New Roman" w:hAnsi="Times New Roman" w:cs="Times New Roman"/>
          <w:b/>
          <w:bCs/>
          <w:color w:val="1F3864"/>
          <w:sz w:val="22"/>
          <w:szCs w:val="22"/>
        </w:rPr>
        <w:lastRenderedPageBreak/>
        <w:t>QAS-5 - Access control (Security)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8C5D95" w:rsidRPr="00D64B82" w14:paraId="5A554372"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C4CEB4E"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Source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DEBCE46" w14:textId="1758FD10" w:rsidR="008C5D95" w:rsidRPr="00D64B82" w:rsidRDefault="004E5858">
            <w:pPr>
              <w:keepNext/>
              <w:rPr>
                <w:rFonts w:ascii="Times New Roman" w:hAnsi="Times New Roman" w:cs="Times New Roman"/>
                <w:sz w:val="20"/>
                <w:szCs w:val="20"/>
              </w:rPr>
            </w:pPr>
            <w:r w:rsidRPr="00D64B82">
              <w:rPr>
                <w:rFonts w:ascii="Times New Roman" w:hAnsi="Times New Roman" w:cs="Times New Roman"/>
                <w:sz w:val="20"/>
                <w:szCs w:val="20"/>
              </w:rPr>
              <w:t>Malicious user, or an attacker with a forged or expired token</w:t>
            </w:r>
          </w:p>
        </w:tc>
      </w:tr>
      <w:tr w:rsidR="008C5D95" w:rsidRPr="00D64B82" w14:paraId="6F972BDB"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4095B89"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Stimulus</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609588E" w14:textId="4BF11FA9" w:rsidR="008C5D95" w:rsidRPr="00D64B82" w:rsidRDefault="004E5858">
            <w:pPr>
              <w:keepNext/>
              <w:rPr>
                <w:rFonts w:ascii="Times New Roman" w:hAnsi="Times New Roman" w:cs="Times New Roman"/>
                <w:sz w:val="20"/>
                <w:szCs w:val="20"/>
              </w:rPr>
            </w:pPr>
            <w:r w:rsidRPr="00D64B82">
              <w:rPr>
                <w:rFonts w:ascii="Times New Roman" w:hAnsi="Times New Roman" w:cs="Times New Roman"/>
                <w:sz w:val="20"/>
                <w:szCs w:val="20"/>
              </w:rPr>
              <w:t>Requests another user's bookings or payment records</w:t>
            </w:r>
          </w:p>
        </w:tc>
      </w:tr>
      <w:tr w:rsidR="008C5D95" w:rsidRPr="00D64B82" w14:paraId="4C29F49C"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57A5C75"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Artifact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239BD90"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API gateway and authorization layer</w:t>
            </w:r>
          </w:p>
        </w:tc>
      </w:tr>
      <w:tr w:rsidR="008C5D95" w:rsidRPr="00D64B82" w14:paraId="2DCEB9E4"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099E077"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Environment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A44D5E7" w14:textId="646E19CB"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Normal operation</w:t>
            </w:r>
          </w:p>
        </w:tc>
      </w:tr>
      <w:tr w:rsidR="008C5D95" w:rsidRPr="00D64B82" w14:paraId="64DC722D"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EBE1CEE"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E68C865" w14:textId="78CA47A4" w:rsidR="008C5D95" w:rsidRPr="00D64B82" w:rsidRDefault="004E5858" w:rsidP="004E5858">
            <w:pPr>
              <w:keepNext/>
              <w:rPr>
                <w:rFonts w:ascii="Times New Roman" w:hAnsi="Times New Roman" w:cs="Times New Roman"/>
                <w:sz w:val="20"/>
                <w:szCs w:val="20"/>
              </w:rPr>
            </w:pPr>
            <w:r w:rsidRPr="00D64B82">
              <w:rPr>
                <w:rFonts w:ascii="Times New Roman" w:hAnsi="Times New Roman" w:cs="Times New Roman"/>
                <w:sz w:val="20"/>
                <w:szCs w:val="20"/>
              </w:rPr>
              <w:t>Request is rejected, logged and alerted; no card data is stored by the system (T-1)</w:t>
            </w:r>
          </w:p>
        </w:tc>
      </w:tr>
      <w:tr w:rsidR="008C5D95" w:rsidRPr="00D64B82" w14:paraId="02CC2A14"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8151DFB"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 measure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D2C2D21" w14:textId="7C586FDB" w:rsidR="008C5D95" w:rsidRPr="00D64B82" w:rsidRDefault="004E5858">
            <w:pPr>
              <w:keepNext/>
              <w:rPr>
                <w:rFonts w:ascii="Times New Roman" w:hAnsi="Times New Roman" w:cs="Times New Roman"/>
                <w:sz w:val="20"/>
                <w:szCs w:val="20"/>
              </w:rPr>
            </w:pPr>
            <w:r w:rsidRPr="00D64B82">
              <w:rPr>
                <w:rFonts w:ascii="Times New Roman" w:hAnsi="Times New Roman" w:cs="Times New Roman"/>
                <w:sz w:val="20"/>
                <w:szCs w:val="20"/>
              </w:rPr>
              <w:t>100% of 50 test requests return 401/403; log entry within 5 s; 0 card numbers found in a database scan</w:t>
            </w:r>
          </w:p>
        </w:tc>
      </w:tr>
    </w:tbl>
    <w:p w14:paraId="6D76E1A2" w14:textId="77777777" w:rsidR="008C5D95" w:rsidRPr="00D64B82" w:rsidRDefault="008C5D95">
      <w:pPr>
        <w:spacing w:after="60"/>
        <w:rPr>
          <w:rFonts w:ascii="Times New Roman" w:hAnsi="Times New Roman" w:cs="Times New Roman"/>
        </w:rPr>
      </w:pPr>
    </w:p>
    <w:p w14:paraId="04BAEFAE" w14:textId="77777777" w:rsidR="008C5D95" w:rsidRPr="00D64B82" w:rsidRDefault="00000000">
      <w:pPr>
        <w:keepNext/>
        <w:spacing w:before="180" w:after="80"/>
        <w:rPr>
          <w:rFonts w:ascii="Times New Roman" w:hAnsi="Times New Roman" w:cs="Times New Roman"/>
        </w:rPr>
      </w:pPr>
      <w:r w:rsidRPr="00D64B82">
        <w:rPr>
          <w:rFonts w:ascii="Times New Roman" w:hAnsi="Times New Roman" w:cs="Times New Roman"/>
          <w:b/>
          <w:bCs/>
          <w:color w:val="1F3864"/>
          <w:sz w:val="22"/>
          <w:szCs w:val="22"/>
        </w:rPr>
        <w:t>QAS-6 - Replace payment provider (Modifiability)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8C5D95" w:rsidRPr="00D64B82" w14:paraId="45E50528"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28998F1"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Source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3BD07E7" w14:textId="358ABFE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 xml:space="preserve">Business owner </w:t>
            </w:r>
          </w:p>
        </w:tc>
      </w:tr>
      <w:tr w:rsidR="008C5D95" w:rsidRPr="00D64B82" w14:paraId="653DDFF3"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E039A02"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Stimulus</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B382DB1"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Requests switching to a different payment gateway</w:t>
            </w:r>
          </w:p>
        </w:tc>
      </w:tr>
      <w:tr w:rsidR="008C5D95" w:rsidRPr="00D64B82" w14:paraId="6C62AC39"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1C568D6"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Artifact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D53A15F"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Payment integration module</w:t>
            </w:r>
          </w:p>
        </w:tc>
      </w:tr>
      <w:tr w:rsidR="008C5D95" w:rsidRPr="00D64B82" w14:paraId="69642F6A"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0760A6F"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Environment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B7B0463" w14:textId="1C919049" w:rsidR="008C5D95" w:rsidRPr="00D64B82" w:rsidRDefault="004E5858">
            <w:pPr>
              <w:keepNext/>
              <w:rPr>
                <w:rFonts w:ascii="Times New Roman" w:hAnsi="Times New Roman" w:cs="Times New Roman"/>
                <w:sz w:val="20"/>
                <w:szCs w:val="20"/>
              </w:rPr>
            </w:pPr>
            <w:r w:rsidRPr="00D64B82">
              <w:rPr>
                <w:rFonts w:ascii="Times New Roman" w:hAnsi="Times New Roman" w:cs="Times New Roman"/>
                <w:sz w:val="20"/>
                <w:szCs w:val="20"/>
              </w:rPr>
              <w:t>Development, before release</w:t>
            </w:r>
          </w:p>
        </w:tc>
      </w:tr>
      <w:tr w:rsidR="008C5D95" w:rsidRPr="00D64B82" w14:paraId="27A641D6"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37BF39D"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53D9C6A" w14:textId="19819DDB" w:rsidR="008C5D95" w:rsidRPr="00D64B82" w:rsidRDefault="004E5858">
            <w:pPr>
              <w:keepNext/>
              <w:rPr>
                <w:rFonts w:ascii="Times New Roman" w:hAnsi="Times New Roman" w:cs="Times New Roman"/>
                <w:sz w:val="20"/>
                <w:szCs w:val="20"/>
              </w:rPr>
            </w:pPr>
            <w:r w:rsidRPr="00D64B82">
              <w:rPr>
                <w:rFonts w:ascii="Times New Roman" w:hAnsi="Times New Roman" w:cs="Times New Roman"/>
                <w:sz w:val="20"/>
                <w:szCs w:val="20"/>
              </w:rPr>
              <w:t>A new adapter is written and configured; no other service changes (T-7)</w:t>
            </w:r>
          </w:p>
        </w:tc>
      </w:tr>
      <w:tr w:rsidR="008C5D95" w:rsidRPr="00D64B82" w14:paraId="2C14C51E"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038727B"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 measure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08C93F5" w14:textId="2A5EFFA1" w:rsidR="008C5D95" w:rsidRPr="00D64B82" w:rsidRDefault="004E5858">
            <w:pPr>
              <w:keepNext/>
              <w:rPr>
                <w:rFonts w:ascii="Times New Roman" w:hAnsi="Times New Roman" w:cs="Times New Roman"/>
                <w:sz w:val="20"/>
                <w:szCs w:val="20"/>
              </w:rPr>
            </w:pPr>
            <w:r w:rsidRPr="00D64B82">
              <w:rPr>
                <w:rFonts w:ascii="Times New Roman" w:hAnsi="Times New Roman" w:cs="Times New Roman"/>
                <w:sz w:val="20"/>
                <w:szCs w:val="20"/>
              </w:rPr>
              <w:t>Done in 5 person-days or less; only the payment adapter changes; all regression tests pass</w:t>
            </w:r>
          </w:p>
        </w:tc>
      </w:tr>
    </w:tbl>
    <w:p w14:paraId="33DAE2B2" w14:textId="77777777" w:rsidR="008C5D95" w:rsidRPr="00D64B82" w:rsidRDefault="008C5D95">
      <w:pPr>
        <w:spacing w:after="60"/>
        <w:rPr>
          <w:rFonts w:ascii="Times New Roman" w:hAnsi="Times New Roman" w:cs="Times New Roman"/>
        </w:rPr>
      </w:pPr>
    </w:p>
    <w:p w14:paraId="6F37A0FD" w14:textId="5B8B624E" w:rsidR="008C5D95" w:rsidRPr="00D64B82" w:rsidRDefault="00000000">
      <w:pPr>
        <w:keepNext/>
        <w:spacing w:before="180" w:after="80"/>
        <w:rPr>
          <w:rFonts w:ascii="Times New Roman" w:hAnsi="Times New Roman" w:cs="Times New Roman"/>
        </w:rPr>
      </w:pPr>
      <w:r w:rsidRPr="00D64B82">
        <w:rPr>
          <w:rFonts w:ascii="Times New Roman" w:hAnsi="Times New Roman" w:cs="Times New Roman"/>
          <w:b/>
          <w:bCs/>
          <w:color w:val="1F3864"/>
          <w:sz w:val="22"/>
          <w:szCs w:val="22"/>
        </w:rPr>
        <w:t>QAS-7 - City-wide growth (Scalability/</w:t>
      </w:r>
      <w:r w:rsidR="0065277D" w:rsidRPr="00D64B82">
        <w:rPr>
          <w:rFonts w:ascii="Times New Roman" w:hAnsi="Times New Roman" w:cs="Times New Roman"/>
          <w:b/>
          <w:bCs/>
          <w:color w:val="1F3864"/>
          <w:sz w:val="22"/>
          <w:szCs w:val="22"/>
        </w:rPr>
        <w:t>P</w:t>
      </w:r>
      <w:r w:rsidRPr="00D64B82">
        <w:rPr>
          <w:rFonts w:ascii="Times New Roman" w:hAnsi="Times New Roman" w:cs="Times New Roman"/>
          <w:b/>
          <w:bCs/>
          <w:color w:val="1F3864"/>
          <w:sz w:val="22"/>
          <w:szCs w:val="22"/>
        </w:rPr>
        <w:t>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8C5D95" w:rsidRPr="00D64B82" w14:paraId="236F7F3F"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427F5B2"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Source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C097F8F" w14:textId="37C8B89C" w:rsidR="008C5D95" w:rsidRPr="00D64B82" w:rsidRDefault="004E5858">
            <w:pPr>
              <w:keepNext/>
              <w:rPr>
                <w:rFonts w:ascii="Times New Roman" w:hAnsi="Times New Roman" w:cs="Times New Roman"/>
                <w:sz w:val="20"/>
                <w:szCs w:val="20"/>
              </w:rPr>
            </w:pPr>
            <w:r w:rsidRPr="00D64B82">
              <w:rPr>
                <w:rFonts w:ascii="Times New Roman" w:hAnsi="Times New Roman" w:cs="Times New Roman"/>
                <w:sz w:val="20"/>
                <w:szCs w:val="20"/>
              </w:rPr>
              <w:t>IoT sensors in 100 lots</w:t>
            </w:r>
          </w:p>
        </w:tc>
      </w:tr>
      <w:tr w:rsidR="008C5D95" w:rsidRPr="00D64B82" w14:paraId="13A7A8E7"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77155C1"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Stimulus</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1F373A1" w14:textId="6E7FCC2C" w:rsidR="008C5D95" w:rsidRPr="00D64B82" w:rsidRDefault="00343B6F">
            <w:pPr>
              <w:keepNext/>
              <w:rPr>
                <w:rFonts w:ascii="Times New Roman" w:hAnsi="Times New Roman" w:cs="Times New Roman"/>
                <w:sz w:val="20"/>
                <w:szCs w:val="20"/>
              </w:rPr>
            </w:pPr>
            <w:r w:rsidRPr="00D64B82">
              <w:rPr>
                <w:rFonts w:ascii="Times New Roman" w:hAnsi="Times New Roman" w:cs="Times New Roman"/>
                <w:sz w:val="20"/>
                <w:szCs w:val="20"/>
              </w:rPr>
              <w:t>Update rate grows tenfold, to 2,000 events per second</w:t>
            </w:r>
          </w:p>
        </w:tc>
      </w:tr>
      <w:tr w:rsidR="00343B6F" w:rsidRPr="00D64B82" w14:paraId="5C8B8023"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2076F5A" w14:textId="77777777" w:rsidR="00343B6F" w:rsidRPr="00D64B82" w:rsidRDefault="00343B6F" w:rsidP="00343B6F">
            <w:pPr>
              <w:keepNext/>
              <w:rPr>
                <w:rFonts w:ascii="Times New Roman" w:hAnsi="Times New Roman" w:cs="Times New Roman"/>
                <w:sz w:val="20"/>
                <w:szCs w:val="20"/>
              </w:rPr>
            </w:pPr>
            <w:r w:rsidRPr="00D64B82">
              <w:rPr>
                <w:rFonts w:ascii="Times New Roman" w:hAnsi="Times New Roman" w:cs="Times New Roman"/>
                <w:b/>
                <w:bCs/>
                <w:sz w:val="20"/>
                <w:szCs w:val="20"/>
              </w:rPr>
              <w:t>Artifact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2478379" w14:textId="1E485B99" w:rsidR="00343B6F" w:rsidRPr="00D64B82" w:rsidRDefault="00343B6F" w:rsidP="00343B6F">
            <w:pPr>
              <w:keepNext/>
              <w:rPr>
                <w:rFonts w:ascii="Times New Roman" w:hAnsi="Times New Roman" w:cs="Times New Roman"/>
                <w:sz w:val="20"/>
                <w:szCs w:val="20"/>
              </w:rPr>
            </w:pPr>
            <w:r w:rsidRPr="00D64B82">
              <w:rPr>
                <w:rFonts w:ascii="Times New Roman" w:hAnsi="Times New Roman" w:cs="Times New Roman"/>
                <w:sz w:val="20"/>
                <w:szCs w:val="20"/>
              </w:rPr>
              <w:t>Event ingestion pipeline and availability data</w:t>
            </w:r>
          </w:p>
        </w:tc>
      </w:tr>
      <w:tr w:rsidR="008C5D95" w:rsidRPr="00D64B82" w14:paraId="08807719"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EBFADFB"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Environment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A826C45"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Peak hour</w:t>
            </w:r>
          </w:p>
        </w:tc>
      </w:tr>
      <w:tr w:rsidR="008C5D95" w:rsidRPr="00D64B82" w14:paraId="398737B5"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365C05D"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1919829" w14:textId="7DA0D640" w:rsidR="008C5D95" w:rsidRPr="00D64B82" w:rsidRDefault="00343B6F">
            <w:pPr>
              <w:keepNext/>
              <w:rPr>
                <w:rFonts w:ascii="Times New Roman" w:hAnsi="Times New Roman" w:cs="Times New Roman"/>
                <w:sz w:val="20"/>
                <w:szCs w:val="20"/>
              </w:rPr>
            </w:pPr>
            <w:r w:rsidRPr="00D64B82">
              <w:rPr>
                <w:rFonts w:ascii="Times New Roman" w:hAnsi="Times New Roman" w:cs="Times New Roman"/>
                <w:sz w:val="20"/>
                <w:szCs w:val="20"/>
              </w:rPr>
              <w:t>Ingestion scales by adding instances, with no redesign (T-9)</w:t>
            </w:r>
          </w:p>
        </w:tc>
      </w:tr>
      <w:tr w:rsidR="008C5D95" w:rsidRPr="00D64B82" w14:paraId="30683FE9"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370FA4A"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 measure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03EB30F" w14:textId="58EECA48" w:rsidR="008C5D95" w:rsidRPr="00D64B82" w:rsidRDefault="00343B6F">
            <w:pPr>
              <w:keepNext/>
              <w:rPr>
                <w:rFonts w:ascii="Times New Roman" w:hAnsi="Times New Roman" w:cs="Times New Roman"/>
                <w:sz w:val="20"/>
                <w:szCs w:val="20"/>
              </w:rPr>
            </w:pPr>
            <w:r w:rsidRPr="00D64B82">
              <w:rPr>
                <w:rFonts w:ascii="Times New Roman" w:hAnsi="Times New Roman" w:cs="Times New Roman"/>
                <w:sz w:val="20"/>
                <w:szCs w:val="20"/>
              </w:rPr>
              <w:t>95% of sensor updates reach the app within 2 s (T-5); 0 events lost; scaling needs configuration only</w:t>
            </w:r>
          </w:p>
        </w:tc>
      </w:tr>
    </w:tbl>
    <w:p w14:paraId="2A68920E" w14:textId="77777777" w:rsidR="008C5D95" w:rsidRPr="00D64B82" w:rsidRDefault="008C5D95">
      <w:pPr>
        <w:spacing w:after="60"/>
        <w:rPr>
          <w:rFonts w:ascii="Times New Roman" w:hAnsi="Times New Roman" w:cs="Times New Roman"/>
        </w:rPr>
      </w:pPr>
    </w:p>
    <w:p w14:paraId="08B7F6B6" w14:textId="77777777" w:rsidR="008C5D95" w:rsidRPr="00D64B82" w:rsidRDefault="00000000">
      <w:pPr>
        <w:keepNext/>
        <w:spacing w:before="180" w:after="80"/>
        <w:rPr>
          <w:rFonts w:ascii="Times New Roman" w:hAnsi="Times New Roman" w:cs="Times New Roman"/>
        </w:rPr>
      </w:pPr>
      <w:r w:rsidRPr="00D64B82">
        <w:rPr>
          <w:rFonts w:ascii="Times New Roman" w:hAnsi="Times New Roman" w:cs="Times New Roman"/>
          <w:b/>
          <w:bCs/>
          <w:color w:val="1F3864"/>
          <w:sz w:val="22"/>
          <w:szCs w:val="22"/>
        </w:rPr>
        <w:t>QAS-8 - First-time use (Usability)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8C5D95" w:rsidRPr="00D64B82" w14:paraId="40F75366"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4804C82"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Source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903C709"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First-time driver</w:t>
            </w:r>
          </w:p>
        </w:tc>
      </w:tr>
      <w:tr w:rsidR="008C5D95" w:rsidRPr="00D64B82" w14:paraId="5EB1FEA5"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B47538F"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Stimulus</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A5D772F"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Wants to find a lot, reserve and pay</w:t>
            </w:r>
          </w:p>
        </w:tc>
      </w:tr>
      <w:tr w:rsidR="008C5D95" w:rsidRPr="00D64B82" w14:paraId="66199137"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D82DF19"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Artifact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0B5B625" w14:textId="06429343"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Mobil</w:t>
            </w:r>
            <w:r w:rsidR="00343B6F" w:rsidRPr="00D64B82">
              <w:rPr>
                <w:rFonts w:ascii="Times New Roman" w:hAnsi="Times New Roman" w:cs="Times New Roman"/>
                <w:sz w:val="20"/>
                <w:szCs w:val="20"/>
              </w:rPr>
              <w:t>e and web application interface</w:t>
            </w:r>
          </w:p>
        </w:tc>
      </w:tr>
      <w:tr w:rsidR="008C5D95" w:rsidRPr="00D64B82" w14:paraId="3D0751CC"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DE4DAC5"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Environment</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FA9B811"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sz w:val="20"/>
                <w:szCs w:val="20"/>
              </w:rPr>
              <w:t>Normal operation, no instructions given</w:t>
            </w:r>
          </w:p>
        </w:tc>
      </w:tr>
      <w:tr w:rsidR="008C5D95" w:rsidRPr="00D64B82" w14:paraId="63C34735"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CD9CEFB"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AE66527" w14:textId="0BFCD5C0" w:rsidR="008C5D95" w:rsidRPr="00D64B82" w:rsidRDefault="00343B6F">
            <w:pPr>
              <w:keepNext/>
              <w:rPr>
                <w:rFonts w:ascii="Times New Roman" w:hAnsi="Times New Roman" w:cs="Times New Roman"/>
                <w:sz w:val="20"/>
                <w:szCs w:val="20"/>
              </w:rPr>
            </w:pPr>
            <w:r w:rsidRPr="00D64B82">
              <w:rPr>
                <w:rFonts w:ascii="Times New Roman" w:hAnsi="Times New Roman" w:cs="Times New Roman"/>
                <w:sz w:val="20"/>
                <w:szCs w:val="20"/>
              </w:rPr>
              <w:t>Completes the flow without help, with clear feedback at each step</w:t>
            </w:r>
          </w:p>
        </w:tc>
      </w:tr>
      <w:tr w:rsidR="008C5D95" w:rsidRPr="00D64B82" w14:paraId="59657F69" w14:textId="77777777">
        <w:trPr>
          <w:cantSplit/>
        </w:trPr>
        <w:tc>
          <w:tcPr>
            <w:tcW w:w="20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58FA561" w14:textId="77777777" w:rsidR="008C5D95" w:rsidRPr="00D64B82" w:rsidRDefault="00000000">
            <w:pPr>
              <w:keepNext/>
              <w:rPr>
                <w:rFonts w:ascii="Times New Roman" w:hAnsi="Times New Roman" w:cs="Times New Roman"/>
                <w:sz w:val="20"/>
                <w:szCs w:val="20"/>
              </w:rPr>
            </w:pPr>
            <w:r w:rsidRPr="00D64B82">
              <w:rPr>
                <w:rFonts w:ascii="Times New Roman" w:hAnsi="Times New Roman" w:cs="Times New Roman"/>
                <w:b/>
                <w:bCs/>
                <w:sz w:val="20"/>
                <w:szCs w:val="20"/>
              </w:rPr>
              <w:t>Response measure</w:t>
            </w:r>
          </w:p>
        </w:tc>
        <w:tc>
          <w:tcPr>
            <w:tcW w:w="73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2C84E03" w14:textId="12381150" w:rsidR="008C5D95" w:rsidRPr="00D64B82" w:rsidRDefault="00343B6F">
            <w:pPr>
              <w:keepNext/>
              <w:rPr>
                <w:rFonts w:ascii="Times New Roman" w:hAnsi="Times New Roman" w:cs="Times New Roman"/>
                <w:sz w:val="20"/>
                <w:szCs w:val="20"/>
              </w:rPr>
            </w:pPr>
            <w:r w:rsidRPr="00D64B82">
              <w:rPr>
                <w:rFonts w:ascii="Times New Roman" w:hAnsi="Times New Roman" w:cs="Times New Roman"/>
                <w:sz w:val="20"/>
                <w:szCs w:val="20"/>
              </w:rPr>
              <w:t>At least 9 of 10 test users succeed in 90 s or less, with at most 1 error</w:t>
            </w:r>
          </w:p>
        </w:tc>
      </w:tr>
    </w:tbl>
    <w:p w14:paraId="25D5D370" w14:textId="77777777" w:rsidR="008C5D95" w:rsidRPr="00D64B82" w:rsidRDefault="008C5D95">
      <w:pPr>
        <w:spacing w:after="60"/>
        <w:rPr>
          <w:rFonts w:ascii="Times New Roman" w:hAnsi="Times New Roman" w:cs="Times New Roman"/>
        </w:rPr>
      </w:pPr>
    </w:p>
    <w:p w14:paraId="171D3693" w14:textId="77777777" w:rsidR="008C5D95" w:rsidRPr="00D64B82" w:rsidRDefault="00000000">
      <w:pPr>
        <w:pStyle w:val="Heading1"/>
        <w:keepNext/>
        <w:spacing w:before="300" w:after="140"/>
        <w:rPr>
          <w:rFonts w:ascii="Times New Roman" w:hAnsi="Times New Roman" w:cs="Times New Roman"/>
        </w:rPr>
      </w:pPr>
      <w:r w:rsidRPr="00D64B82">
        <w:rPr>
          <w:rFonts w:ascii="Times New Roman" w:hAnsi="Times New Roman" w:cs="Times New Roman"/>
        </w:rPr>
        <w:lastRenderedPageBreak/>
        <w:t>6. Constraints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00"/>
        <w:gridCol w:w="6860"/>
      </w:tblGrid>
      <w:tr w:rsidR="008C5D95" w:rsidRPr="00D64B82" w14:paraId="573DCE8E" w14:textId="77777777">
        <w:trPr>
          <w:cantSplit/>
          <w:tblHeader/>
        </w:trPr>
        <w:tc>
          <w:tcPr>
            <w:tcW w:w="170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56C3526F" w14:textId="77777777" w:rsidR="008C5D95" w:rsidRPr="00D64B82" w:rsidRDefault="00000000">
            <w:pPr>
              <w:rPr>
                <w:rFonts w:ascii="Times New Roman" w:hAnsi="Times New Roman" w:cs="Times New Roman"/>
              </w:rPr>
            </w:pPr>
            <w:r w:rsidRPr="00D64B82">
              <w:rPr>
                <w:rFonts w:ascii="Times New Roman" w:hAnsi="Times New Roman" w:cs="Times New Roman"/>
                <w:b/>
                <w:bCs/>
                <w:color w:val="FFFFFF"/>
                <w:sz w:val="18"/>
                <w:szCs w:val="18"/>
              </w:rPr>
              <w:t>Type</w:t>
            </w:r>
          </w:p>
        </w:tc>
        <w:tc>
          <w:tcPr>
            <w:tcW w:w="80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1E3E4C89" w14:textId="77777777" w:rsidR="008C5D95" w:rsidRPr="00D64B82" w:rsidRDefault="00000000">
            <w:pPr>
              <w:rPr>
                <w:rFonts w:ascii="Times New Roman" w:hAnsi="Times New Roman" w:cs="Times New Roman"/>
              </w:rPr>
            </w:pPr>
            <w:r w:rsidRPr="00D64B82">
              <w:rPr>
                <w:rFonts w:ascii="Times New Roman" w:hAnsi="Times New Roman" w:cs="Times New Roman"/>
                <w:b/>
                <w:bCs/>
                <w:color w:val="FFFFFF"/>
                <w:sz w:val="18"/>
                <w:szCs w:val="18"/>
              </w:rPr>
              <w:t>ID</w:t>
            </w:r>
          </w:p>
        </w:tc>
        <w:tc>
          <w:tcPr>
            <w:tcW w:w="6860" w:type="dxa"/>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570ADFF0" w14:textId="77777777" w:rsidR="008C5D95" w:rsidRPr="00D64B82" w:rsidRDefault="00000000">
            <w:pPr>
              <w:rPr>
                <w:rFonts w:ascii="Times New Roman" w:hAnsi="Times New Roman" w:cs="Times New Roman"/>
              </w:rPr>
            </w:pPr>
            <w:r w:rsidRPr="00D64B82">
              <w:rPr>
                <w:rFonts w:ascii="Times New Roman" w:hAnsi="Times New Roman" w:cs="Times New Roman"/>
                <w:b/>
                <w:bCs/>
                <w:color w:val="FFFFFF"/>
                <w:sz w:val="18"/>
                <w:szCs w:val="18"/>
              </w:rPr>
              <w:t>Constraint</w:t>
            </w:r>
          </w:p>
        </w:tc>
      </w:tr>
      <w:tr w:rsidR="008C5D95" w:rsidRPr="00D64B82" w14:paraId="029FCF7B" w14:textId="77777777">
        <w:trPr>
          <w:cantSplit/>
        </w:trPr>
        <w:tc>
          <w:tcPr>
            <w:tcW w:w="17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92A0BA7"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rPr>
              <w:t>Technical</w:t>
            </w:r>
          </w:p>
        </w:tc>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D0DFF5A" w14:textId="5E9717CA" w:rsidR="008C5D95"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T-1</w:t>
            </w:r>
          </w:p>
        </w:tc>
        <w:tc>
          <w:tcPr>
            <w:tcW w:w="68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D09F8EE" w14:textId="0A889E9C" w:rsidR="008C5D95"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Must integrate with an external payment gateway (Visa, Mastercard, wallet) and must not store card data.</w:t>
            </w:r>
          </w:p>
        </w:tc>
      </w:tr>
      <w:tr w:rsidR="008C5D95" w:rsidRPr="00D64B82" w14:paraId="1DCF964A" w14:textId="77777777">
        <w:trPr>
          <w:cantSplit/>
        </w:trPr>
        <w:tc>
          <w:tcPr>
            <w:tcW w:w="17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7E74F77"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rPr>
              <w:t>Technical</w:t>
            </w:r>
          </w:p>
        </w:tc>
        <w:tc>
          <w:tcPr>
            <w:tcW w:w="8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FE06167" w14:textId="50D42BC1" w:rsidR="008C5D95"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T-2</w:t>
            </w:r>
          </w:p>
        </w:tc>
        <w:tc>
          <w:tcPr>
            <w:tcW w:w="68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E055661" w14:textId="20BE834C" w:rsidR="008C5D95"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Must encrypt all user and payment data with AES-256 and use TLS for all traffic.</w:t>
            </w:r>
          </w:p>
        </w:tc>
      </w:tr>
      <w:tr w:rsidR="008C5D95" w:rsidRPr="00D64B82" w14:paraId="52ACB6E4" w14:textId="77777777">
        <w:trPr>
          <w:cantSplit/>
        </w:trPr>
        <w:tc>
          <w:tcPr>
            <w:tcW w:w="17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FC56090"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rPr>
              <w:t>Technical</w:t>
            </w:r>
          </w:p>
        </w:tc>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2163953" w14:textId="133093F0" w:rsidR="008C5D95"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T-3</w:t>
            </w:r>
          </w:p>
        </w:tc>
        <w:tc>
          <w:tcPr>
            <w:tcW w:w="68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9A1E3CA" w14:textId="5D5BAB11" w:rsidR="008C5D95"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Must require 2FA for admin logins, with session timeout and role-based access control.</w:t>
            </w:r>
          </w:p>
        </w:tc>
      </w:tr>
      <w:tr w:rsidR="008C5D95" w:rsidRPr="00D64B82" w14:paraId="1886FF52" w14:textId="77777777">
        <w:trPr>
          <w:cantSplit/>
        </w:trPr>
        <w:tc>
          <w:tcPr>
            <w:tcW w:w="17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6F12211"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rPr>
              <w:t>Technical</w:t>
            </w:r>
          </w:p>
        </w:tc>
        <w:tc>
          <w:tcPr>
            <w:tcW w:w="8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BB4CCD4" w14:textId="39866A7B" w:rsidR="008C5D95"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T-4</w:t>
            </w:r>
          </w:p>
        </w:tc>
        <w:tc>
          <w:tcPr>
            <w:tcW w:w="68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222B502" w14:textId="47BFB61A" w:rsidR="008C5D95"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Must ingest spot status from IoT sensors and tolerate Working, Malfunctioning, and Disconnected states.</w:t>
            </w:r>
          </w:p>
        </w:tc>
      </w:tr>
      <w:tr w:rsidR="008C5D95" w:rsidRPr="00D64B82" w14:paraId="756D630C" w14:textId="77777777">
        <w:trPr>
          <w:cantSplit/>
        </w:trPr>
        <w:tc>
          <w:tcPr>
            <w:tcW w:w="17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DFDAE5B" w14:textId="77777777" w:rsidR="008C5D95" w:rsidRPr="00D64B82" w:rsidRDefault="00000000" w:rsidP="007B2828">
            <w:pPr>
              <w:spacing w:line="276" w:lineRule="auto"/>
              <w:rPr>
                <w:rFonts w:ascii="Times New Roman" w:hAnsi="Times New Roman" w:cs="Times New Roman"/>
              </w:rPr>
            </w:pPr>
            <w:r w:rsidRPr="00D64B82">
              <w:rPr>
                <w:rFonts w:ascii="Times New Roman" w:hAnsi="Times New Roman" w:cs="Times New Roman"/>
              </w:rPr>
              <w:t>Technical</w:t>
            </w:r>
          </w:p>
        </w:tc>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8168A10" w14:textId="3F541034" w:rsidR="008C5D95"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T-5</w:t>
            </w:r>
          </w:p>
        </w:tc>
        <w:tc>
          <w:tcPr>
            <w:tcW w:w="68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3BB59B5" w14:textId="5CECC5F4" w:rsidR="008C5D95"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 xml:space="preserve">Must push availability updates to clients in under 2 seconds (e.g., </w:t>
            </w:r>
            <w:proofErr w:type="spellStart"/>
            <w:r w:rsidRPr="00D64B82">
              <w:rPr>
                <w:rFonts w:ascii="Times New Roman" w:hAnsi="Times New Roman" w:cs="Times New Roman"/>
              </w:rPr>
              <w:t>WebSockets</w:t>
            </w:r>
            <w:proofErr w:type="spellEnd"/>
            <w:r w:rsidRPr="00D64B82">
              <w:rPr>
                <w:rFonts w:ascii="Times New Roman" w:hAnsi="Times New Roman" w:cs="Times New Roman"/>
              </w:rPr>
              <w:t>/SSE/MQTT).</w:t>
            </w:r>
          </w:p>
        </w:tc>
      </w:tr>
      <w:tr w:rsidR="00761460" w:rsidRPr="00D64B82" w14:paraId="16187A7A" w14:textId="77777777">
        <w:trPr>
          <w:cantSplit/>
        </w:trPr>
        <w:tc>
          <w:tcPr>
            <w:tcW w:w="17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3C5E939" w14:textId="2CE38FFD"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Technical</w:t>
            </w:r>
          </w:p>
        </w:tc>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A90F744" w14:textId="322E0EB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T-6</w:t>
            </w:r>
          </w:p>
        </w:tc>
        <w:tc>
          <w:tcPr>
            <w:tcW w:w="68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66AB117" w14:textId="75D64D23" w:rsidR="00761460" w:rsidRPr="00D64B82" w:rsidRDefault="00761460" w:rsidP="007B2828">
            <w:pPr>
              <w:tabs>
                <w:tab w:val="left" w:pos="1560"/>
              </w:tabs>
              <w:spacing w:line="276" w:lineRule="auto"/>
              <w:rPr>
                <w:rFonts w:ascii="Times New Roman" w:hAnsi="Times New Roman" w:cs="Times New Roman"/>
              </w:rPr>
            </w:pPr>
            <w:r w:rsidRPr="00D64B82">
              <w:rPr>
                <w:rFonts w:ascii="Times New Roman" w:hAnsi="Times New Roman" w:cs="Times New Roman"/>
              </w:rPr>
              <w:t>Must support 500 concurrent users, with actions completing within 3 seconds.</w:t>
            </w:r>
          </w:p>
        </w:tc>
      </w:tr>
      <w:tr w:rsidR="00761460" w:rsidRPr="00D64B82" w14:paraId="63913677" w14:textId="77777777">
        <w:trPr>
          <w:cantSplit/>
        </w:trPr>
        <w:tc>
          <w:tcPr>
            <w:tcW w:w="17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1B3913B" w14:textId="0C7F904B"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Technical</w:t>
            </w:r>
          </w:p>
        </w:tc>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0D76FA8" w14:textId="4BEE03D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T-7</w:t>
            </w:r>
          </w:p>
        </w:tc>
        <w:tc>
          <w:tcPr>
            <w:tcW w:w="68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3E3571A" w14:textId="395A3E5D"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Must integrate a payment gateway, maps API, and SMS/push service, without core booking depending on their uptime.</w:t>
            </w:r>
          </w:p>
        </w:tc>
      </w:tr>
      <w:tr w:rsidR="00761460" w:rsidRPr="00D64B82" w14:paraId="0DF43B28" w14:textId="77777777">
        <w:trPr>
          <w:cantSplit/>
        </w:trPr>
        <w:tc>
          <w:tcPr>
            <w:tcW w:w="17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AA040EA" w14:textId="24112589"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Technical</w:t>
            </w:r>
          </w:p>
        </w:tc>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0E73950" w14:textId="3E10DEE1"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T-8</w:t>
            </w:r>
          </w:p>
        </w:tc>
        <w:tc>
          <w:tcPr>
            <w:tcW w:w="68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18E5F8B" w14:textId="561738FF"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Must comply with data-protection law (e.g., GDPR) and show a privacy notice before registration.</w:t>
            </w:r>
          </w:p>
        </w:tc>
      </w:tr>
      <w:tr w:rsidR="00761460" w:rsidRPr="00D64B82" w14:paraId="4D8B3FAA" w14:textId="77777777">
        <w:trPr>
          <w:cantSplit/>
        </w:trPr>
        <w:tc>
          <w:tcPr>
            <w:tcW w:w="17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7373438" w14:textId="6DFD35C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Technical</w:t>
            </w:r>
          </w:p>
        </w:tc>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BDB0795" w14:textId="3613F64D"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T-9</w:t>
            </w:r>
          </w:p>
        </w:tc>
        <w:tc>
          <w:tcPr>
            <w:tcW w:w="68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CBEC4A8" w14:textId="53F265DA"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Must allow new lots or cities to be added without code changes.</w:t>
            </w:r>
          </w:p>
        </w:tc>
      </w:tr>
      <w:tr w:rsidR="00761460" w:rsidRPr="00D64B82" w14:paraId="1E92E526" w14:textId="77777777">
        <w:trPr>
          <w:cantSplit/>
        </w:trPr>
        <w:tc>
          <w:tcPr>
            <w:tcW w:w="17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F47CF3E" w14:textId="6747FBAD"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Technical</w:t>
            </w:r>
          </w:p>
        </w:tc>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0E65D5C" w14:textId="1DD325D1"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T-10</w:t>
            </w:r>
          </w:p>
        </w:tc>
        <w:tc>
          <w:tcPr>
            <w:tcW w:w="68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098521C" w14:textId="153A4686"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Must run on a free cloud tier, with daily backups.</w:t>
            </w:r>
          </w:p>
        </w:tc>
      </w:tr>
      <w:tr w:rsidR="00761460" w:rsidRPr="00D64B82" w14:paraId="614BEB37" w14:textId="77777777">
        <w:trPr>
          <w:cantSplit/>
        </w:trPr>
        <w:tc>
          <w:tcPr>
            <w:tcW w:w="17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2667CF6" w14:textId="3D7624FC" w:rsidR="00761460" w:rsidRPr="00D64B82" w:rsidRDefault="00761460" w:rsidP="007B2828">
            <w:pPr>
              <w:spacing w:line="276" w:lineRule="auto"/>
              <w:rPr>
                <w:rFonts w:ascii="Times New Roman" w:hAnsi="Times New Roman" w:cs="Times New Roman"/>
                <w:b/>
                <w:bCs/>
              </w:rPr>
            </w:pPr>
            <w:r w:rsidRPr="00D64B82">
              <w:rPr>
                <w:rFonts w:ascii="Times New Roman" w:hAnsi="Times New Roman" w:cs="Times New Roman"/>
              </w:rPr>
              <w:t>Technical</w:t>
            </w:r>
          </w:p>
        </w:tc>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0D4CC1F" w14:textId="643F47B4"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T-11</w:t>
            </w:r>
          </w:p>
        </w:tc>
        <w:tc>
          <w:tcPr>
            <w:tcW w:w="68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EA7AAAF" w14:textId="77B02C7D"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Must be built as at least two independently deployable parts.</w:t>
            </w:r>
          </w:p>
        </w:tc>
      </w:tr>
      <w:tr w:rsidR="00761460" w:rsidRPr="00D64B82" w14:paraId="57FCC1F5" w14:textId="77777777">
        <w:trPr>
          <w:cantSplit/>
        </w:trPr>
        <w:tc>
          <w:tcPr>
            <w:tcW w:w="17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07DAB97"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Business</w:t>
            </w:r>
          </w:p>
        </w:tc>
        <w:tc>
          <w:tcPr>
            <w:tcW w:w="8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02C6671"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B-1</w:t>
            </w:r>
          </w:p>
        </w:tc>
        <w:tc>
          <w:tcPr>
            <w:tcW w:w="68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262EBCB" w14:textId="3CA79EE3"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Must not include sensor, camera, or wiring work; sensors are assumed to exist.</w:t>
            </w:r>
          </w:p>
        </w:tc>
      </w:tr>
      <w:tr w:rsidR="00761460" w:rsidRPr="00D64B82" w14:paraId="33252002" w14:textId="77777777">
        <w:trPr>
          <w:cantSplit/>
        </w:trPr>
        <w:tc>
          <w:tcPr>
            <w:tcW w:w="17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6A9AD8C"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Business</w:t>
            </w:r>
          </w:p>
        </w:tc>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67389A9"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B-2</w:t>
            </w:r>
          </w:p>
        </w:tc>
        <w:tc>
          <w:tcPr>
            <w:tcW w:w="68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974DBE8" w14:textId="05873E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Must exclude AI parking prediction, license-plate recognition, subscriptions, and citywide traffic integration from this release.</w:t>
            </w:r>
          </w:p>
        </w:tc>
      </w:tr>
      <w:tr w:rsidR="00761460" w:rsidRPr="00D64B82" w14:paraId="6A42646E" w14:textId="77777777">
        <w:trPr>
          <w:cantSplit/>
        </w:trPr>
        <w:tc>
          <w:tcPr>
            <w:tcW w:w="17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249C691"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Business</w:t>
            </w:r>
          </w:p>
        </w:tc>
        <w:tc>
          <w:tcPr>
            <w:tcW w:w="8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3537A59"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B-3</w:t>
            </w:r>
          </w:p>
        </w:tc>
        <w:tc>
          <w:tcPr>
            <w:tcW w:w="68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48981B9" w14:textId="30740019"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Must keep rates and offers configurable, since lot owners set them.</w:t>
            </w:r>
          </w:p>
        </w:tc>
      </w:tr>
      <w:tr w:rsidR="00761460" w:rsidRPr="00D64B82" w14:paraId="3FC4364D" w14:textId="77777777">
        <w:trPr>
          <w:cantSplit/>
        </w:trPr>
        <w:tc>
          <w:tcPr>
            <w:tcW w:w="17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013C214"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Organizational</w:t>
            </w:r>
          </w:p>
        </w:tc>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109453E"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O-1</w:t>
            </w:r>
          </w:p>
        </w:tc>
        <w:tc>
          <w:tcPr>
            <w:tcW w:w="68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BB23C68" w14:textId="6D3480A4" w:rsidR="00761460" w:rsidRPr="00D64B82" w:rsidRDefault="004124AF" w:rsidP="007B2828">
            <w:pPr>
              <w:spacing w:line="276" w:lineRule="auto"/>
              <w:rPr>
                <w:rFonts w:ascii="Times New Roman" w:hAnsi="Times New Roman" w:cs="Times New Roman"/>
              </w:rPr>
            </w:pPr>
            <w:r w:rsidRPr="00D64B82">
              <w:rPr>
                <w:rFonts w:ascii="Times New Roman" w:hAnsi="Times New Roman" w:cs="Times New Roman"/>
              </w:rPr>
              <w:t>Must be delivered by a six student team.</w:t>
            </w:r>
          </w:p>
        </w:tc>
      </w:tr>
      <w:tr w:rsidR="00761460" w:rsidRPr="00D64B82" w14:paraId="784A394E" w14:textId="77777777">
        <w:trPr>
          <w:cantSplit/>
        </w:trPr>
        <w:tc>
          <w:tcPr>
            <w:tcW w:w="17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563FD9D"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Organizational</w:t>
            </w:r>
          </w:p>
        </w:tc>
        <w:tc>
          <w:tcPr>
            <w:tcW w:w="80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805617A"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O-2</w:t>
            </w:r>
          </w:p>
        </w:tc>
        <w:tc>
          <w:tcPr>
            <w:tcW w:w="6860" w:type="dxa"/>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1795F50"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All work submitted via GitHub; architecture documented with C4 / 4+1 views and ADRs; diagram sources kept in the repository.</w:t>
            </w:r>
          </w:p>
        </w:tc>
      </w:tr>
      <w:tr w:rsidR="00761460" w:rsidRPr="00D64B82" w14:paraId="428C19AA" w14:textId="77777777">
        <w:trPr>
          <w:cantSplit/>
        </w:trPr>
        <w:tc>
          <w:tcPr>
            <w:tcW w:w="17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2855CD9" w14:textId="1E1BF1A2"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Legal/</w:t>
            </w:r>
            <w:r w:rsidR="007B2828" w:rsidRPr="00D64B82">
              <w:rPr>
                <w:rFonts w:ascii="Times New Roman" w:hAnsi="Times New Roman" w:cs="Times New Roman"/>
              </w:rPr>
              <w:t>R</w:t>
            </w:r>
            <w:r w:rsidRPr="00D64B82">
              <w:rPr>
                <w:rFonts w:ascii="Times New Roman" w:hAnsi="Times New Roman" w:cs="Times New Roman"/>
              </w:rPr>
              <w:t>egulatory</w:t>
            </w:r>
          </w:p>
        </w:tc>
        <w:tc>
          <w:tcPr>
            <w:tcW w:w="80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147BFE1"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L-1</w:t>
            </w:r>
          </w:p>
        </w:tc>
        <w:tc>
          <w:tcPr>
            <w:tcW w:w="6860" w:type="dxa"/>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8990CC8" w14:textId="77777777" w:rsidR="00761460" w:rsidRPr="00D64B82" w:rsidRDefault="00761460" w:rsidP="007B2828">
            <w:pPr>
              <w:spacing w:line="276" w:lineRule="auto"/>
              <w:rPr>
                <w:rFonts w:ascii="Times New Roman" w:hAnsi="Times New Roman" w:cs="Times New Roman"/>
              </w:rPr>
            </w:pPr>
            <w:r w:rsidRPr="00D64B82">
              <w:rPr>
                <w:rFonts w:ascii="Times New Roman" w:hAnsi="Times New Roman" w:cs="Times New Roman"/>
              </w:rPr>
              <w:t>Comply with Egypt's Personal Data Protection Law (No. 151 of 2020): minimal collection of location and plate data, consent, retention limits.</w:t>
            </w:r>
          </w:p>
        </w:tc>
      </w:tr>
    </w:tbl>
    <w:p w14:paraId="345EFB1B" w14:textId="77777777" w:rsidR="00CC79E7" w:rsidRDefault="00CC79E7" w:rsidP="00CC79E7">
      <w:pPr>
        <w:pStyle w:val="Heading1"/>
        <w:keepNext/>
        <w:rPr>
          <w:rFonts w:ascii="Times New Roman" w:hAnsi="Times New Roman" w:cs="Times New Roman"/>
        </w:rPr>
      </w:pPr>
    </w:p>
    <w:p w14:paraId="739313E5" w14:textId="77777777" w:rsidR="00CC79E7" w:rsidRDefault="00CC79E7" w:rsidP="00CC79E7">
      <w:pPr>
        <w:pStyle w:val="Heading1"/>
        <w:keepNext/>
        <w:rPr>
          <w:rFonts w:ascii="Times New Roman" w:hAnsi="Times New Roman" w:cs="Times New Roman"/>
        </w:rPr>
      </w:pPr>
    </w:p>
    <w:p w14:paraId="01775095" w14:textId="77777777" w:rsidR="00CC79E7" w:rsidRDefault="00CC79E7" w:rsidP="00CC79E7">
      <w:pPr>
        <w:pStyle w:val="Heading1"/>
        <w:keepNext/>
        <w:rPr>
          <w:rFonts w:ascii="Times New Roman" w:hAnsi="Times New Roman" w:cs="Times New Roman"/>
        </w:rPr>
      </w:pPr>
    </w:p>
    <w:p w14:paraId="146680DA" w14:textId="77777777" w:rsidR="00CC79E7" w:rsidRDefault="00CC79E7" w:rsidP="00CC79E7">
      <w:pPr>
        <w:pStyle w:val="Heading1"/>
        <w:keepNext/>
        <w:rPr>
          <w:rFonts w:ascii="Times New Roman" w:hAnsi="Times New Roman" w:cs="Times New Roman"/>
        </w:rPr>
      </w:pPr>
    </w:p>
    <w:p w14:paraId="5FD97A74" w14:textId="77777777" w:rsidR="00CC79E7" w:rsidRDefault="00CC79E7" w:rsidP="00CC79E7">
      <w:pPr>
        <w:pStyle w:val="Heading1"/>
        <w:rPr>
          <w:rFonts w:ascii="Times New Roman" w:hAnsi="Times New Roman" w:cs="Times New Roman"/>
        </w:rPr>
      </w:pPr>
    </w:p>
    <w:p w14:paraId="13C173C4" w14:textId="0FBA0996" w:rsidR="008C5D95" w:rsidRPr="00D64B82" w:rsidRDefault="00000000" w:rsidP="00CC79E7">
      <w:pPr>
        <w:pStyle w:val="Heading1"/>
        <w:keepNext/>
        <w:keepLines/>
        <w:rPr>
          <w:rFonts w:ascii="Times New Roman" w:hAnsi="Times New Roman" w:cs="Times New Roman"/>
        </w:rPr>
      </w:pPr>
      <w:r w:rsidRPr="00D64B82">
        <w:rPr>
          <w:rFonts w:ascii="Times New Roman" w:hAnsi="Times New Roman" w:cs="Times New Roman"/>
        </w:rPr>
        <w:lastRenderedPageBreak/>
        <w:t>7. Architecturally Significant Requirements (ASRs)</w:t>
      </w:r>
    </w:p>
    <w:p w14:paraId="554DF9AD" w14:textId="2B703CAA" w:rsidR="00CC79E7" w:rsidRPr="00D64B82" w:rsidRDefault="00000000" w:rsidP="00CC79E7">
      <w:pPr>
        <w:pStyle w:val="Heading2"/>
        <w:keepNext/>
        <w:spacing w:before="220"/>
        <w:rPr>
          <w:rFonts w:ascii="Times New Roman" w:hAnsi="Times New Roman" w:cs="Times New Roman"/>
        </w:rPr>
      </w:pPr>
      <w:r w:rsidRPr="00D64B82">
        <w:rPr>
          <w:rFonts w:ascii="Times New Roman" w:hAnsi="Times New Roman" w:cs="Times New Roman"/>
        </w:rPr>
        <w:t>7.1 Utility tree</w:t>
      </w:r>
    </w:p>
    <w:p w14:paraId="590B43B6" w14:textId="3738F10D" w:rsidR="008C5D95" w:rsidRDefault="00000000" w:rsidP="00CC79E7">
      <w:pPr>
        <w:spacing w:before="240"/>
        <w:rPr>
          <w:rFonts w:ascii="Times New Roman" w:hAnsi="Times New Roman" w:cs="Times New Roman"/>
        </w:rPr>
      </w:pPr>
      <w:r w:rsidRPr="00D64B82">
        <w:rPr>
          <w:rFonts w:ascii="Times New Roman" w:hAnsi="Times New Roman" w:cs="Times New Roman"/>
        </w:rPr>
        <w:t>Each leaf is a scenario rated (Business value,</w:t>
      </w:r>
      <w:r w:rsidR="007B2828" w:rsidRPr="00D64B82">
        <w:rPr>
          <w:rFonts w:ascii="Times New Roman" w:hAnsi="Times New Roman" w:cs="Times New Roman"/>
        </w:rPr>
        <w:t xml:space="preserve"> Architectural Risk/Difficulty</w:t>
      </w:r>
      <w:r w:rsidRPr="00D64B82">
        <w:rPr>
          <w:rFonts w:ascii="Times New Roman" w:hAnsi="Times New Roman" w:cs="Times New Roman"/>
        </w:rPr>
        <w:t>) as High/Medium/Low.</w:t>
      </w:r>
    </w:p>
    <w:p w14:paraId="4169DA98" w14:textId="77777777" w:rsidR="00CC79E7" w:rsidRPr="00D64B82" w:rsidRDefault="00CC79E7" w:rsidP="00CC79E7">
      <w:pPr>
        <w:rPr>
          <w:rFonts w:ascii="Times New Roman" w:hAnsi="Times New Roman" w:cs="Times New Roma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4"/>
        <w:gridCol w:w="5002"/>
        <w:gridCol w:w="2214"/>
      </w:tblGrid>
      <w:tr w:rsidR="00CD12BF" w:rsidRPr="00D64B82" w14:paraId="32F64D3D" w14:textId="77777777" w:rsidTr="00CC79E7">
        <w:trPr>
          <w:cantSplit/>
          <w:tblHeader/>
        </w:trPr>
        <w:tc>
          <w:tcPr>
            <w:tcW w:w="1141" w:type="pct"/>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20317CF4" w14:textId="77777777" w:rsidR="00CD12BF" w:rsidRPr="00D64B82" w:rsidRDefault="00CD12BF" w:rsidP="00CC79E7">
            <w:pPr>
              <w:rPr>
                <w:rFonts w:ascii="Times New Roman" w:hAnsi="Times New Roman" w:cs="Times New Roman"/>
              </w:rPr>
            </w:pPr>
            <w:r w:rsidRPr="00D64B82">
              <w:rPr>
                <w:rFonts w:ascii="Times New Roman" w:hAnsi="Times New Roman" w:cs="Times New Roman"/>
                <w:b/>
                <w:bCs/>
                <w:color w:val="FFFFFF"/>
                <w:sz w:val="18"/>
                <w:szCs w:val="18"/>
              </w:rPr>
              <w:t>Quality attribute</w:t>
            </w:r>
          </w:p>
        </w:tc>
        <w:tc>
          <w:tcPr>
            <w:tcW w:w="2675" w:type="pct"/>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2149EB7E" w14:textId="77777777" w:rsidR="00CD12BF" w:rsidRPr="00D64B82" w:rsidRDefault="00CD12BF" w:rsidP="00CC79E7">
            <w:pPr>
              <w:rPr>
                <w:rFonts w:ascii="Times New Roman" w:hAnsi="Times New Roman" w:cs="Times New Roman"/>
              </w:rPr>
            </w:pPr>
            <w:r w:rsidRPr="00D64B82">
              <w:rPr>
                <w:rFonts w:ascii="Times New Roman" w:hAnsi="Times New Roman" w:cs="Times New Roman"/>
                <w:b/>
                <w:bCs/>
                <w:color w:val="FFFFFF"/>
                <w:sz w:val="18"/>
                <w:szCs w:val="18"/>
              </w:rPr>
              <w:t>Scenario</w:t>
            </w:r>
          </w:p>
        </w:tc>
        <w:tc>
          <w:tcPr>
            <w:tcW w:w="1184" w:type="pct"/>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2BDC069C" w14:textId="2E42058D" w:rsidR="00CD12BF" w:rsidRPr="00D64B82" w:rsidRDefault="00CD12BF" w:rsidP="00CC79E7">
            <w:pPr>
              <w:rPr>
                <w:rFonts w:ascii="Times New Roman" w:hAnsi="Times New Roman" w:cs="Times New Roman"/>
              </w:rPr>
            </w:pPr>
            <w:r w:rsidRPr="00D64B82">
              <w:rPr>
                <w:rFonts w:ascii="Times New Roman" w:hAnsi="Times New Roman" w:cs="Times New Roman"/>
                <w:b/>
                <w:bCs/>
                <w:color w:val="FFFFFF"/>
                <w:sz w:val="18"/>
                <w:szCs w:val="18"/>
              </w:rPr>
              <w:t>(Value, Risk/Difficulty)</w:t>
            </w:r>
          </w:p>
        </w:tc>
      </w:tr>
      <w:tr w:rsidR="00CD12BF" w:rsidRPr="00D64B82" w14:paraId="5ADDD3F3" w14:textId="77777777" w:rsidTr="00CC79E7">
        <w:trPr>
          <w:cantSplit/>
        </w:trPr>
        <w:tc>
          <w:tcPr>
            <w:tcW w:w="1141"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DFDEA56" w14:textId="00EEC43C"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Consistency/Integrity</w:t>
            </w:r>
          </w:p>
        </w:tc>
        <w:tc>
          <w:tcPr>
            <w:tcW w:w="2675"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E1A9459" w14:textId="04B3B3A2"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 xml:space="preserve">QAS-2: </w:t>
            </w:r>
            <w:r w:rsidR="00B05B91" w:rsidRPr="00D64B82">
              <w:rPr>
                <w:rFonts w:ascii="Times New Roman" w:hAnsi="Times New Roman" w:cs="Times New Roman"/>
                <w:sz w:val="20"/>
                <w:szCs w:val="20"/>
              </w:rPr>
              <w:t>No</w:t>
            </w:r>
            <w:r w:rsidRPr="00D64B82">
              <w:rPr>
                <w:rFonts w:ascii="Times New Roman" w:hAnsi="Times New Roman" w:cs="Times New Roman"/>
                <w:sz w:val="20"/>
                <w:szCs w:val="20"/>
              </w:rPr>
              <w:t xml:space="preserve"> double booking under concurrent attempts</w:t>
            </w:r>
          </w:p>
        </w:tc>
        <w:tc>
          <w:tcPr>
            <w:tcW w:w="1184"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CBA1C56"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(H, H)</w:t>
            </w:r>
          </w:p>
        </w:tc>
      </w:tr>
      <w:tr w:rsidR="00CD12BF" w:rsidRPr="00D64B82" w14:paraId="749875E7" w14:textId="77777777" w:rsidTr="00CC79E7">
        <w:trPr>
          <w:cantSplit/>
        </w:trPr>
        <w:tc>
          <w:tcPr>
            <w:tcW w:w="1141"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B1900C6"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Availability</w:t>
            </w:r>
          </w:p>
        </w:tc>
        <w:tc>
          <w:tcPr>
            <w:tcW w:w="2675"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0D9D7D4" w14:textId="2B4DAC3F"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 xml:space="preserve">QAS-4: </w:t>
            </w:r>
            <w:r w:rsidR="00B05B91" w:rsidRPr="00D64B82">
              <w:rPr>
                <w:rFonts w:ascii="Times New Roman" w:hAnsi="Times New Roman" w:cs="Times New Roman"/>
                <w:sz w:val="20"/>
                <w:szCs w:val="20"/>
              </w:rPr>
              <w:t>Detect a malfunctioning or disconnected sensor within 30 seconds, flag its spot as unknown, and alert the administrator within 60 seconds, while other spots continue updating within 2 seconds under 500 concurrent users.</w:t>
            </w:r>
          </w:p>
        </w:tc>
        <w:tc>
          <w:tcPr>
            <w:tcW w:w="1184"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039CDC8"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(H, H)</w:t>
            </w:r>
          </w:p>
        </w:tc>
      </w:tr>
      <w:tr w:rsidR="00CD12BF" w:rsidRPr="00D64B82" w14:paraId="51223245" w14:textId="77777777" w:rsidTr="00CC79E7">
        <w:trPr>
          <w:cantSplit/>
        </w:trPr>
        <w:tc>
          <w:tcPr>
            <w:tcW w:w="1141"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7F00FB0"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Availability</w:t>
            </w:r>
          </w:p>
        </w:tc>
        <w:tc>
          <w:tcPr>
            <w:tcW w:w="2675"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ED1899B" w14:textId="4E1B827E"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 xml:space="preserve">QAS-3: </w:t>
            </w:r>
            <w:r w:rsidR="00B05B91" w:rsidRPr="00D64B82">
              <w:rPr>
                <w:rFonts w:ascii="Times New Roman" w:hAnsi="Times New Roman" w:cs="Times New Roman"/>
                <w:sz w:val="20"/>
                <w:szCs w:val="20"/>
              </w:rPr>
              <w:t>Cloud failover within 30 seconds, with 99.9% monthly availability</w:t>
            </w:r>
          </w:p>
        </w:tc>
        <w:tc>
          <w:tcPr>
            <w:tcW w:w="1184"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798EF54"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(H, M)</w:t>
            </w:r>
          </w:p>
        </w:tc>
      </w:tr>
      <w:tr w:rsidR="00CD12BF" w:rsidRPr="00D64B82" w14:paraId="0B518D96" w14:textId="77777777" w:rsidTr="00CC79E7">
        <w:trPr>
          <w:cantSplit/>
        </w:trPr>
        <w:tc>
          <w:tcPr>
            <w:tcW w:w="1141"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7EF6938" w14:textId="4EF85B8C"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Scalability/</w:t>
            </w:r>
            <w:r w:rsidR="00CC79E7">
              <w:rPr>
                <w:rFonts w:ascii="Times New Roman" w:hAnsi="Times New Roman" w:cs="Times New Roman"/>
                <w:sz w:val="20"/>
                <w:szCs w:val="20"/>
              </w:rPr>
              <w:t>P</w:t>
            </w:r>
            <w:r w:rsidRPr="00D64B82">
              <w:rPr>
                <w:rFonts w:ascii="Times New Roman" w:hAnsi="Times New Roman" w:cs="Times New Roman"/>
                <w:sz w:val="20"/>
                <w:szCs w:val="20"/>
              </w:rPr>
              <w:t>erformance</w:t>
            </w:r>
          </w:p>
        </w:tc>
        <w:tc>
          <w:tcPr>
            <w:tcW w:w="2675"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8813627" w14:textId="7B69D214"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 xml:space="preserve">QAS-7: </w:t>
            </w:r>
            <w:r w:rsidR="00B05B91" w:rsidRPr="00D64B82">
              <w:rPr>
                <w:rFonts w:ascii="Times New Roman" w:hAnsi="Times New Roman" w:cs="Times New Roman"/>
                <w:sz w:val="20"/>
                <w:szCs w:val="20"/>
              </w:rPr>
              <w:t>Process 2,000 events/s, with 95% visible within 3 seconds</w:t>
            </w:r>
          </w:p>
        </w:tc>
        <w:tc>
          <w:tcPr>
            <w:tcW w:w="1184"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00718DC"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(H, H)</w:t>
            </w:r>
          </w:p>
        </w:tc>
      </w:tr>
      <w:tr w:rsidR="00CD12BF" w:rsidRPr="00D64B82" w14:paraId="4AEFE6A1" w14:textId="77777777" w:rsidTr="00CC79E7">
        <w:trPr>
          <w:cantSplit/>
        </w:trPr>
        <w:tc>
          <w:tcPr>
            <w:tcW w:w="1141"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2B168EA"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Performance</w:t>
            </w:r>
          </w:p>
        </w:tc>
        <w:tc>
          <w:tcPr>
            <w:tcW w:w="2675"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A523EC1" w14:textId="270A1B1A"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 xml:space="preserve">QAS-1: </w:t>
            </w:r>
            <w:r w:rsidR="00B05B91" w:rsidRPr="00D64B82">
              <w:rPr>
                <w:rFonts w:ascii="Times New Roman" w:hAnsi="Times New Roman" w:cs="Times New Roman"/>
                <w:sz w:val="20"/>
                <w:szCs w:val="20"/>
              </w:rPr>
              <w:t xml:space="preserve">95% of requests completed within 500 </w:t>
            </w:r>
            <w:proofErr w:type="spellStart"/>
            <w:r w:rsidR="00B05B91" w:rsidRPr="00D64B82">
              <w:rPr>
                <w:rFonts w:ascii="Times New Roman" w:hAnsi="Times New Roman" w:cs="Times New Roman"/>
                <w:sz w:val="20"/>
                <w:szCs w:val="20"/>
              </w:rPr>
              <w:t>ms</w:t>
            </w:r>
            <w:proofErr w:type="spellEnd"/>
            <w:r w:rsidR="00B05B91" w:rsidRPr="00D64B82">
              <w:rPr>
                <w:rFonts w:ascii="Times New Roman" w:hAnsi="Times New Roman" w:cs="Times New Roman"/>
                <w:sz w:val="20"/>
                <w:szCs w:val="20"/>
              </w:rPr>
              <w:t xml:space="preserve"> at 500 concurrent users</w:t>
            </w:r>
          </w:p>
        </w:tc>
        <w:tc>
          <w:tcPr>
            <w:tcW w:w="1184"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03E23CA"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(M, M)</w:t>
            </w:r>
          </w:p>
        </w:tc>
      </w:tr>
      <w:tr w:rsidR="00CD12BF" w:rsidRPr="00D64B82" w14:paraId="61F06048" w14:textId="77777777" w:rsidTr="00CC79E7">
        <w:trPr>
          <w:cantSplit/>
        </w:trPr>
        <w:tc>
          <w:tcPr>
            <w:tcW w:w="1141"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06F9E0E"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Security</w:t>
            </w:r>
          </w:p>
        </w:tc>
        <w:tc>
          <w:tcPr>
            <w:tcW w:w="2675"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B7C8F1F" w14:textId="64E4F3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 xml:space="preserve">QAS-5: </w:t>
            </w:r>
            <w:r w:rsidR="00B05B91" w:rsidRPr="00D64B82">
              <w:rPr>
                <w:rFonts w:ascii="Times New Roman" w:hAnsi="Times New Roman" w:cs="Times New Roman"/>
                <w:sz w:val="20"/>
                <w:szCs w:val="20"/>
              </w:rPr>
              <w:t>Deny 100% of unauthorized requests and store no card data</w:t>
            </w:r>
          </w:p>
        </w:tc>
        <w:tc>
          <w:tcPr>
            <w:tcW w:w="1184"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48B600B"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(H, H)</w:t>
            </w:r>
          </w:p>
        </w:tc>
      </w:tr>
      <w:tr w:rsidR="00CD12BF" w:rsidRPr="00D64B82" w14:paraId="3B25274D" w14:textId="77777777" w:rsidTr="00CC79E7">
        <w:trPr>
          <w:cantSplit/>
        </w:trPr>
        <w:tc>
          <w:tcPr>
            <w:tcW w:w="1141"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DAAA5A3"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Modifiability</w:t>
            </w:r>
          </w:p>
        </w:tc>
        <w:tc>
          <w:tcPr>
            <w:tcW w:w="2675"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3EA2C00" w14:textId="4A0EEA95"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 xml:space="preserve">QAS-6: </w:t>
            </w:r>
            <w:r w:rsidR="00B05B91" w:rsidRPr="00D64B82">
              <w:rPr>
                <w:rFonts w:ascii="Times New Roman" w:hAnsi="Times New Roman" w:cs="Times New Roman"/>
                <w:sz w:val="20"/>
                <w:szCs w:val="20"/>
              </w:rPr>
              <w:t>Replace payment provider within 5 person-days</w:t>
            </w:r>
          </w:p>
        </w:tc>
        <w:tc>
          <w:tcPr>
            <w:tcW w:w="1184"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69A6B2C5"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(M, H)</w:t>
            </w:r>
          </w:p>
        </w:tc>
      </w:tr>
      <w:tr w:rsidR="00CD12BF" w:rsidRPr="00D64B82" w14:paraId="75A051F4" w14:textId="77777777" w:rsidTr="00CC79E7">
        <w:trPr>
          <w:cantSplit/>
        </w:trPr>
        <w:tc>
          <w:tcPr>
            <w:tcW w:w="1141"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B6198DB"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Usability</w:t>
            </w:r>
          </w:p>
        </w:tc>
        <w:tc>
          <w:tcPr>
            <w:tcW w:w="2675"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31E8AB89" w14:textId="5B581101"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 xml:space="preserve">QAS-8: </w:t>
            </w:r>
            <w:r w:rsidR="00B05B91" w:rsidRPr="00D64B82">
              <w:rPr>
                <w:rFonts w:ascii="Times New Roman" w:hAnsi="Times New Roman" w:cs="Times New Roman"/>
                <w:sz w:val="20"/>
                <w:szCs w:val="20"/>
              </w:rPr>
              <w:t>9 out of 10 users reserve and pay within 90 seconds</w:t>
            </w:r>
          </w:p>
        </w:tc>
        <w:tc>
          <w:tcPr>
            <w:tcW w:w="1184"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60980D5" w14:textId="77777777" w:rsidR="00CD12BF" w:rsidRPr="00D64B82" w:rsidRDefault="00CD12BF" w:rsidP="00CC79E7">
            <w:pPr>
              <w:rPr>
                <w:rFonts w:ascii="Times New Roman" w:hAnsi="Times New Roman" w:cs="Times New Roman"/>
                <w:sz w:val="20"/>
                <w:szCs w:val="20"/>
              </w:rPr>
            </w:pPr>
            <w:r w:rsidRPr="00D64B82">
              <w:rPr>
                <w:rFonts w:ascii="Times New Roman" w:hAnsi="Times New Roman" w:cs="Times New Roman"/>
                <w:sz w:val="20"/>
                <w:szCs w:val="20"/>
              </w:rPr>
              <w:t>(M, L)</w:t>
            </w:r>
          </w:p>
        </w:tc>
      </w:tr>
    </w:tbl>
    <w:p w14:paraId="11256E0E" w14:textId="77777777" w:rsidR="00CC79E7" w:rsidRDefault="00CC79E7">
      <w:pPr>
        <w:pStyle w:val="Heading2"/>
        <w:keepNext/>
        <w:spacing w:before="220" w:after="100"/>
        <w:rPr>
          <w:rFonts w:ascii="Times New Roman" w:hAnsi="Times New Roman" w:cs="Times New Roman"/>
        </w:rPr>
      </w:pPr>
    </w:p>
    <w:p w14:paraId="2274F108" w14:textId="4913A172" w:rsidR="008C5D95" w:rsidRPr="00D64B82" w:rsidRDefault="00000000">
      <w:pPr>
        <w:pStyle w:val="Heading2"/>
        <w:keepNext/>
        <w:spacing w:before="220" w:after="100"/>
        <w:rPr>
          <w:rFonts w:ascii="Times New Roman" w:hAnsi="Times New Roman" w:cs="Times New Roman"/>
        </w:rPr>
      </w:pPr>
      <w:r w:rsidRPr="00D64B82">
        <w:rPr>
          <w:rFonts w:ascii="Times New Roman" w:hAnsi="Times New Roman" w:cs="Times New Roman"/>
        </w:rPr>
        <w:t>7.2 Prioritized requirements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1"/>
        <w:gridCol w:w="3890"/>
        <w:gridCol w:w="1277"/>
        <w:gridCol w:w="1120"/>
        <w:gridCol w:w="1311"/>
        <w:gridCol w:w="1111"/>
      </w:tblGrid>
      <w:tr w:rsidR="0079630D" w:rsidRPr="00D64B82" w14:paraId="68739855" w14:textId="77777777" w:rsidTr="0079630D">
        <w:trPr>
          <w:cantSplit/>
          <w:tblHeader/>
        </w:trPr>
        <w:tc>
          <w:tcPr>
            <w:tcW w:w="343" w:type="pct"/>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7B4F8F41" w14:textId="77777777" w:rsidR="0079630D" w:rsidRPr="00D64B82" w:rsidRDefault="0079630D">
            <w:pPr>
              <w:rPr>
                <w:rFonts w:ascii="Times New Roman" w:hAnsi="Times New Roman" w:cs="Times New Roman"/>
              </w:rPr>
            </w:pPr>
            <w:r w:rsidRPr="00D64B82">
              <w:rPr>
                <w:rFonts w:ascii="Times New Roman" w:hAnsi="Times New Roman" w:cs="Times New Roman"/>
                <w:b/>
                <w:bCs/>
                <w:color w:val="FFFFFF"/>
                <w:sz w:val="18"/>
                <w:szCs w:val="18"/>
              </w:rPr>
              <w:t>Rank</w:t>
            </w:r>
          </w:p>
        </w:tc>
        <w:tc>
          <w:tcPr>
            <w:tcW w:w="2080" w:type="pct"/>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3637982A" w14:textId="77777777" w:rsidR="0079630D" w:rsidRPr="00D64B82" w:rsidRDefault="0079630D">
            <w:pPr>
              <w:rPr>
                <w:rFonts w:ascii="Times New Roman" w:hAnsi="Times New Roman" w:cs="Times New Roman"/>
              </w:rPr>
            </w:pPr>
            <w:r w:rsidRPr="00D64B82">
              <w:rPr>
                <w:rFonts w:ascii="Times New Roman" w:hAnsi="Times New Roman" w:cs="Times New Roman"/>
                <w:b/>
                <w:bCs/>
                <w:color w:val="FFFFFF"/>
                <w:sz w:val="18"/>
                <w:szCs w:val="18"/>
              </w:rPr>
              <w:t>Requirement</w:t>
            </w:r>
          </w:p>
        </w:tc>
        <w:tc>
          <w:tcPr>
            <w:tcW w:w="683" w:type="pct"/>
            <w:tcBorders>
              <w:top w:val="single" w:sz="4" w:space="0" w:color="B8C2D3"/>
              <w:left w:val="single" w:sz="4" w:space="0" w:color="B8C2D3"/>
              <w:bottom w:val="single" w:sz="4" w:space="0" w:color="B8C2D3"/>
              <w:right w:val="single" w:sz="4" w:space="0" w:color="B8C2D3"/>
            </w:tcBorders>
            <w:shd w:val="clear" w:color="auto" w:fill="1F3864"/>
          </w:tcPr>
          <w:p w14:paraId="0D5A1593" w14:textId="7881B64C" w:rsidR="0079630D" w:rsidRPr="00D64B82" w:rsidRDefault="0079630D">
            <w:pPr>
              <w:rPr>
                <w:rFonts w:ascii="Times New Roman" w:hAnsi="Times New Roman" w:cs="Times New Roman"/>
                <w:b/>
                <w:bCs/>
                <w:color w:val="FFFFFF"/>
                <w:sz w:val="18"/>
                <w:szCs w:val="18"/>
              </w:rPr>
            </w:pPr>
            <w:r w:rsidRPr="00D64B82">
              <w:rPr>
                <w:rFonts w:ascii="Times New Roman" w:hAnsi="Times New Roman" w:cs="Times New Roman"/>
                <w:b/>
                <w:bCs/>
                <w:color w:val="FFFFFF"/>
                <w:sz w:val="18"/>
                <w:szCs w:val="18"/>
              </w:rPr>
              <w:t>Related Scenario</w:t>
            </w:r>
          </w:p>
        </w:tc>
        <w:tc>
          <w:tcPr>
            <w:tcW w:w="599" w:type="pct"/>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0DD55E4D" w14:textId="33743D22" w:rsidR="0079630D" w:rsidRPr="00D64B82" w:rsidRDefault="0079630D">
            <w:pPr>
              <w:rPr>
                <w:rFonts w:ascii="Times New Roman" w:hAnsi="Times New Roman" w:cs="Times New Roman"/>
              </w:rPr>
            </w:pPr>
            <w:r w:rsidRPr="00D64B82">
              <w:rPr>
                <w:rFonts w:ascii="Times New Roman" w:hAnsi="Times New Roman" w:cs="Times New Roman"/>
                <w:b/>
                <w:bCs/>
                <w:color w:val="FFFFFF"/>
                <w:sz w:val="18"/>
                <w:szCs w:val="18"/>
              </w:rPr>
              <w:t>Business value</w:t>
            </w:r>
          </w:p>
        </w:tc>
        <w:tc>
          <w:tcPr>
            <w:tcW w:w="701" w:type="pct"/>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4D8F57AF" w14:textId="77777777" w:rsidR="0079630D" w:rsidRPr="00D64B82" w:rsidRDefault="0079630D">
            <w:pPr>
              <w:rPr>
                <w:rFonts w:ascii="Times New Roman" w:hAnsi="Times New Roman" w:cs="Times New Roman"/>
              </w:rPr>
            </w:pPr>
            <w:r w:rsidRPr="00D64B82">
              <w:rPr>
                <w:rFonts w:ascii="Times New Roman" w:hAnsi="Times New Roman" w:cs="Times New Roman"/>
                <w:b/>
                <w:bCs/>
                <w:color w:val="FFFFFF"/>
                <w:sz w:val="18"/>
                <w:szCs w:val="18"/>
              </w:rPr>
              <w:t>Architectural impact</w:t>
            </w:r>
          </w:p>
        </w:tc>
        <w:tc>
          <w:tcPr>
            <w:tcW w:w="594" w:type="pct"/>
            <w:tcBorders>
              <w:top w:val="single" w:sz="4" w:space="0" w:color="B8C2D3"/>
              <w:left w:val="single" w:sz="4" w:space="0" w:color="B8C2D3"/>
              <w:bottom w:val="single" w:sz="4" w:space="0" w:color="B8C2D3"/>
              <w:right w:val="single" w:sz="4" w:space="0" w:color="B8C2D3"/>
            </w:tcBorders>
            <w:shd w:val="clear" w:color="auto" w:fill="1F3864"/>
            <w:tcMar>
              <w:top w:w="60" w:type="dxa"/>
              <w:left w:w="100" w:type="dxa"/>
              <w:bottom w:w="60" w:type="dxa"/>
              <w:right w:w="100" w:type="dxa"/>
            </w:tcMar>
          </w:tcPr>
          <w:p w14:paraId="0F23B8C2" w14:textId="77777777" w:rsidR="0079630D" w:rsidRPr="00D64B82" w:rsidRDefault="0079630D">
            <w:pPr>
              <w:rPr>
                <w:rFonts w:ascii="Times New Roman" w:hAnsi="Times New Roman" w:cs="Times New Roman"/>
              </w:rPr>
            </w:pPr>
            <w:r w:rsidRPr="00D64B82">
              <w:rPr>
                <w:rFonts w:ascii="Times New Roman" w:hAnsi="Times New Roman" w:cs="Times New Roman"/>
                <w:b/>
                <w:bCs/>
                <w:color w:val="FFFFFF"/>
                <w:sz w:val="18"/>
                <w:szCs w:val="18"/>
              </w:rPr>
              <w:t>ASR?</w:t>
            </w:r>
          </w:p>
        </w:tc>
      </w:tr>
      <w:tr w:rsidR="0079630D" w:rsidRPr="00D64B82" w14:paraId="4395E1C9" w14:textId="77777777" w:rsidTr="0079630D">
        <w:trPr>
          <w:cantSplit/>
        </w:trPr>
        <w:tc>
          <w:tcPr>
            <w:tcW w:w="343"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5A7D503"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1</w:t>
            </w:r>
          </w:p>
        </w:tc>
        <w:tc>
          <w:tcPr>
            <w:tcW w:w="2080"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2A3AFA8" w14:textId="688CB251"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Prevent double booking</w:t>
            </w:r>
          </w:p>
        </w:tc>
        <w:tc>
          <w:tcPr>
            <w:tcW w:w="683" w:type="pct"/>
            <w:tcBorders>
              <w:top w:val="single" w:sz="4" w:space="0" w:color="B8C2D3"/>
              <w:left w:val="single" w:sz="4" w:space="0" w:color="B8C2D3"/>
              <w:bottom w:val="single" w:sz="4" w:space="0" w:color="B8C2D3"/>
              <w:right w:val="single" w:sz="4" w:space="0" w:color="B8C2D3"/>
            </w:tcBorders>
          </w:tcPr>
          <w:p w14:paraId="47950D8C" w14:textId="39D4F7A4" w:rsidR="0079630D" w:rsidRPr="00D64B82" w:rsidRDefault="0079630D" w:rsidP="0079630D">
            <w:pPr>
              <w:rPr>
                <w:rFonts w:ascii="Times New Roman" w:hAnsi="Times New Roman" w:cs="Times New Roman"/>
                <w:sz w:val="20"/>
                <w:szCs w:val="20"/>
              </w:rPr>
            </w:pPr>
            <w:r w:rsidRPr="00D64B82">
              <w:rPr>
                <w:rFonts w:ascii="Times New Roman" w:hAnsi="Times New Roman" w:cs="Times New Roman"/>
                <w:sz w:val="20"/>
                <w:szCs w:val="20"/>
              </w:rPr>
              <w:t>QAS-2</w:t>
            </w:r>
          </w:p>
        </w:tc>
        <w:tc>
          <w:tcPr>
            <w:tcW w:w="599"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C967228" w14:textId="53FA622C"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H</w:t>
            </w:r>
          </w:p>
        </w:tc>
        <w:tc>
          <w:tcPr>
            <w:tcW w:w="701"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2A6563B"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H</w:t>
            </w:r>
          </w:p>
        </w:tc>
        <w:tc>
          <w:tcPr>
            <w:tcW w:w="594"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246DCEB"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Yes</w:t>
            </w:r>
          </w:p>
        </w:tc>
      </w:tr>
      <w:tr w:rsidR="0079630D" w:rsidRPr="00D64B82" w14:paraId="1D24BDEC" w14:textId="77777777" w:rsidTr="0079630D">
        <w:trPr>
          <w:cantSplit/>
        </w:trPr>
        <w:tc>
          <w:tcPr>
            <w:tcW w:w="343"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803C19F"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2</w:t>
            </w:r>
          </w:p>
        </w:tc>
        <w:tc>
          <w:tcPr>
            <w:tcW w:w="2080"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327D649" w14:textId="61EBFADC"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 xml:space="preserve">Sensor failure detection and fault tolerance </w:t>
            </w:r>
          </w:p>
        </w:tc>
        <w:tc>
          <w:tcPr>
            <w:tcW w:w="683" w:type="pct"/>
            <w:tcBorders>
              <w:top w:val="single" w:sz="4" w:space="0" w:color="B8C2D3"/>
              <w:left w:val="single" w:sz="4" w:space="0" w:color="B8C2D3"/>
              <w:bottom w:val="single" w:sz="4" w:space="0" w:color="B8C2D3"/>
              <w:right w:val="single" w:sz="4" w:space="0" w:color="B8C2D3"/>
            </w:tcBorders>
            <w:shd w:val="clear" w:color="auto" w:fill="E9EEF6"/>
          </w:tcPr>
          <w:p w14:paraId="6D562006" w14:textId="0A7366A3" w:rsidR="0079630D" w:rsidRPr="00D64B82" w:rsidRDefault="0079630D" w:rsidP="0079630D">
            <w:pPr>
              <w:rPr>
                <w:rFonts w:ascii="Times New Roman" w:hAnsi="Times New Roman" w:cs="Times New Roman"/>
                <w:sz w:val="20"/>
                <w:szCs w:val="20"/>
              </w:rPr>
            </w:pPr>
            <w:r w:rsidRPr="00D64B82">
              <w:rPr>
                <w:rFonts w:ascii="Times New Roman" w:hAnsi="Times New Roman" w:cs="Times New Roman"/>
                <w:sz w:val="20"/>
                <w:szCs w:val="20"/>
              </w:rPr>
              <w:t>QAS-4</w:t>
            </w:r>
          </w:p>
        </w:tc>
        <w:tc>
          <w:tcPr>
            <w:tcW w:w="599"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A54B371" w14:textId="3C358C5A"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H</w:t>
            </w:r>
          </w:p>
        </w:tc>
        <w:tc>
          <w:tcPr>
            <w:tcW w:w="701"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E74D8E1"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H</w:t>
            </w:r>
          </w:p>
        </w:tc>
        <w:tc>
          <w:tcPr>
            <w:tcW w:w="594"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3B11FFB"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Yes</w:t>
            </w:r>
          </w:p>
        </w:tc>
      </w:tr>
      <w:tr w:rsidR="0079630D" w:rsidRPr="00D64B82" w14:paraId="48E31ADD" w14:textId="77777777" w:rsidTr="0079630D">
        <w:trPr>
          <w:cantSplit/>
        </w:trPr>
        <w:tc>
          <w:tcPr>
            <w:tcW w:w="343"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596C321"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3</w:t>
            </w:r>
          </w:p>
        </w:tc>
        <w:tc>
          <w:tcPr>
            <w:tcW w:w="2080"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3C88BE7" w14:textId="24C5BFFD"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Real-time sensor event processing at scale</w:t>
            </w:r>
          </w:p>
        </w:tc>
        <w:tc>
          <w:tcPr>
            <w:tcW w:w="683" w:type="pct"/>
            <w:tcBorders>
              <w:top w:val="single" w:sz="4" w:space="0" w:color="B8C2D3"/>
              <w:left w:val="single" w:sz="4" w:space="0" w:color="B8C2D3"/>
              <w:bottom w:val="single" w:sz="4" w:space="0" w:color="B8C2D3"/>
              <w:right w:val="single" w:sz="4" w:space="0" w:color="B8C2D3"/>
            </w:tcBorders>
          </w:tcPr>
          <w:p w14:paraId="4D183485" w14:textId="6FFB1A69" w:rsidR="0079630D" w:rsidRPr="00D64B82" w:rsidRDefault="0079630D" w:rsidP="0079630D">
            <w:pPr>
              <w:rPr>
                <w:rFonts w:ascii="Times New Roman" w:hAnsi="Times New Roman" w:cs="Times New Roman"/>
                <w:sz w:val="20"/>
                <w:szCs w:val="20"/>
              </w:rPr>
            </w:pPr>
            <w:r w:rsidRPr="00D64B82">
              <w:rPr>
                <w:rFonts w:ascii="Times New Roman" w:hAnsi="Times New Roman" w:cs="Times New Roman"/>
                <w:sz w:val="20"/>
                <w:szCs w:val="20"/>
              </w:rPr>
              <w:t>QAS-7</w:t>
            </w:r>
          </w:p>
        </w:tc>
        <w:tc>
          <w:tcPr>
            <w:tcW w:w="599"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FABD842" w14:textId="1C178363"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H</w:t>
            </w:r>
          </w:p>
        </w:tc>
        <w:tc>
          <w:tcPr>
            <w:tcW w:w="701"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E9456C8"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H</w:t>
            </w:r>
          </w:p>
        </w:tc>
        <w:tc>
          <w:tcPr>
            <w:tcW w:w="594"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BD22BB1"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Yes</w:t>
            </w:r>
          </w:p>
        </w:tc>
      </w:tr>
      <w:tr w:rsidR="0079630D" w:rsidRPr="00D64B82" w14:paraId="23632ED2" w14:textId="77777777" w:rsidTr="0079630D">
        <w:trPr>
          <w:cantSplit/>
        </w:trPr>
        <w:tc>
          <w:tcPr>
            <w:tcW w:w="343"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B8A69F9"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4</w:t>
            </w:r>
          </w:p>
        </w:tc>
        <w:tc>
          <w:tcPr>
            <w:tcW w:w="2080"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8105F8F" w14:textId="0F53C4F8"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Security and data protection</w:t>
            </w:r>
          </w:p>
        </w:tc>
        <w:tc>
          <w:tcPr>
            <w:tcW w:w="683" w:type="pct"/>
            <w:tcBorders>
              <w:top w:val="single" w:sz="4" w:space="0" w:color="B8C2D3"/>
              <w:left w:val="single" w:sz="4" w:space="0" w:color="B8C2D3"/>
              <w:bottom w:val="single" w:sz="4" w:space="0" w:color="B8C2D3"/>
              <w:right w:val="single" w:sz="4" w:space="0" w:color="B8C2D3"/>
            </w:tcBorders>
            <w:shd w:val="clear" w:color="auto" w:fill="E9EEF6"/>
          </w:tcPr>
          <w:p w14:paraId="08BF4D4C" w14:textId="5B398206" w:rsidR="0079630D" w:rsidRPr="00D64B82" w:rsidRDefault="0079630D" w:rsidP="0079630D">
            <w:pPr>
              <w:rPr>
                <w:rFonts w:ascii="Times New Roman" w:hAnsi="Times New Roman" w:cs="Times New Roman"/>
                <w:sz w:val="20"/>
                <w:szCs w:val="20"/>
              </w:rPr>
            </w:pPr>
            <w:r w:rsidRPr="00D64B82">
              <w:rPr>
                <w:rFonts w:ascii="Times New Roman" w:hAnsi="Times New Roman" w:cs="Times New Roman"/>
                <w:sz w:val="20"/>
                <w:szCs w:val="20"/>
              </w:rPr>
              <w:t>QAS-5</w:t>
            </w:r>
          </w:p>
        </w:tc>
        <w:tc>
          <w:tcPr>
            <w:tcW w:w="599"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72EAC38" w14:textId="34A3BE10"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H</w:t>
            </w:r>
          </w:p>
        </w:tc>
        <w:tc>
          <w:tcPr>
            <w:tcW w:w="701"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6491ADD1"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H</w:t>
            </w:r>
          </w:p>
        </w:tc>
        <w:tc>
          <w:tcPr>
            <w:tcW w:w="594"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3C62416"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Yes</w:t>
            </w:r>
          </w:p>
        </w:tc>
      </w:tr>
      <w:tr w:rsidR="0079630D" w:rsidRPr="00D64B82" w14:paraId="5A3F6757" w14:textId="77777777" w:rsidTr="0079630D">
        <w:trPr>
          <w:cantSplit/>
        </w:trPr>
        <w:tc>
          <w:tcPr>
            <w:tcW w:w="343"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2F07E510"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5</w:t>
            </w:r>
          </w:p>
        </w:tc>
        <w:tc>
          <w:tcPr>
            <w:tcW w:w="2080"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CEB682F" w14:textId="1E4C0FA0"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Replaceable external integrations</w:t>
            </w:r>
          </w:p>
        </w:tc>
        <w:tc>
          <w:tcPr>
            <w:tcW w:w="683" w:type="pct"/>
            <w:tcBorders>
              <w:top w:val="single" w:sz="4" w:space="0" w:color="B8C2D3"/>
              <w:left w:val="single" w:sz="4" w:space="0" w:color="B8C2D3"/>
              <w:bottom w:val="single" w:sz="4" w:space="0" w:color="B8C2D3"/>
              <w:right w:val="single" w:sz="4" w:space="0" w:color="B8C2D3"/>
            </w:tcBorders>
          </w:tcPr>
          <w:p w14:paraId="1515B8D8" w14:textId="02DC9CBF"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QAS-6</w:t>
            </w:r>
          </w:p>
        </w:tc>
        <w:tc>
          <w:tcPr>
            <w:tcW w:w="599"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E08B6F4" w14:textId="2E051C26"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M</w:t>
            </w:r>
          </w:p>
        </w:tc>
        <w:tc>
          <w:tcPr>
            <w:tcW w:w="701"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3F5F8D5A"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H</w:t>
            </w:r>
          </w:p>
        </w:tc>
        <w:tc>
          <w:tcPr>
            <w:tcW w:w="594"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FBE7FF3"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Yes</w:t>
            </w:r>
          </w:p>
        </w:tc>
      </w:tr>
      <w:tr w:rsidR="0079630D" w:rsidRPr="00D64B82" w14:paraId="6BA0BAA3" w14:textId="77777777" w:rsidTr="0079630D">
        <w:trPr>
          <w:cantSplit/>
        </w:trPr>
        <w:tc>
          <w:tcPr>
            <w:tcW w:w="343"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D6C5B2F"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6</w:t>
            </w:r>
          </w:p>
        </w:tc>
        <w:tc>
          <w:tcPr>
            <w:tcW w:w="2080"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50F2E71A" w14:textId="39A0B130"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Cloud failover and service availability</w:t>
            </w:r>
          </w:p>
        </w:tc>
        <w:tc>
          <w:tcPr>
            <w:tcW w:w="683" w:type="pct"/>
            <w:tcBorders>
              <w:top w:val="single" w:sz="4" w:space="0" w:color="B8C2D3"/>
              <w:left w:val="single" w:sz="4" w:space="0" w:color="B8C2D3"/>
              <w:bottom w:val="single" w:sz="4" w:space="0" w:color="B8C2D3"/>
              <w:right w:val="single" w:sz="4" w:space="0" w:color="B8C2D3"/>
            </w:tcBorders>
            <w:shd w:val="clear" w:color="auto" w:fill="E9EEF6"/>
          </w:tcPr>
          <w:p w14:paraId="0DF82CAE" w14:textId="611889AD"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QAS-3</w:t>
            </w:r>
          </w:p>
        </w:tc>
        <w:tc>
          <w:tcPr>
            <w:tcW w:w="599"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1989FCC" w14:textId="7D61048A"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H</w:t>
            </w:r>
          </w:p>
        </w:tc>
        <w:tc>
          <w:tcPr>
            <w:tcW w:w="701"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737164D"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M</w:t>
            </w:r>
          </w:p>
        </w:tc>
        <w:tc>
          <w:tcPr>
            <w:tcW w:w="594"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75F3C80" w14:textId="3600E46A"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 xml:space="preserve">No </w:t>
            </w:r>
          </w:p>
        </w:tc>
      </w:tr>
      <w:tr w:rsidR="0079630D" w:rsidRPr="00D64B82" w14:paraId="7AA1AAE9" w14:textId="77777777" w:rsidTr="0079630D">
        <w:trPr>
          <w:cantSplit/>
        </w:trPr>
        <w:tc>
          <w:tcPr>
            <w:tcW w:w="343"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024EBA4"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7</w:t>
            </w:r>
          </w:p>
        </w:tc>
        <w:tc>
          <w:tcPr>
            <w:tcW w:w="2080"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3709FC2" w14:textId="58BAAB3F"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Search response time</w:t>
            </w:r>
          </w:p>
        </w:tc>
        <w:tc>
          <w:tcPr>
            <w:tcW w:w="683" w:type="pct"/>
            <w:tcBorders>
              <w:top w:val="single" w:sz="4" w:space="0" w:color="B8C2D3"/>
              <w:left w:val="single" w:sz="4" w:space="0" w:color="B8C2D3"/>
              <w:bottom w:val="single" w:sz="4" w:space="0" w:color="B8C2D3"/>
              <w:right w:val="single" w:sz="4" w:space="0" w:color="B8C2D3"/>
            </w:tcBorders>
          </w:tcPr>
          <w:p w14:paraId="3D22F52E" w14:textId="447BCCFA"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QAS-1</w:t>
            </w:r>
          </w:p>
        </w:tc>
        <w:tc>
          <w:tcPr>
            <w:tcW w:w="599"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2ADC39F" w14:textId="04D6BD25"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M</w:t>
            </w:r>
          </w:p>
        </w:tc>
        <w:tc>
          <w:tcPr>
            <w:tcW w:w="701"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F368534"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M</w:t>
            </w:r>
          </w:p>
        </w:tc>
        <w:tc>
          <w:tcPr>
            <w:tcW w:w="594"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9A0D896"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No</w:t>
            </w:r>
          </w:p>
        </w:tc>
      </w:tr>
      <w:tr w:rsidR="0079630D" w:rsidRPr="00D64B82" w14:paraId="11A747A9" w14:textId="77777777" w:rsidTr="0079630D">
        <w:trPr>
          <w:cantSplit/>
        </w:trPr>
        <w:tc>
          <w:tcPr>
            <w:tcW w:w="343"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2726A43B"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8</w:t>
            </w:r>
          </w:p>
        </w:tc>
        <w:tc>
          <w:tcPr>
            <w:tcW w:w="2080"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10774161" w14:textId="423C08A2"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Reservation and payment usability</w:t>
            </w:r>
          </w:p>
        </w:tc>
        <w:tc>
          <w:tcPr>
            <w:tcW w:w="683" w:type="pct"/>
            <w:tcBorders>
              <w:top w:val="single" w:sz="4" w:space="0" w:color="B8C2D3"/>
              <w:left w:val="single" w:sz="4" w:space="0" w:color="B8C2D3"/>
              <w:bottom w:val="single" w:sz="4" w:space="0" w:color="B8C2D3"/>
              <w:right w:val="single" w:sz="4" w:space="0" w:color="B8C2D3"/>
            </w:tcBorders>
            <w:shd w:val="clear" w:color="auto" w:fill="E9EEF6"/>
          </w:tcPr>
          <w:p w14:paraId="79795A08" w14:textId="798AB9A5"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QAS-8</w:t>
            </w:r>
          </w:p>
        </w:tc>
        <w:tc>
          <w:tcPr>
            <w:tcW w:w="599"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4A13E6D4" w14:textId="0124BD28"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M</w:t>
            </w:r>
          </w:p>
        </w:tc>
        <w:tc>
          <w:tcPr>
            <w:tcW w:w="701"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788B1C84"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L</w:t>
            </w:r>
          </w:p>
        </w:tc>
        <w:tc>
          <w:tcPr>
            <w:tcW w:w="594" w:type="pct"/>
            <w:tcBorders>
              <w:top w:val="single" w:sz="4" w:space="0" w:color="B8C2D3"/>
              <w:left w:val="single" w:sz="4" w:space="0" w:color="B8C2D3"/>
              <w:bottom w:val="single" w:sz="4" w:space="0" w:color="B8C2D3"/>
              <w:right w:val="single" w:sz="4" w:space="0" w:color="B8C2D3"/>
            </w:tcBorders>
            <w:shd w:val="clear" w:color="auto" w:fill="E9EEF6"/>
            <w:tcMar>
              <w:top w:w="60" w:type="dxa"/>
              <w:left w:w="100" w:type="dxa"/>
              <w:bottom w:w="60" w:type="dxa"/>
              <w:right w:w="100" w:type="dxa"/>
            </w:tcMar>
          </w:tcPr>
          <w:p w14:paraId="0BD1FB6D"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No</w:t>
            </w:r>
          </w:p>
        </w:tc>
      </w:tr>
      <w:tr w:rsidR="0079630D" w:rsidRPr="00D64B82" w14:paraId="0972123B" w14:textId="77777777" w:rsidTr="0079630D">
        <w:trPr>
          <w:cantSplit/>
        </w:trPr>
        <w:tc>
          <w:tcPr>
            <w:tcW w:w="343"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5974E7AC"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9</w:t>
            </w:r>
          </w:p>
        </w:tc>
        <w:tc>
          <w:tcPr>
            <w:tcW w:w="2080"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74E8A40C" w14:textId="474663B8"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Supporting functional features</w:t>
            </w:r>
          </w:p>
        </w:tc>
        <w:tc>
          <w:tcPr>
            <w:tcW w:w="683" w:type="pct"/>
            <w:tcBorders>
              <w:top w:val="single" w:sz="4" w:space="0" w:color="B8C2D3"/>
              <w:left w:val="single" w:sz="4" w:space="0" w:color="B8C2D3"/>
              <w:bottom w:val="single" w:sz="4" w:space="0" w:color="B8C2D3"/>
              <w:right w:val="single" w:sz="4" w:space="0" w:color="B8C2D3"/>
            </w:tcBorders>
          </w:tcPr>
          <w:p w14:paraId="2538267B" w14:textId="5FDC6BD8"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UC-09,UC-12 to UC-15</w:t>
            </w:r>
          </w:p>
        </w:tc>
        <w:tc>
          <w:tcPr>
            <w:tcW w:w="599"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1BEA5626" w14:textId="3F7FCF15"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L</w:t>
            </w:r>
          </w:p>
        </w:tc>
        <w:tc>
          <w:tcPr>
            <w:tcW w:w="701"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07F7B7F7"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L</w:t>
            </w:r>
          </w:p>
        </w:tc>
        <w:tc>
          <w:tcPr>
            <w:tcW w:w="594" w:type="pct"/>
            <w:tcBorders>
              <w:top w:val="single" w:sz="4" w:space="0" w:color="B8C2D3"/>
              <w:left w:val="single" w:sz="4" w:space="0" w:color="B8C2D3"/>
              <w:bottom w:val="single" w:sz="4" w:space="0" w:color="B8C2D3"/>
              <w:right w:val="single" w:sz="4" w:space="0" w:color="B8C2D3"/>
            </w:tcBorders>
            <w:tcMar>
              <w:top w:w="60" w:type="dxa"/>
              <w:left w:w="100" w:type="dxa"/>
              <w:bottom w:w="60" w:type="dxa"/>
              <w:right w:w="100" w:type="dxa"/>
            </w:tcMar>
          </w:tcPr>
          <w:p w14:paraId="45592F22" w14:textId="77777777" w:rsidR="0079630D" w:rsidRPr="00D64B82" w:rsidRDefault="0079630D">
            <w:pPr>
              <w:rPr>
                <w:rFonts w:ascii="Times New Roman" w:hAnsi="Times New Roman" w:cs="Times New Roman"/>
                <w:sz w:val="20"/>
                <w:szCs w:val="20"/>
              </w:rPr>
            </w:pPr>
            <w:r w:rsidRPr="00D64B82">
              <w:rPr>
                <w:rFonts w:ascii="Times New Roman" w:hAnsi="Times New Roman" w:cs="Times New Roman"/>
                <w:sz w:val="20"/>
                <w:szCs w:val="20"/>
              </w:rPr>
              <w:t>No</w:t>
            </w:r>
          </w:p>
        </w:tc>
      </w:tr>
    </w:tbl>
    <w:p w14:paraId="4B188CF5" w14:textId="77777777" w:rsidR="00CC79E7" w:rsidRDefault="00CC79E7">
      <w:pPr>
        <w:pStyle w:val="Heading2"/>
        <w:keepNext/>
        <w:spacing w:before="220" w:after="100"/>
        <w:rPr>
          <w:rFonts w:ascii="Times New Roman" w:hAnsi="Times New Roman" w:cs="Times New Roman"/>
        </w:rPr>
      </w:pPr>
    </w:p>
    <w:p w14:paraId="06155996" w14:textId="77777777" w:rsidR="00CC79E7" w:rsidRDefault="00CC79E7" w:rsidP="00CC79E7">
      <w:pPr>
        <w:pStyle w:val="Heading2"/>
        <w:spacing w:before="220" w:after="100"/>
        <w:rPr>
          <w:rFonts w:ascii="Times New Roman" w:hAnsi="Times New Roman" w:cs="Times New Roman"/>
        </w:rPr>
      </w:pPr>
    </w:p>
    <w:p w14:paraId="783223F8" w14:textId="353B9D91" w:rsidR="008C5D95" w:rsidRPr="00D64B82" w:rsidRDefault="00000000">
      <w:pPr>
        <w:pStyle w:val="Heading2"/>
        <w:keepNext/>
        <w:spacing w:before="220" w:after="100"/>
        <w:rPr>
          <w:rFonts w:ascii="Times New Roman" w:hAnsi="Times New Roman" w:cs="Times New Roman"/>
        </w:rPr>
      </w:pPr>
      <w:r w:rsidRPr="00D64B82">
        <w:rPr>
          <w:rFonts w:ascii="Times New Roman" w:hAnsi="Times New Roman" w:cs="Times New Roman"/>
        </w:rPr>
        <w:lastRenderedPageBreak/>
        <w:t>7.3 Justification of the top five ASRs</w:t>
      </w:r>
    </w:p>
    <w:p w14:paraId="0BB562E6" w14:textId="77777777" w:rsidR="00CD12BF" w:rsidRPr="00D64B82" w:rsidRDefault="00000000">
      <w:pPr>
        <w:spacing w:after="120"/>
        <w:rPr>
          <w:rFonts w:ascii="Times New Roman" w:hAnsi="Times New Roman" w:cs="Times New Roman"/>
          <w:b/>
          <w:bCs/>
        </w:rPr>
      </w:pPr>
      <w:r w:rsidRPr="00D64B82">
        <w:rPr>
          <w:rFonts w:ascii="Times New Roman" w:hAnsi="Times New Roman" w:cs="Times New Roman"/>
          <w:b/>
          <w:bCs/>
        </w:rPr>
        <w:t>ASR-1 No double booking (QAS-2)</w:t>
      </w:r>
      <w:r w:rsidR="00CD12BF" w:rsidRPr="00D64B82">
        <w:rPr>
          <w:rFonts w:ascii="Times New Roman" w:hAnsi="Times New Roman" w:cs="Times New Roman"/>
          <w:b/>
          <w:bCs/>
        </w:rPr>
        <w:t xml:space="preserve">: </w:t>
      </w:r>
    </w:p>
    <w:p w14:paraId="44D27495" w14:textId="404B3F52"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It's the central promise of a reservation system: if a booking is confirmed, the spot should be guaranteed.</w:t>
      </w:r>
    </w:p>
    <w:p w14:paraId="58CF5244" w14:textId="21980494"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Incorrect bookings can cause disputes, inconvenience, refunds, and loss of trust.</w:t>
      </w:r>
    </w:p>
    <w:p w14:paraId="2493E840" w14:textId="2397BE67"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Concurrent requests can arrive at the same time, so simply checking whether a spot is available before saving the reservation isn't enough.</w:t>
      </w:r>
    </w:p>
    <w:p w14:paraId="23AC6CAE" w14:textId="54FE3BAE" w:rsidR="0079630D" w:rsidRPr="00D64B82" w:rsidRDefault="00CD12BF" w:rsidP="0079630D">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The architecture must define how conflicting requests are handled, such as through database transactions, locking, or another concurrency-control strategy.</w:t>
      </w:r>
    </w:p>
    <w:p w14:paraId="20D13CA8" w14:textId="77777777" w:rsidR="0079630D" w:rsidRPr="00D64B82" w:rsidRDefault="0079630D">
      <w:pPr>
        <w:spacing w:after="120"/>
        <w:rPr>
          <w:rFonts w:ascii="Times New Roman" w:hAnsi="Times New Roman" w:cs="Times New Roman"/>
          <w:b/>
          <w:bCs/>
        </w:rPr>
      </w:pPr>
    </w:p>
    <w:p w14:paraId="6AB720E9" w14:textId="28D2248F" w:rsidR="008C5D95" w:rsidRPr="00D64B82" w:rsidRDefault="00000000">
      <w:pPr>
        <w:spacing w:after="120"/>
        <w:rPr>
          <w:rFonts w:ascii="Times New Roman" w:hAnsi="Times New Roman" w:cs="Times New Roman"/>
          <w:b/>
          <w:bCs/>
        </w:rPr>
      </w:pPr>
      <w:r w:rsidRPr="00D64B82">
        <w:rPr>
          <w:rFonts w:ascii="Times New Roman" w:hAnsi="Times New Roman" w:cs="Times New Roman"/>
          <w:b/>
          <w:bCs/>
        </w:rPr>
        <w:t xml:space="preserve">ASR-2 </w:t>
      </w:r>
      <w:r w:rsidR="0079630D" w:rsidRPr="00D64B82">
        <w:rPr>
          <w:rFonts w:ascii="Times New Roman" w:hAnsi="Times New Roman" w:cs="Times New Roman"/>
          <w:b/>
          <w:bCs/>
        </w:rPr>
        <w:t>Sensor Failure Detection and Fault Tolerance (QAS-</w:t>
      </w:r>
      <w:r w:rsidRPr="00D64B82">
        <w:rPr>
          <w:rFonts w:ascii="Times New Roman" w:hAnsi="Times New Roman" w:cs="Times New Roman"/>
          <w:b/>
          <w:bCs/>
        </w:rPr>
        <w:t>4)</w:t>
      </w:r>
      <w:r w:rsidR="00CD12BF" w:rsidRPr="00D64B82">
        <w:rPr>
          <w:rFonts w:ascii="Times New Roman" w:hAnsi="Times New Roman" w:cs="Times New Roman"/>
          <w:b/>
          <w:bCs/>
        </w:rPr>
        <w:t xml:space="preserve">: </w:t>
      </w:r>
    </w:p>
    <w:p w14:paraId="7D447235" w14:textId="54A8B0E4" w:rsidR="0079630D" w:rsidRPr="00D64B82" w:rsidRDefault="0079630D" w:rsidP="0079630D">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A malfunctioning or disconnected sensor can provide inaccurate or outdated parking availability information.</w:t>
      </w:r>
    </w:p>
    <w:p w14:paraId="45DE43A1" w14:textId="33084DDB" w:rsidR="0079630D" w:rsidRPr="00D64B82" w:rsidRDefault="0079630D" w:rsidP="0079630D">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Affected parking spots must be flagged as unknown within 30 seconds and made unavailable for new bookings to prevent reservations based on unreliable information.</w:t>
      </w:r>
    </w:p>
    <w:p w14:paraId="7AD55DE9" w14:textId="602DBD76" w:rsidR="0079630D" w:rsidRPr="00D64B82" w:rsidRDefault="0079630D" w:rsidP="0079630D">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The administrator must be alerted within 60 seconds so that the sensor can be inspected and restored.</w:t>
      </w:r>
    </w:p>
    <w:p w14:paraId="6680BF75" w14:textId="6BB7B961" w:rsidR="0079630D" w:rsidRPr="00D64B82" w:rsidRDefault="0079630D" w:rsidP="0079630D">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The failure of one sensor should not interrupt the operation of other parking spots, which must continue updating within 2 seconds.</w:t>
      </w:r>
    </w:p>
    <w:p w14:paraId="743DE99B" w14:textId="043BD290" w:rsidR="0079630D" w:rsidRPr="00D64B82" w:rsidRDefault="0079630D" w:rsidP="0079630D">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The architecture must support sensor health monitoring, failure detection, safe handling of uncertain availability, administrator notifications, and recovery when the sensor becomes operational again.</w:t>
      </w:r>
    </w:p>
    <w:p w14:paraId="1D66E2E8" w14:textId="77777777" w:rsidR="0079630D" w:rsidRPr="00D64B82" w:rsidRDefault="0079630D" w:rsidP="0079630D">
      <w:pPr>
        <w:spacing w:line="276" w:lineRule="auto"/>
        <w:rPr>
          <w:rFonts w:ascii="Times New Roman" w:hAnsi="Times New Roman" w:cs="Times New Roman"/>
          <w:lang w:val="en-GB"/>
        </w:rPr>
      </w:pPr>
    </w:p>
    <w:p w14:paraId="17B8D232" w14:textId="6E1BF56E" w:rsidR="00CD12BF" w:rsidRPr="00D64B82" w:rsidRDefault="00000000" w:rsidP="00CD12BF">
      <w:pPr>
        <w:spacing w:after="120"/>
        <w:rPr>
          <w:rFonts w:ascii="Times New Roman" w:hAnsi="Times New Roman" w:cs="Times New Roman"/>
          <w:lang w:val="en-GB"/>
        </w:rPr>
      </w:pPr>
      <w:r w:rsidRPr="00D64B82">
        <w:rPr>
          <w:rFonts w:ascii="Times New Roman" w:hAnsi="Times New Roman" w:cs="Times New Roman"/>
          <w:b/>
          <w:bCs/>
        </w:rPr>
        <w:t>ASR-3 Real-time ingestion at scale (QAS-7)</w:t>
      </w:r>
      <w:r w:rsidR="00CD12BF" w:rsidRPr="00D64B82">
        <w:rPr>
          <w:rFonts w:ascii="Times New Roman" w:hAnsi="Times New Roman" w:cs="Times New Roman"/>
          <w:b/>
          <w:bCs/>
        </w:rPr>
        <w:t>:</w:t>
      </w:r>
    </w:p>
    <w:p w14:paraId="5997E95E" w14:textId="3889C00E"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Outdated availability could cause drivers to travel to lots that are already full.</w:t>
      </w:r>
    </w:p>
    <w:p w14:paraId="33E09B6F" w14:textId="6163700B"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Multiple parking lots can generate many sensor events simultaneously.</w:t>
      </w:r>
    </w:p>
    <w:p w14:paraId="4AB7B476" w14:textId="57A03A6F"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As the system grows, the volume of incoming events increases.</w:t>
      </w:r>
    </w:p>
    <w:p w14:paraId="0492E31F" w14:textId="72AE309A"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Delayed or lost events can make the information shown to users unreliable.</w:t>
      </w:r>
    </w:p>
    <w:p w14:paraId="0E7684C8" w14:textId="121FBDFC" w:rsidR="008C5D95" w:rsidRPr="00D64B82" w:rsidRDefault="008C5D95">
      <w:pPr>
        <w:spacing w:after="120"/>
        <w:rPr>
          <w:rFonts w:ascii="Times New Roman" w:hAnsi="Times New Roman" w:cs="Times New Roman"/>
        </w:rPr>
      </w:pPr>
    </w:p>
    <w:p w14:paraId="73D0A2FA" w14:textId="1CDB3EEA" w:rsidR="008C5D95" w:rsidRPr="00D64B82" w:rsidRDefault="00000000">
      <w:pPr>
        <w:spacing w:after="120"/>
        <w:rPr>
          <w:rFonts w:ascii="Times New Roman" w:hAnsi="Times New Roman" w:cs="Times New Roman"/>
          <w:b/>
          <w:bCs/>
        </w:rPr>
      </w:pPr>
      <w:r w:rsidRPr="00D64B82">
        <w:rPr>
          <w:rFonts w:ascii="Times New Roman" w:hAnsi="Times New Roman" w:cs="Times New Roman"/>
          <w:b/>
          <w:bCs/>
        </w:rPr>
        <w:t>ASR-4 Security and data protection (QAS-5)</w:t>
      </w:r>
      <w:r w:rsidR="00CD12BF" w:rsidRPr="00D64B82">
        <w:rPr>
          <w:rFonts w:ascii="Times New Roman" w:hAnsi="Times New Roman" w:cs="Times New Roman"/>
          <w:b/>
          <w:bCs/>
        </w:rPr>
        <w:t>:</w:t>
      </w:r>
    </w:p>
    <w:p w14:paraId="29E52F61" w14:textId="7DA576F4"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A driver must not be able to view another driver's private bookings or payment records.</w:t>
      </w:r>
    </w:p>
    <w:p w14:paraId="58576BD0" w14:textId="62B5699A"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Administrators need stronger access controls because they can manage parking lots, users, and prices.</w:t>
      </w:r>
    </w:p>
    <w:p w14:paraId="2CCFE0A8" w14:textId="72683C96"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Payment information and personal data require careful protection.</w:t>
      </w:r>
    </w:p>
    <w:p w14:paraId="3DEA5B8E" w14:textId="367FD1D6"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A security breach can damage user trust and create legal or financial consequences.</w:t>
      </w:r>
    </w:p>
    <w:p w14:paraId="536C0E66" w14:textId="77777777" w:rsidR="00CD12BF" w:rsidRPr="00D64B82" w:rsidRDefault="00CD12BF">
      <w:pPr>
        <w:spacing w:after="120"/>
        <w:rPr>
          <w:rFonts w:ascii="Times New Roman" w:hAnsi="Times New Roman" w:cs="Times New Roman"/>
        </w:rPr>
      </w:pPr>
    </w:p>
    <w:p w14:paraId="0AED28DC" w14:textId="2733E709" w:rsidR="00CD12BF" w:rsidRPr="00D64B82" w:rsidRDefault="00000000" w:rsidP="00CD12BF">
      <w:pPr>
        <w:spacing w:after="120"/>
        <w:rPr>
          <w:rFonts w:ascii="Times New Roman" w:hAnsi="Times New Roman" w:cs="Times New Roman"/>
          <w:lang w:val="en-GB"/>
        </w:rPr>
      </w:pPr>
      <w:r w:rsidRPr="00D64B82">
        <w:rPr>
          <w:rFonts w:ascii="Times New Roman" w:hAnsi="Times New Roman" w:cs="Times New Roman"/>
          <w:b/>
          <w:bCs/>
        </w:rPr>
        <w:t>ASR-5 Replaceable integrations (QAS-6)</w:t>
      </w:r>
      <w:r w:rsidR="00CD12BF" w:rsidRPr="00D64B82">
        <w:rPr>
          <w:rFonts w:ascii="Times New Roman" w:hAnsi="Times New Roman" w:cs="Times New Roman"/>
          <w:b/>
          <w:bCs/>
        </w:rPr>
        <w:t xml:space="preserve">: </w:t>
      </w:r>
    </w:p>
    <w:p w14:paraId="35B2D2B4" w14:textId="7D121EB5"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Changing a payment provider shouldn't require rewriting the entire reservation system.</w:t>
      </w:r>
    </w:p>
    <w:p w14:paraId="284A0448" w14:textId="3CC83A22"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A third-party service can fail even when your own application is working correctly.</w:t>
      </w:r>
    </w:p>
    <w:p w14:paraId="3A92FD2C" w14:textId="34DCCCC2" w:rsidR="00CD12BF" w:rsidRPr="00D64B82" w:rsidRDefault="00CD12BF"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The project needs to keep its core booking logic independent of particular providers.</w:t>
      </w:r>
    </w:p>
    <w:p w14:paraId="6B8A4F21" w14:textId="3BB55168" w:rsidR="0079630D" w:rsidRPr="00D64B82" w:rsidRDefault="0079630D" w:rsidP="00CD12BF">
      <w:pPr>
        <w:pStyle w:val="ListParagraph"/>
        <w:numPr>
          <w:ilvl w:val="0"/>
          <w:numId w:val="9"/>
        </w:numPr>
        <w:spacing w:line="276" w:lineRule="auto"/>
        <w:rPr>
          <w:rFonts w:ascii="Times New Roman" w:hAnsi="Times New Roman" w:cs="Times New Roman"/>
          <w:lang w:val="en-GB"/>
        </w:rPr>
      </w:pPr>
      <w:r w:rsidRPr="00D64B82">
        <w:rPr>
          <w:rFonts w:ascii="Times New Roman" w:hAnsi="Times New Roman" w:cs="Times New Roman"/>
          <w:lang w:val="en-GB"/>
        </w:rPr>
        <w:t>Using well-defined interfaces and an interchangeable integration design can reduce the effort required to replace external services.</w:t>
      </w:r>
    </w:p>
    <w:p w14:paraId="2609451C" w14:textId="3407519C" w:rsidR="008C5D95" w:rsidRPr="00D64B82" w:rsidRDefault="008C5D95">
      <w:pPr>
        <w:spacing w:after="120"/>
        <w:rPr>
          <w:rFonts w:ascii="Times New Roman" w:hAnsi="Times New Roman" w:cs="Times New Roman"/>
        </w:rPr>
      </w:pPr>
    </w:p>
    <w:p w14:paraId="27B4D3F9" w14:textId="77777777" w:rsidR="008C5D95" w:rsidRPr="00D64B82" w:rsidRDefault="00000000">
      <w:pPr>
        <w:pStyle w:val="Heading1"/>
        <w:keepNext/>
        <w:spacing w:before="300" w:after="140"/>
        <w:rPr>
          <w:rFonts w:ascii="Times New Roman" w:hAnsi="Times New Roman" w:cs="Times New Roman"/>
        </w:rPr>
      </w:pPr>
      <w:r w:rsidRPr="00D64B82">
        <w:rPr>
          <w:rFonts w:ascii="Times New Roman" w:hAnsi="Times New Roman" w:cs="Times New Roman"/>
        </w:rPr>
        <w:lastRenderedPageBreak/>
        <w:t>References</w:t>
      </w:r>
    </w:p>
    <w:p w14:paraId="5F34B07A" w14:textId="77777777" w:rsidR="008C5D95" w:rsidRPr="00D64B82" w:rsidRDefault="00000000">
      <w:pPr>
        <w:tabs>
          <w:tab w:val="left" w:pos="500"/>
        </w:tabs>
        <w:spacing w:after="80"/>
        <w:ind w:left="500" w:hanging="500"/>
        <w:rPr>
          <w:rFonts w:ascii="Times New Roman" w:hAnsi="Times New Roman" w:cs="Times New Roman"/>
        </w:rPr>
      </w:pPr>
      <w:r w:rsidRPr="00D64B82">
        <w:rPr>
          <w:rFonts w:ascii="Times New Roman" w:hAnsi="Times New Roman" w:cs="Times New Roman"/>
        </w:rPr>
        <w:t>[1]</w:t>
      </w:r>
      <w:r w:rsidRPr="00D64B82">
        <w:rPr>
          <w:rFonts w:ascii="Times New Roman" w:hAnsi="Times New Roman" w:cs="Times New Roman"/>
        </w:rPr>
        <w:tab/>
        <w:t xml:space="preserve">L. Bass, P. Clements and R. </w:t>
      </w:r>
      <w:proofErr w:type="spellStart"/>
      <w:r w:rsidRPr="00D64B82">
        <w:rPr>
          <w:rFonts w:ascii="Times New Roman" w:hAnsi="Times New Roman" w:cs="Times New Roman"/>
        </w:rPr>
        <w:t>Kazman</w:t>
      </w:r>
      <w:proofErr w:type="spellEnd"/>
      <w:r w:rsidRPr="00D64B82">
        <w:rPr>
          <w:rFonts w:ascii="Times New Roman" w:hAnsi="Times New Roman" w:cs="Times New Roman"/>
        </w:rPr>
        <w:t>, Software Architecture in Practice, 4th ed. Boston, MA, USA: Addison-Wesley, 2021.</w:t>
      </w:r>
    </w:p>
    <w:p w14:paraId="03631AEE" w14:textId="77777777" w:rsidR="008C5D95" w:rsidRPr="00D64B82" w:rsidRDefault="00000000">
      <w:pPr>
        <w:tabs>
          <w:tab w:val="left" w:pos="500"/>
        </w:tabs>
        <w:spacing w:after="80"/>
        <w:ind w:left="500" w:hanging="500"/>
        <w:rPr>
          <w:rFonts w:ascii="Times New Roman" w:hAnsi="Times New Roman" w:cs="Times New Roman"/>
        </w:rPr>
      </w:pPr>
      <w:r w:rsidRPr="00D64B82">
        <w:rPr>
          <w:rFonts w:ascii="Times New Roman" w:hAnsi="Times New Roman" w:cs="Times New Roman"/>
        </w:rPr>
        <w:t>[2]</w:t>
      </w:r>
      <w:r w:rsidRPr="00D64B82">
        <w:rPr>
          <w:rFonts w:ascii="Times New Roman" w:hAnsi="Times New Roman" w:cs="Times New Roman"/>
        </w:rPr>
        <w:tab/>
        <w:t xml:space="preserve">S. Brown, "The C4 model for </w:t>
      </w:r>
      <w:proofErr w:type="spellStart"/>
      <w:r w:rsidRPr="00D64B82">
        <w:rPr>
          <w:rFonts w:ascii="Times New Roman" w:hAnsi="Times New Roman" w:cs="Times New Roman"/>
        </w:rPr>
        <w:t>visualising</w:t>
      </w:r>
      <w:proofErr w:type="spellEnd"/>
      <w:r w:rsidRPr="00D64B82">
        <w:rPr>
          <w:rFonts w:ascii="Times New Roman" w:hAnsi="Times New Roman" w:cs="Times New Roman"/>
        </w:rPr>
        <w:t xml:space="preserve"> software architecture," c4model.com. [Online]. Available: https://c4model.com</w:t>
      </w:r>
    </w:p>
    <w:p w14:paraId="0C0CD170" w14:textId="77777777" w:rsidR="008C5D95" w:rsidRPr="00D64B82" w:rsidRDefault="00000000">
      <w:pPr>
        <w:tabs>
          <w:tab w:val="left" w:pos="500"/>
        </w:tabs>
        <w:spacing w:after="80"/>
        <w:ind w:left="500" w:hanging="500"/>
        <w:rPr>
          <w:rFonts w:ascii="Times New Roman" w:hAnsi="Times New Roman" w:cs="Times New Roman"/>
        </w:rPr>
      </w:pPr>
      <w:r w:rsidRPr="00D64B82">
        <w:rPr>
          <w:rFonts w:ascii="Times New Roman" w:hAnsi="Times New Roman" w:cs="Times New Roman"/>
        </w:rPr>
        <w:t>[3]</w:t>
      </w:r>
      <w:r w:rsidRPr="00D64B82">
        <w:rPr>
          <w:rFonts w:ascii="Times New Roman" w:hAnsi="Times New Roman" w:cs="Times New Roman"/>
        </w:rPr>
        <w:tab/>
        <w:t>P. Kruchten, "The 4+1 view model of architecture," IEEE Software, vol. 12, no. 6, pp. 42-50, Nov. 1995.</w:t>
      </w:r>
    </w:p>
    <w:p w14:paraId="62CB7945" w14:textId="77777777" w:rsidR="008C5D95" w:rsidRPr="00D64B82" w:rsidRDefault="00000000">
      <w:pPr>
        <w:tabs>
          <w:tab w:val="left" w:pos="500"/>
        </w:tabs>
        <w:spacing w:after="80"/>
        <w:ind w:left="500" w:hanging="500"/>
        <w:rPr>
          <w:rFonts w:ascii="Times New Roman" w:hAnsi="Times New Roman" w:cs="Times New Roman"/>
        </w:rPr>
      </w:pPr>
      <w:r w:rsidRPr="00D64B82">
        <w:rPr>
          <w:rFonts w:ascii="Times New Roman" w:hAnsi="Times New Roman" w:cs="Times New Roman"/>
        </w:rPr>
        <w:t>[4]</w:t>
      </w:r>
      <w:r w:rsidRPr="00D64B82">
        <w:rPr>
          <w:rFonts w:ascii="Times New Roman" w:hAnsi="Times New Roman" w:cs="Times New Roman"/>
        </w:rPr>
        <w:tab/>
        <w:t>ISO/IEC 25010:2011, Systems and software engineering - Systems and software Quality Requirements and Evaluation (</w:t>
      </w:r>
      <w:proofErr w:type="spellStart"/>
      <w:r w:rsidRPr="00D64B82">
        <w:rPr>
          <w:rFonts w:ascii="Times New Roman" w:hAnsi="Times New Roman" w:cs="Times New Roman"/>
        </w:rPr>
        <w:t>SQuaRE</w:t>
      </w:r>
      <w:proofErr w:type="spellEnd"/>
      <w:r w:rsidRPr="00D64B82">
        <w:rPr>
          <w:rFonts w:ascii="Times New Roman" w:hAnsi="Times New Roman" w:cs="Times New Roman"/>
        </w:rPr>
        <w:t>) - System and software quality models.</w:t>
      </w:r>
    </w:p>
    <w:p w14:paraId="32F84620" w14:textId="77777777" w:rsidR="008C5D95" w:rsidRPr="00D64B82" w:rsidRDefault="00000000">
      <w:pPr>
        <w:tabs>
          <w:tab w:val="left" w:pos="500"/>
        </w:tabs>
        <w:spacing w:after="80"/>
        <w:ind w:left="500" w:hanging="500"/>
        <w:rPr>
          <w:rFonts w:ascii="Times New Roman" w:hAnsi="Times New Roman" w:cs="Times New Roman"/>
        </w:rPr>
      </w:pPr>
      <w:r w:rsidRPr="00D64B82">
        <w:rPr>
          <w:rFonts w:ascii="Times New Roman" w:hAnsi="Times New Roman" w:cs="Times New Roman"/>
        </w:rPr>
        <w:t>[5]</w:t>
      </w:r>
      <w:r w:rsidRPr="00D64B82">
        <w:rPr>
          <w:rFonts w:ascii="Times New Roman" w:hAnsi="Times New Roman" w:cs="Times New Roman"/>
        </w:rPr>
        <w:tab/>
        <w:t>Arab Republic of Egypt, Personal Data Protection Law No. 151 of 2020.</w:t>
      </w:r>
    </w:p>
    <w:p w14:paraId="79A70F57" w14:textId="77777777" w:rsidR="008C5D95" w:rsidRPr="00D64B82" w:rsidRDefault="00000000">
      <w:pPr>
        <w:tabs>
          <w:tab w:val="left" w:pos="500"/>
        </w:tabs>
        <w:spacing w:after="80"/>
        <w:ind w:left="500" w:hanging="500"/>
        <w:rPr>
          <w:rFonts w:ascii="Times New Roman" w:hAnsi="Times New Roman" w:cs="Times New Roman"/>
        </w:rPr>
      </w:pPr>
      <w:r w:rsidRPr="00D64B82">
        <w:rPr>
          <w:rFonts w:ascii="Times New Roman" w:hAnsi="Times New Roman" w:cs="Times New Roman"/>
        </w:rPr>
        <w:t>[6]</w:t>
      </w:r>
      <w:r w:rsidRPr="00D64B82">
        <w:rPr>
          <w:rFonts w:ascii="Times New Roman" w:hAnsi="Times New Roman" w:cs="Times New Roman"/>
        </w:rPr>
        <w:tab/>
        <w:t xml:space="preserve">R. </w:t>
      </w:r>
      <w:proofErr w:type="spellStart"/>
      <w:r w:rsidRPr="00D64B82">
        <w:rPr>
          <w:rFonts w:ascii="Times New Roman" w:hAnsi="Times New Roman" w:cs="Times New Roman"/>
        </w:rPr>
        <w:t>Kazman</w:t>
      </w:r>
      <w:proofErr w:type="spellEnd"/>
      <w:r w:rsidRPr="00D64B82">
        <w:rPr>
          <w:rFonts w:ascii="Times New Roman" w:hAnsi="Times New Roman" w:cs="Times New Roman"/>
        </w:rPr>
        <w:t>, M. Klein and P. Clements, "ATAM: Method for architecture evaluation," CMU/SEI-2000-TR-004, Software Engineering Institute, 2000.</w:t>
      </w:r>
    </w:p>
    <w:sectPr w:rsidR="008C5D95" w:rsidRPr="00D64B82">
      <w:footerReference w:type="default" r:id="rId8"/>
      <w:pgSz w:w="12240" w:h="15840"/>
      <w:pgMar w:top="1440" w:right="1440" w:bottom="1296"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9D892" w14:textId="77777777" w:rsidR="00501A12" w:rsidRDefault="00501A12">
      <w:r>
        <w:separator/>
      </w:r>
    </w:p>
  </w:endnote>
  <w:endnote w:type="continuationSeparator" w:id="0">
    <w:p w14:paraId="34446B10" w14:textId="77777777" w:rsidR="00501A12" w:rsidRDefault="00501A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9A47" w14:textId="79BC07E0" w:rsidR="008C5D95" w:rsidRDefault="00000000">
    <w:pPr>
      <w:pBdr>
        <w:top w:val="single" w:sz="4" w:space="4" w:color="B8C2D3"/>
      </w:pBdr>
      <w:tabs>
        <w:tab w:val="right" w:pos="9360"/>
      </w:tabs>
    </w:pPr>
    <w:r>
      <w:rPr>
        <w:color w:val="7F7F7F"/>
        <w:sz w:val="16"/>
        <w:szCs w:val="16"/>
      </w:rPr>
      <w:tab/>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6E5B37">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54652" w14:textId="77777777" w:rsidR="00501A12" w:rsidRDefault="00501A12">
      <w:r>
        <w:separator/>
      </w:r>
    </w:p>
  </w:footnote>
  <w:footnote w:type="continuationSeparator" w:id="0">
    <w:p w14:paraId="5E78F85C" w14:textId="77777777" w:rsidR="00501A12" w:rsidRDefault="00501A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1E0"/>
    <w:multiLevelType w:val="hybridMultilevel"/>
    <w:tmpl w:val="BAFAAE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64932"/>
    <w:multiLevelType w:val="hybridMultilevel"/>
    <w:tmpl w:val="967233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BD6EAC"/>
    <w:multiLevelType w:val="multilevel"/>
    <w:tmpl w:val="2A24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E2480F"/>
    <w:multiLevelType w:val="hybridMultilevel"/>
    <w:tmpl w:val="24BA6116"/>
    <w:lvl w:ilvl="0" w:tplc="B5EA50D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08594C"/>
    <w:multiLevelType w:val="hybridMultilevel"/>
    <w:tmpl w:val="29168938"/>
    <w:lvl w:ilvl="0" w:tplc="A7666B1A">
      <w:start w:val="1"/>
      <w:numFmt w:val="bullet"/>
      <w:lvlText w:val="•"/>
      <w:lvlJc w:val="left"/>
      <w:pPr>
        <w:ind w:left="540" w:hanging="270"/>
      </w:pPr>
    </w:lvl>
    <w:lvl w:ilvl="1" w:tplc="62E0A024">
      <w:numFmt w:val="decimal"/>
      <w:lvlText w:val=""/>
      <w:lvlJc w:val="left"/>
      <w:pPr>
        <w:ind w:left="0" w:firstLine="0"/>
      </w:pPr>
    </w:lvl>
    <w:lvl w:ilvl="2" w:tplc="EC041616">
      <w:numFmt w:val="decimal"/>
      <w:lvlText w:val=""/>
      <w:lvlJc w:val="left"/>
      <w:pPr>
        <w:ind w:left="0" w:firstLine="0"/>
      </w:pPr>
    </w:lvl>
    <w:lvl w:ilvl="3" w:tplc="A0AEA53C">
      <w:numFmt w:val="decimal"/>
      <w:lvlText w:val=""/>
      <w:lvlJc w:val="left"/>
      <w:pPr>
        <w:ind w:left="0" w:firstLine="0"/>
      </w:pPr>
    </w:lvl>
    <w:lvl w:ilvl="4" w:tplc="690C7998">
      <w:numFmt w:val="decimal"/>
      <w:lvlText w:val=""/>
      <w:lvlJc w:val="left"/>
      <w:pPr>
        <w:ind w:left="0" w:firstLine="0"/>
      </w:pPr>
    </w:lvl>
    <w:lvl w:ilvl="5" w:tplc="5E5685DC">
      <w:numFmt w:val="decimal"/>
      <w:lvlText w:val=""/>
      <w:lvlJc w:val="left"/>
      <w:pPr>
        <w:ind w:left="0" w:firstLine="0"/>
      </w:pPr>
    </w:lvl>
    <w:lvl w:ilvl="6" w:tplc="B20E6CBA">
      <w:numFmt w:val="decimal"/>
      <w:lvlText w:val=""/>
      <w:lvlJc w:val="left"/>
      <w:pPr>
        <w:ind w:left="0" w:firstLine="0"/>
      </w:pPr>
    </w:lvl>
    <w:lvl w:ilvl="7" w:tplc="8FFC405E">
      <w:numFmt w:val="decimal"/>
      <w:lvlText w:val=""/>
      <w:lvlJc w:val="left"/>
      <w:pPr>
        <w:ind w:left="0" w:firstLine="0"/>
      </w:pPr>
    </w:lvl>
    <w:lvl w:ilvl="8" w:tplc="D46CE3F4">
      <w:numFmt w:val="decimal"/>
      <w:lvlText w:val=""/>
      <w:lvlJc w:val="left"/>
      <w:pPr>
        <w:ind w:left="0" w:firstLine="0"/>
      </w:pPr>
    </w:lvl>
  </w:abstractNum>
  <w:abstractNum w:abstractNumId="5" w15:restartNumberingAfterBreak="0">
    <w:nsid w:val="3DB57BB5"/>
    <w:multiLevelType w:val="hybridMultilevel"/>
    <w:tmpl w:val="294EED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EA2689C"/>
    <w:multiLevelType w:val="hybridMultilevel"/>
    <w:tmpl w:val="D124CCCA"/>
    <w:lvl w:ilvl="0" w:tplc="F7CC1376">
      <w:start w:val="1"/>
      <w:numFmt w:val="decimal"/>
      <w:lvlText w:val="%1."/>
      <w:lvlJc w:val="left"/>
      <w:pPr>
        <w:ind w:left="720" w:hanging="360"/>
      </w:pPr>
    </w:lvl>
    <w:lvl w:ilvl="1" w:tplc="F5F8E8A0">
      <w:numFmt w:val="decimal"/>
      <w:lvlText w:val=""/>
      <w:lvlJc w:val="left"/>
    </w:lvl>
    <w:lvl w:ilvl="2" w:tplc="F426F150">
      <w:numFmt w:val="decimal"/>
      <w:lvlText w:val=""/>
      <w:lvlJc w:val="left"/>
    </w:lvl>
    <w:lvl w:ilvl="3" w:tplc="141CC3B6">
      <w:numFmt w:val="decimal"/>
      <w:lvlText w:val=""/>
      <w:lvlJc w:val="left"/>
    </w:lvl>
    <w:lvl w:ilvl="4" w:tplc="8DFEE376">
      <w:numFmt w:val="decimal"/>
      <w:lvlText w:val=""/>
      <w:lvlJc w:val="left"/>
    </w:lvl>
    <w:lvl w:ilvl="5" w:tplc="C180E960">
      <w:numFmt w:val="decimal"/>
      <w:lvlText w:val=""/>
      <w:lvlJc w:val="left"/>
    </w:lvl>
    <w:lvl w:ilvl="6" w:tplc="BA1E8DEA">
      <w:numFmt w:val="decimal"/>
      <w:lvlText w:val=""/>
      <w:lvlJc w:val="left"/>
    </w:lvl>
    <w:lvl w:ilvl="7" w:tplc="D2C67098">
      <w:numFmt w:val="decimal"/>
      <w:lvlText w:val=""/>
      <w:lvlJc w:val="left"/>
    </w:lvl>
    <w:lvl w:ilvl="8" w:tplc="F55A1FC6">
      <w:numFmt w:val="decimal"/>
      <w:lvlText w:val=""/>
      <w:lvlJc w:val="left"/>
    </w:lvl>
  </w:abstractNum>
  <w:abstractNum w:abstractNumId="7" w15:restartNumberingAfterBreak="0">
    <w:nsid w:val="559613F8"/>
    <w:multiLevelType w:val="hybridMultilevel"/>
    <w:tmpl w:val="A5E6E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998591C"/>
    <w:multiLevelType w:val="hybridMultilevel"/>
    <w:tmpl w:val="C368EC7A"/>
    <w:lvl w:ilvl="0" w:tplc="81F2C0B8">
      <w:start w:val="1"/>
      <w:numFmt w:val="bullet"/>
      <w:lvlText w:val="•"/>
      <w:lvlJc w:val="left"/>
      <w:pPr>
        <w:ind w:left="720" w:hanging="360"/>
      </w:pPr>
    </w:lvl>
    <w:lvl w:ilvl="1" w:tplc="057223D8">
      <w:numFmt w:val="decimal"/>
      <w:lvlText w:val=""/>
      <w:lvlJc w:val="left"/>
    </w:lvl>
    <w:lvl w:ilvl="2" w:tplc="7A7C82B4">
      <w:numFmt w:val="decimal"/>
      <w:lvlText w:val=""/>
      <w:lvlJc w:val="left"/>
    </w:lvl>
    <w:lvl w:ilvl="3" w:tplc="C4E06C2A">
      <w:numFmt w:val="decimal"/>
      <w:lvlText w:val=""/>
      <w:lvlJc w:val="left"/>
    </w:lvl>
    <w:lvl w:ilvl="4" w:tplc="25BE3D86">
      <w:numFmt w:val="decimal"/>
      <w:lvlText w:val=""/>
      <w:lvlJc w:val="left"/>
    </w:lvl>
    <w:lvl w:ilvl="5" w:tplc="BAF875D6">
      <w:numFmt w:val="decimal"/>
      <w:lvlText w:val=""/>
      <w:lvlJc w:val="left"/>
    </w:lvl>
    <w:lvl w:ilvl="6" w:tplc="1FB2737A">
      <w:numFmt w:val="decimal"/>
      <w:lvlText w:val=""/>
      <w:lvlJc w:val="left"/>
    </w:lvl>
    <w:lvl w:ilvl="7" w:tplc="69D8DB8E">
      <w:numFmt w:val="decimal"/>
      <w:lvlText w:val=""/>
      <w:lvlJc w:val="left"/>
    </w:lvl>
    <w:lvl w:ilvl="8" w:tplc="8062A380">
      <w:numFmt w:val="decimal"/>
      <w:lvlText w:val=""/>
      <w:lvlJc w:val="left"/>
    </w:lvl>
  </w:abstractNum>
  <w:abstractNum w:abstractNumId="9" w15:restartNumberingAfterBreak="0">
    <w:nsid w:val="59E6170C"/>
    <w:multiLevelType w:val="hybridMultilevel"/>
    <w:tmpl w:val="DC287B8A"/>
    <w:lvl w:ilvl="0" w:tplc="E31A0FF8">
      <w:start w:val="1"/>
      <w:numFmt w:val="bullet"/>
      <w:lvlText w:val="•"/>
      <w:lvlJc w:val="left"/>
      <w:pPr>
        <w:ind w:left="540" w:hanging="270"/>
      </w:pPr>
    </w:lvl>
    <w:lvl w:ilvl="1" w:tplc="1B68C01A">
      <w:numFmt w:val="decimal"/>
      <w:lvlText w:val=""/>
      <w:lvlJc w:val="left"/>
    </w:lvl>
    <w:lvl w:ilvl="2" w:tplc="20A82CAC">
      <w:numFmt w:val="decimal"/>
      <w:lvlText w:val=""/>
      <w:lvlJc w:val="left"/>
    </w:lvl>
    <w:lvl w:ilvl="3" w:tplc="33F25072">
      <w:numFmt w:val="decimal"/>
      <w:lvlText w:val=""/>
      <w:lvlJc w:val="left"/>
    </w:lvl>
    <w:lvl w:ilvl="4" w:tplc="9242625E">
      <w:numFmt w:val="decimal"/>
      <w:lvlText w:val=""/>
      <w:lvlJc w:val="left"/>
    </w:lvl>
    <w:lvl w:ilvl="5" w:tplc="2C3ECD60">
      <w:numFmt w:val="decimal"/>
      <w:lvlText w:val=""/>
      <w:lvlJc w:val="left"/>
    </w:lvl>
    <w:lvl w:ilvl="6" w:tplc="66B0EC80">
      <w:numFmt w:val="decimal"/>
      <w:lvlText w:val=""/>
      <w:lvlJc w:val="left"/>
    </w:lvl>
    <w:lvl w:ilvl="7" w:tplc="81B0A886">
      <w:numFmt w:val="decimal"/>
      <w:lvlText w:val=""/>
      <w:lvlJc w:val="left"/>
    </w:lvl>
    <w:lvl w:ilvl="8" w:tplc="C3401132">
      <w:numFmt w:val="decimal"/>
      <w:lvlText w:val=""/>
      <w:lvlJc w:val="left"/>
    </w:lvl>
  </w:abstractNum>
  <w:abstractNum w:abstractNumId="10" w15:restartNumberingAfterBreak="0">
    <w:nsid w:val="5F2B4F5A"/>
    <w:multiLevelType w:val="hybridMultilevel"/>
    <w:tmpl w:val="B7B66372"/>
    <w:lvl w:ilvl="0" w:tplc="6882B650">
      <w:start w:val="1"/>
      <w:numFmt w:val="bullet"/>
      <w:lvlText w:val="●"/>
      <w:lvlJc w:val="left"/>
      <w:pPr>
        <w:ind w:left="720" w:hanging="360"/>
      </w:pPr>
    </w:lvl>
    <w:lvl w:ilvl="1" w:tplc="CBF40A8C">
      <w:start w:val="1"/>
      <w:numFmt w:val="bullet"/>
      <w:lvlText w:val="○"/>
      <w:lvlJc w:val="left"/>
      <w:pPr>
        <w:ind w:left="1440" w:hanging="360"/>
      </w:pPr>
    </w:lvl>
    <w:lvl w:ilvl="2" w:tplc="0EF2CED8">
      <w:start w:val="1"/>
      <w:numFmt w:val="bullet"/>
      <w:lvlText w:val="■"/>
      <w:lvlJc w:val="left"/>
      <w:pPr>
        <w:ind w:left="2160" w:hanging="360"/>
      </w:pPr>
    </w:lvl>
    <w:lvl w:ilvl="3" w:tplc="D49E4926">
      <w:start w:val="1"/>
      <w:numFmt w:val="bullet"/>
      <w:lvlText w:val="●"/>
      <w:lvlJc w:val="left"/>
      <w:pPr>
        <w:ind w:left="2880" w:hanging="360"/>
      </w:pPr>
    </w:lvl>
    <w:lvl w:ilvl="4" w:tplc="B0787830">
      <w:start w:val="1"/>
      <w:numFmt w:val="bullet"/>
      <w:lvlText w:val="○"/>
      <w:lvlJc w:val="left"/>
      <w:pPr>
        <w:ind w:left="3600" w:hanging="360"/>
      </w:pPr>
    </w:lvl>
    <w:lvl w:ilvl="5" w:tplc="5694FAE6">
      <w:start w:val="1"/>
      <w:numFmt w:val="bullet"/>
      <w:lvlText w:val="■"/>
      <w:lvlJc w:val="left"/>
      <w:pPr>
        <w:ind w:left="4320" w:hanging="360"/>
      </w:pPr>
    </w:lvl>
    <w:lvl w:ilvl="6" w:tplc="130ACB20">
      <w:start w:val="1"/>
      <w:numFmt w:val="bullet"/>
      <w:lvlText w:val="●"/>
      <w:lvlJc w:val="left"/>
      <w:pPr>
        <w:ind w:left="5040" w:hanging="360"/>
      </w:pPr>
    </w:lvl>
    <w:lvl w:ilvl="7" w:tplc="10B66752">
      <w:start w:val="1"/>
      <w:numFmt w:val="bullet"/>
      <w:lvlText w:val="●"/>
      <w:lvlJc w:val="left"/>
      <w:pPr>
        <w:ind w:left="5760" w:hanging="360"/>
      </w:pPr>
    </w:lvl>
    <w:lvl w:ilvl="8" w:tplc="5560C5E4">
      <w:start w:val="1"/>
      <w:numFmt w:val="bullet"/>
      <w:lvlText w:val="●"/>
      <w:lvlJc w:val="left"/>
      <w:pPr>
        <w:ind w:left="6480" w:hanging="360"/>
      </w:pPr>
    </w:lvl>
  </w:abstractNum>
  <w:abstractNum w:abstractNumId="11" w15:restartNumberingAfterBreak="0">
    <w:nsid w:val="66516E6B"/>
    <w:multiLevelType w:val="hybridMultilevel"/>
    <w:tmpl w:val="7DC673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83733C6"/>
    <w:multiLevelType w:val="hybridMultilevel"/>
    <w:tmpl w:val="DC16CDF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4066633">
    <w:abstractNumId w:val="10"/>
    <w:lvlOverride w:ilvl="0">
      <w:startOverride w:val="1"/>
    </w:lvlOverride>
  </w:num>
  <w:num w:numId="2" w16cid:durableId="89467719">
    <w:abstractNumId w:val="6"/>
    <w:lvlOverride w:ilvl="0">
      <w:startOverride w:val="1"/>
    </w:lvlOverride>
  </w:num>
  <w:num w:numId="3" w16cid:durableId="116919474">
    <w:abstractNumId w:val="9"/>
    <w:lvlOverride w:ilvl="0">
      <w:startOverride w:val="1"/>
    </w:lvlOverride>
  </w:num>
  <w:num w:numId="4" w16cid:durableId="2115711310">
    <w:abstractNumId w:val="4"/>
  </w:num>
  <w:num w:numId="5" w16cid:durableId="1949703099">
    <w:abstractNumId w:val="2"/>
  </w:num>
  <w:num w:numId="6" w16cid:durableId="717703228">
    <w:abstractNumId w:val="11"/>
  </w:num>
  <w:num w:numId="7" w16cid:durableId="652376115">
    <w:abstractNumId w:val="1"/>
  </w:num>
  <w:num w:numId="8" w16cid:durableId="1998416665">
    <w:abstractNumId w:val="3"/>
  </w:num>
  <w:num w:numId="9" w16cid:durableId="2045591664">
    <w:abstractNumId w:val="12"/>
  </w:num>
  <w:num w:numId="10" w16cid:durableId="462189874">
    <w:abstractNumId w:val="7"/>
  </w:num>
  <w:num w:numId="11" w16cid:durableId="610866408">
    <w:abstractNumId w:val="5"/>
  </w:num>
  <w:num w:numId="12" w16cid:durableId="2757231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D95"/>
    <w:rsid w:val="000F28BE"/>
    <w:rsid w:val="00132E1C"/>
    <w:rsid w:val="00252A13"/>
    <w:rsid w:val="00343B6F"/>
    <w:rsid w:val="0035749C"/>
    <w:rsid w:val="004124AF"/>
    <w:rsid w:val="004B146B"/>
    <w:rsid w:val="004E5858"/>
    <w:rsid w:val="00501A12"/>
    <w:rsid w:val="005D24DD"/>
    <w:rsid w:val="0065277D"/>
    <w:rsid w:val="006E4ECC"/>
    <w:rsid w:val="006E5B37"/>
    <w:rsid w:val="00761460"/>
    <w:rsid w:val="0079630D"/>
    <w:rsid w:val="007B2828"/>
    <w:rsid w:val="008C5D95"/>
    <w:rsid w:val="009259C8"/>
    <w:rsid w:val="009810BD"/>
    <w:rsid w:val="00991D91"/>
    <w:rsid w:val="00A371C8"/>
    <w:rsid w:val="00AE6BD1"/>
    <w:rsid w:val="00B05B91"/>
    <w:rsid w:val="00BA0CE4"/>
    <w:rsid w:val="00CC79E7"/>
    <w:rsid w:val="00CD12BF"/>
    <w:rsid w:val="00D64B82"/>
    <w:rsid w:val="00DC58EF"/>
    <w:rsid w:val="00DF7172"/>
    <w:rsid w:val="00E60224"/>
    <w:rsid w:val="00FE53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3AE0C"/>
  <w15:docId w15:val="{957B066B-F463-4641-BB3E-F0B88721A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30"/>
      <w:szCs w:val="30"/>
    </w:rPr>
  </w:style>
  <w:style w:type="paragraph" w:styleId="Heading2">
    <w:name w:val="heading 2"/>
    <w:uiPriority w:val="9"/>
    <w:unhideWhenUsed/>
    <w:qFormat/>
    <w:pPr>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61460"/>
    <w:pPr>
      <w:tabs>
        <w:tab w:val="center" w:pos="4680"/>
        <w:tab w:val="right" w:pos="9360"/>
      </w:tabs>
    </w:pPr>
  </w:style>
  <w:style w:type="character" w:customStyle="1" w:styleId="HeaderChar">
    <w:name w:val="Header Char"/>
    <w:basedOn w:val="DefaultParagraphFont"/>
    <w:link w:val="Header"/>
    <w:uiPriority w:val="99"/>
    <w:rsid w:val="00761460"/>
  </w:style>
  <w:style w:type="paragraph" w:styleId="Footer">
    <w:name w:val="footer"/>
    <w:basedOn w:val="Normal"/>
    <w:link w:val="FooterChar"/>
    <w:uiPriority w:val="99"/>
    <w:unhideWhenUsed/>
    <w:rsid w:val="00761460"/>
    <w:pPr>
      <w:tabs>
        <w:tab w:val="center" w:pos="4680"/>
        <w:tab w:val="right" w:pos="9360"/>
      </w:tabs>
    </w:pPr>
  </w:style>
  <w:style w:type="character" w:customStyle="1" w:styleId="FooterChar">
    <w:name w:val="Footer Char"/>
    <w:basedOn w:val="DefaultParagraphFont"/>
    <w:link w:val="Footer"/>
    <w:uiPriority w:val="99"/>
    <w:rsid w:val="00761460"/>
  </w:style>
  <w:style w:type="paragraph" w:styleId="NormalWeb">
    <w:name w:val="Normal (Web)"/>
    <w:basedOn w:val="Normal"/>
    <w:uiPriority w:val="99"/>
    <w:semiHidden/>
    <w:unhideWhenUsed/>
    <w:rsid w:val="00CD12B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2788</Words>
  <Characters>15892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Rokaya Abdrabou</cp:lastModifiedBy>
  <cp:revision>4</cp:revision>
  <dcterms:created xsi:type="dcterms:W3CDTF">2026-10-17T17:49:00Z</dcterms:created>
  <dcterms:modified xsi:type="dcterms:W3CDTF">2026-10-21T16:48:00Z</dcterms:modified>
</cp:coreProperties>
</file>