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Impact" w:cs="Impact" w:eastAsia="Impact" w:hAnsi="Impact"/>
          <w:sz w:val="36"/>
          <w:szCs w:val="36"/>
        </w:rPr>
      </w:pPr>
      <w:r w:rsidDel="00000000" w:rsidR="00000000" w:rsidRPr="00000000">
        <w:rPr>
          <w:rFonts w:ascii="Impact" w:cs="Impact" w:eastAsia="Impact" w:hAnsi="Impact"/>
          <w:sz w:val="36"/>
          <w:szCs w:val="36"/>
          <w:rtl w:val="0"/>
        </w:rPr>
        <w:t xml:space="preserve">Lluvia de ideas</w:t>
      </w:r>
    </w:p>
    <w:p w:rsidR="00000000" w:rsidDel="00000000" w:rsidP="00000000" w:rsidRDefault="00000000" w:rsidRPr="00000000" w14:paraId="00000001">
      <w:pPr>
        <w:numPr>
          <w:ilvl w:val="0"/>
          <w:numId w:val="2"/>
        </w:numPr>
        <w:ind w:left="2125.9842519685035" w:hanging="420"/>
        <w:rPr>
          <w:sz w:val="28"/>
          <w:szCs w:val="28"/>
          <w:u w:val="none"/>
        </w:rPr>
      </w:pPr>
      <w:r w:rsidDel="00000000" w:rsidR="00000000" w:rsidRPr="00000000">
        <w:rPr>
          <w:rFonts w:ascii="Comic Sans MS" w:cs="Comic Sans MS" w:eastAsia="Comic Sans MS" w:hAnsi="Comic Sans MS"/>
          <w:sz w:val="28"/>
          <w:szCs w:val="28"/>
          <w:rtl w:val="0"/>
        </w:rPr>
        <w:t xml:space="preserve">Biblioteca. -</w:t>
      </w:r>
    </w:p>
    <w:p w:rsidR="00000000" w:rsidDel="00000000" w:rsidP="00000000" w:rsidRDefault="00000000" w:rsidRPr="00000000" w14:paraId="00000002">
      <w:pPr>
        <w:numPr>
          <w:ilvl w:val="0"/>
          <w:numId w:val="2"/>
        </w:numPr>
        <w:ind w:left="2125.9842519685035" w:hanging="420"/>
        <w:rPr>
          <w:sz w:val="28"/>
          <w:szCs w:val="28"/>
          <w:u w:val="none"/>
        </w:rPr>
      </w:pPr>
      <w:r w:rsidDel="00000000" w:rsidR="00000000" w:rsidRPr="00000000">
        <w:rPr>
          <w:rFonts w:ascii="Comic Sans MS" w:cs="Comic Sans MS" w:eastAsia="Comic Sans MS" w:hAnsi="Comic Sans MS"/>
          <w:sz w:val="28"/>
          <w:szCs w:val="28"/>
          <w:rtl w:val="0"/>
        </w:rPr>
        <w:t xml:space="preserve">Orden. -</w:t>
      </w:r>
    </w:p>
    <w:p w:rsidR="00000000" w:rsidDel="00000000" w:rsidP="00000000" w:rsidRDefault="00000000" w:rsidRPr="00000000" w14:paraId="00000003">
      <w:pPr>
        <w:numPr>
          <w:ilvl w:val="0"/>
          <w:numId w:val="2"/>
        </w:numPr>
        <w:ind w:left="2160" w:hanging="360"/>
        <w:rPr>
          <w:sz w:val="28"/>
          <w:szCs w:val="28"/>
        </w:rPr>
      </w:pPr>
      <w:r w:rsidDel="00000000" w:rsidR="00000000" w:rsidRPr="00000000">
        <w:rPr>
          <w:rFonts w:ascii="Comic Sans MS" w:cs="Comic Sans MS" w:eastAsia="Comic Sans MS" w:hAnsi="Comic Sans MS"/>
          <w:sz w:val="28"/>
          <w:szCs w:val="28"/>
          <w:rtl w:val="0"/>
        </w:rPr>
        <w:t xml:space="preserve">Libros.-</w:t>
      </w:r>
    </w:p>
    <w:p w:rsidR="00000000" w:rsidDel="00000000" w:rsidP="00000000" w:rsidRDefault="00000000" w:rsidRPr="00000000" w14:paraId="00000004">
      <w:pPr>
        <w:numPr>
          <w:ilvl w:val="1"/>
          <w:numId w:val="2"/>
        </w:numPr>
        <w:ind w:left="288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Autor.-</w:t>
      </w:r>
    </w:p>
    <w:p w:rsidR="00000000" w:rsidDel="00000000" w:rsidP="00000000" w:rsidRDefault="00000000" w:rsidRPr="00000000" w14:paraId="00000005">
      <w:pPr>
        <w:numPr>
          <w:ilvl w:val="1"/>
          <w:numId w:val="2"/>
        </w:numPr>
        <w:ind w:left="288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Nombre del libro.-</w:t>
      </w:r>
    </w:p>
    <w:p w:rsidR="00000000" w:rsidDel="00000000" w:rsidP="00000000" w:rsidRDefault="00000000" w:rsidRPr="00000000" w14:paraId="00000006">
      <w:pPr>
        <w:numPr>
          <w:ilvl w:val="1"/>
          <w:numId w:val="2"/>
        </w:numPr>
        <w:ind w:left="288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Género.-</w:t>
      </w:r>
    </w:p>
    <w:p w:rsidR="00000000" w:rsidDel="00000000" w:rsidP="00000000" w:rsidRDefault="00000000" w:rsidRPr="00000000" w14:paraId="0000000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sz w:val="28"/>
          <w:szCs w:val="28"/>
          <w:rtl w:val="0"/>
        </w:rPr>
        <w:t xml:space="preserve">Fecha publicación.-</w:t>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Editorial.-</w:t>
      </w:r>
    </w:p>
    <w:p w:rsidR="00000000" w:rsidDel="00000000" w:rsidP="00000000" w:rsidRDefault="00000000" w:rsidRPr="00000000" w14:paraId="0000000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Sinopsis.-</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1"/>
        <w:jc w:val="left"/>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Temática.-</w:t>
      </w:r>
    </w:p>
    <w:p w:rsidR="00000000" w:rsidDel="00000000" w:rsidP="00000000" w:rsidRDefault="00000000" w:rsidRPr="00000000" w14:paraId="0000000B">
      <w:pPr>
        <w:numPr>
          <w:ilvl w:val="0"/>
          <w:numId w:val="2"/>
        </w:numPr>
        <w:ind w:left="2125.9842519685035" w:hanging="420"/>
        <w:rPr>
          <w:sz w:val="28"/>
          <w:szCs w:val="28"/>
          <w:u w:val="none"/>
        </w:rPr>
      </w:pPr>
      <w:r w:rsidDel="00000000" w:rsidR="00000000" w:rsidRPr="00000000">
        <w:rPr>
          <w:rFonts w:ascii="Comic Sans MS" w:cs="Comic Sans MS" w:eastAsia="Comic Sans MS" w:hAnsi="Comic Sans MS"/>
          <w:sz w:val="28"/>
          <w:szCs w:val="28"/>
          <w:rtl w:val="0"/>
        </w:rPr>
        <w:t xml:space="preserve">Cultura. </w:t>
      </w:r>
    </w:p>
    <w:p w:rsidR="00000000" w:rsidDel="00000000" w:rsidP="00000000" w:rsidRDefault="00000000" w:rsidRPr="00000000" w14:paraId="0000000C">
      <w:pPr>
        <w:numPr>
          <w:ilvl w:val="1"/>
          <w:numId w:val="2"/>
        </w:numPr>
        <w:ind w:left="288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Lo más leído.-</w:t>
      </w:r>
    </w:p>
    <w:p w:rsidR="00000000" w:rsidDel="00000000" w:rsidP="00000000" w:rsidRDefault="00000000" w:rsidRPr="00000000" w14:paraId="0000000D">
      <w:pPr>
        <w:numPr>
          <w:ilvl w:val="1"/>
          <w:numId w:val="2"/>
        </w:numPr>
        <w:ind w:left="288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Los más pedidos.-</w:t>
      </w:r>
    </w:p>
    <w:p w:rsidR="00000000" w:rsidDel="00000000" w:rsidP="00000000" w:rsidRDefault="00000000" w:rsidRPr="00000000" w14:paraId="0000000E">
      <w:pPr>
        <w:numPr>
          <w:ilvl w:val="1"/>
          <w:numId w:val="2"/>
        </w:numPr>
        <w:ind w:left="288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Los más recientes.-</w:t>
      </w:r>
    </w:p>
    <w:p w:rsidR="00000000" w:rsidDel="00000000" w:rsidP="00000000" w:rsidRDefault="00000000" w:rsidRPr="00000000" w14:paraId="0000000F">
      <w:pPr>
        <w:numPr>
          <w:ilvl w:val="1"/>
          <w:numId w:val="2"/>
        </w:numPr>
        <w:ind w:left="288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Sugeridos.-</w:t>
      </w:r>
    </w:p>
    <w:p w:rsidR="00000000" w:rsidDel="00000000" w:rsidP="00000000" w:rsidRDefault="00000000" w:rsidRPr="00000000" w14:paraId="00000010">
      <w:pPr>
        <w:numPr>
          <w:ilvl w:val="0"/>
          <w:numId w:val="2"/>
        </w:numPr>
        <w:ind w:left="2125.9842519685035" w:hanging="420"/>
        <w:rPr>
          <w:sz w:val="28"/>
          <w:szCs w:val="28"/>
          <w:u w:val="none"/>
        </w:rPr>
      </w:pPr>
      <w:r w:rsidDel="00000000" w:rsidR="00000000" w:rsidRPr="00000000">
        <w:rPr>
          <w:rFonts w:ascii="Comic Sans MS" w:cs="Comic Sans MS" w:eastAsia="Comic Sans MS" w:hAnsi="Comic Sans MS"/>
          <w:sz w:val="28"/>
          <w:szCs w:val="28"/>
          <w:rtl w:val="0"/>
        </w:rPr>
        <w:t xml:space="preserve">Accesibilidad. (Facilidad)-</w:t>
      </w:r>
    </w:p>
    <w:p w:rsidR="00000000" w:rsidDel="00000000" w:rsidP="00000000" w:rsidRDefault="00000000" w:rsidRPr="00000000" w14:paraId="00000011">
      <w:pPr>
        <w:numPr>
          <w:ilvl w:val="0"/>
          <w:numId w:val="2"/>
        </w:numPr>
        <w:ind w:left="2125.9842519685035" w:hanging="420"/>
        <w:rPr>
          <w:sz w:val="28"/>
          <w:szCs w:val="28"/>
          <w:u w:val="none"/>
        </w:rPr>
      </w:pPr>
      <w:r w:rsidDel="00000000" w:rsidR="00000000" w:rsidRPr="00000000">
        <w:rPr>
          <w:rFonts w:ascii="Comic Sans MS" w:cs="Comic Sans MS" w:eastAsia="Comic Sans MS" w:hAnsi="Comic Sans MS"/>
          <w:sz w:val="28"/>
          <w:szCs w:val="28"/>
          <w:rtl w:val="0"/>
        </w:rPr>
        <w:t xml:space="preserve">Lectura.</w:t>
      </w:r>
    </w:p>
    <w:p w:rsidR="00000000" w:rsidDel="00000000" w:rsidP="00000000" w:rsidRDefault="00000000" w:rsidRPr="00000000" w14:paraId="00000012">
      <w:pPr>
        <w:numPr>
          <w:ilvl w:val="0"/>
          <w:numId w:val="2"/>
        </w:numPr>
        <w:ind w:left="2125.9842519685035" w:hanging="420"/>
        <w:rPr>
          <w:sz w:val="28"/>
          <w:szCs w:val="28"/>
          <w:u w:val="none"/>
        </w:rPr>
      </w:pPr>
      <w:r w:rsidDel="00000000" w:rsidR="00000000" w:rsidRPr="00000000">
        <w:rPr>
          <w:rFonts w:ascii="Comic Sans MS" w:cs="Comic Sans MS" w:eastAsia="Comic Sans MS" w:hAnsi="Comic Sans MS"/>
          <w:sz w:val="28"/>
          <w:szCs w:val="28"/>
          <w:rtl w:val="0"/>
        </w:rPr>
        <w:t xml:space="preserve">Jóvenes. </w:t>
      </w:r>
    </w:p>
    <w:p w:rsidR="00000000" w:rsidDel="00000000" w:rsidP="00000000" w:rsidRDefault="00000000" w:rsidRPr="00000000" w14:paraId="00000013">
      <w:pPr>
        <w:numPr>
          <w:ilvl w:val="0"/>
          <w:numId w:val="2"/>
        </w:numPr>
        <w:ind w:left="2125.9842519685035" w:hanging="42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Entretenimiento.    </w:t>
      </w:r>
    </w:p>
    <w:p w:rsidR="00000000" w:rsidDel="00000000" w:rsidP="00000000" w:rsidRDefault="00000000" w:rsidRPr="00000000" w14:paraId="00000014">
      <w:pPr>
        <w:numPr>
          <w:ilvl w:val="0"/>
          <w:numId w:val="2"/>
        </w:numPr>
        <w:ind w:left="2125.9842519685035" w:hanging="42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Préstamos. (Reservas)-</w:t>
      </w:r>
    </w:p>
    <w:p w:rsidR="00000000" w:rsidDel="00000000" w:rsidP="00000000" w:rsidRDefault="00000000" w:rsidRPr="00000000" w14:paraId="00000015">
      <w:pPr>
        <w:numPr>
          <w:ilvl w:val="1"/>
          <w:numId w:val="2"/>
        </w:numPr>
        <w:ind w:left="2880" w:hanging="360"/>
        <w:rPr>
          <w:rFonts w:ascii="Comic Sans MS" w:cs="Comic Sans MS" w:eastAsia="Comic Sans MS" w:hAnsi="Comic Sans MS"/>
          <w:sz w:val="28"/>
          <w:szCs w:val="28"/>
          <w:u w:val="none"/>
        </w:rPr>
      </w:pPr>
      <w:r w:rsidDel="00000000" w:rsidR="00000000" w:rsidRPr="00000000">
        <w:rPr>
          <w:rFonts w:ascii="Comic Sans MS" w:cs="Comic Sans MS" w:eastAsia="Comic Sans MS" w:hAnsi="Comic Sans MS"/>
          <w:sz w:val="28"/>
          <w:szCs w:val="28"/>
          <w:rtl w:val="0"/>
        </w:rPr>
        <w:t xml:space="preserve">Disponibilidad.</w:t>
      </w:r>
    </w:p>
    <w:p w:rsidR="00000000" w:rsidDel="00000000" w:rsidP="00000000" w:rsidRDefault="00000000" w:rsidRPr="00000000" w14:paraId="00000016">
      <w:pPr>
        <w:ind w:left="2560" w:firstLine="0"/>
        <w:contextualSpacing w:val="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17">
      <w:pPr>
        <w:contextualSpacing w:val="0"/>
        <w:jc w:val="center"/>
        <w:rPr>
          <w:rFonts w:ascii="Impact" w:cs="Impact" w:eastAsia="Impact" w:hAnsi="Impact"/>
          <w:sz w:val="36"/>
          <w:szCs w:val="36"/>
        </w:rPr>
      </w:pPr>
      <w:r w:rsidDel="00000000" w:rsidR="00000000" w:rsidRPr="00000000">
        <w:rPr>
          <w:rFonts w:ascii="Impact" w:cs="Impact" w:eastAsia="Impact" w:hAnsi="Impact"/>
          <w:sz w:val="36"/>
          <w:szCs w:val="36"/>
          <w:rtl w:val="0"/>
        </w:rPr>
        <w:t xml:space="preserve">Escrito</w:t>
      </w:r>
    </w:p>
    <w:p w:rsidR="00000000" w:rsidDel="00000000" w:rsidP="00000000" w:rsidRDefault="00000000" w:rsidRPr="00000000" w14:paraId="00000018">
      <w:pPr>
        <w:contextualSpacing w:val="0"/>
        <w:jc w:val="center"/>
        <w:rPr>
          <w:rFonts w:ascii="Impact" w:cs="Impact" w:eastAsia="Impact" w:hAnsi="Impact"/>
          <w:sz w:val="36"/>
          <w:szCs w:val="36"/>
        </w:rPr>
      </w:pPr>
      <w:r w:rsidDel="00000000" w:rsidR="00000000" w:rsidRPr="00000000">
        <w:rPr>
          <w:rtl w:val="0"/>
        </w:rPr>
      </w:r>
    </w:p>
    <w:p w:rsidR="00000000" w:rsidDel="00000000" w:rsidP="00000000" w:rsidRDefault="00000000" w:rsidRPr="00000000" w14:paraId="00000019">
      <w:pPr>
        <w:contextualSpacing w:val="0"/>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Nuestro proyecto consiste en una base de de datos para la </w:t>
      </w:r>
      <w:r w:rsidDel="00000000" w:rsidR="00000000" w:rsidRPr="00000000">
        <w:rPr>
          <w:rFonts w:ascii="Comic Sans MS" w:cs="Comic Sans MS" w:eastAsia="Comic Sans MS" w:hAnsi="Comic Sans MS"/>
          <w:color w:val="002060"/>
          <w:sz w:val="28"/>
          <w:szCs w:val="28"/>
          <w:u w:val="single"/>
          <w:rtl w:val="0"/>
        </w:rPr>
        <w:t xml:space="preserve">biblioteca</w:t>
      </w:r>
      <w:r w:rsidDel="00000000" w:rsidR="00000000" w:rsidRPr="00000000">
        <w:rPr>
          <w:rFonts w:ascii="Comic Sans MS" w:cs="Comic Sans MS" w:eastAsia="Comic Sans MS" w:hAnsi="Comic Sans MS"/>
          <w:sz w:val="28"/>
          <w:szCs w:val="28"/>
          <w:rtl w:val="0"/>
        </w:rPr>
        <w:t xml:space="preserve">, una aplicación donde podrás encontrar con mayor rapidez tu </w:t>
      </w:r>
      <w:r w:rsidDel="00000000" w:rsidR="00000000" w:rsidRPr="00000000">
        <w:rPr>
          <w:rFonts w:ascii="Comic Sans MS" w:cs="Comic Sans MS" w:eastAsia="Comic Sans MS" w:hAnsi="Comic Sans MS"/>
          <w:color w:val="002060"/>
          <w:sz w:val="28"/>
          <w:szCs w:val="28"/>
          <w:u w:val="single"/>
          <w:rtl w:val="0"/>
        </w:rPr>
        <w:t xml:space="preserve">libro </w:t>
      </w:r>
      <w:r w:rsidDel="00000000" w:rsidR="00000000" w:rsidRPr="00000000">
        <w:rPr>
          <w:rFonts w:ascii="Comic Sans MS" w:cs="Comic Sans MS" w:eastAsia="Comic Sans MS" w:hAnsi="Comic Sans MS"/>
          <w:sz w:val="28"/>
          <w:szCs w:val="28"/>
          <w:rtl w:val="0"/>
        </w:rPr>
        <w:t xml:space="preserve">de preferencia, ya sea por su </w:t>
      </w:r>
      <w:r w:rsidDel="00000000" w:rsidR="00000000" w:rsidRPr="00000000">
        <w:rPr>
          <w:rFonts w:ascii="Comic Sans MS" w:cs="Comic Sans MS" w:eastAsia="Comic Sans MS" w:hAnsi="Comic Sans MS"/>
          <w:color w:val="002060"/>
          <w:sz w:val="28"/>
          <w:szCs w:val="28"/>
          <w:u w:val="single"/>
          <w:rtl w:val="0"/>
        </w:rPr>
        <w:t xml:space="preserve">nombre</w:t>
      </w:r>
      <w:r w:rsidDel="00000000" w:rsidR="00000000" w:rsidRPr="00000000">
        <w:rPr>
          <w:rFonts w:ascii="Comic Sans MS" w:cs="Comic Sans MS" w:eastAsia="Comic Sans MS" w:hAnsi="Comic Sans MS"/>
          <w:sz w:val="28"/>
          <w:szCs w:val="28"/>
          <w:rtl w:val="0"/>
        </w:rPr>
        <w:t xml:space="preserve">, su </w:t>
      </w:r>
      <w:r w:rsidDel="00000000" w:rsidR="00000000" w:rsidRPr="00000000">
        <w:rPr>
          <w:rFonts w:ascii="Comic Sans MS" w:cs="Comic Sans MS" w:eastAsia="Comic Sans MS" w:hAnsi="Comic Sans MS"/>
          <w:color w:val="002060"/>
          <w:sz w:val="28"/>
          <w:szCs w:val="28"/>
          <w:u w:val="single"/>
          <w:rtl w:val="0"/>
        </w:rPr>
        <w:t xml:space="preserve">autor</w:t>
      </w:r>
      <w:r w:rsidDel="00000000" w:rsidR="00000000" w:rsidRPr="00000000">
        <w:rPr>
          <w:rFonts w:ascii="Comic Sans MS" w:cs="Comic Sans MS" w:eastAsia="Comic Sans MS" w:hAnsi="Comic Sans MS"/>
          <w:sz w:val="28"/>
          <w:szCs w:val="28"/>
          <w:rtl w:val="0"/>
        </w:rPr>
        <w:t xml:space="preserve">, su </w:t>
      </w:r>
      <w:r w:rsidDel="00000000" w:rsidR="00000000" w:rsidRPr="00000000">
        <w:rPr>
          <w:rFonts w:ascii="Comic Sans MS" w:cs="Comic Sans MS" w:eastAsia="Comic Sans MS" w:hAnsi="Comic Sans MS"/>
          <w:color w:val="002060"/>
          <w:sz w:val="28"/>
          <w:szCs w:val="28"/>
          <w:u w:val="single"/>
          <w:rtl w:val="0"/>
        </w:rPr>
        <w:t xml:space="preserve">género </w:t>
      </w:r>
      <w:r w:rsidDel="00000000" w:rsidR="00000000" w:rsidRPr="00000000">
        <w:rPr>
          <w:rFonts w:ascii="Comic Sans MS" w:cs="Comic Sans MS" w:eastAsia="Comic Sans MS" w:hAnsi="Comic Sans MS"/>
          <w:sz w:val="28"/>
          <w:szCs w:val="28"/>
          <w:rtl w:val="0"/>
        </w:rPr>
        <w:t xml:space="preserve">o su </w:t>
      </w:r>
      <w:r w:rsidDel="00000000" w:rsidR="00000000" w:rsidRPr="00000000">
        <w:rPr>
          <w:rFonts w:ascii="Comic Sans MS" w:cs="Comic Sans MS" w:eastAsia="Comic Sans MS" w:hAnsi="Comic Sans MS"/>
          <w:color w:val="002060"/>
          <w:sz w:val="28"/>
          <w:szCs w:val="28"/>
          <w:u w:val="single"/>
          <w:rtl w:val="0"/>
        </w:rPr>
        <w:t xml:space="preserve">temática</w:t>
      </w:r>
      <w:r w:rsidDel="00000000" w:rsidR="00000000" w:rsidRPr="00000000">
        <w:rPr>
          <w:rFonts w:ascii="Comic Sans MS" w:cs="Comic Sans MS" w:eastAsia="Comic Sans MS" w:hAnsi="Comic Sans MS"/>
          <w:sz w:val="28"/>
          <w:szCs w:val="28"/>
          <w:rtl w:val="0"/>
        </w:rPr>
        <w:t xml:space="preserve">, también tendrás la opción de leer su </w:t>
      </w:r>
      <w:r w:rsidDel="00000000" w:rsidR="00000000" w:rsidRPr="00000000">
        <w:rPr>
          <w:rFonts w:ascii="Comic Sans MS" w:cs="Comic Sans MS" w:eastAsia="Comic Sans MS" w:hAnsi="Comic Sans MS"/>
          <w:color w:val="002060"/>
          <w:sz w:val="28"/>
          <w:szCs w:val="28"/>
          <w:u w:val="single"/>
          <w:rtl w:val="0"/>
        </w:rPr>
        <w:t xml:space="preserve">sinopsis</w:t>
      </w:r>
      <w:r w:rsidDel="00000000" w:rsidR="00000000" w:rsidRPr="00000000">
        <w:rPr>
          <w:rFonts w:ascii="Comic Sans MS" w:cs="Comic Sans MS" w:eastAsia="Comic Sans MS" w:hAnsi="Comic Sans MS"/>
          <w:sz w:val="28"/>
          <w:szCs w:val="28"/>
          <w:rtl w:val="0"/>
        </w:rPr>
        <w:t xml:space="preserve">, </w:t>
      </w:r>
      <w:r w:rsidDel="00000000" w:rsidR="00000000" w:rsidRPr="00000000">
        <w:rPr>
          <w:rFonts w:ascii="Comic Sans MS" w:cs="Comic Sans MS" w:eastAsia="Comic Sans MS" w:hAnsi="Comic Sans MS"/>
          <w:color w:val="002060"/>
          <w:sz w:val="28"/>
          <w:szCs w:val="28"/>
          <w:u w:val="single"/>
          <w:rtl w:val="0"/>
        </w:rPr>
        <w:t xml:space="preserve">fecha de publicación</w:t>
      </w:r>
      <w:r w:rsidDel="00000000" w:rsidR="00000000" w:rsidRPr="00000000">
        <w:rPr>
          <w:rFonts w:ascii="Comic Sans MS" w:cs="Comic Sans MS" w:eastAsia="Comic Sans MS" w:hAnsi="Comic Sans MS"/>
          <w:sz w:val="28"/>
          <w:szCs w:val="28"/>
          <w:rtl w:val="0"/>
        </w:rPr>
        <w:t xml:space="preserve"> y </w:t>
      </w:r>
      <w:r w:rsidDel="00000000" w:rsidR="00000000" w:rsidRPr="00000000">
        <w:rPr>
          <w:rFonts w:ascii="Comic Sans MS" w:cs="Comic Sans MS" w:eastAsia="Comic Sans MS" w:hAnsi="Comic Sans MS"/>
          <w:color w:val="002060"/>
          <w:sz w:val="28"/>
          <w:szCs w:val="28"/>
          <w:u w:val="single"/>
          <w:rtl w:val="0"/>
        </w:rPr>
        <w:t xml:space="preserve">editorial</w:t>
      </w:r>
      <w:r w:rsidDel="00000000" w:rsidR="00000000" w:rsidRPr="00000000">
        <w:rPr>
          <w:rFonts w:ascii="Comic Sans MS" w:cs="Comic Sans MS" w:eastAsia="Comic Sans MS" w:hAnsi="Comic Sans MS"/>
          <w:sz w:val="28"/>
          <w:szCs w:val="28"/>
          <w:rtl w:val="0"/>
        </w:rPr>
        <w:t xml:space="preserve">, nunca falta aquel lector que tenga sus editoriales preferidas o que ciertas épocas de la literatura son mejores que otras, por ejemplo. Si buscas algo nuevo por leer, tendremos la opción de mostrarte </w:t>
      </w:r>
      <w:r w:rsidDel="00000000" w:rsidR="00000000" w:rsidRPr="00000000">
        <w:rPr>
          <w:rFonts w:ascii="Comic Sans MS" w:cs="Comic Sans MS" w:eastAsia="Comic Sans MS" w:hAnsi="Comic Sans MS"/>
          <w:color w:val="002060"/>
          <w:sz w:val="28"/>
          <w:szCs w:val="28"/>
          <w:u w:val="single"/>
          <w:rtl w:val="0"/>
        </w:rPr>
        <w:t xml:space="preserve">los libros más pedidos</w:t>
      </w:r>
      <w:r w:rsidDel="00000000" w:rsidR="00000000" w:rsidRPr="00000000">
        <w:rPr>
          <w:rFonts w:ascii="Comic Sans MS" w:cs="Comic Sans MS" w:eastAsia="Comic Sans MS" w:hAnsi="Comic Sans MS"/>
          <w:sz w:val="28"/>
          <w:szCs w:val="28"/>
          <w:rtl w:val="0"/>
        </w:rPr>
        <w:t xml:space="preserve">, reseñas de estos hechas por jóvenes exigentes a la hora de leer, unos críticos en proceso, también nuestras adquisiciones </w:t>
      </w:r>
      <w:r w:rsidDel="00000000" w:rsidR="00000000" w:rsidRPr="00000000">
        <w:rPr>
          <w:rFonts w:ascii="Comic Sans MS" w:cs="Comic Sans MS" w:eastAsia="Comic Sans MS" w:hAnsi="Comic Sans MS"/>
          <w:color w:val="002060"/>
          <w:sz w:val="28"/>
          <w:szCs w:val="28"/>
          <w:u w:val="single"/>
          <w:rtl w:val="0"/>
        </w:rPr>
        <w:t xml:space="preserve">más recientes</w:t>
      </w:r>
      <w:r w:rsidDel="00000000" w:rsidR="00000000" w:rsidRPr="00000000">
        <w:rPr>
          <w:rFonts w:ascii="Comic Sans MS" w:cs="Comic Sans MS" w:eastAsia="Comic Sans MS" w:hAnsi="Comic Sans MS"/>
          <w:sz w:val="28"/>
          <w:szCs w:val="28"/>
          <w:rtl w:val="0"/>
        </w:rPr>
        <w:t xml:space="preserve">, no te aseguramos lo último, pero sí libros de tu interés. Una opción más viable si eres indeciso, es la de </w:t>
      </w:r>
      <w:r w:rsidDel="00000000" w:rsidR="00000000" w:rsidRPr="00000000">
        <w:rPr>
          <w:rFonts w:ascii="Comic Sans MS" w:cs="Comic Sans MS" w:eastAsia="Comic Sans MS" w:hAnsi="Comic Sans MS"/>
          <w:color w:val="002060"/>
          <w:sz w:val="28"/>
          <w:szCs w:val="28"/>
          <w:u w:val="single"/>
          <w:rtl w:val="0"/>
        </w:rPr>
        <w:t xml:space="preserve">sugerencias</w:t>
      </w:r>
      <w:r w:rsidDel="00000000" w:rsidR="00000000" w:rsidRPr="00000000">
        <w:rPr>
          <w:rFonts w:ascii="Comic Sans MS" w:cs="Comic Sans MS" w:eastAsia="Comic Sans MS" w:hAnsi="Comic Sans MS"/>
          <w:color w:val="002060"/>
          <w:sz w:val="28"/>
          <w:szCs w:val="28"/>
          <w:rtl w:val="0"/>
        </w:rPr>
        <w:t xml:space="preserve"> </w:t>
      </w:r>
      <w:r w:rsidDel="00000000" w:rsidR="00000000" w:rsidRPr="00000000">
        <w:rPr>
          <w:rFonts w:ascii="Comic Sans MS" w:cs="Comic Sans MS" w:eastAsia="Comic Sans MS" w:hAnsi="Comic Sans MS"/>
          <w:sz w:val="28"/>
          <w:szCs w:val="28"/>
          <w:rtl w:val="0"/>
        </w:rPr>
        <w:t xml:space="preserve">de usuarios con tus mismos gustos, de esta manera te será supremamente fácil movilizarte a lo largo de nuestra aplicación, con sus alcances y las posibilidades que tiene para ti.</w:t>
      </w:r>
    </w:p>
    <w:p w:rsidR="00000000" w:rsidDel="00000000" w:rsidP="00000000" w:rsidRDefault="00000000" w:rsidRPr="00000000" w14:paraId="0000001A">
      <w:pPr>
        <w:contextualSpacing w:val="0"/>
        <w:jc w:val="both"/>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B">
      <w:pPr>
        <w:contextualSpacing w:val="0"/>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Sin embargo, te podrías estar preguntando, ¿Cómo funcionará esta base de datos que posee usuarios y comentarios? Es una aplicación, tipo red social, donde crearás tu usuario, indicando cierta información que te pide, luego te mostrará un pantallazo donde seleccionarás  tus géneros de preferencia, con esto, la app procederá a darte sugerencias, brindándote libertad de escogencia. Una vez hayas escogido tu libro y deseas reservarlo, le das en la opción que lleva dicho nombre, asimismo escogerás una fecha para recoger tu libro y nosotros te daremos un tiempo estimado para devolverlo, dependerá de la complejidad del libro en cuestión.</w:t>
        <w:br w:type="textWrapping"/>
        <w:br w:type="textWrapping"/>
        <w:t xml:space="preserve">Ya siendo esta aplicación un fomentar el entretenimiento y la lectura en conjunto para todo tipo de personas logrando la finalidad que se quiere, que lean. Aquí los jóvenes siendo un impulsor para tal plataforma, siendo base fundamental para promover la lectura desde un punto de vista de entretenimiento y no técnico.</w:t>
      </w:r>
    </w:p>
    <w:p w:rsidR="00000000" w:rsidDel="00000000" w:rsidP="00000000" w:rsidRDefault="00000000" w:rsidRPr="00000000" w14:paraId="0000001C">
      <w:pPr>
        <w:contextualSpacing w:val="0"/>
        <w:jc w:val="both"/>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D">
      <w:pPr>
        <w:contextualSpacing w:val="0"/>
        <w:jc w:val="both"/>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E">
      <w:pPr>
        <w:contextualSpacing w:val="0"/>
        <w:jc w:val="both"/>
        <w:rPr>
          <w:rFonts w:ascii="Impact" w:cs="Impact" w:eastAsia="Impact" w:hAnsi="Impact"/>
          <w:sz w:val="28"/>
          <w:szCs w:val="28"/>
        </w:rPr>
      </w:pPr>
      <w:r w:rsidDel="00000000" w:rsidR="00000000" w:rsidRPr="00000000">
        <w:rPr>
          <w:rFonts w:ascii="Impact" w:cs="Impact" w:eastAsia="Impact" w:hAnsi="Impact"/>
          <w:sz w:val="28"/>
          <w:szCs w:val="28"/>
          <w:rtl w:val="0"/>
        </w:rPr>
        <w:t xml:space="preserve">Nombres:</w:t>
      </w:r>
    </w:p>
    <w:p w:rsidR="00000000" w:rsidDel="00000000" w:rsidP="00000000" w:rsidRDefault="00000000" w:rsidRPr="00000000" w14:paraId="0000001F">
      <w:pPr>
        <w:numPr>
          <w:ilvl w:val="0"/>
          <w:numId w:val="1"/>
        </w:numPr>
        <w:ind w:left="720" w:hanging="360"/>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Vanesa Jiménez.</w:t>
      </w:r>
    </w:p>
    <w:p w:rsidR="00000000" w:rsidDel="00000000" w:rsidP="00000000" w:rsidRDefault="00000000" w:rsidRPr="00000000" w14:paraId="00000020">
      <w:pPr>
        <w:numPr>
          <w:ilvl w:val="0"/>
          <w:numId w:val="1"/>
        </w:numPr>
        <w:ind w:left="720" w:hanging="360"/>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Andrés Morales.</w:t>
      </w:r>
    </w:p>
    <w:p w:rsidR="00000000" w:rsidDel="00000000" w:rsidP="00000000" w:rsidRDefault="00000000" w:rsidRPr="00000000" w14:paraId="00000021">
      <w:pPr>
        <w:numPr>
          <w:ilvl w:val="0"/>
          <w:numId w:val="1"/>
        </w:numPr>
        <w:ind w:left="720" w:hanging="360"/>
        <w:jc w:val="both"/>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Emanuel Agudelo.</w:t>
      </w:r>
    </w:p>
    <w:p w:rsidR="00000000" w:rsidDel="00000000" w:rsidP="00000000" w:rsidRDefault="00000000" w:rsidRPr="00000000" w14:paraId="00000022">
      <w:pPr>
        <w:ind w:left="720" w:firstLine="0"/>
        <w:contextualSpacing w:val="0"/>
        <w:jc w:val="both"/>
        <w:rPr>
          <w:rFonts w:ascii="Impact" w:cs="Impact" w:eastAsia="Impact" w:hAnsi="Impact"/>
          <w:sz w:val="28"/>
          <w:szCs w:val="28"/>
        </w:rPr>
      </w:pPr>
      <w:r w:rsidDel="00000000" w:rsidR="00000000" w:rsidRPr="00000000">
        <w:rPr>
          <w:rtl w:val="0"/>
        </w:rPr>
      </w:r>
    </w:p>
    <w:p w:rsidR="00000000" w:rsidDel="00000000" w:rsidP="00000000" w:rsidRDefault="00000000" w:rsidRPr="00000000" w14:paraId="00000023">
      <w:pPr>
        <w:ind w:left="720" w:firstLine="0"/>
        <w:contextualSpacing w:val="0"/>
        <w:jc w:val="both"/>
        <w:rPr>
          <w:rFonts w:ascii="Impact" w:cs="Impact" w:eastAsia="Impact" w:hAnsi="Impact"/>
          <w:sz w:val="28"/>
          <w:szCs w:val="28"/>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