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bottomFromText="160" w:vertAnchor="page" w:horzAnchor="margin" w:tblpXSpec="center" w:tblpY="1400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0"/>
        <w:gridCol w:w="5103"/>
      </w:tblGrid>
      <w:tr w:rsidR="005A7505" w:rsidRPr="00374880" w14:paraId="3A35D849" w14:textId="77777777" w:rsidTr="0044556C">
        <w:trPr>
          <w:trHeight w:val="1718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2814A" w14:textId="77777777" w:rsidR="005A7505" w:rsidRPr="00374880" w:rsidRDefault="005A7505" w:rsidP="0044556C">
            <w:pPr>
              <w:pStyle w:val="Standard"/>
              <w:spacing w:before="120" w:after="120" w:line="256" w:lineRule="auto"/>
              <w:ind w:left="-120"/>
              <w:jc w:val="center"/>
              <w:rPr>
                <w:rFonts w:eastAsia="Microsoft YaHei UI Light" w:cs="Times New Roman"/>
                <w:b/>
                <w:sz w:val="28"/>
              </w:rPr>
            </w:pPr>
            <w:r w:rsidRPr="00374880">
              <w:rPr>
                <w:rFonts w:eastAsia="Microsoft YaHei UI Light" w:cs="Times New Roman"/>
                <w:sz w:val="28"/>
              </w:rPr>
              <w:t>Projekt</w:t>
            </w:r>
          </w:p>
          <w:p w14:paraId="1746A45D" w14:textId="4774ACF3" w:rsidR="005A7505" w:rsidRPr="00374880" w:rsidRDefault="005A7505" w:rsidP="0044556C">
            <w:pPr>
              <w:pStyle w:val="Standard"/>
              <w:spacing w:before="120" w:after="120" w:line="254" w:lineRule="auto"/>
              <w:ind w:left="-120"/>
              <w:jc w:val="center"/>
              <w:rPr>
                <w:rFonts w:eastAsia="Microsoft YaHei UI Light" w:cs="Times New Roman"/>
                <w:sz w:val="40"/>
              </w:rPr>
            </w:pPr>
            <w:r>
              <w:rPr>
                <w:rFonts w:eastAsia="Microsoft YaHei UI Light" w:cs="Times New Roman"/>
                <w:b/>
                <w:sz w:val="40"/>
              </w:rPr>
              <w:t>Systemy odporne na błędy</w:t>
            </w:r>
          </w:p>
          <w:p w14:paraId="0C1C4B45" w14:textId="77777777" w:rsidR="005A7505" w:rsidRPr="00374880" w:rsidRDefault="005A7505" w:rsidP="0044556C">
            <w:pPr>
              <w:pStyle w:val="Standard"/>
              <w:spacing w:before="120" w:after="120" w:line="254" w:lineRule="auto"/>
              <w:ind w:left="-120"/>
              <w:jc w:val="center"/>
              <w:rPr>
                <w:rFonts w:eastAsia="Microsoft YaHei UI Light" w:cs="Times New Roman"/>
              </w:rPr>
            </w:pPr>
            <w:r w:rsidRPr="00374880">
              <w:rPr>
                <w:rFonts w:eastAsia="Microsoft YaHei UI Light" w:cs="Times New Roman"/>
              </w:rPr>
              <w:t>Wydział Elektrotechniki Automatyki i Informatyki</w:t>
            </w:r>
          </w:p>
          <w:p w14:paraId="3480547C" w14:textId="77777777" w:rsidR="005A7505" w:rsidRPr="00374880" w:rsidRDefault="005A7505" w:rsidP="0044556C">
            <w:pPr>
              <w:pStyle w:val="Standard"/>
              <w:spacing w:before="120" w:after="120" w:line="254" w:lineRule="auto"/>
              <w:ind w:left="-120"/>
              <w:jc w:val="center"/>
              <w:rPr>
                <w:rFonts w:eastAsia="Microsoft YaHei UI Light" w:cs="Times New Roman"/>
                <w:sz w:val="28"/>
              </w:rPr>
            </w:pPr>
            <w:r w:rsidRPr="00374880">
              <w:rPr>
                <w:rFonts w:eastAsia="Microsoft YaHei UI Light" w:cs="Times New Roman"/>
              </w:rPr>
              <w:t>Politechnika Świętokrzyska</w:t>
            </w:r>
          </w:p>
        </w:tc>
      </w:tr>
      <w:tr w:rsidR="005A7505" w:rsidRPr="00374880" w14:paraId="61421A0D" w14:textId="77777777" w:rsidTr="0044556C">
        <w:trPr>
          <w:trHeight w:hRule="exact" w:val="86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74E0C" w14:textId="77777777" w:rsidR="005A7505" w:rsidRPr="00374880" w:rsidRDefault="005A7505" w:rsidP="0044556C">
            <w:pPr>
              <w:pStyle w:val="Standard"/>
              <w:spacing w:before="120" w:after="120" w:line="252" w:lineRule="auto"/>
              <w:ind w:left="284"/>
              <w:rPr>
                <w:rFonts w:eastAsia="Microsoft YaHei UI Light" w:cs="Times New Roman"/>
                <w:sz w:val="28"/>
              </w:rPr>
            </w:pPr>
            <w:r w:rsidRPr="00374880">
              <w:rPr>
                <w:rFonts w:eastAsia="Microsoft YaHei UI Light" w:cs="Times New Roman"/>
                <w:sz w:val="22"/>
              </w:rPr>
              <w:t>Studia:</w:t>
            </w:r>
            <w:r>
              <w:rPr>
                <w:rFonts w:eastAsia="Microsoft YaHei UI Light" w:cs="Times New Roman"/>
                <w:sz w:val="22"/>
              </w:rPr>
              <w:t xml:space="preserve"> </w:t>
            </w:r>
            <w:r>
              <w:rPr>
                <w:rFonts w:eastAsia="Microsoft YaHei UI Light" w:cs="Times New Roman"/>
                <w:b/>
                <w:sz w:val="28"/>
              </w:rPr>
              <w:t>Nies</w:t>
            </w:r>
            <w:r w:rsidRPr="00374880">
              <w:rPr>
                <w:rFonts w:eastAsia="Microsoft YaHei UI Light" w:cs="Times New Roman"/>
                <w:b/>
                <w:sz w:val="28"/>
              </w:rPr>
              <w:t>tacjonarne II stopnia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3A00EC" w14:textId="77777777" w:rsidR="005A7505" w:rsidRPr="00374880" w:rsidRDefault="005A7505" w:rsidP="0044556C">
            <w:pPr>
              <w:pStyle w:val="Standard"/>
              <w:spacing w:before="120" w:after="120" w:line="252" w:lineRule="auto"/>
              <w:ind w:left="284"/>
              <w:rPr>
                <w:rFonts w:eastAsia="Microsoft YaHei UI Light" w:cs="Times New Roman"/>
                <w:sz w:val="28"/>
              </w:rPr>
            </w:pPr>
            <w:r w:rsidRPr="00374880">
              <w:rPr>
                <w:rFonts w:eastAsia="Microsoft YaHei UI Light" w:cs="Times New Roman"/>
                <w:sz w:val="22"/>
              </w:rPr>
              <w:t xml:space="preserve">Kierunek: </w:t>
            </w:r>
            <w:r w:rsidRPr="00374880">
              <w:rPr>
                <w:rFonts w:eastAsia="Microsoft YaHei UI Light" w:cs="Times New Roman"/>
                <w:b/>
                <w:sz w:val="28"/>
              </w:rPr>
              <w:t>Informatyka</w:t>
            </w:r>
          </w:p>
        </w:tc>
      </w:tr>
      <w:tr w:rsidR="005A7505" w:rsidRPr="00374880" w14:paraId="1698B996" w14:textId="77777777" w:rsidTr="0044556C">
        <w:trPr>
          <w:trHeight w:val="886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E4707" w14:textId="77777777" w:rsidR="005A7505" w:rsidRPr="00374880" w:rsidRDefault="005A7505" w:rsidP="0044556C">
            <w:pPr>
              <w:pStyle w:val="Standard"/>
              <w:spacing w:line="256" w:lineRule="auto"/>
              <w:ind w:left="284"/>
              <w:rPr>
                <w:rFonts w:eastAsia="Microsoft YaHei UI Light" w:cs="Times New Roman"/>
                <w:sz w:val="22"/>
              </w:rPr>
            </w:pPr>
            <w:r w:rsidRPr="00374880">
              <w:rPr>
                <w:rFonts w:eastAsia="Microsoft YaHei UI Light" w:cs="Times New Roman"/>
                <w:sz w:val="22"/>
              </w:rPr>
              <w:t xml:space="preserve">Grupa: </w:t>
            </w:r>
            <w:r w:rsidRPr="00374880">
              <w:rPr>
                <w:rFonts w:eastAsia="Microsoft YaHei UI Light" w:cs="Times New Roman"/>
                <w:b/>
                <w:sz w:val="28"/>
              </w:rPr>
              <w:t>1IZ21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7BD5F" w14:textId="2F59BE71" w:rsidR="005A7505" w:rsidRPr="00374880" w:rsidRDefault="005A7505" w:rsidP="0044556C">
            <w:pPr>
              <w:pStyle w:val="Standard"/>
              <w:spacing w:line="256" w:lineRule="auto"/>
              <w:ind w:left="284"/>
              <w:rPr>
                <w:rFonts w:eastAsia="Microsoft YaHei UI Light" w:cs="Times New Roman"/>
                <w:sz w:val="22"/>
              </w:rPr>
            </w:pPr>
            <w:r w:rsidRPr="00374880">
              <w:rPr>
                <w:rFonts w:eastAsia="Microsoft YaHei UI Light" w:cs="Times New Roman"/>
                <w:sz w:val="22"/>
              </w:rPr>
              <w:t xml:space="preserve">Wykonanie: </w:t>
            </w:r>
            <w:r w:rsidRPr="00374880">
              <w:rPr>
                <w:rFonts w:eastAsia="Microsoft YaHei UI Light" w:cs="Times New Roman"/>
                <w:b/>
                <w:bCs/>
                <w:sz w:val="22"/>
              </w:rPr>
              <w:t>Bartosz Rokita, Adam</w:t>
            </w:r>
            <w:r w:rsidR="00951075">
              <w:rPr>
                <w:rFonts w:eastAsia="Microsoft YaHei UI Light" w:cs="Times New Roman"/>
                <w:b/>
                <w:bCs/>
                <w:sz w:val="22"/>
              </w:rPr>
              <w:t xml:space="preserve"> </w:t>
            </w:r>
            <w:r w:rsidR="00951075" w:rsidRPr="00374880">
              <w:rPr>
                <w:rFonts w:eastAsia="Microsoft YaHei UI Light" w:cs="Times New Roman"/>
                <w:b/>
                <w:bCs/>
                <w:sz w:val="22"/>
              </w:rPr>
              <w:t>Markowski</w:t>
            </w:r>
          </w:p>
        </w:tc>
      </w:tr>
      <w:tr w:rsidR="005A7505" w:rsidRPr="00374880" w14:paraId="0DE128C0" w14:textId="77777777" w:rsidTr="0044556C">
        <w:trPr>
          <w:trHeight w:val="1563"/>
        </w:trPr>
        <w:tc>
          <w:tcPr>
            <w:tcW w:w="94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45B52" w14:textId="77777777" w:rsidR="005A7505" w:rsidRPr="00374880" w:rsidRDefault="005A7505" w:rsidP="0044556C">
            <w:pPr>
              <w:pStyle w:val="Standard"/>
              <w:spacing w:line="252" w:lineRule="auto"/>
              <w:ind w:left="284"/>
              <w:jc w:val="center"/>
              <w:rPr>
                <w:rFonts w:eastAsia="Microsoft YaHei UI Light" w:cs="Times New Roman"/>
                <w:sz w:val="22"/>
              </w:rPr>
            </w:pPr>
            <w:r w:rsidRPr="00374880">
              <w:rPr>
                <w:rFonts w:eastAsia="Microsoft YaHei UI Light" w:cs="Times New Roman"/>
                <w:sz w:val="22"/>
              </w:rPr>
              <w:t>Temat projektu:</w:t>
            </w:r>
          </w:p>
          <w:p w14:paraId="340062F5" w14:textId="1EF82D9E" w:rsidR="005A7505" w:rsidRPr="00374880" w:rsidRDefault="005A7505" w:rsidP="0044556C">
            <w:pPr>
              <w:pStyle w:val="Standard"/>
              <w:spacing w:line="252" w:lineRule="auto"/>
              <w:ind w:left="284"/>
              <w:jc w:val="center"/>
              <w:rPr>
                <w:rFonts w:eastAsia="Microsoft YaHei UI Light" w:cs="Times New Roman"/>
                <w:sz w:val="28"/>
              </w:rPr>
            </w:pPr>
            <w:r>
              <w:rPr>
                <w:rFonts w:eastAsia="Microsoft YaHei UI Light" w:cs="Times New Roman"/>
                <w:b/>
                <w:sz w:val="28"/>
              </w:rPr>
              <w:t>Paxos głosowanie</w:t>
            </w:r>
          </w:p>
        </w:tc>
      </w:tr>
    </w:tbl>
    <w:p w14:paraId="42F38D69" w14:textId="31FAD8AC" w:rsidR="00EC7F7D" w:rsidRDefault="008145D6"/>
    <w:p w14:paraId="7F5702E4" w14:textId="4816DED0" w:rsidR="005A7505" w:rsidRDefault="005A7505"/>
    <w:p w14:paraId="306EA050" w14:textId="1F08F33B" w:rsidR="005A7505" w:rsidRDefault="005A7505"/>
    <w:p w14:paraId="3567F3EE" w14:textId="7005AE9A" w:rsidR="005A7505" w:rsidRDefault="005A7505"/>
    <w:p w14:paraId="25082C2E" w14:textId="45939948" w:rsidR="005A7505" w:rsidRDefault="005A7505"/>
    <w:p w14:paraId="4A6C3E51" w14:textId="359F7721" w:rsidR="005A7505" w:rsidRDefault="005A7505"/>
    <w:p w14:paraId="41A9EE53" w14:textId="2F28CEFA" w:rsidR="005A7505" w:rsidRDefault="005A7505"/>
    <w:p w14:paraId="4B992B14" w14:textId="4E168B70" w:rsidR="005A7505" w:rsidRDefault="005A7505"/>
    <w:p w14:paraId="51F0141D" w14:textId="024080DE" w:rsidR="005A7505" w:rsidRDefault="005A7505"/>
    <w:p w14:paraId="7F9C8070" w14:textId="31F846F2" w:rsidR="005A7505" w:rsidRDefault="005A7505"/>
    <w:p w14:paraId="1CC67EDE" w14:textId="05FDD308" w:rsidR="005A7505" w:rsidRDefault="005A7505"/>
    <w:p w14:paraId="75959F36" w14:textId="0809DB7F" w:rsidR="005A7505" w:rsidRDefault="005A7505"/>
    <w:p w14:paraId="7D365ACB" w14:textId="29461EC6" w:rsidR="005A7505" w:rsidRDefault="005A7505"/>
    <w:p w14:paraId="021763AE" w14:textId="5657C434" w:rsidR="005A7505" w:rsidRDefault="005A7505"/>
    <w:p w14:paraId="000EEF5D" w14:textId="58017F8D" w:rsidR="005A7505" w:rsidRDefault="005A7505"/>
    <w:p w14:paraId="4C8729FA" w14:textId="7862368E" w:rsidR="005A7505" w:rsidRDefault="005A7505"/>
    <w:p w14:paraId="6AD3E483" w14:textId="5DF26A67" w:rsidR="005A7505" w:rsidRDefault="005A7505"/>
    <w:p w14:paraId="37E8D227" w14:textId="79D2E8BF" w:rsidR="005A7505" w:rsidRDefault="005A7505"/>
    <w:p w14:paraId="2B37EBA3" w14:textId="1B57969F" w:rsidR="005A7505" w:rsidRDefault="005A750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0991482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39D3AB79" w14:textId="4EBD79EF" w:rsidR="005A7505" w:rsidRDefault="005A7505">
          <w:pPr>
            <w:pStyle w:val="Nagwekspisutreci"/>
          </w:pPr>
          <w:r>
            <w:t>Spis treści</w:t>
          </w:r>
        </w:p>
        <w:p w14:paraId="0CCD3B40" w14:textId="1152F3AB" w:rsidR="001D63A6" w:rsidRDefault="005A750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3509144" w:history="1">
            <w:r w:rsidR="001D63A6" w:rsidRPr="00772BA0">
              <w:rPr>
                <w:rStyle w:val="Hipercze"/>
                <w:noProof/>
              </w:rPr>
              <w:t>1.</w:t>
            </w:r>
            <w:r w:rsidR="001D63A6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l-PL"/>
              </w:rPr>
              <w:tab/>
            </w:r>
            <w:r w:rsidR="001D63A6" w:rsidRPr="00772BA0">
              <w:rPr>
                <w:rStyle w:val="Hipercze"/>
                <w:noProof/>
              </w:rPr>
              <w:t>Cel projektu</w:t>
            </w:r>
            <w:r w:rsidR="001D63A6">
              <w:rPr>
                <w:noProof/>
                <w:webHidden/>
              </w:rPr>
              <w:tab/>
            </w:r>
            <w:r w:rsidR="001D63A6">
              <w:rPr>
                <w:noProof/>
                <w:webHidden/>
              </w:rPr>
              <w:fldChar w:fldCharType="begin"/>
            </w:r>
            <w:r w:rsidR="001D63A6">
              <w:rPr>
                <w:noProof/>
                <w:webHidden/>
              </w:rPr>
              <w:instrText xml:space="preserve"> PAGEREF _Toc93509144 \h </w:instrText>
            </w:r>
            <w:r w:rsidR="001D63A6">
              <w:rPr>
                <w:noProof/>
                <w:webHidden/>
              </w:rPr>
            </w:r>
            <w:r w:rsidR="001D63A6">
              <w:rPr>
                <w:noProof/>
                <w:webHidden/>
              </w:rPr>
              <w:fldChar w:fldCharType="separate"/>
            </w:r>
            <w:r w:rsidR="00951075">
              <w:rPr>
                <w:noProof/>
                <w:webHidden/>
              </w:rPr>
              <w:t>3</w:t>
            </w:r>
            <w:r w:rsidR="001D63A6">
              <w:rPr>
                <w:noProof/>
                <w:webHidden/>
              </w:rPr>
              <w:fldChar w:fldCharType="end"/>
            </w:r>
          </w:hyperlink>
        </w:p>
        <w:p w14:paraId="3866C125" w14:textId="46E82DA2" w:rsidR="001D63A6" w:rsidRDefault="001D63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93509145" w:history="1">
            <w:r w:rsidRPr="00772BA0">
              <w:rPr>
                <w:rStyle w:val="Hipercze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l-PL"/>
              </w:rPr>
              <w:tab/>
            </w:r>
            <w:r w:rsidRPr="00772BA0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_Toc93509145 \h </w:instrText>
            </w:r>
            <w:r>
              <w:rPr>
                <w:noProof/>
                <w:webHidden/>
              </w:rPr>
              <w:fldChar w:fldCharType="separate"/>
            </w:r>
            <w:r w:rsidR="00951075">
              <w:rPr>
                <w:b w:val="0"/>
                <w:bCs w:val="0"/>
                <w:noProof/>
                <w:webHidden/>
              </w:rPr>
              <w:t>Błąd! Nie zdefiniowano zakładki.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7970" w14:textId="73BA4A72" w:rsidR="001D63A6" w:rsidRDefault="001D63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93509146" w:history="1">
            <w:r w:rsidRPr="00772BA0">
              <w:rPr>
                <w:rStyle w:val="Hipercze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l-PL"/>
              </w:rPr>
              <w:tab/>
            </w:r>
            <w:r w:rsidRPr="00772BA0">
              <w:rPr>
                <w:rStyle w:val="Hipercze"/>
                <w:noProof/>
              </w:rPr>
              <w:t>Algorytmy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_Toc93509146 \h </w:instrText>
            </w:r>
            <w:r>
              <w:rPr>
                <w:noProof/>
                <w:webHidden/>
              </w:rPr>
              <w:fldChar w:fldCharType="separate"/>
            </w:r>
            <w:r w:rsidR="00951075">
              <w:rPr>
                <w:b w:val="0"/>
                <w:bCs w:val="0"/>
                <w:noProof/>
                <w:webHidden/>
              </w:rPr>
              <w:t>Błąd! Nie zdefiniowano zakładki.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A517" w14:textId="63C94796" w:rsidR="001D63A6" w:rsidRDefault="001D63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93509147" w:history="1">
            <w:r w:rsidRPr="00772BA0">
              <w:rPr>
                <w:rStyle w:val="Hipercze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l-PL"/>
              </w:rPr>
              <w:tab/>
            </w:r>
            <w:r w:rsidRPr="00772BA0">
              <w:rPr>
                <w:rStyle w:val="Hipercze"/>
                <w:noProof/>
              </w:rPr>
              <w:t>Diagramy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_Toc93509147 \h </w:instrText>
            </w:r>
            <w:r>
              <w:rPr>
                <w:noProof/>
                <w:webHidden/>
              </w:rPr>
              <w:fldChar w:fldCharType="separate"/>
            </w:r>
            <w:r w:rsidR="00951075">
              <w:rPr>
                <w:b w:val="0"/>
                <w:bCs w:val="0"/>
                <w:noProof/>
                <w:webHidden/>
              </w:rPr>
              <w:t>Błąd! Nie zdefiniowano zakładki.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9304F" w14:textId="34826C37" w:rsidR="001D63A6" w:rsidRDefault="001D63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93509148" w:history="1">
            <w:r w:rsidRPr="00772BA0">
              <w:rPr>
                <w:rStyle w:val="Hipercze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l-PL"/>
              </w:rPr>
              <w:tab/>
            </w:r>
            <w:r w:rsidRPr="00772BA0">
              <w:rPr>
                <w:rStyle w:val="Hipercze"/>
                <w:noProof/>
              </w:rPr>
              <w:t>Diagramy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_Toc93509148 \h </w:instrText>
            </w:r>
            <w:r>
              <w:rPr>
                <w:noProof/>
                <w:webHidden/>
              </w:rPr>
              <w:fldChar w:fldCharType="separate"/>
            </w:r>
            <w:r w:rsidR="00951075">
              <w:rPr>
                <w:b w:val="0"/>
                <w:bCs w:val="0"/>
                <w:noProof/>
                <w:webHidden/>
              </w:rPr>
              <w:t>Błąd! Nie zdefiniowano zakładki.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0F15" w14:textId="2A291F0F" w:rsidR="001D63A6" w:rsidRDefault="001D63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93509149" w:history="1">
            <w:r w:rsidRPr="00772BA0">
              <w:rPr>
                <w:rStyle w:val="Hipercze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l-PL"/>
              </w:rPr>
              <w:tab/>
            </w:r>
            <w:r w:rsidRPr="00772BA0">
              <w:rPr>
                <w:rStyle w:val="Hipercze"/>
                <w:noProof/>
              </w:rPr>
              <w:t>Działanie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10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5DEF" w14:textId="45F487EC" w:rsidR="001D63A6" w:rsidRDefault="001D63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l-PL"/>
            </w:rPr>
          </w:pPr>
          <w:hyperlink w:anchor="_Toc93509150" w:history="1">
            <w:r w:rsidRPr="00772BA0">
              <w:rPr>
                <w:rStyle w:val="Hipercze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pl-PL"/>
              </w:rPr>
              <w:tab/>
            </w:r>
            <w:r w:rsidRPr="00772BA0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_Toc93509150 \h </w:instrText>
            </w:r>
            <w:r>
              <w:rPr>
                <w:noProof/>
                <w:webHidden/>
              </w:rPr>
              <w:fldChar w:fldCharType="separate"/>
            </w:r>
            <w:r w:rsidR="00951075">
              <w:rPr>
                <w:b w:val="0"/>
                <w:bCs w:val="0"/>
                <w:noProof/>
                <w:webHidden/>
              </w:rPr>
              <w:t>Błąd! Nie zdefiniowano zakładki.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6236B" w14:textId="736A9AB3" w:rsidR="005A7505" w:rsidRDefault="005A7505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0A3A1367" w14:textId="5F657DA9" w:rsidR="005A7505" w:rsidRDefault="005A7505"/>
    <w:p w14:paraId="5392AAC3" w14:textId="3CADEA09" w:rsidR="001D63A6" w:rsidRDefault="001D63A6"/>
    <w:p w14:paraId="76F82406" w14:textId="38A676A9" w:rsidR="001D63A6" w:rsidRDefault="001D63A6"/>
    <w:p w14:paraId="6522F25B" w14:textId="7C1F5073" w:rsidR="001D63A6" w:rsidRDefault="001D63A6"/>
    <w:p w14:paraId="585E502D" w14:textId="4639C4BF" w:rsidR="001D63A6" w:rsidRDefault="001D63A6"/>
    <w:p w14:paraId="313DC07C" w14:textId="4A2171D8" w:rsidR="001D63A6" w:rsidRDefault="001D63A6"/>
    <w:p w14:paraId="001946E3" w14:textId="2E30F00A" w:rsidR="001D63A6" w:rsidRDefault="001D63A6"/>
    <w:p w14:paraId="26758068" w14:textId="55888A6D" w:rsidR="001D63A6" w:rsidRDefault="001D63A6"/>
    <w:p w14:paraId="72336DD5" w14:textId="6A1AEF81" w:rsidR="001D63A6" w:rsidRDefault="001D63A6"/>
    <w:p w14:paraId="26631DE1" w14:textId="1EE2B05C" w:rsidR="001D63A6" w:rsidRDefault="001D63A6"/>
    <w:p w14:paraId="79947164" w14:textId="7AA197FF" w:rsidR="001D63A6" w:rsidRDefault="001D63A6"/>
    <w:p w14:paraId="24510E8B" w14:textId="07102DC6" w:rsidR="001D63A6" w:rsidRDefault="001D63A6"/>
    <w:p w14:paraId="12B8AC32" w14:textId="47FB0495" w:rsidR="001D63A6" w:rsidRDefault="001D63A6"/>
    <w:p w14:paraId="03EB9276" w14:textId="75044B9E" w:rsidR="001D63A6" w:rsidRDefault="001D63A6"/>
    <w:p w14:paraId="40D5EC87" w14:textId="4F61AE30" w:rsidR="001D63A6" w:rsidRDefault="001D63A6"/>
    <w:p w14:paraId="71643775" w14:textId="519CCF4B" w:rsidR="001D63A6" w:rsidRDefault="001D63A6"/>
    <w:p w14:paraId="07C95F38" w14:textId="792F3735" w:rsidR="001D63A6" w:rsidRDefault="001D63A6"/>
    <w:p w14:paraId="2365E2B8" w14:textId="49DAF16B" w:rsidR="001D63A6" w:rsidRDefault="001D63A6"/>
    <w:p w14:paraId="6F6C5F73" w14:textId="09E67E07" w:rsidR="001D63A6" w:rsidRDefault="001D63A6"/>
    <w:p w14:paraId="6A7D971A" w14:textId="1D6B3002" w:rsidR="001D63A6" w:rsidRDefault="001D63A6"/>
    <w:p w14:paraId="341D6BDC" w14:textId="77777777" w:rsidR="001D63A6" w:rsidRDefault="001D63A6"/>
    <w:p w14:paraId="16407E7B" w14:textId="67AB13C1" w:rsidR="001D63A6" w:rsidRDefault="001D63A6" w:rsidP="005A7505">
      <w:pPr>
        <w:pStyle w:val="Nagwek1"/>
        <w:numPr>
          <w:ilvl w:val="0"/>
          <w:numId w:val="2"/>
        </w:numPr>
      </w:pPr>
      <w:bookmarkStart w:id="0" w:name="_Toc93509144"/>
      <w:r>
        <w:lastRenderedPageBreak/>
        <w:t>Cel projektu</w:t>
      </w:r>
      <w:bookmarkEnd w:id="0"/>
    </w:p>
    <w:p w14:paraId="2921C3E2" w14:textId="77777777" w:rsidR="001D63A6" w:rsidRPr="001D63A6" w:rsidRDefault="001D63A6" w:rsidP="001D63A6"/>
    <w:p w14:paraId="1E11016E" w14:textId="3154CCC1" w:rsidR="001D63A6" w:rsidRPr="001D63A6" w:rsidRDefault="001D63A6" w:rsidP="001D63A6">
      <w:pPr>
        <w:ind w:firstLine="360"/>
        <w:rPr>
          <w:szCs w:val="24"/>
        </w:rPr>
      </w:pPr>
      <w:r>
        <w:rPr>
          <w:szCs w:val="24"/>
        </w:rPr>
        <w:t xml:space="preserve">Celem projektu było zaimplementowanie protokołu </w:t>
      </w:r>
      <w:proofErr w:type="spellStart"/>
      <w:r>
        <w:rPr>
          <w:szCs w:val="24"/>
        </w:rPr>
        <w:t>paxos</w:t>
      </w:r>
      <w:proofErr w:type="spellEnd"/>
      <w:r>
        <w:rPr>
          <w:szCs w:val="24"/>
        </w:rPr>
        <w:t xml:space="preserve"> na którym zostało oparte głosowanie na wartością liczbową</w:t>
      </w:r>
      <w:r w:rsidR="00AC3822">
        <w:rPr>
          <w:szCs w:val="24"/>
        </w:rPr>
        <w:t xml:space="preserve"> i symulacja awarii części systemu.</w:t>
      </w:r>
    </w:p>
    <w:p w14:paraId="22AF4699" w14:textId="77777777" w:rsidR="005A7505" w:rsidRDefault="005A7505" w:rsidP="005A7505"/>
    <w:p w14:paraId="224404D3" w14:textId="0DC4224A" w:rsidR="005A7505" w:rsidRDefault="001D63A6" w:rsidP="005A7505">
      <w:pPr>
        <w:pStyle w:val="Nagwek1"/>
        <w:numPr>
          <w:ilvl w:val="0"/>
          <w:numId w:val="2"/>
        </w:numPr>
      </w:pPr>
      <w:r>
        <w:t>Paxos</w:t>
      </w:r>
    </w:p>
    <w:p w14:paraId="524A7E32" w14:textId="38641B85" w:rsidR="005A7505" w:rsidRDefault="005A7505" w:rsidP="005A7505"/>
    <w:p w14:paraId="5A76D30F" w14:textId="0A3F2366" w:rsidR="005A7505" w:rsidRDefault="001D63A6" w:rsidP="00B93472">
      <w:pPr>
        <w:ind w:firstLine="360"/>
      </w:pPr>
      <w:r>
        <w:t>Paxos to protokół</w:t>
      </w:r>
      <w:r w:rsidR="00426F59">
        <w:t xml:space="preserve"> rozwiązywania konsensusu w syste</w:t>
      </w:r>
      <w:r w:rsidR="00DC1FC9">
        <w:t>mach rozproszonych. Pozwala na uzgodnienie(konsensus) jednego wyniku wśród wielu uczestników. Takie uzgodnienie staje się problemem, gdy uczestnicy lub komunikacja między nimi ulega awarii.</w:t>
      </w:r>
    </w:p>
    <w:p w14:paraId="3D1479A2" w14:textId="54085642" w:rsidR="00BC7C55" w:rsidRDefault="00BC7C55" w:rsidP="00B93472">
      <w:r>
        <w:t>W tym protokole można wyróżnić kilka ról:</w:t>
      </w:r>
    </w:p>
    <w:p w14:paraId="5EE1F18D" w14:textId="1BFFDACD" w:rsidR="00BC7C55" w:rsidRDefault="004E5574" w:rsidP="00B93472">
      <w:pPr>
        <w:pStyle w:val="Akapitzlist"/>
        <w:numPr>
          <w:ilvl w:val="0"/>
          <w:numId w:val="3"/>
        </w:numPr>
      </w:pPr>
      <w:r>
        <w:t>K</w:t>
      </w:r>
      <w:r w:rsidR="00236B8F">
        <w:t>lient</w:t>
      </w:r>
      <w:r>
        <w:t xml:space="preserve"> </w:t>
      </w:r>
      <w:r w:rsidR="00236B8F">
        <w:t>– wysyła żądanie do systemu</w:t>
      </w:r>
      <w:r w:rsidR="00FB7C81">
        <w:t>.</w:t>
      </w:r>
    </w:p>
    <w:p w14:paraId="7298AF31" w14:textId="72A479D3" w:rsidR="00236B8F" w:rsidRDefault="00236B8F" w:rsidP="00B93472">
      <w:pPr>
        <w:pStyle w:val="Akapitzlist"/>
        <w:numPr>
          <w:ilvl w:val="0"/>
          <w:numId w:val="3"/>
        </w:numPr>
      </w:pPr>
      <w:r>
        <w:t>Akcep</w:t>
      </w:r>
      <w:r w:rsidR="004E5574">
        <w:t xml:space="preserve">tor </w:t>
      </w:r>
      <w:r>
        <w:t xml:space="preserve">– </w:t>
      </w:r>
      <w:r w:rsidR="00FB7C81">
        <w:t>odbiera komunikaty od wnioskodawcy i zwraca wynik.</w:t>
      </w:r>
    </w:p>
    <w:p w14:paraId="65E547BC" w14:textId="778796DD" w:rsidR="00236B8F" w:rsidRDefault="00236B8F" w:rsidP="00B93472">
      <w:pPr>
        <w:pStyle w:val="Akapitzlist"/>
        <w:numPr>
          <w:ilvl w:val="0"/>
          <w:numId w:val="3"/>
        </w:numPr>
      </w:pPr>
      <w:proofErr w:type="spellStart"/>
      <w:r>
        <w:t>Proposer</w:t>
      </w:r>
      <w:proofErr w:type="spellEnd"/>
      <w:r>
        <w:t xml:space="preserve"> – odbiera od klienta żądanie i koordynuje cały proces ustalania wyniku </w:t>
      </w:r>
      <w:r w:rsidR="00B93472">
        <w:br/>
      </w:r>
      <w:r>
        <w:t>z akceptantami.</w:t>
      </w:r>
    </w:p>
    <w:p w14:paraId="5A6BDE6D" w14:textId="67882725" w:rsidR="00FB7C81" w:rsidRDefault="00BC7C55" w:rsidP="00B93472">
      <w:r>
        <w:t>Pełna komunikacja w protokole odbywa się w następujący sposób:</w:t>
      </w:r>
    </w:p>
    <w:p w14:paraId="0F919803" w14:textId="0AE348BE" w:rsidR="00FB7C81" w:rsidRDefault="004E5574" w:rsidP="00B93472">
      <w:pPr>
        <w:pStyle w:val="Akapitzlist"/>
        <w:numPr>
          <w:ilvl w:val="0"/>
          <w:numId w:val="5"/>
        </w:numPr>
      </w:pPr>
      <w:proofErr w:type="spellStart"/>
      <w:r>
        <w:t>Proposer</w:t>
      </w:r>
      <w:proofErr w:type="spellEnd"/>
      <w:r w:rsidR="00FB7C81">
        <w:t xml:space="preserve"> </w:t>
      </w:r>
      <w:r>
        <w:t xml:space="preserve">wysyła </w:t>
      </w:r>
      <w:r w:rsidR="00FB7C81">
        <w:t>wiadomość</w:t>
      </w:r>
      <w:r>
        <w:t xml:space="preserve"> „</w:t>
      </w:r>
      <w:proofErr w:type="spellStart"/>
      <w:r>
        <w:t>Prepare</w:t>
      </w:r>
      <w:proofErr w:type="spellEnd"/>
      <w:r>
        <w:t>” zawierającą numer identyfikacyjny</w:t>
      </w:r>
      <w:r w:rsidR="00B51CED">
        <w:br/>
      </w:r>
      <w:r>
        <w:t>do kworum akceptorów.</w:t>
      </w:r>
    </w:p>
    <w:p w14:paraId="5BE8BD2D" w14:textId="1A13C354" w:rsidR="004E5574" w:rsidRDefault="004E5574" w:rsidP="00B93472">
      <w:pPr>
        <w:pStyle w:val="Akapitzlist"/>
        <w:numPr>
          <w:ilvl w:val="0"/>
          <w:numId w:val="5"/>
        </w:numPr>
      </w:pPr>
      <w:proofErr w:type="spellStart"/>
      <w:r>
        <w:t>Akceptorzy</w:t>
      </w:r>
      <w:proofErr w:type="spellEnd"/>
      <w:r>
        <w:t xml:space="preserve"> odbierają wiadomość od </w:t>
      </w:r>
      <w:proofErr w:type="spellStart"/>
      <w:r>
        <w:t>Proposera</w:t>
      </w:r>
      <w:proofErr w:type="spellEnd"/>
      <w:r w:rsidR="00401190">
        <w:t>. Po odebraniu wiadomości porównuje jej numer identyfikacyjny z zapisanym w pamięci. Jeśli nadesłany numer jest większy</w:t>
      </w:r>
      <w:r w:rsidR="00B93472">
        <w:t xml:space="preserve"> </w:t>
      </w:r>
      <w:r w:rsidR="00401190">
        <w:t xml:space="preserve">od zapisanego to wysyła do </w:t>
      </w:r>
      <w:proofErr w:type="spellStart"/>
      <w:r w:rsidR="00401190">
        <w:t>Proposera</w:t>
      </w:r>
      <w:proofErr w:type="spellEnd"/>
      <w:r w:rsidR="00401190">
        <w:t xml:space="preserve"> wiadomość „Promise” informującą o tym, że zignoruje przyszłe wiadomości, jeśli będą miały mniejszy numer od przesłanego. Dodatkowo, jeśli zaakceptował już jakąś poprzednią wiadomość to odsyła ją w raz</w:t>
      </w:r>
      <w:r w:rsidR="00B93472">
        <w:br/>
      </w:r>
      <w:r w:rsidR="00401190">
        <w:t>z wiadomością „Promise”.</w:t>
      </w:r>
    </w:p>
    <w:p w14:paraId="279ABBD6" w14:textId="77777777" w:rsidR="00533076" w:rsidRDefault="00401190" w:rsidP="00B93472">
      <w:pPr>
        <w:pStyle w:val="Akapitzlist"/>
        <w:numPr>
          <w:ilvl w:val="0"/>
          <w:numId w:val="5"/>
        </w:numPr>
      </w:pPr>
      <w:proofErr w:type="spellStart"/>
      <w:r>
        <w:t>Proposer</w:t>
      </w:r>
      <w:proofErr w:type="spellEnd"/>
      <w:r>
        <w:t xml:space="preserve"> oczekuje na wiadomości „Promise” z kworum akceptorów</w:t>
      </w:r>
      <w:r w:rsidR="0083178F">
        <w:t>. Jeśli odebrał wiadomości od akceptorów</w:t>
      </w:r>
      <w:r w:rsidR="00533076">
        <w:t xml:space="preserve"> to rozsyła do kworum wiadomość „</w:t>
      </w:r>
      <w:proofErr w:type="spellStart"/>
      <w:r w:rsidR="00533076">
        <w:t>Accept</w:t>
      </w:r>
      <w:proofErr w:type="spellEnd"/>
      <w:r w:rsidR="00533076">
        <w:t xml:space="preserve">” z numerem identyfikacyjnym i wartością, która ustalana jest w następujący sposób: </w:t>
      </w:r>
    </w:p>
    <w:p w14:paraId="0A6177CF" w14:textId="7107EBAC" w:rsidR="00533076" w:rsidRDefault="00533076" w:rsidP="00B93472">
      <w:pPr>
        <w:pStyle w:val="Akapitzlist"/>
        <w:numPr>
          <w:ilvl w:val="0"/>
          <w:numId w:val="6"/>
        </w:numPr>
      </w:pPr>
      <w:r>
        <w:t>Jeśli część akceptorów</w:t>
      </w:r>
      <w:r w:rsidR="0083178F">
        <w:t xml:space="preserve"> już wcześniej zaakceptowa</w:t>
      </w:r>
      <w:r>
        <w:t>ła</w:t>
      </w:r>
      <w:r w:rsidR="0083178F">
        <w:t xml:space="preserve"> jakąś wiadomość</w:t>
      </w:r>
      <w:r w:rsidR="00B93472">
        <w:br/>
      </w:r>
      <w:r w:rsidR="0083178F">
        <w:t xml:space="preserve">to </w:t>
      </w:r>
      <w:r>
        <w:t>wartość jest ustalana</w:t>
      </w:r>
      <w:r w:rsidR="0083178F">
        <w:t xml:space="preserve"> na podstawie przesłanych.</w:t>
      </w:r>
    </w:p>
    <w:p w14:paraId="641EE5AB" w14:textId="4EFB95F8" w:rsidR="00401190" w:rsidRDefault="0083178F" w:rsidP="00B93472">
      <w:pPr>
        <w:pStyle w:val="Akapitzlist"/>
        <w:numPr>
          <w:ilvl w:val="0"/>
          <w:numId w:val="6"/>
        </w:numPr>
      </w:pPr>
      <w:r>
        <w:t>Jeśli żaden z akceptorów nie zaakceptował wcześniej w</w:t>
      </w:r>
      <w:r w:rsidR="00533076">
        <w:t>iadomości</w:t>
      </w:r>
      <w:r w:rsidR="00B51CED">
        <w:br/>
      </w:r>
      <w:r>
        <w:t xml:space="preserve">to </w:t>
      </w:r>
      <w:proofErr w:type="spellStart"/>
      <w:r>
        <w:t>Proposer</w:t>
      </w:r>
      <w:proofErr w:type="spellEnd"/>
      <w:r>
        <w:t xml:space="preserve"> </w:t>
      </w:r>
      <w:r w:rsidR="00533076">
        <w:t>zostaje przy swojej wartości.</w:t>
      </w:r>
    </w:p>
    <w:p w14:paraId="5E69069C" w14:textId="25382F9E" w:rsidR="00533076" w:rsidRDefault="00B51CED" w:rsidP="00B93472">
      <w:pPr>
        <w:pStyle w:val="Akapitzlist"/>
        <w:numPr>
          <w:ilvl w:val="0"/>
          <w:numId w:val="5"/>
        </w:numPr>
      </w:pPr>
      <w:r>
        <w:t>Akceptor odbiera wiadomość „</w:t>
      </w:r>
      <w:proofErr w:type="spellStart"/>
      <w:r>
        <w:t>Accept</w:t>
      </w:r>
      <w:proofErr w:type="spellEnd"/>
      <w:r>
        <w:t xml:space="preserve">” od </w:t>
      </w:r>
      <w:proofErr w:type="spellStart"/>
      <w:proofErr w:type="gramStart"/>
      <w:r>
        <w:t>Proposera</w:t>
      </w:r>
      <w:proofErr w:type="spellEnd"/>
      <w:proofErr w:type="gramEnd"/>
      <w:r>
        <w:t xml:space="preserve"> jeśli obiecał mu to wcześniej</w:t>
      </w:r>
      <w:r w:rsidR="00B93472">
        <w:br/>
      </w:r>
      <w:r>
        <w:t>i wysyła do niego wiadomość „</w:t>
      </w:r>
      <w:proofErr w:type="spellStart"/>
      <w:r>
        <w:t>Accepted</w:t>
      </w:r>
      <w:proofErr w:type="spellEnd"/>
      <w:r>
        <w:t>”.</w:t>
      </w:r>
    </w:p>
    <w:p w14:paraId="25790C4B" w14:textId="4C4BB35A" w:rsidR="00B51CED" w:rsidRDefault="00B51CED" w:rsidP="00B51CED">
      <w:pPr>
        <w:jc w:val="center"/>
      </w:pPr>
      <w:r>
        <w:rPr>
          <w:noProof/>
        </w:rPr>
        <w:lastRenderedPageBreak/>
        <w:drawing>
          <wp:inline distT="0" distB="0" distL="0" distR="0" wp14:anchorId="61903FE0" wp14:editId="6B6F2C17">
            <wp:extent cx="5000625" cy="17811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5D50" w14:textId="3989AAAD" w:rsidR="00B51CED" w:rsidRDefault="00B51CED" w:rsidP="00B51CED">
      <w:pPr>
        <w:jc w:val="center"/>
      </w:pPr>
      <w:r>
        <w:t xml:space="preserve">Rysunek 1 – graficzna prezentacja komunikacji protokołu </w:t>
      </w:r>
      <w:proofErr w:type="spellStart"/>
      <w:r>
        <w:t>paxos</w:t>
      </w:r>
      <w:proofErr w:type="spellEnd"/>
    </w:p>
    <w:p w14:paraId="580DDC08" w14:textId="77777777" w:rsidR="00BC7C55" w:rsidRPr="005A7505" w:rsidRDefault="00BC7C55" w:rsidP="00DC1FC9">
      <w:pPr>
        <w:ind w:firstLine="360"/>
      </w:pPr>
    </w:p>
    <w:p w14:paraId="316E676B" w14:textId="2D0CEB67" w:rsidR="00B93472" w:rsidRDefault="00AC3822" w:rsidP="00B93472">
      <w:pPr>
        <w:pStyle w:val="Nagwek1"/>
        <w:numPr>
          <w:ilvl w:val="0"/>
          <w:numId w:val="2"/>
        </w:numPr>
      </w:pPr>
      <w:r>
        <w:t>Symulacja awarii</w:t>
      </w:r>
      <w:r w:rsidR="00B93472">
        <w:t xml:space="preserve"> w protokole Paxos</w:t>
      </w:r>
    </w:p>
    <w:p w14:paraId="6594CA4B" w14:textId="182197CF" w:rsidR="00B93472" w:rsidRDefault="00B93472" w:rsidP="00B93472"/>
    <w:p w14:paraId="5BC99DA4" w14:textId="1275F213" w:rsidR="00B93472" w:rsidRDefault="00AC3822" w:rsidP="009C7311">
      <w:pPr>
        <w:ind w:firstLine="357"/>
      </w:pPr>
      <w:r>
        <w:t>W systemie zostały zaimplementowane 3 symulacje awarii w protokole Paxos</w:t>
      </w:r>
      <w:r w:rsidR="00D672A1">
        <w:t>. Wszystkie błędy zostały opisane poniżej.</w:t>
      </w:r>
    </w:p>
    <w:p w14:paraId="1A613CB4" w14:textId="77777777" w:rsidR="00617E72" w:rsidRDefault="00617E72" w:rsidP="009C7311">
      <w:pPr>
        <w:ind w:firstLine="357"/>
      </w:pPr>
    </w:p>
    <w:p w14:paraId="5CD9B981" w14:textId="627020F9" w:rsidR="00617E72" w:rsidRDefault="00AC3822" w:rsidP="008A13EB">
      <w:pPr>
        <w:pStyle w:val="Nagwek2"/>
        <w:ind w:firstLine="357"/>
      </w:pPr>
      <w:r>
        <w:t>Szalony akceptor</w:t>
      </w:r>
    </w:p>
    <w:p w14:paraId="02ADD098" w14:textId="77777777" w:rsidR="008A13EB" w:rsidRPr="008A13EB" w:rsidRDefault="008A13EB" w:rsidP="008A13EB"/>
    <w:p w14:paraId="4EC7B8EC" w14:textId="275BD240" w:rsidR="00AC3822" w:rsidRDefault="00617E72" w:rsidP="008A13EB">
      <w:pPr>
        <w:ind w:left="357" w:firstLine="351"/>
      </w:pPr>
      <w:r>
        <w:t>S</w:t>
      </w:r>
      <w:r w:rsidR="00AC3822">
        <w:t xml:space="preserve">ymuluje błędne działanie akceptora. Awaria polega na zwracaniu losowego numeru sekwencyjnego wiadomości i </w:t>
      </w:r>
      <w:r>
        <w:t>nieprzyjmowaniu</w:t>
      </w:r>
      <w:r w:rsidR="00AC3822">
        <w:t xml:space="preserve"> wiadomości.</w:t>
      </w:r>
    </w:p>
    <w:p w14:paraId="089DA105" w14:textId="77777777" w:rsidR="008A13EB" w:rsidRDefault="008A13EB" w:rsidP="008A13EB">
      <w:pPr>
        <w:ind w:left="357" w:firstLine="351"/>
      </w:pPr>
    </w:p>
    <w:p w14:paraId="58713D5D" w14:textId="63EE6EBF" w:rsidR="008A13EB" w:rsidRDefault="008A13EB" w:rsidP="008A13EB">
      <w:pPr>
        <w:jc w:val="center"/>
      </w:pPr>
      <w:r>
        <w:rPr>
          <w:noProof/>
        </w:rPr>
        <w:drawing>
          <wp:inline distT="0" distB="0" distL="0" distR="0" wp14:anchorId="3CB2E42B" wp14:editId="3568F4E3">
            <wp:extent cx="4835183" cy="3181350"/>
            <wp:effectExtent l="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2422" cy="31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8135" w14:textId="6B69D46F" w:rsidR="00347022" w:rsidRDefault="00347022" w:rsidP="008A13EB">
      <w:pPr>
        <w:jc w:val="center"/>
      </w:pPr>
      <w:r>
        <w:t>Rysunek 2 – losowy numer sekwencyjny</w:t>
      </w:r>
    </w:p>
    <w:p w14:paraId="4658EDF0" w14:textId="77777777" w:rsidR="00617E72" w:rsidRPr="00B93472" w:rsidRDefault="00617E72" w:rsidP="00347022"/>
    <w:p w14:paraId="6EACE5EC" w14:textId="55068C1B" w:rsidR="005A7505" w:rsidRDefault="00347022" w:rsidP="00347022">
      <w:pPr>
        <w:pStyle w:val="Nagwek2"/>
        <w:ind w:firstLine="357"/>
      </w:pPr>
      <w:r>
        <w:t>Wyłączony akceptor</w:t>
      </w:r>
    </w:p>
    <w:p w14:paraId="7739DDD1" w14:textId="77777777" w:rsidR="00347022" w:rsidRPr="00347022" w:rsidRDefault="00347022" w:rsidP="00347022"/>
    <w:p w14:paraId="615FCB5E" w14:textId="10B24019" w:rsidR="00347022" w:rsidRDefault="00347022" w:rsidP="00347022">
      <w:pPr>
        <w:ind w:left="357" w:firstLine="351"/>
      </w:pPr>
      <w:r>
        <w:t>Symuluje błędne działanie akceptora. Awaria polega na</w:t>
      </w:r>
      <w:r>
        <w:t xml:space="preserve"> </w:t>
      </w:r>
      <w:r w:rsidR="00D672A1">
        <w:t>braku połączenia akceptora do systemu. Nie dostaje żadnych wiadomości przez co nie bierze udziału w głosowaniu.</w:t>
      </w:r>
    </w:p>
    <w:p w14:paraId="05853FD5" w14:textId="77777777" w:rsidR="00347022" w:rsidRPr="00347022" w:rsidRDefault="00347022" w:rsidP="00347022">
      <w:pPr>
        <w:ind w:left="357" w:firstLine="351"/>
      </w:pPr>
    </w:p>
    <w:p w14:paraId="6EDE2E19" w14:textId="119E1881" w:rsidR="00347022" w:rsidRDefault="00347022" w:rsidP="00347022">
      <w:pPr>
        <w:jc w:val="center"/>
      </w:pPr>
      <w:r>
        <w:rPr>
          <w:noProof/>
        </w:rPr>
        <w:drawing>
          <wp:inline distT="0" distB="0" distL="0" distR="0" wp14:anchorId="04BDB77C" wp14:editId="47381AEA">
            <wp:extent cx="4926330" cy="3241324"/>
            <wp:effectExtent l="0" t="0" r="7620" b="0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998" cy="32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1D45" w14:textId="10AA19D4" w:rsidR="00347022" w:rsidRDefault="00347022" w:rsidP="00347022">
      <w:pPr>
        <w:jc w:val="center"/>
      </w:pPr>
      <w:r>
        <w:t xml:space="preserve">Rysunek </w:t>
      </w:r>
      <w:r>
        <w:t>3</w:t>
      </w:r>
      <w:r>
        <w:t xml:space="preserve"> – </w:t>
      </w:r>
      <w:r>
        <w:t>Wyłączony akceptor</w:t>
      </w:r>
    </w:p>
    <w:p w14:paraId="791ECAFA" w14:textId="5EE6A961" w:rsidR="00347022" w:rsidRDefault="00347022" w:rsidP="00347022">
      <w:pPr>
        <w:jc w:val="center"/>
      </w:pPr>
    </w:p>
    <w:p w14:paraId="51FCCA19" w14:textId="1DF53978" w:rsidR="009C7D78" w:rsidRDefault="009C7D78" w:rsidP="00347022">
      <w:pPr>
        <w:jc w:val="center"/>
      </w:pPr>
    </w:p>
    <w:p w14:paraId="63AA69FD" w14:textId="1BB0EDFF" w:rsidR="009C7D78" w:rsidRDefault="009C7D78" w:rsidP="00347022">
      <w:pPr>
        <w:jc w:val="center"/>
      </w:pPr>
    </w:p>
    <w:p w14:paraId="6DA7165E" w14:textId="3E11FFF8" w:rsidR="009C7D78" w:rsidRDefault="009C7D78" w:rsidP="00347022">
      <w:pPr>
        <w:jc w:val="center"/>
      </w:pPr>
    </w:p>
    <w:p w14:paraId="5395B59E" w14:textId="31655726" w:rsidR="009C7D78" w:rsidRDefault="009C7D78" w:rsidP="00347022">
      <w:pPr>
        <w:jc w:val="center"/>
      </w:pPr>
    </w:p>
    <w:p w14:paraId="17CD2419" w14:textId="33EE9E03" w:rsidR="009C7D78" w:rsidRDefault="009C7D78" w:rsidP="00347022">
      <w:pPr>
        <w:jc w:val="center"/>
      </w:pPr>
    </w:p>
    <w:p w14:paraId="6430A524" w14:textId="393C3DEE" w:rsidR="009C7D78" w:rsidRDefault="009C7D78" w:rsidP="00347022">
      <w:pPr>
        <w:jc w:val="center"/>
      </w:pPr>
    </w:p>
    <w:p w14:paraId="5720A3DC" w14:textId="1A3B04F1" w:rsidR="009C7D78" w:rsidRDefault="009C7D78" w:rsidP="00347022">
      <w:pPr>
        <w:jc w:val="center"/>
      </w:pPr>
    </w:p>
    <w:p w14:paraId="6539591B" w14:textId="641C4C8E" w:rsidR="009C7D78" w:rsidRDefault="009C7D78" w:rsidP="00347022">
      <w:pPr>
        <w:jc w:val="center"/>
      </w:pPr>
    </w:p>
    <w:p w14:paraId="2CB1C512" w14:textId="3AE20314" w:rsidR="009C7D78" w:rsidRDefault="009C7D78" w:rsidP="00347022">
      <w:pPr>
        <w:jc w:val="center"/>
      </w:pPr>
    </w:p>
    <w:p w14:paraId="0B9CF14F" w14:textId="1EE20B6A" w:rsidR="009C7D78" w:rsidRDefault="009C7D78" w:rsidP="00347022">
      <w:pPr>
        <w:jc w:val="center"/>
      </w:pPr>
    </w:p>
    <w:p w14:paraId="60DC9F52" w14:textId="77777777" w:rsidR="009C7D78" w:rsidRPr="00347022" w:rsidRDefault="009C7D78" w:rsidP="00347022">
      <w:pPr>
        <w:jc w:val="center"/>
      </w:pPr>
    </w:p>
    <w:p w14:paraId="226D5196" w14:textId="2D1C1B38" w:rsidR="00347022" w:rsidRDefault="00347022" w:rsidP="00347022">
      <w:pPr>
        <w:pStyle w:val="Nagwek2"/>
        <w:ind w:firstLine="357"/>
      </w:pPr>
      <w:r>
        <w:lastRenderedPageBreak/>
        <w:t>Problem z połączeniem akceptora</w:t>
      </w:r>
    </w:p>
    <w:p w14:paraId="56DFB74A" w14:textId="77777777" w:rsidR="00347022" w:rsidRPr="00347022" w:rsidRDefault="00347022" w:rsidP="00347022"/>
    <w:p w14:paraId="5F877CE1" w14:textId="300FE09D" w:rsidR="00347022" w:rsidRDefault="00347022" w:rsidP="00347022">
      <w:pPr>
        <w:ind w:left="357" w:firstLine="351"/>
      </w:pPr>
      <w:r>
        <w:t xml:space="preserve">Symuluje błędne działanie akceptora. Awaria polega na </w:t>
      </w:r>
      <w:r w:rsidR="00D25E13">
        <w:t xml:space="preserve">utracie wiadomości. Gdy symulacja jest włączona akceptor ma szanse 50% </w:t>
      </w:r>
      <w:r w:rsidR="009C7D78">
        <w:t>na utratę przysłanej wiadomości.</w:t>
      </w:r>
    </w:p>
    <w:p w14:paraId="6BCEAC43" w14:textId="77777777" w:rsidR="00347022" w:rsidRPr="00347022" w:rsidRDefault="00347022" w:rsidP="00347022">
      <w:pPr>
        <w:ind w:left="357" w:firstLine="351"/>
      </w:pPr>
    </w:p>
    <w:p w14:paraId="72B36F16" w14:textId="0CA4E16F" w:rsidR="00347022" w:rsidRPr="00347022" w:rsidRDefault="009C7D78" w:rsidP="00347022">
      <w:pPr>
        <w:jc w:val="center"/>
      </w:pPr>
      <w:r>
        <w:rPr>
          <w:noProof/>
        </w:rPr>
        <w:drawing>
          <wp:inline distT="0" distB="0" distL="0" distR="0" wp14:anchorId="2C691B6B" wp14:editId="4C2FC007">
            <wp:extent cx="5760720" cy="3790315"/>
            <wp:effectExtent l="0" t="0" r="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4080" w14:textId="1F47D734" w:rsidR="009C7D78" w:rsidRDefault="009C7D78" w:rsidP="009C7D78">
      <w:pPr>
        <w:jc w:val="center"/>
      </w:pPr>
      <w:r>
        <w:t xml:space="preserve">Rysunek </w:t>
      </w:r>
      <w:r>
        <w:t>4</w:t>
      </w:r>
      <w:r>
        <w:t xml:space="preserve"> – </w:t>
      </w:r>
      <w:r>
        <w:t>Problem z połączeniem</w:t>
      </w:r>
      <w:r>
        <w:t xml:space="preserve"> akceptor</w:t>
      </w:r>
    </w:p>
    <w:p w14:paraId="3A4572F9" w14:textId="1BC2151D" w:rsidR="005A7505" w:rsidRDefault="005A7505" w:rsidP="005A7505"/>
    <w:p w14:paraId="7FB0C44F" w14:textId="3B68158B" w:rsidR="00FF72D8" w:rsidRDefault="00FF72D8" w:rsidP="005A7505"/>
    <w:p w14:paraId="230F3F4D" w14:textId="1AFC4398" w:rsidR="00FF72D8" w:rsidRDefault="00FF72D8" w:rsidP="005A7505"/>
    <w:p w14:paraId="5AB9D0CB" w14:textId="258BECE4" w:rsidR="00FF72D8" w:rsidRDefault="00FF72D8" w:rsidP="005A7505"/>
    <w:p w14:paraId="040BA4F3" w14:textId="4DC3A1A5" w:rsidR="00FF72D8" w:rsidRDefault="00FF72D8" w:rsidP="005A7505"/>
    <w:p w14:paraId="651D0697" w14:textId="2592ABEB" w:rsidR="00FF72D8" w:rsidRDefault="00FF72D8" w:rsidP="005A7505"/>
    <w:p w14:paraId="06DA20C7" w14:textId="792833ED" w:rsidR="00FF72D8" w:rsidRDefault="00FF72D8" w:rsidP="005A7505"/>
    <w:p w14:paraId="165D0FCC" w14:textId="0B33D2F7" w:rsidR="00FF72D8" w:rsidRDefault="00FF72D8" w:rsidP="005A7505"/>
    <w:p w14:paraId="5E30F6A4" w14:textId="1772D22A" w:rsidR="00FF72D8" w:rsidRDefault="00FF72D8" w:rsidP="005A7505"/>
    <w:p w14:paraId="2AF54DE8" w14:textId="77777777" w:rsidR="00FF72D8" w:rsidRDefault="00FF72D8" w:rsidP="005A7505"/>
    <w:p w14:paraId="5DEE11F0" w14:textId="77777777" w:rsidR="005A7505" w:rsidRDefault="005A7505" w:rsidP="005A7505"/>
    <w:p w14:paraId="5336CED3" w14:textId="2C3EAC51" w:rsidR="005A7505" w:rsidRDefault="005A7505" w:rsidP="00FB7C81">
      <w:pPr>
        <w:pStyle w:val="Nagwek1"/>
        <w:numPr>
          <w:ilvl w:val="0"/>
          <w:numId w:val="2"/>
        </w:numPr>
      </w:pPr>
      <w:bookmarkStart w:id="1" w:name="_Toc93509149"/>
      <w:r>
        <w:lastRenderedPageBreak/>
        <w:t>Działanie aplikacji</w:t>
      </w:r>
      <w:bookmarkEnd w:id="1"/>
    </w:p>
    <w:p w14:paraId="7B655CA4" w14:textId="1FBA7D0C" w:rsidR="005A7505" w:rsidRDefault="005A7505" w:rsidP="005A7505"/>
    <w:p w14:paraId="505BFEF0" w14:textId="00E484A5" w:rsidR="00FF72D8" w:rsidRDefault="00FF72D8" w:rsidP="00351A46">
      <w:pPr>
        <w:ind w:firstLine="357"/>
      </w:pPr>
      <w:r>
        <w:t>W tym rozdziale zostaną przedstawione fragmenty kodu odpowiedzialne za działanie systemu.</w:t>
      </w:r>
    </w:p>
    <w:p w14:paraId="59C16CCE" w14:textId="77777777" w:rsidR="00351A46" w:rsidRDefault="00351A46" w:rsidP="00351A46">
      <w:pPr>
        <w:ind w:firstLine="357"/>
      </w:pPr>
    </w:p>
    <w:p w14:paraId="1628991D" w14:textId="0510EDF5" w:rsidR="00FF72D8" w:rsidRDefault="00FF72D8" w:rsidP="00351A46">
      <w:pPr>
        <w:pStyle w:val="Nagwek2"/>
      </w:pPr>
      <w:r>
        <w:t>Serwer</w:t>
      </w:r>
    </w:p>
    <w:p w14:paraId="758595C2" w14:textId="20CF37CD" w:rsidR="00FF72D8" w:rsidRDefault="00FF72D8" w:rsidP="00FF72D8"/>
    <w:p w14:paraId="489C84EB" w14:textId="1F4879D4" w:rsidR="00FF72D8" w:rsidRDefault="00351A46" w:rsidP="00351A46">
      <w:pPr>
        <w:ind w:firstLine="357"/>
      </w:pPr>
      <w:r>
        <w:t>Instancje kl</w:t>
      </w:r>
      <w:r w:rsidR="00FF72D8">
        <w:t xml:space="preserve">asa </w:t>
      </w:r>
      <w:r w:rsidRPr="00351A46">
        <w:rPr>
          <w:i/>
          <w:iCs/>
        </w:rPr>
        <w:t>S</w:t>
      </w:r>
      <w:r w:rsidR="00FF72D8" w:rsidRPr="00351A46">
        <w:rPr>
          <w:i/>
          <w:iCs/>
        </w:rPr>
        <w:t>er</w:t>
      </w:r>
      <w:r w:rsidR="008742D9">
        <w:rPr>
          <w:i/>
          <w:iCs/>
        </w:rPr>
        <w:t>v</w:t>
      </w:r>
      <w:r w:rsidR="00FF72D8" w:rsidRPr="00351A46">
        <w:rPr>
          <w:i/>
          <w:iCs/>
        </w:rPr>
        <w:t>er</w:t>
      </w:r>
      <w:r>
        <w:t xml:space="preserve"> odwzorowują fizyczne serwery połączone w sieci. Każdy z serwerów posiada swój port oraz mechanizmy do wysyłania i odbierania pakietów.</w:t>
      </w:r>
      <w:r w:rsidR="00FF72D8">
        <w:t xml:space="preserve"> </w:t>
      </w:r>
      <w:r>
        <w:t xml:space="preserve">Wewnątrz obiektu zapisywany jest stan awarii, aktualny numer sekwencyjny oraz ustalona wartość. </w:t>
      </w:r>
      <w:r w:rsidRPr="00351A46">
        <w:rPr>
          <w:i/>
          <w:iCs/>
        </w:rPr>
        <w:t>Ser</w:t>
      </w:r>
      <w:r w:rsidR="008742D9">
        <w:rPr>
          <w:i/>
          <w:iCs/>
        </w:rPr>
        <w:t>v</w:t>
      </w:r>
      <w:r w:rsidRPr="00351A46">
        <w:rPr>
          <w:i/>
          <w:iCs/>
        </w:rPr>
        <w:t>er</w:t>
      </w:r>
      <w:r>
        <w:t xml:space="preserve"> </w:t>
      </w:r>
      <w:r w:rsidR="008742D9">
        <w:t>steruje wysyłaniem wiadomości i decyduje co zrobić z wiadomościami przychodzącymi.</w:t>
      </w:r>
    </w:p>
    <w:p w14:paraId="3A766E77" w14:textId="77777777" w:rsidR="008742D9" w:rsidRDefault="008742D9" w:rsidP="00351A46">
      <w:pPr>
        <w:ind w:firstLine="357"/>
      </w:pPr>
    </w:p>
    <w:p w14:paraId="0DF58746" w14:textId="50F9DE72" w:rsidR="00351A46" w:rsidRDefault="008742D9" w:rsidP="008742D9">
      <w:pPr>
        <w:jc w:val="center"/>
      </w:pPr>
      <w:r>
        <w:rPr>
          <w:noProof/>
        </w:rPr>
        <w:drawing>
          <wp:inline distT="0" distB="0" distL="0" distR="0" wp14:anchorId="1EFC6ACE" wp14:editId="1AEF067B">
            <wp:extent cx="4267200" cy="537639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228" cy="538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797E1" w14:textId="4864132B" w:rsidR="008742D9" w:rsidRPr="00FF72D8" w:rsidRDefault="008742D9" w:rsidP="008533C7">
      <w:pPr>
        <w:jc w:val="center"/>
      </w:pPr>
      <w:r>
        <w:t xml:space="preserve">Rysunek </w:t>
      </w:r>
      <w:r>
        <w:t>5</w:t>
      </w:r>
      <w:r>
        <w:t xml:space="preserve"> – </w:t>
      </w:r>
      <w:r>
        <w:t xml:space="preserve">Część klasy </w:t>
      </w:r>
      <w:r w:rsidRPr="006B606F">
        <w:rPr>
          <w:i/>
          <w:iCs/>
        </w:rPr>
        <w:t>Server</w:t>
      </w:r>
    </w:p>
    <w:p w14:paraId="008AC2DB" w14:textId="5B32AD84" w:rsidR="00FF72D8" w:rsidRDefault="00FF72D8" w:rsidP="00FF72D8">
      <w:pPr>
        <w:pStyle w:val="Nagwek2"/>
      </w:pPr>
      <w:r>
        <w:lastRenderedPageBreak/>
        <w:t>Odbieranie i wysyłanie wiadomości</w:t>
      </w:r>
    </w:p>
    <w:p w14:paraId="4237965E" w14:textId="69905FD3" w:rsidR="00FF72D8" w:rsidRDefault="00FF72D8" w:rsidP="00FF72D8"/>
    <w:p w14:paraId="7BCE8A38" w14:textId="184F7409" w:rsidR="008533C7" w:rsidRPr="008533C7" w:rsidRDefault="00FF72D8" w:rsidP="008533C7">
      <w:pPr>
        <w:ind w:firstLine="357"/>
      </w:pPr>
      <w:r>
        <w:t xml:space="preserve">Każda wiadomość zaimplementowana jest jako osobna klasa rozszerzona o interfejs </w:t>
      </w:r>
      <w:r w:rsidRPr="00FF72D8">
        <w:rPr>
          <w:i/>
          <w:iCs/>
        </w:rPr>
        <w:t>Message</w:t>
      </w:r>
      <w:r>
        <w:t xml:space="preserve">. </w:t>
      </w:r>
      <w:r w:rsidR="008742D9">
        <w:t xml:space="preserve">Wysyłanie wiadomości odbywa się poprzez </w:t>
      </w:r>
      <w:r w:rsidR="008533C7">
        <w:t xml:space="preserve">klasę </w:t>
      </w:r>
      <w:r w:rsidR="008533C7" w:rsidRPr="008533C7">
        <w:rPr>
          <w:i/>
          <w:iCs/>
        </w:rPr>
        <w:t>Connection</w:t>
      </w:r>
      <w:r w:rsidR="008533C7">
        <w:t>, która posiada w sobie obsługę UDP.</w:t>
      </w:r>
    </w:p>
    <w:p w14:paraId="6C90656C" w14:textId="1F52AAD5" w:rsidR="00FF72D8" w:rsidRDefault="00FF72D8" w:rsidP="00FF72D8">
      <w:pPr>
        <w:jc w:val="center"/>
      </w:pPr>
      <w:r>
        <w:rPr>
          <w:noProof/>
        </w:rPr>
        <w:drawing>
          <wp:inline distT="0" distB="0" distL="0" distR="0" wp14:anchorId="6738C0A6" wp14:editId="0B560ABD">
            <wp:extent cx="3871738" cy="30099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904" cy="30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6101" w14:textId="46DDC462" w:rsidR="00FF72D8" w:rsidRDefault="00FF72D8" w:rsidP="008533C7">
      <w:pPr>
        <w:jc w:val="center"/>
      </w:pPr>
      <w:r>
        <w:t xml:space="preserve">Rysunek </w:t>
      </w:r>
      <w:r w:rsidR="008742D9">
        <w:t>6</w:t>
      </w:r>
      <w:r>
        <w:t xml:space="preserve"> – </w:t>
      </w:r>
      <w:r>
        <w:t>Klasa wiadomości Promise</w:t>
      </w:r>
    </w:p>
    <w:p w14:paraId="44C3C0AA" w14:textId="60958E69" w:rsidR="008533C7" w:rsidRPr="00FF72D8" w:rsidRDefault="008533C7" w:rsidP="008533C7">
      <w:pPr>
        <w:jc w:val="center"/>
      </w:pPr>
      <w:r>
        <w:rPr>
          <w:noProof/>
        </w:rPr>
        <w:drawing>
          <wp:inline distT="0" distB="0" distL="0" distR="0" wp14:anchorId="648534C0" wp14:editId="5893F294">
            <wp:extent cx="3986484" cy="3762375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744" cy="377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6618" w14:textId="7BA37247" w:rsidR="008533C7" w:rsidRDefault="008533C7" w:rsidP="008533C7">
      <w:pPr>
        <w:jc w:val="center"/>
      </w:pPr>
      <w:r>
        <w:t xml:space="preserve">Rysunek </w:t>
      </w:r>
      <w:r>
        <w:t>7</w:t>
      </w:r>
      <w:r>
        <w:t xml:space="preserve"> – Klasa </w:t>
      </w:r>
      <w:r w:rsidRPr="006B606F">
        <w:rPr>
          <w:i/>
          <w:iCs/>
        </w:rPr>
        <w:t>Connection</w:t>
      </w:r>
    </w:p>
    <w:p w14:paraId="67246D67" w14:textId="68367C25" w:rsidR="005A7505" w:rsidRDefault="008533C7" w:rsidP="003F3434">
      <w:pPr>
        <w:ind w:firstLine="357"/>
      </w:pPr>
      <w:r>
        <w:lastRenderedPageBreak/>
        <w:t>Każ</w:t>
      </w:r>
      <w:r w:rsidR="006B606F">
        <w:t>dy pakiet</w:t>
      </w:r>
      <w:r>
        <w:t>, któr</w:t>
      </w:r>
      <w:r w:rsidR="006B606F">
        <w:t>y</w:t>
      </w:r>
      <w:r>
        <w:t xml:space="preserve"> trafia do nadawcy odbieran</w:t>
      </w:r>
      <w:r w:rsidR="006B606F">
        <w:t>y</w:t>
      </w:r>
      <w:r>
        <w:t xml:space="preserve"> jest przez </w:t>
      </w:r>
      <w:proofErr w:type="spellStart"/>
      <w:r>
        <w:rPr>
          <w:i/>
          <w:iCs/>
        </w:rPr>
        <w:t>PacketReceiver</w:t>
      </w:r>
      <w:proofErr w:type="spellEnd"/>
      <w:r w:rsidR="00690684">
        <w:t xml:space="preserve"> w celu wrzucenia </w:t>
      </w:r>
      <w:r w:rsidR="006B606F">
        <w:t>go</w:t>
      </w:r>
      <w:r w:rsidR="00690684">
        <w:t xml:space="preserve"> na kolejkę, która obsługiwana jest przez klasę </w:t>
      </w:r>
      <w:proofErr w:type="spellStart"/>
      <w:r w:rsidR="00690684" w:rsidRPr="00690684">
        <w:rPr>
          <w:i/>
          <w:iCs/>
        </w:rPr>
        <w:t>PacketDispatcher</w:t>
      </w:r>
      <w:proofErr w:type="spellEnd"/>
      <w:r w:rsidR="00690684">
        <w:t>. To w niej</w:t>
      </w:r>
      <w:r w:rsidR="006B606F">
        <w:t xml:space="preserve"> następuje </w:t>
      </w:r>
      <w:proofErr w:type="spellStart"/>
      <w:r w:rsidR="006B606F">
        <w:t>deserializacja</w:t>
      </w:r>
      <w:proofErr w:type="spellEnd"/>
      <w:r w:rsidR="006B606F">
        <w:t xml:space="preserve"> wiadomości poprzez </w:t>
      </w:r>
      <w:proofErr w:type="spellStart"/>
      <w:r w:rsidR="006B606F">
        <w:t>dispatchery</w:t>
      </w:r>
      <w:proofErr w:type="spellEnd"/>
      <w:r w:rsidR="006B606F">
        <w:t xml:space="preserve"> i przekazanie jej do klasy </w:t>
      </w:r>
      <w:r w:rsidR="006B606F" w:rsidRPr="006B606F">
        <w:rPr>
          <w:i/>
          <w:iCs/>
        </w:rPr>
        <w:t>Server</w:t>
      </w:r>
      <w:r w:rsidR="006B606F">
        <w:t>.</w:t>
      </w:r>
    </w:p>
    <w:p w14:paraId="54006889" w14:textId="77777777" w:rsidR="003F3434" w:rsidRDefault="003F3434" w:rsidP="005A7505"/>
    <w:p w14:paraId="7AA184F4" w14:textId="2C0C4750" w:rsidR="006B606F" w:rsidRDefault="006B606F" w:rsidP="006B606F">
      <w:pPr>
        <w:jc w:val="center"/>
      </w:pPr>
      <w:r>
        <w:rPr>
          <w:noProof/>
        </w:rPr>
        <w:drawing>
          <wp:inline distT="0" distB="0" distL="0" distR="0" wp14:anchorId="45C057F2" wp14:editId="7EDC3920">
            <wp:extent cx="4675584" cy="35623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27" cy="356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16CE" w14:textId="7D6FE624" w:rsidR="006B606F" w:rsidRDefault="006B606F" w:rsidP="006B606F">
      <w:pPr>
        <w:jc w:val="center"/>
      </w:pPr>
      <w:r>
        <w:t xml:space="preserve">Rysunek </w:t>
      </w:r>
      <w:r>
        <w:t>8</w:t>
      </w:r>
      <w:r>
        <w:t xml:space="preserve"> – Klasa </w:t>
      </w:r>
      <w:proofErr w:type="spellStart"/>
      <w:r w:rsidRPr="006B606F">
        <w:rPr>
          <w:i/>
          <w:iCs/>
        </w:rPr>
        <w:t>PacketReceiver</w:t>
      </w:r>
      <w:proofErr w:type="spellEnd"/>
    </w:p>
    <w:p w14:paraId="6E188BDF" w14:textId="5EBC906F" w:rsidR="006B606F" w:rsidRDefault="006B606F" w:rsidP="006B606F"/>
    <w:p w14:paraId="02FDE8CA" w14:textId="77777777" w:rsidR="003F3434" w:rsidRPr="00690684" w:rsidRDefault="003F3434" w:rsidP="006B606F"/>
    <w:p w14:paraId="0F35887A" w14:textId="0874E525" w:rsidR="005A7505" w:rsidRDefault="006B606F" w:rsidP="006B606F">
      <w:pPr>
        <w:jc w:val="center"/>
      </w:pPr>
      <w:r>
        <w:rPr>
          <w:noProof/>
        </w:rPr>
        <w:lastRenderedPageBreak/>
        <w:drawing>
          <wp:inline distT="0" distB="0" distL="0" distR="0" wp14:anchorId="12A06A4E" wp14:editId="2CD411D3">
            <wp:extent cx="2705100" cy="3734701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754" cy="375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A953" w14:textId="61D84787" w:rsidR="006B606F" w:rsidRDefault="006B606F" w:rsidP="006B606F">
      <w:pPr>
        <w:jc w:val="center"/>
        <w:rPr>
          <w:i/>
          <w:iCs/>
        </w:rPr>
      </w:pPr>
      <w:r>
        <w:t xml:space="preserve">Rysunek </w:t>
      </w:r>
      <w:r>
        <w:t>9</w:t>
      </w:r>
      <w:r>
        <w:t xml:space="preserve"> – Klasa </w:t>
      </w:r>
      <w:proofErr w:type="spellStart"/>
      <w:r w:rsidRPr="006B606F">
        <w:rPr>
          <w:i/>
          <w:iCs/>
        </w:rPr>
        <w:t>Packet</w:t>
      </w:r>
      <w:r>
        <w:rPr>
          <w:i/>
          <w:iCs/>
        </w:rPr>
        <w:t>Dispatcher</w:t>
      </w:r>
      <w:proofErr w:type="spellEnd"/>
    </w:p>
    <w:p w14:paraId="413CDE16" w14:textId="77777777" w:rsidR="003F3434" w:rsidRDefault="003F3434" w:rsidP="006B606F">
      <w:pPr>
        <w:jc w:val="center"/>
        <w:rPr>
          <w:i/>
          <w:iCs/>
        </w:rPr>
      </w:pPr>
    </w:p>
    <w:p w14:paraId="4E1F115C" w14:textId="7F9EAA4E" w:rsidR="006B606F" w:rsidRPr="006B606F" w:rsidRDefault="003F3434" w:rsidP="006B606F">
      <w:pPr>
        <w:jc w:val="center"/>
      </w:pPr>
      <w:r>
        <w:rPr>
          <w:noProof/>
        </w:rPr>
        <w:drawing>
          <wp:inline distT="0" distB="0" distL="0" distR="0" wp14:anchorId="7B44E6A8" wp14:editId="1A1178C5">
            <wp:extent cx="3657600" cy="4123883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633" cy="41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FA09" w14:textId="11B19D38" w:rsidR="006B606F" w:rsidRDefault="006B606F" w:rsidP="006B606F">
      <w:pPr>
        <w:jc w:val="center"/>
        <w:rPr>
          <w:i/>
          <w:iCs/>
        </w:rPr>
      </w:pPr>
      <w:r>
        <w:t xml:space="preserve">Rysunek </w:t>
      </w:r>
      <w:r>
        <w:t>10</w:t>
      </w:r>
      <w:r>
        <w:t xml:space="preserve"> – Klasa </w:t>
      </w:r>
      <w:proofErr w:type="spellStart"/>
      <w:r w:rsidR="003F3434">
        <w:rPr>
          <w:i/>
          <w:iCs/>
        </w:rPr>
        <w:t>PaxosDispatcher</w:t>
      </w:r>
      <w:proofErr w:type="spellEnd"/>
    </w:p>
    <w:p w14:paraId="65E92F21" w14:textId="29D72B54" w:rsidR="00EF54DE" w:rsidRDefault="00EF54DE" w:rsidP="00EF54DE">
      <w:r>
        <w:lastRenderedPageBreak/>
        <w:t xml:space="preserve">Logika każdego z etapów jest rozbita na osobną metodę w klasie </w:t>
      </w:r>
      <w:r w:rsidRPr="00EF54DE">
        <w:rPr>
          <w:i/>
          <w:iCs/>
        </w:rPr>
        <w:t>Server</w:t>
      </w:r>
      <w:r>
        <w:t>.</w:t>
      </w:r>
    </w:p>
    <w:p w14:paraId="3EA5FC9F" w14:textId="77777777" w:rsidR="00951075" w:rsidRDefault="00951075" w:rsidP="00EF54DE"/>
    <w:p w14:paraId="70138734" w14:textId="15BF43E1" w:rsidR="00EF54DE" w:rsidRDefault="00EF54DE" w:rsidP="00EF54DE">
      <w:pPr>
        <w:jc w:val="center"/>
      </w:pPr>
      <w:r>
        <w:rPr>
          <w:noProof/>
        </w:rPr>
        <w:drawing>
          <wp:inline distT="0" distB="0" distL="0" distR="0" wp14:anchorId="7E782AEE" wp14:editId="7E965955">
            <wp:extent cx="4606220" cy="4469130"/>
            <wp:effectExtent l="0" t="0" r="4445" b="762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134" cy="447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C4AF" w14:textId="5786682E" w:rsidR="00951075" w:rsidRDefault="00951075" w:rsidP="00EF54DE">
      <w:pPr>
        <w:jc w:val="center"/>
      </w:pPr>
      <w:r>
        <w:rPr>
          <w:noProof/>
        </w:rPr>
        <w:drawing>
          <wp:inline distT="0" distB="0" distL="0" distR="0" wp14:anchorId="6F1245C4" wp14:editId="74924111">
            <wp:extent cx="4171950" cy="2123684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680" cy="213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1E89" w14:textId="331E3060" w:rsidR="00EF54DE" w:rsidRDefault="00EF54DE" w:rsidP="00EF54DE">
      <w:pPr>
        <w:jc w:val="center"/>
      </w:pPr>
      <w:r>
        <w:t xml:space="preserve">Rysunek 11 – </w:t>
      </w:r>
      <w:r>
        <w:t xml:space="preserve">Metody do wysyłania wiadomości Promise, </w:t>
      </w:r>
      <w:proofErr w:type="spellStart"/>
      <w:r>
        <w:t>Accept</w:t>
      </w:r>
      <w:proofErr w:type="spellEnd"/>
      <w:r>
        <w:t xml:space="preserve"> i </w:t>
      </w:r>
      <w:proofErr w:type="spellStart"/>
      <w:r>
        <w:t>Accepted</w:t>
      </w:r>
      <w:proofErr w:type="spellEnd"/>
    </w:p>
    <w:p w14:paraId="10DF39E1" w14:textId="00D94811" w:rsidR="00EF54DE" w:rsidRDefault="00EF54DE" w:rsidP="00EF54DE">
      <w:pPr>
        <w:jc w:val="center"/>
      </w:pPr>
    </w:p>
    <w:p w14:paraId="2AAE61A9" w14:textId="7EE54DAF" w:rsidR="00951075" w:rsidRDefault="00951075" w:rsidP="00EF54DE">
      <w:pPr>
        <w:jc w:val="center"/>
      </w:pPr>
    </w:p>
    <w:p w14:paraId="3DE22E3E" w14:textId="77777777" w:rsidR="00951075" w:rsidRPr="00EF54DE" w:rsidRDefault="00951075" w:rsidP="00EF54DE">
      <w:pPr>
        <w:jc w:val="center"/>
      </w:pPr>
    </w:p>
    <w:p w14:paraId="078783ED" w14:textId="0D459733" w:rsidR="006B606F" w:rsidRDefault="003F3434" w:rsidP="003F3434">
      <w:pPr>
        <w:pStyle w:val="Nagwek2"/>
      </w:pPr>
      <w:r>
        <w:lastRenderedPageBreak/>
        <w:t>Interfejs</w:t>
      </w:r>
    </w:p>
    <w:p w14:paraId="41C62764" w14:textId="69E1F314" w:rsidR="003F3434" w:rsidRDefault="003F3434" w:rsidP="003F3434"/>
    <w:p w14:paraId="1C37389C" w14:textId="1B8F6CB1" w:rsidR="003F3434" w:rsidRDefault="003F3434" w:rsidP="00EB130C">
      <w:pPr>
        <w:ind w:firstLine="357"/>
      </w:pPr>
      <w:r>
        <w:t xml:space="preserve">Interfejs został stworzony przy użyciu </w:t>
      </w:r>
      <w:proofErr w:type="spellStart"/>
      <w:r w:rsidRPr="003F3434">
        <w:rPr>
          <w:i/>
          <w:iCs/>
        </w:rPr>
        <w:t>SceneBuilder</w:t>
      </w:r>
      <w:proofErr w:type="spellEnd"/>
      <w:r>
        <w:t xml:space="preserve">. W okienku aplikacji znajduje się lista serwerów z informacjami o ich aktualnym stanie oraz </w:t>
      </w:r>
      <w:proofErr w:type="spellStart"/>
      <w:r>
        <w:t>checkboxy</w:t>
      </w:r>
      <w:proofErr w:type="spellEnd"/>
      <w:r>
        <w:t xml:space="preserve">, które informują o </w:t>
      </w:r>
      <w:r w:rsidR="00EB130C">
        <w:t xml:space="preserve">tym czy dana symulacja awarii została aktywowana. Obok listy znajduje się pole z przyciskiem, którym wysyłana jest wartość do </w:t>
      </w:r>
      <w:proofErr w:type="spellStart"/>
      <w:r w:rsidR="00EB130C">
        <w:t>Proposera</w:t>
      </w:r>
      <w:proofErr w:type="spellEnd"/>
      <w:r w:rsidR="00EB130C">
        <w:t>.</w:t>
      </w:r>
    </w:p>
    <w:p w14:paraId="48012F96" w14:textId="6629D430" w:rsidR="005A7505" w:rsidRDefault="00EB130C" w:rsidP="005A7505">
      <w:r>
        <w:rPr>
          <w:noProof/>
        </w:rPr>
        <w:drawing>
          <wp:inline distT="0" distB="0" distL="0" distR="0" wp14:anchorId="47EC40DF" wp14:editId="365B7ABE">
            <wp:extent cx="5959926" cy="3495675"/>
            <wp:effectExtent l="0" t="0" r="317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7152" cy="350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B193" w14:textId="3599AB67" w:rsidR="00EB130C" w:rsidRDefault="00EB130C" w:rsidP="00EB130C">
      <w:pPr>
        <w:jc w:val="center"/>
      </w:pPr>
      <w:r>
        <w:t>Rysunek 1</w:t>
      </w:r>
      <w:r w:rsidR="00EF54DE">
        <w:t>2</w:t>
      </w:r>
      <w:r>
        <w:t xml:space="preserve"> – </w:t>
      </w:r>
      <w:r>
        <w:t>Interfejs</w:t>
      </w:r>
    </w:p>
    <w:p w14:paraId="1FA9970C" w14:textId="2914E5E7" w:rsidR="00EB130C" w:rsidRDefault="00EB130C" w:rsidP="00EB130C"/>
    <w:p w14:paraId="21C49F8B" w14:textId="0F295C0F" w:rsidR="00951075" w:rsidRDefault="00951075" w:rsidP="00EB130C"/>
    <w:p w14:paraId="40BD66A5" w14:textId="3D178E73" w:rsidR="00951075" w:rsidRDefault="00951075" w:rsidP="00EB130C"/>
    <w:p w14:paraId="4BC0A8B2" w14:textId="3914831D" w:rsidR="00951075" w:rsidRDefault="00951075" w:rsidP="00EB130C"/>
    <w:p w14:paraId="62F6D031" w14:textId="319DCDC8" w:rsidR="00951075" w:rsidRDefault="00951075" w:rsidP="00EB130C"/>
    <w:p w14:paraId="0DEC2D4D" w14:textId="3892ACED" w:rsidR="00951075" w:rsidRDefault="00951075" w:rsidP="00EB130C"/>
    <w:p w14:paraId="6E00E4A6" w14:textId="3350AB5E" w:rsidR="00951075" w:rsidRDefault="00951075" w:rsidP="00EB130C"/>
    <w:p w14:paraId="38CB00C0" w14:textId="5EE8AA27" w:rsidR="00951075" w:rsidRDefault="00951075" w:rsidP="00EB130C"/>
    <w:p w14:paraId="1ED4834B" w14:textId="59BDA804" w:rsidR="00951075" w:rsidRDefault="00951075" w:rsidP="00EB130C"/>
    <w:p w14:paraId="5BE37E23" w14:textId="416AF901" w:rsidR="00951075" w:rsidRDefault="00951075" w:rsidP="00EB130C"/>
    <w:p w14:paraId="3FDF719B" w14:textId="7A1623C4" w:rsidR="00951075" w:rsidRDefault="00951075" w:rsidP="00EB130C"/>
    <w:p w14:paraId="3E671BF3" w14:textId="77777777" w:rsidR="00951075" w:rsidRDefault="00951075" w:rsidP="00EB130C"/>
    <w:p w14:paraId="50E4CA4B" w14:textId="14A81BF6" w:rsidR="00EB130C" w:rsidRDefault="00EB130C" w:rsidP="00EB130C">
      <w:r>
        <w:lastRenderedPageBreak/>
        <w:t>Obsługę pola tekstowego i przycisku „</w:t>
      </w:r>
      <w:r>
        <w:t>Wyślij wiadomość</w:t>
      </w:r>
      <w:r>
        <w:t xml:space="preserve">” zapewnia klasa </w:t>
      </w:r>
      <w:r w:rsidRPr="00EB130C">
        <w:rPr>
          <w:i/>
          <w:iCs/>
        </w:rPr>
        <w:t>Controller</w:t>
      </w:r>
      <w:r>
        <w:t>. Znajduje się w niej również konfiguracja i tworzenie serwerów</w:t>
      </w:r>
      <w:r w:rsidR="00492ACB">
        <w:t>.</w:t>
      </w:r>
    </w:p>
    <w:p w14:paraId="10456850" w14:textId="77777777" w:rsidR="00951075" w:rsidRDefault="00951075" w:rsidP="00EB130C"/>
    <w:p w14:paraId="584F9EBD" w14:textId="4907DF56" w:rsidR="00492ACB" w:rsidRDefault="00492ACB" w:rsidP="00492ACB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1BCD2BC" wp14:editId="0B945D59">
            <wp:extent cx="5102827" cy="6629400"/>
            <wp:effectExtent l="0" t="0" r="317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602" cy="663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B5920" w14:textId="32EEDDC7" w:rsidR="00492ACB" w:rsidRDefault="00492ACB" w:rsidP="00492ACB">
      <w:pPr>
        <w:jc w:val="center"/>
      </w:pPr>
      <w:r>
        <w:t>Rysunek 1</w:t>
      </w:r>
      <w:r>
        <w:t>2</w:t>
      </w:r>
      <w:r>
        <w:t xml:space="preserve"> – </w:t>
      </w:r>
      <w:r>
        <w:t xml:space="preserve">Klasa </w:t>
      </w:r>
      <w:r w:rsidRPr="00492ACB">
        <w:rPr>
          <w:i/>
          <w:iCs/>
        </w:rPr>
        <w:t>Controller</w:t>
      </w:r>
    </w:p>
    <w:p w14:paraId="6DBE1C89" w14:textId="77777777" w:rsidR="00EB130C" w:rsidRPr="005A7505" w:rsidRDefault="00EB130C" w:rsidP="005A7505"/>
    <w:sectPr w:rsidR="00EB130C" w:rsidRPr="005A7505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9D0B6" w14:textId="77777777" w:rsidR="008145D6" w:rsidRDefault="008145D6" w:rsidP="005A7505">
      <w:pPr>
        <w:spacing w:after="0" w:line="240" w:lineRule="auto"/>
      </w:pPr>
      <w:r>
        <w:separator/>
      </w:r>
    </w:p>
  </w:endnote>
  <w:endnote w:type="continuationSeparator" w:id="0">
    <w:p w14:paraId="144018A6" w14:textId="77777777" w:rsidR="008145D6" w:rsidRDefault="008145D6" w:rsidP="005A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6109917"/>
      <w:docPartObj>
        <w:docPartGallery w:val="Page Numbers (Bottom of Page)"/>
        <w:docPartUnique/>
      </w:docPartObj>
    </w:sdtPr>
    <w:sdtEndPr/>
    <w:sdtContent>
      <w:p w14:paraId="7A137021" w14:textId="5E835772" w:rsidR="005A7505" w:rsidRDefault="005A750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E1876C" w14:textId="77777777" w:rsidR="005A7505" w:rsidRDefault="005A750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5871E" w14:textId="77777777" w:rsidR="008145D6" w:rsidRDefault="008145D6" w:rsidP="005A7505">
      <w:pPr>
        <w:spacing w:after="0" w:line="240" w:lineRule="auto"/>
      </w:pPr>
      <w:r>
        <w:separator/>
      </w:r>
    </w:p>
  </w:footnote>
  <w:footnote w:type="continuationSeparator" w:id="0">
    <w:p w14:paraId="2D070BDF" w14:textId="77777777" w:rsidR="008145D6" w:rsidRDefault="008145D6" w:rsidP="005A7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C1E6C"/>
    <w:multiLevelType w:val="hybridMultilevel"/>
    <w:tmpl w:val="A57AE3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8284F"/>
    <w:multiLevelType w:val="hybridMultilevel"/>
    <w:tmpl w:val="9DF6893E"/>
    <w:lvl w:ilvl="0" w:tplc="FFFFFFF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919C0"/>
    <w:multiLevelType w:val="hybridMultilevel"/>
    <w:tmpl w:val="204C5D32"/>
    <w:lvl w:ilvl="0" w:tplc="660EA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B7150"/>
    <w:multiLevelType w:val="hybridMultilevel"/>
    <w:tmpl w:val="9DF6893E"/>
    <w:lvl w:ilvl="0" w:tplc="0415000F">
      <w:start w:val="1"/>
      <w:numFmt w:val="decimal"/>
      <w:lvlText w:val="%1."/>
      <w:lvlJc w:val="left"/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D388F"/>
    <w:multiLevelType w:val="hybridMultilevel"/>
    <w:tmpl w:val="E584B94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616B06C7"/>
    <w:multiLevelType w:val="hybridMultilevel"/>
    <w:tmpl w:val="C5E6C6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37E76"/>
    <w:multiLevelType w:val="hybridMultilevel"/>
    <w:tmpl w:val="B84234E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05"/>
    <w:rsid w:val="001D63A6"/>
    <w:rsid w:val="00236B8F"/>
    <w:rsid w:val="00347022"/>
    <w:rsid w:val="00351A46"/>
    <w:rsid w:val="003F3434"/>
    <w:rsid w:val="00401190"/>
    <w:rsid w:val="00426F59"/>
    <w:rsid w:val="00492ACB"/>
    <w:rsid w:val="004E5574"/>
    <w:rsid w:val="004F6343"/>
    <w:rsid w:val="00533076"/>
    <w:rsid w:val="005A7505"/>
    <w:rsid w:val="00617E72"/>
    <w:rsid w:val="00690684"/>
    <w:rsid w:val="006B606F"/>
    <w:rsid w:val="008145D6"/>
    <w:rsid w:val="0083178F"/>
    <w:rsid w:val="008533C7"/>
    <w:rsid w:val="008742D9"/>
    <w:rsid w:val="008A07A3"/>
    <w:rsid w:val="008A13EB"/>
    <w:rsid w:val="00951075"/>
    <w:rsid w:val="009C7311"/>
    <w:rsid w:val="009C7D78"/>
    <w:rsid w:val="00AC3822"/>
    <w:rsid w:val="00B51CED"/>
    <w:rsid w:val="00B93472"/>
    <w:rsid w:val="00BC7C55"/>
    <w:rsid w:val="00D25E13"/>
    <w:rsid w:val="00D672A1"/>
    <w:rsid w:val="00DC1FC9"/>
    <w:rsid w:val="00EB130C"/>
    <w:rsid w:val="00EF54DE"/>
    <w:rsid w:val="00F25B9B"/>
    <w:rsid w:val="00FB7C81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A8D79"/>
  <w15:chartTrackingRefBased/>
  <w15:docId w15:val="{232981AE-D397-408B-A85F-714E6CD3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3472"/>
    <w:pPr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D63A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17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5A7505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5A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A7505"/>
  </w:style>
  <w:style w:type="paragraph" w:styleId="Stopka">
    <w:name w:val="footer"/>
    <w:basedOn w:val="Normalny"/>
    <w:link w:val="StopkaZnak"/>
    <w:uiPriority w:val="99"/>
    <w:unhideWhenUsed/>
    <w:rsid w:val="005A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A7505"/>
  </w:style>
  <w:style w:type="character" w:customStyle="1" w:styleId="Nagwek1Znak">
    <w:name w:val="Nagłówek 1 Znak"/>
    <w:basedOn w:val="Domylnaczcionkaakapitu"/>
    <w:link w:val="Nagwek1"/>
    <w:uiPriority w:val="9"/>
    <w:rsid w:val="001D63A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A7505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5A7505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5A7505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5A7505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A750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5A750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5A7505"/>
    <w:pPr>
      <w:spacing w:after="0"/>
      <w:ind w:left="660"/>
    </w:pPr>
    <w:rPr>
      <w:rFonts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5A7505"/>
    <w:pPr>
      <w:spacing w:after="0"/>
      <w:ind w:left="880"/>
    </w:pPr>
    <w:rPr>
      <w:rFonts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5A7505"/>
    <w:pPr>
      <w:spacing w:after="0"/>
      <w:ind w:left="1100"/>
    </w:pPr>
    <w:rPr>
      <w:rFonts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5A7505"/>
    <w:pPr>
      <w:spacing w:after="0"/>
      <w:ind w:left="1320"/>
    </w:pPr>
    <w:rPr>
      <w:rFonts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5A7505"/>
    <w:pPr>
      <w:spacing w:after="0"/>
      <w:ind w:left="1540"/>
    </w:pPr>
    <w:rPr>
      <w:rFonts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5A7505"/>
    <w:pPr>
      <w:spacing w:after="0"/>
      <w:ind w:left="1760"/>
    </w:pPr>
    <w:rPr>
      <w:rFonts w:cstheme="minorHAnsi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D63A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D63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D63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1D63A6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617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12EF2-592B-4310-957F-1715237A8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13</Pages>
  <Words>798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Rokita</dc:creator>
  <cp:keywords/>
  <dc:description/>
  <cp:lastModifiedBy>Bartosz Rokita</cp:lastModifiedBy>
  <cp:revision>2</cp:revision>
  <cp:lastPrinted>2022-01-19T21:51:00Z</cp:lastPrinted>
  <dcterms:created xsi:type="dcterms:W3CDTF">2021-10-22T16:20:00Z</dcterms:created>
  <dcterms:modified xsi:type="dcterms:W3CDTF">2022-01-19T21:51:00Z</dcterms:modified>
</cp:coreProperties>
</file>