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Black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950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77"/>
        <w:gridCol w:w="6530"/>
        <w:tblGridChange w:id="0">
          <w:tblGrid>
            <w:gridCol w:w="2977"/>
            <w:gridCol w:w="653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 w:val="0"/>
                <w:color w:val="0070C0"/>
                <w:sz w:val="24"/>
                <w:u w:val="none"/>
              </w:rPr>
              <w:t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 w:val="0"/>
                <w:color w:val="0070C0"/>
                <w:sz w:val="24"/>
                <w:u w:val="none"/>
              </w:rPr>
              <w:t>TEST EXERCISE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YouTube Link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https://youtube.com/watch?v=test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Date of Exercise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27.08.2026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u w:val="none"/>
        </w:rPr>
        <w:t>Test aim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u w:val="none"/>
        </w:rPr>
        <w:t>Test description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u w:val="none"/>
        </w:rPr>
        <w:t>print hello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12121"/>
          <w:sz w:val="24"/>
          <w:szCs w:val="24"/>
          <w:highlight w:val="white"/>
          <w:rtl w:val="0"/>
        </w:rPr>
        <w:t xml:space="preserve">Insert screenshots showing the successful execution of the program, including the results, graphs, accuracy/loss plots, or any relevant output.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u w:val="none"/>
        </w:rPr>
        <w:t>Test result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9590.0" w:type="dxa"/>
      <w:jc w:val="left"/>
      <w:tblInd w:w="-115.0" w:type="dxa"/>
      <w:tblLayout w:type="fixed"/>
      <w:tblLook w:val="0000"/>
    </w:tblPr>
    <w:tblGrid>
      <w:gridCol w:w="8631"/>
      <w:gridCol w:w="959"/>
      <w:tblGridChange w:id="0">
        <w:tblGrid>
          <w:gridCol w:w="8631"/>
          <w:gridCol w:w="959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</w:tcBorders>
        </w:tcPr>
        <w:p w:rsidR="00000000" w:rsidDel="00000000" w:rsidP="00000000" w:rsidRDefault="00000000" w:rsidRPr="00000000" w14:paraId="0000001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righ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c0504d" w:space="0" w:sz="4" w:val="single"/>
          </w:tcBorders>
          <w:shd w:fill="943634" w:val="clear"/>
        </w:tcPr>
        <w:p w:rsidR="00000000" w:rsidDel="00000000" w:rsidP="00000000" w:rsidRDefault="00000000" w:rsidRPr="00000000" w14:paraId="0000001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center"/>
            <w:rPr>
              <w:rFonts w:ascii="Times New Roman" w:cs="Times New Roman" w:eastAsia="Times New Roman" w:hAnsi="Times New Roman"/>
              <w:color w:val="ffffff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ffffff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i w:val="1"/>
        <w:i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645.0" w:type="dxa"/>
      <w:jc w:val="left"/>
      <w:tblLayout w:type="fixed"/>
      <w:tblLook w:val="0400"/>
    </w:tblPr>
    <w:tblGrid>
      <w:gridCol w:w="7935"/>
      <w:gridCol w:w="1710"/>
      <w:tblGridChange w:id="0">
        <w:tblGrid>
          <w:gridCol w:w="7935"/>
          <w:gridCol w:w="1710"/>
        </w:tblGrid>
      </w:tblGridChange>
    </w:tblGrid>
    <w:tr>
      <w:trPr>
        <w:cantSplit w:val="0"/>
        <w:trHeight w:val="396" w:hRule="atLeast"/>
        <w:tblHeader w:val="0"/>
      </w:trPr>
      <w:tc>
        <w:tcPr>
          <w:tcBorders>
            <w:bottom w:color="000000" w:space="0" w:sz="4" w:val="single"/>
          </w:tcBorders>
          <w:vAlign w:val="bottom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76923c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4e9a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                                   23DC2041 – Deep Learning Lab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943634" w:space="0" w:sz="4" w:val="single"/>
          </w:tcBorders>
          <w:shd w:fill="009ede" w:val="clear"/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Arial Black" w:cs="Arial Black" w:eastAsia="Arial Black" w:hAnsi="Arial Black"/>
              <w:b w:val="1"/>
              <w:bCs w:val="1"/>
              <w:i w:val="0"/>
              <w:iCs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Black" w:cs="Arial Black" w:eastAsia="Arial Black" w:hAnsi="Arial Black"/>
              <w:b w:val="1"/>
              <w:bCs w:val="1"/>
              <w:i w:val="0"/>
              <w:iCs w:val="0"/>
              <w:smallCaps w:val="0"/>
              <w:strike w:val="0"/>
              <w:color w:val="ffffff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Reg.No.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wthJDHvTlZioyoStZnZtwVZvKg==">CgMxLjA4AHIhMWx4ekk4aFRGbXpMbXJyX2F3NjJOVXNvcG5icW42X01B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0b5fba4094f448ddfe366973868a91778404983e59ead1a0b8f879e9a4cf8e4d</vt:lpwstr>
  </property>
</Properties>
</file>