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EBE3E75" w:rsidR="00B228D1" w:rsidRDefault="00B228D1"/>
    <w:p w14:paraId="7C244B26" w14:textId="7F1ACCF1" w:rsidR="782002EF" w:rsidRDefault="782002EF" w:rsidP="782002EF">
      <w:pPr>
        <w:spacing w:after="40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3BB8F74" w14:textId="40C9F313" w:rsidR="2CB33870" w:rsidRDefault="2CB33870" w:rsidP="782002EF">
      <w:pPr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CA9E030" wp14:editId="2DE31462">
            <wp:extent cx="1552575" cy="1552575"/>
            <wp:effectExtent l="0" t="0" r="0" b="0"/>
            <wp:docPr id="869706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4E9AABC-7604-4C1B-A82A-6DBEF46EA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641" name="Picture 869706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1BD9" w14:textId="40A3FB85" w:rsidR="782002EF" w:rsidRDefault="782002EF" w:rsidP="782002EF">
      <w:pPr>
        <w:spacing w:after="20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67DAB57" w14:textId="5ED48EC1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82002E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CO"/>
        </w:rPr>
        <w:t>Universidad Sergio Arboleda</w:t>
      </w:r>
    </w:p>
    <w:p w14:paraId="71E2F4EE" w14:textId="2516A4AC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Sede Bogotá D.C.</w:t>
      </w:r>
    </w:p>
    <w:p w14:paraId="0225C4E5" w14:textId="59255CBD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Facultad de Ingeniería y Ciencias Exactas</w:t>
      </w:r>
    </w:p>
    <w:p w14:paraId="14A0FE7E" w14:textId="328A2B9F" w:rsidR="2CB33870" w:rsidRDefault="2CB33870" w:rsidP="782002EF">
      <w:pPr>
        <w:spacing w:after="30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Ciencias de la Computación e Inteligencia Artificial</w:t>
      </w:r>
    </w:p>
    <w:p w14:paraId="025C7FED" w14:textId="0B6B8BD0" w:rsidR="782002EF" w:rsidRDefault="782002EF" w:rsidP="782002EF">
      <w:pPr>
        <w:spacing w:after="200"/>
        <w:rPr>
          <w:rFonts w:ascii="Times New Roman" w:eastAsia="Times New Roman" w:hAnsi="Times New Roman" w:cs="Times New Roman"/>
          <w:color w:val="000000" w:themeColor="text1"/>
        </w:rPr>
      </w:pPr>
    </w:p>
    <w:p w14:paraId="0C5CF06F" w14:textId="42E54E6D" w:rsidR="782002EF" w:rsidRDefault="782002EF" w:rsidP="782002EF">
      <w:pPr>
        <w:spacing w:after="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446BD300" w14:textId="7C0022C1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  <w:r w:rsidRPr="782002EF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DOCUMENTACION PRIMERA FASE PROYECTO PLANTA</w:t>
      </w:r>
      <w:r w:rsidR="250927B9" w:rsidRPr="782002EF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 xml:space="preserve"> –XXXX(aun no se xddd)</w:t>
      </w:r>
    </w:p>
    <w:p w14:paraId="719E1676" w14:textId="74CD2F41" w:rsidR="74A03826" w:rsidRDefault="74A03826" w:rsidP="782002EF">
      <w:pPr>
        <w:spacing w:after="200"/>
        <w:jc w:val="center"/>
      </w:pPr>
      <w:hyperlink r:id="rId6">
        <w:r w:rsidRPr="782002EF">
          <w:rPr>
            <w:rStyle w:val="Hyperlink"/>
          </w:rPr>
          <w:t>https://github.com/rokko3/planta-plantol.git</w:t>
        </w:r>
      </w:hyperlink>
      <w:r w:rsidRPr="782002E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382F1A8D" w14:textId="7BE0F06A" w:rsidR="782002EF" w:rsidRDefault="782002EF" w:rsidP="782002EF">
      <w:pPr>
        <w:spacing w:after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2787A06B" w14:textId="3019C002" w:rsidR="782002EF" w:rsidRDefault="782002EF" w:rsidP="782002EF">
      <w:pPr>
        <w:spacing w:after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4010E28" w14:textId="74ABB74D" w:rsidR="2CB33870" w:rsidRDefault="2CB33870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CO"/>
        </w:rPr>
        <w:t>Presentado por:</w:t>
      </w:r>
    </w:p>
    <w:p w14:paraId="071238C0" w14:textId="7F59B36F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Samuel Esteban Leyton Muñoz</w:t>
      </w:r>
    </w:p>
    <w:p w14:paraId="2A8EDE1A" w14:textId="7385669A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William Alfonso Giraldo</w:t>
      </w:r>
    </w:p>
    <w:p w14:paraId="66F69E7B" w14:textId="0AB8BBB3" w:rsidR="2CB33870" w:rsidRDefault="2CB33870" w:rsidP="782002EF">
      <w:pPr>
        <w:spacing w:after="20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>Felipe Morales Robelto</w:t>
      </w:r>
    </w:p>
    <w:p w14:paraId="4D766A73" w14:textId="2B019BAD" w:rsidR="782002EF" w:rsidRDefault="782002EF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CEF26BF" w14:textId="2E146789" w:rsidR="782002EF" w:rsidRDefault="782002EF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71F7A0C" w14:textId="7D2A9D2B" w:rsidR="782002EF" w:rsidRDefault="782002EF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BECB355" w14:textId="7DFDCF33" w:rsidR="782002EF" w:rsidRDefault="782002EF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05C7B05" w14:textId="5409525A" w:rsidR="2CB33870" w:rsidRDefault="2CB33870" w:rsidP="782002EF">
      <w:pPr>
        <w:spacing w:after="8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CO"/>
        </w:rPr>
        <w:t>Profesor:</w:t>
      </w:r>
    </w:p>
    <w:p w14:paraId="799959F0" w14:textId="2448BDBC" w:rsidR="2CB33870" w:rsidRDefault="2CB33870" w:rsidP="782002EF">
      <w:pPr>
        <w:spacing w:after="200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s-CO"/>
        </w:rPr>
        <w:t xml:space="preserve">Leyva Casas Juan Sebastian </w:t>
      </w:r>
    </w:p>
    <w:p w14:paraId="044F31B5" w14:textId="039612F7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O"/>
        </w:rPr>
        <w:t>Asignatura: Patrones de Diseño de Software</w:t>
      </w:r>
    </w:p>
    <w:p w14:paraId="7948EFA2" w14:textId="0D81DBD0" w:rsidR="2CB33870" w:rsidRDefault="2CB33870" w:rsidP="782002EF">
      <w:pPr>
        <w:spacing w:after="60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82002E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s-CO"/>
        </w:rPr>
        <w:t>Bogotá D.C., 2026</w:t>
      </w:r>
    </w:p>
    <w:p w14:paraId="329BA655" w14:textId="5604F861" w:rsidR="782002EF" w:rsidRDefault="782002EF" w:rsidP="782002EF">
      <w:pPr>
        <w:rPr>
          <w:rFonts w:ascii="Georgia" w:eastAsia="Georgia" w:hAnsi="Georgia" w:cs="Georgia"/>
          <w:color w:val="000000" w:themeColor="text1"/>
          <w:sz w:val="21"/>
          <w:szCs w:val="21"/>
        </w:rPr>
      </w:pPr>
    </w:p>
    <w:p w14:paraId="2C1A5D20" w14:textId="1F973A76" w:rsidR="67B561D3" w:rsidRPr="00C220F8" w:rsidRDefault="67B561D3" w:rsidP="782002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220F8">
        <w:rPr>
          <w:rFonts w:ascii="Times New Roman" w:hAnsi="Times New Roman" w:cs="Times New Roman"/>
          <w:b/>
          <w:bCs/>
        </w:rPr>
        <w:t xml:space="preserve">DIAGRAMA DE PAQUETES </w:t>
      </w:r>
    </w:p>
    <w:p w14:paraId="67926262" w14:textId="2A1A8863" w:rsidR="61AAEB0B" w:rsidRPr="00C220F8" w:rsidRDefault="61AAEB0B" w:rsidP="782002EF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</w:rPr>
      </w:pPr>
      <w:r w:rsidRPr="00C220F8">
        <w:rPr>
          <w:rFonts w:ascii="Times New Roman" w:eastAsia="Aptos" w:hAnsi="Times New Roman" w:cs="Times New Roman"/>
          <w:b/>
          <w:bCs/>
        </w:rPr>
        <w:t>Paquete Frontend (Cliente web):</w:t>
      </w:r>
    </w:p>
    <w:p w14:paraId="362F0789" w14:textId="5B450F1B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index.html: Define la estructura de la interfaz de usuario. </w:t>
      </w:r>
    </w:p>
    <w:p w14:paraId="0FB27FCE" w14:textId="3D28CFD5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styles.css: Define los estilos visuales. </w:t>
      </w:r>
    </w:p>
    <w:p w14:paraId="3E65C47B" w14:textId="0B57C5FE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controlador.js: Maneja los eventos del DOM y las peticiones HTTP al backend. </w:t>
      </w:r>
    </w:p>
    <w:p w14:paraId="47834052" w14:textId="624F75CD" w:rsidR="61AAEB0B" w:rsidRPr="00C220F8" w:rsidRDefault="61AAEB0B" w:rsidP="782002EF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  <w:b/>
          <w:bCs/>
        </w:rPr>
      </w:pPr>
      <w:r w:rsidRPr="00C220F8">
        <w:rPr>
          <w:rFonts w:ascii="Times New Roman" w:eastAsia="Aptos" w:hAnsi="Times New Roman" w:cs="Times New Roman"/>
          <w:b/>
          <w:bCs/>
        </w:rPr>
        <w:t>Paquete Controlador (Adaptadores de Entrada HTTP):</w:t>
      </w:r>
    </w:p>
    <w:p w14:paraId="44E5720D" w14:textId="38B32FD7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app.py: Orquestador de la API con Flask (Expone /api/especies y /api/diagnostico). </w:t>
      </w:r>
    </w:p>
    <w:p w14:paraId="7DDFA527" w14:textId="2E2DD739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dtos.py: Contiene parsear_solicitud y ErrorValidacion para validar y transformar el JSON de entrada. </w:t>
      </w:r>
    </w:p>
    <w:p w14:paraId="1B52DA7D" w14:textId="239A667B" w:rsidR="61AAEB0B" w:rsidRPr="00C220F8" w:rsidRDefault="61AAEB0B" w:rsidP="782002EF">
      <w:pPr>
        <w:pStyle w:val="ListParagraph"/>
        <w:numPr>
          <w:ilvl w:val="0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Paquete Modelo (Core del Negocio):</w:t>
      </w:r>
      <w:r w:rsidRPr="00C220F8">
        <w:rPr>
          <w:rFonts w:ascii="Times New Roman" w:eastAsia="Aptos" w:hAnsi="Times New Roman" w:cs="Times New Roman"/>
        </w:rPr>
        <w:t xml:space="preserve"> Este paquete se subdivide en tres sub-paquetes internos:</w:t>
      </w:r>
    </w:p>
    <w:p w14:paraId="4CD0ECCE" w14:textId="0C105646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  <w:i/>
          <w:iCs/>
        </w:rPr>
      </w:pPr>
      <w:r w:rsidRPr="00C220F8">
        <w:rPr>
          <w:rFonts w:ascii="Times New Roman" w:eastAsia="Aptos" w:hAnsi="Times New Roman" w:cs="Times New Roman"/>
          <w:i/>
          <w:iCs/>
        </w:rPr>
        <w:t>Sub-paquete Aplicación:</w:t>
      </w:r>
    </w:p>
    <w:p w14:paraId="7F97DBB6" w14:textId="4D1D563F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evaluar_planta.py: Contiene el caso de uso EvaluarPlanta que orquesta la operación. </w:t>
      </w:r>
    </w:p>
    <w:p w14:paraId="5F14ED58" w14:textId="7C3614BC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  <w:i/>
          <w:iCs/>
        </w:rPr>
      </w:pPr>
      <w:r w:rsidRPr="00C220F8">
        <w:rPr>
          <w:rFonts w:ascii="Times New Roman" w:eastAsia="Aptos" w:hAnsi="Times New Roman" w:cs="Times New Roman"/>
          <w:i/>
          <w:iCs/>
        </w:rPr>
        <w:t>Sub-paquete Dominio (No depende de nada):</w:t>
      </w:r>
    </w:p>
    <w:p w14:paraId="70DC0869" w14:textId="6E78D0F7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entidades.py: Contiene estructuras de datos puras (DiagnosticoPlanta, RangosEspecie, ResultadoParametro). </w:t>
      </w:r>
    </w:p>
    <w:p w14:paraId="075A7045" w14:textId="04A2EBEE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puertos.py: Define la interfaz IRepositorioEspecies. </w:t>
      </w:r>
    </w:p>
    <w:p w14:paraId="7626A6DF" w14:textId="542794DE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clasificador.py: Contiene ClasificadorParametro para evaluar valores individuales. </w:t>
      </w:r>
    </w:p>
    <w:p w14:paraId="692083B7" w14:textId="4A7EF1BD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agregador.py: Contiene AgregarEstado para deducir el estado de salud global. </w:t>
      </w:r>
    </w:p>
    <w:p w14:paraId="49B4B0B1" w14:textId="54DFB1BC" w:rsidR="61AAEB0B" w:rsidRPr="00C220F8" w:rsidRDefault="61AAEB0B" w:rsidP="782002EF">
      <w:pPr>
        <w:pStyle w:val="ListParagraph"/>
        <w:numPr>
          <w:ilvl w:val="2"/>
          <w:numId w:val="21"/>
        </w:numPr>
        <w:rPr>
          <w:rFonts w:ascii="Times New Roman" w:eastAsia="Aptos" w:hAnsi="Times New Roman" w:cs="Times New Roman"/>
          <w:i/>
          <w:iCs/>
        </w:rPr>
      </w:pPr>
      <w:r w:rsidRPr="00C220F8">
        <w:rPr>
          <w:rFonts w:ascii="Times New Roman" w:eastAsia="Aptos" w:hAnsi="Times New Roman" w:cs="Times New Roman"/>
          <w:i/>
          <w:iCs/>
        </w:rPr>
        <w:t>Sub-paquete Infraestructura:</w:t>
      </w:r>
    </w:p>
    <w:p w14:paraId="4DE06AE4" w14:textId="2CAEC79E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repositorio_csv.py: Implementación real del acceso a datos leyendo el archivo. </w:t>
      </w:r>
    </w:p>
    <w:p w14:paraId="3C538D4B" w14:textId="32D61AF9" w:rsidR="61AAEB0B" w:rsidRPr="00C220F8" w:rsidRDefault="61AAEB0B" w:rsidP="782002EF">
      <w:pPr>
        <w:pStyle w:val="ListParagraph"/>
        <w:numPr>
          <w:ilvl w:val="3"/>
          <w:numId w:val="21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especies.csv: Base de datos en archivo de texto plano.</w:t>
      </w:r>
    </w:p>
    <w:p w14:paraId="2248D3B4" w14:textId="35237B55" w:rsidR="4EA0559C" w:rsidRPr="00C220F8" w:rsidRDefault="4EA0559C" w:rsidP="782002EF">
      <w:pPr>
        <w:ind w:left="720"/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  <w:noProof/>
        </w:rPr>
        <w:drawing>
          <wp:inline distT="0" distB="0" distL="0" distR="0" wp14:anchorId="20F133B7" wp14:editId="7CE9FCCD">
            <wp:extent cx="5391150" cy="5724525"/>
            <wp:effectExtent l="0" t="0" r="0" b="0"/>
            <wp:docPr id="4291409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94EED56-997F-4678-9296-A2F8590302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40955" name="Picture 429140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09A8" w14:textId="4943898D" w:rsidR="67B561D3" w:rsidRPr="00C220F8" w:rsidRDefault="67B561D3" w:rsidP="782002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220F8">
        <w:rPr>
          <w:rFonts w:ascii="Times New Roman" w:hAnsi="Times New Roman" w:cs="Times New Roman"/>
          <w:b/>
          <w:bCs/>
        </w:rPr>
        <w:t xml:space="preserve">DIAGRAMA DE SECUENCIA </w:t>
      </w:r>
    </w:p>
    <w:p w14:paraId="5379DA3A" w14:textId="2E82006D" w:rsidR="445C377D" w:rsidRPr="00C220F8" w:rsidRDefault="445C377D" w:rsidP="782002EF">
      <w:pPr>
        <w:pStyle w:val="ListParagraph"/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Esta es la ruta paso a paso para que dibujes las líneas de vida y los mensajes del diagrama de secuencia, abarcando desde que el usuario hace clic hasta que ve el resultado:</w:t>
      </w:r>
    </w:p>
    <w:p w14:paraId="7875D815" w14:textId="6915547A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Actor (Usuario)</w:t>
      </w:r>
      <w:r w:rsidRPr="00C220F8">
        <w:rPr>
          <w:rFonts w:ascii="Times New Roman" w:eastAsia="Aptos" w:hAnsi="Times New Roman" w:cs="Times New Roman"/>
        </w:rPr>
        <w:t xml:space="preserve"> hace clic en "Diagnosticar" en index.html. </w:t>
      </w:r>
    </w:p>
    <w:p w14:paraId="4D96CDFD" w14:textId="6537F74E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controlador.js</w:t>
      </w:r>
      <w:r w:rsidRPr="00C220F8">
        <w:rPr>
          <w:rFonts w:ascii="Times New Roman" w:eastAsia="Aptos" w:hAnsi="Times New Roman" w:cs="Times New Roman"/>
        </w:rPr>
        <w:t xml:space="preserve"> intercepta el evento "submit", lee los valores del formulario y ejecuta un fetch POST a /api/diagnostico enviando el JSON. </w:t>
      </w:r>
    </w:p>
    <w:p w14:paraId="290D3742" w14:textId="0CB2ED41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 recibe la petición HTTP POST y extrae el payload. </w:t>
      </w:r>
    </w:p>
    <w:p w14:paraId="3E331B5F" w14:textId="705BA12F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 llama a la función parsear_solicitud(payload) ubicada en </w:t>
      </w:r>
      <w:r w:rsidRPr="00C220F8">
        <w:rPr>
          <w:rFonts w:ascii="Times New Roman" w:eastAsia="Aptos" w:hAnsi="Times New Roman" w:cs="Times New Roman"/>
          <w:b/>
          <w:bCs/>
        </w:rPr>
        <w:t>dtos.py</w:t>
      </w:r>
      <w:r w:rsidRPr="00C220F8">
        <w:rPr>
          <w:rFonts w:ascii="Times New Roman" w:eastAsia="Aptos" w:hAnsi="Times New Roman" w:cs="Times New Roman"/>
        </w:rPr>
        <w:t xml:space="preserve"> para validar formatos y rangos físicos. </w:t>
      </w:r>
    </w:p>
    <w:p w14:paraId="48CA4338" w14:textId="17C1D3DC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dtos.py</w:t>
      </w:r>
      <w:r w:rsidRPr="00C220F8">
        <w:rPr>
          <w:rFonts w:ascii="Times New Roman" w:eastAsia="Aptos" w:hAnsi="Times New Roman" w:cs="Times New Roman"/>
        </w:rPr>
        <w:t xml:space="preserve"> devuelve los datos validados y </w:t>
      </w: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 construye el objeto SolicitudDiagnostico. </w:t>
      </w:r>
    </w:p>
    <w:p w14:paraId="69CBAC4E" w14:textId="7DA7D4DD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 invoca el método ejecutar(solicitud) de la clase </w:t>
      </w: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. </w:t>
      </w:r>
    </w:p>
    <w:p w14:paraId="7785A2DB" w14:textId="0E18C472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 llama a obtener_rangos(solicitud.especie) sobre su repositorio inyectado (</w:t>
      </w:r>
      <w:r w:rsidRPr="00C220F8">
        <w:rPr>
          <w:rFonts w:ascii="Times New Roman" w:eastAsia="Aptos" w:hAnsi="Times New Roman" w:cs="Times New Roman"/>
          <w:b/>
          <w:bCs/>
        </w:rPr>
        <w:t>RepositorioEspeciesCSV</w:t>
      </w:r>
      <w:r w:rsidRPr="00C220F8">
        <w:rPr>
          <w:rFonts w:ascii="Times New Roman" w:eastAsia="Aptos" w:hAnsi="Times New Roman" w:cs="Times New Roman"/>
        </w:rPr>
        <w:t xml:space="preserve">). </w:t>
      </w:r>
    </w:p>
    <w:p w14:paraId="576CAB19" w14:textId="224CCA3F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RepositorioEspeciesCSV</w:t>
      </w:r>
      <w:r w:rsidRPr="00C220F8">
        <w:rPr>
          <w:rFonts w:ascii="Times New Roman" w:eastAsia="Aptos" w:hAnsi="Times New Roman" w:cs="Times New Roman"/>
        </w:rPr>
        <w:t xml:space="preserve"> busca en memoria/archivo y devuelve un objeto RangosEspecie a </w:t>
      </w: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. </w:t>
      </w:r>
    </w:p>
    <w:p w14:paraId="42E685D0" w14:textId="2CA89B90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 invoca clasificar_todos(...) de la clase </w:t>
      </w:r>
      <w:r w:rsidRPr="00C220F8">
        <w:rPr>
          <w:rFonts w:ascii="Times New Roman" w:eastAsia="Aptos" w:hAnsi="Times New Roman" w:cs="Times New Roman"/>
          <w:b/>
          <w:bCs/>
        </w:rPr>
        <w:t>ClasificadorParametro</w:t>
      </w:r>
      <w:r w:rsidRPr="00C220F8">
        <w:rPr>
          <w:rFonts w:ascii="Times New Roman" w:eastAsia="Aptos" w:hAnsi="Times New Roman" w:cs="Times New Roman"/>
        </w:rPr>
        <w:t xml:space="preserve">, obteniendo una lista de ResultadoParametro. </w:t>
      </w:r>
    </w:p>
    <w:p w14:paraId="2085687D" w14:textId="04511D78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 invoca agregar(especie, resultados) de la clase </w:t>
      </w:r>
      <w:r w:rsidRPr="00C220F8">
        <w:rPr>
          <w:rFonts w:ascii="Times New Roman" w:eastAsia="Aptos" w:hAnsi="Times New Roman" w:cs="Times New Roman"/>
          <w:b/>
          <w:bCs/>
        </w:rPr>
        <w:t>AgregarEstado</w:t>
      </w:r>
      <w:r w:rsidRPr="00C220F8">
        <w:rPr>
          <w:rFonts w:ascii="Times New Roman" w:eastAsia="Aptos" w:hAnsi="Times New Roman" w:cs="Times New Roman"/>
        </w:rPr>
        <w:t xml:space="preserve">, obteniendo el objeto final DiagnosticoPlanta. </w:t>
      </w:r>
    </w:p>
    <w:p w14:paraId="4FD7365E" w14:textId="2E7F5B9E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EvaluarPlanta</w:t>
      </w:r>
      <w:r w:rsidRPr="00C220F8">
        <w:rPr>
          <w:rFonts w:ascii="Times New Roman" w:eastAsia="Aptos" w:hAnsi="Times New Roman" w:cs="Times New Roman"/>
        </w:rPr>
        <w:t xml:space="preserve"> retorna el DiagnosticoPlanta a </w:t>
      </w: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. </w:t>
      </w:r>
    </w:p>
    <w:p w14:paraId="47B6B22D" w14:textId="74543D57" w:rsidR="445C377D" w:rsidRPr="00C220F8" w:rsidRDefault="445C377D" w:rsidP="782002EF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app.py</w:t>
      </w:r>
      <w:r w:rsidRPr="00C220F8">
        <w:rPr>
          <w:rFonts w:ascii="Times New Roman" w:eastAsia="Aptos" w:hAnsi="Times New Roman" w:cs="Times New Roman"/>
        </w:rPr>
        <w:t xml:space="preserve"> llama a diagnostico_resultado.to_dict(), lo convierte en JSON con jsonify() y lo responde con HTTP 200 OK. </w:t>
      </w:r>
    </w:p>
    <w:p w14:paraId="0E48E638" w14:textId="46741B1B" w:rsidR="00EE692D" w:rsidRPr="00C220F8" w:rsidRDefault="445C377D" w:rsidP="00850730">
      <w:pPr>
        <w:pStyle w:val="ListParagraph"/>
        <w:numPr>
          <w:ilvl w:val="0"/>
          <w:numId w:val="14"/>
        </w:numPr>
        <w:rPr>
          <w:rFonts w:ascii="Times New Roman" w:eastAsia="Aptos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controlador.js</w:t>
      </w:r>
      <w:r w:rsidRPr="00C220F8">
        <w:rPr>
          <w:rFonts w:ascii="Times New Roman" w:eastAsia="Aptos" w:hAnsi="Times New Roman" w:cs="Times New Roman"/>
        </w:rPr>
        <w:t xml:space="preserve"> recibe la respuesta exitosa y ejecuta la función mostrarResultado(data) actualizando el DOM en index.html.</w:t>
      </w:r>
    </w:p>
    <w:p w14:paraId="3B94F440" w14:textId="114E7BF0" w:rsidR="001E2828" w:rsidRPr="00C220F8" w:rsidRDefault="67B561D3" w:rsidP="00CD3C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220F8">
        <w:rPr>
          <w:rFonts w:ascii="Times New Roman" w:hAnsi="Times New Roman" w:cs="Times New Roman"/>
          <w:b/>
          <w:bCs/>
        </w:rPr>
        <w:t xml:space="preserve">TABLA DE RESPONSABILIDADDES POR CAPA </w:t>
      </w: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1821"/>
        <w:gridCol w:w="2230"/>
        <w:gridCol w:w="2079"/>
        <w:gridCol w:w="3003"/>
      </w:tblGrid>
      <w:tr w:rsidR="00020F15" w:rsidRPr="00C220F8" w14:paraId="7493B278" w14:textId="49801CCF" w:rsidTr="009F216E">
        <w:tc>
          <w:tcPr>
            <w:tcW w:w="1917" w:type="dxa"/>
          </w:tcPr>
          <w:p w14:paraId="07E671D0" w14:textId="4ACCC02C" w:rsidR="00020F15" w:rsidRPr="00C220F8" w:rsidRDefault="00020F15" w:rsidP="005F71B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220F8">
              <w:rPr>
                <w:rFonts w:ascii="Times New Roman" w:hAnsi="Times New Roman" w:cs="Times New Roman"/>
                <w:b/>
                <w:bCs/>
                <w:i/>
                <w:iCs/>
              </w:rPr>
              <w:t>Capa</w:t>
            </w:r>
          </w:p>
        </w:tc>
        <w:tc>
          <w:tcPr>
            <w:tcW w:w="2038" w:type="dxa"/>
          </w:tcPr>
          <w:p w14:paraId="2EA8E140" w14:textId="5C0ABE67" w:rsidR="00020F15" w:rsidRPr="00C220F8" w:rsidRDefault="00020F15" w:rsidP="005F71B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220F8">
              <w:rPr>
                <w:rFonts w:ascii="Times New Roman" w:hAnsi="Times New Roman" w:cs="Times New Roman"/>
                <w:b/>
                <w:bCs/>
                <w:i/>
                <w:iCs/>
              </w:rPr>
              <w:t>Componentes</w:t>
            </w:r>
          </w:p>
        </w:tc>
        <w:tc>
          <w:tcPr>
            <w:tcW w:w="2130" w:type="dxa"/>
          </w:tcPr>
          <w:p w14:paraId="1FD61FEE" w14:textId="7EE77E34" w:rsidR="00020F15" w:rsidRPr="00C220F8" w:rsidRDefault="00020F15" w:rsidP="005F71B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220F8">
              <w:rPr>
                <w:rFonts w:ascii="Times New Roman" w:hAnsi="Times New Roman" w:cs="Times New Roman"/>
                <w:b/>
                <w:bCs/>
                <w:i/>
                <w:iCs/>
              </w:rPr>
              <w:t>Responsabilidad Principal</w:t>
            </w:r>
          </w:p>
        </w:tc>
        <w:tc>
          <w:tcPr>
            <w:tcW w:w="3048" w:type="dxa"/>
          </w:tcPr>
          <w:p w14:paraId="52DDFD53" w14:textId="129698A9" w:rsidR="00020F15" w:rsidRPr="00C220F8" w:rsidRDefault="00020F15" w:rsidP="005F71B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C220F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Detalles </w:t>
            </w:r>
          </w:p>
        </w:tc>
      </w:tr>
      <w:tr w:rsidR="00020F15" w:rsidRPr="00C220F8" w14:paraId="57A01F21" w14:textId="22D3EDB1" w:rsidTr="009F216E">
        <w:tc>
          <w:tcPr>
            <w:tcW w:w="1917" w:type="dxa"/>
          </w:tcPr>
          <w:p w14:paraId="61328A98" w14:textId="23F0A5FA" w:rsidR="00020F15" w:rsidRPr="00C220F8" w:rsidRDefault="00DE2024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Vista (Interfza UI)</w:t>
            </w:r>
          </w:p>
        </w:tc>
        <w:tc>
          <w:tcPr>
            <w:tcW w:w="2038" w:type="dxa"/>
          </w:tcPr>
          <w:p w14:paraId="010F27B3" w14:textId="77777777" w:rsidR="00020F15" w:rsidRPr="00C220F8" w:rsidRDefault="00DE2024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Index.html</w:t>
            </w:r>
          </w:p>
          <w:p w14:paraId="6AFBE3B9" w14:textId="51418949" w:rsidR="00DE2024" w:rsidRPr="00C220F8" w:rsidRDefault="00DE2024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Styles.css</w:t>
            </w:r>
          </w:p>
        </w:tc>
        <w:tc>
          <w:tcPr>
            <w:tcW w:w="2130" w:type="dxa"/>
          </w:tcPr>
          <w:p w14:paraId="5C5C2FBC" w14:textId="7F095E76" w:rsidR="00020F15" w:rsidRPr="00C220F8" w:rsidRDefault="00DE2024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Presentacion e interacción con el usuario. Muestra la información y captura los datos de entrada.</w:t>
            </w:r>
          </w:p>
        </w:tc>
        <w:tc>
          <w:tcPr>
            <w:tcW w:w="3048" w:type="dxa"/>
          </w:tcPr>
          <w:p w14:paraId="246DF523" w14:textId="2A71836A" w:rsidR="00020F15" w:rsidRPr="00C220F8" w:rsidRDefault="00B10F8D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Define la estructura visual y diseño.</w:t>
            </w:r>
          </w:p>
          <w:p w14:paraId="0187407A" w14:textId="0E569DF3" w:rsidR="00B10F8D" w:rsidRPr="00C220F8" w:rsidRDefault="00B10F8D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Provee el formulario donde el usuario ingresa la especie y los valores ambientales (luz, humedad, temperatura)</w:t>
            </w:r>
          </w:p>
          <w:p w14:paraId="37526369" w14:textId="2C93394D" w:rsidR="00B10F8D" w:rsidRPr="00C220F8" w:rsidRDefault="00B10F8D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No contiene lógica de negocio ni realiza cálculos; es una interfaz dummy</w:t>
            </w:r>
          </w:p>
        </w:tc>
      </w:tr>
      <w:tr w:rsidR="00B10F8D" w:rsidRPr="00C220F8" w14:paraId="7867554F" w14:textId="77777777" w:rsidTr="009F216E">
        <w:tc>
          <w:tcPr>
            <w:tcW w:w="1917" w:type="dxa"/>
          </w:tcPr>
          <w:p w14:paraId="20EDF7FA" w14:textId="68954608" w:rsidR="00B10F8D" w:rsidRPr="00C220F8" w:rsidRDefault="00A33F5E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Controlador (App/Api)</w:t>
            </w:r>
          </w:p>
        </w:tc>
        <w:tc>
          <w:tcPr>
            <w:tcW w:w="2038" w:type="dxa"/>
          </w:tcPr>
          <w:p w14:paraId="644EF0D5" w14:textId="1828EEFD" w:rsidR="00B10F8D" w:rsidRPr="00C220F8" w:rsidRDefault="0008269D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App.py, controlador.js, dtos.py</w:t>
            </w:r>
          </w:p>
        </w:tc>
        <w:tc>
          <w:tcPr>
            <w:tcW w:w="2130" w:type="dxa"/>
          </w:tcPr>
          <w:p w14:paraId="6C31DF3D" w14:textId="77777777" w:rsidR="00B10F8D" w:rsidRPr="00C220F8" w:rsidRDefault="004B0F68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Intermediario y orquestación.</w:t>
            </w:r>
          </w:p>
          <w:p w14:paraId="437A125D" w14:textId="0B8428D7" w:rsidR="004B0F68" w:rsidRPr="00C220F8" w:rsidRDefault="004B0F68" w:rsidP="005F71B5">
            <w:pPr>
              <w:rPr>
                <w:rFonts w:ascii="Times New Roman" w:hAnsi="Times New Roman" w:cs="Times New Roman"/>
              </w:rPr>
            </w:pPr>
            <w:r w:rsidRPr="00C220F8">
              <w:rPr>
                <w:rFonts w:ascii="Times New Roman" w:hAnsi="Times New Roman" w:cs="Times New Roman"/>
              </w:rPr>
              <w:t>Recibe solicitudes, valida el formato, llama a la lógica de negocio (Modelo) y devuelve la respuesta a la Vista</w:t>
            </w:r>
          </w:p>
        </w:tc>
        <w:tc>
          <w:tcPr>
            <w:tcW w:w="3048" w:type="dxa"/>
          </w:tcPr>
          <w:p w14:paraId="5C567252" w14:textId="77777777" w:rsidR="00B10F8D" w:rsidRPr="00C220F8" w:rsidRDefault="00996766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App.py: Define</w:t>
            </w:r>
            <w:r w:rsidR="003F29ED" w:rsidRPr="00C220F8">
              <w:rPr>
                <w:rFonts w:ascii="Times New Roman" w:hAnsi="Times New Roman" w:cs="Times New Roman"/>
                <w:lang w:val="es-CO"/>
              </w:rPr>
              <w:t xml:space="preserve"> los endpoints</w:t>
            </w:r>
            <w:r w:rsidR="0038007D" w:rsidRPr="00C220F8">
              <w:rPr>
                <w:rFonts w:ascii="Times New Roman" w:hAnsi="Times New Roman" w:cs="Times New Roman"/>
                <w:lang w:val="es-CO"/>
              </w:rPr>
              <w:t>, recibe el json</w:t>
            </w:r>
            <w:r w:rsidR="006C0FD4" w:rsidRPr="00C220F8">
              <w:rPr>
                <w:rFonts w:ascii="Times New Roman" w:hAnsi="Times New Roman" w:cs="Times New Roman"/>
                <w:lang w:val="es-CO"/>
              </w:rPr>
              <w:t>, orquesta la ejecución del caso de uso y devuelve los códigos http correctos (200,400,404)</w:t>
            </w:r>
          </w:p>
          <w:p w14:paraId="2DC5657A" w14:textId="77777777" w:rsidR="006C0FD4" w:rsidRPr="00C220F8" w:rsidRDefault="006C0FD4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Dtos.py: Se encarga de validar los datos de entrada y transferirlos</w:t>
            </w:r>
          </w:p>
          <w:p w14:paraId="3D1F64B5" w14:textId="4037F606" w:rsidR="00786034" w:rsidRPr="00C220F8" w:rsidRDefault="00786034" w:rsidP="00B10F8D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Controlador.js: Captura el evento del botón html, realiza</w:t>
            </w:r>
            <w:r w:rsidR="00705BA1" w:rsidRPr="00C220F8">
              <w:rPr>
                <w:rFonts w:ascii="Times New Roman" w:hAnsi="Times New Roman" w:cs="Times New Roman"/>
                <w:lang w:val="es-CO"/>
              </w:rPr>
              <w:t xml:space="preserve"> la petición al backend y actualiza</w:t>
            </w:r>
            <w:r w:rsidR="00B204A2" w:rsidRPr="00C220F8">
              <w:rPr>
                <w:rFonts w:ascii="Times New Roman" w:hAnsi="Times New Roman" w:cs="Times New Roman"/>
                <w:lang w:val="es-CO"/>
              </w:rPr>
              <w:t xml:space="preserve"> la Vista dinámicamente con los resultados</w:t>
            </w:r>
          </w:p>
        </w:tc>
      </w:tr>
      <w:tr w:rsidR="00B10F8D" w:rsidRPr="00C220F8" w14:paraId="66A869C8" w14:textId="77777777" w:rsidTr="009F216E">
        <w:tc>
          <w:tcPr>
            <w:tcW w:w="1917" w:type="dxa"/>
          </w:tcPr>
          <w:p w14:paraId="2BBBA64B" w14:textId="0B3B2D50" w:rsidR="00B10F8D" w:rsidRPr="00C220F8" w:rsidRDefault="009F216E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Modelo (Dominio y Datos)</w:t>
            </w:r>
          </w:p>
        </w:tc>
        <w:tc>
          <w:tcPr>
            <w:tcW w:w="2038" w:type="dxa"/>
          </w:tcPr>
          <w:p w14:paraId="23AECE50" w14:textId="77777777" w:rsidR="00B10F8D" w:rsidRPr="00C220F8" w:rsidRDefault="009F216E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Evaluar_planta.py,</w:t>
            </w:r>
          </w:p>
          <w:p w14:paraId="5CEC0010" w14:textId="77777777" w:rsidR="009F216E" w:rsidRPr="00C220F8" w:rsidRDefault="009F216E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Clasificador.py,</w:t>
            </w:r>
          </w:p>
          <w:p w14:paraId="61FFA549" w14:textId="77777777" w:rsidR="009F216E" w:rsidRPr="00C220F8" w:rsidRDefault="009F216E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Agregador.py,</w:t>
            </w:r>
          </w:p>
          <w:p w14:paraId="701691A2" w14:textId="77777777" w:rsidR="009F216E" w:rsidRPr="00C220F8" w:rsidRDefault="009F216E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Entidades.py</w:t>
            </w:r>
            <w:r w:rsidR="00533275" w:rsidRPr="00C220F8">
              <w:rPr>
                <w:rFonts w:ascii="Times New Roman" w:hAnsi="Times New Roman" w:cs="Times New Roman"/>
                <w:lang w:val="es-CO"/>
              </w:rPr>
              <w:t>,</w:t>
            </w:r>
          </w:p>
          <w:p w14:paraId="18C107D2" w14:textId="77777777" w:rsidR="00533275" w:rsidRPr="00C220F8" w:rsidRDefault="00533275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Respositorio_csv.py,</w:t>
            </w:r>
          </w:p>
          <w:p w14:paraId="58E7435E" w14:textId="26340B39" w:rsidR="00533275" w:rsidRPr="00C220F8" w:rsidRDefault="00533275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Puertos,py</w:t>
            </w:r>
          </w:p>
        </w:tc>
        <w:tc>
          <w:tcPr>
            <w:tcW w:w="2130" w:type="dxa"/>
          </w:tcPr>
          <w:p w14:paraId="06C818E8" w14:textId="7D76FA6B" w:rsidR="00B10F8D" w:rsidRPr="00C220F8" w:rsidRDefault="00AE12D3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Lógica</w:t>
            </w:r>
            <w:r w:rsidR="00533275" w:rsidRPr="00C220F8">
              <w:rPr>
                <w:rFonts w:ascii="Times New Roman" w:hAnsi="Times New Roman" w:cs="Times New Roman"/>
                <w:lang w:val="es-CO"/>
              </w:rPr>
              <w:t xml:space="preserve"> del negocio, reglas del sistema y acceso a datos</w:t>
            </w:r>
            <w:r w:rsidR="00C915ED" w:rsidRPr="00C220F8">
              <w:rPr>
                <w:rFonts w:ascii="Times New Roman" w:hAnsi="Times New Roman" w:cs="Times New Roman"/>
                <w:lang w:val="es-CO"/>
              </w:rPr>
              <w:t>.</w:t>
            </w:r>
          </w:p>
          <w:p w14:paraId="3B1048DC" w14:textId="5277425F" w:rsidR="00533275" w:rsidRPr="00C220F8" w:rsidRDefault="005C56E3" w:rsidP="005F71B5">
            <w:pPr>
              <w:rPr>
                <w:rFonts w:ascii="Times New Roman" w:hAnsi="Times New Roman" w:cs="Times New Roman"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Centro de operación de la aplicación</w:t>
            </w:r>
          </w:p>
        </w:tc>
        <w:tc>
          <w:tcPr>
            <w:tcW w:w="3048" w:type="dxa"/>
          </w:tcPr>
          <w:p w14:paraId="63F383FB" w14:textId="1F0B282A" w:rsidR="00B10F8D" w:rsidRPr="00C220F8" w:rsidRDefault="00AE12D3" w:rsidP="00AE12D3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b/>
                <w:bCs/>
                <w:lang w:val="es-CO"/>
              </w:rPr>
              <w:t>Lógica del Dominio:</w:t>
            </w:r>
          </w:p>
          <w:p w14:paraId="26B56ECC" w14:textId="77777777" w:rsidR="00AE12D3" w:rsidRPr="00C220F8" w:rsidRDefault="00AE12D3" w:rsidP="00AE12D3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Clasificador.py y agregador.py deciden si un parámetro es ‘Optimo’ o ‘Peligro’, y cual es el estado general de la planta.</w:t>
            </w:r>
            <w:r w:rsidR="00521B0D" w:rsidRPr="00C220F8">
              <w:rPr>
                <w:rFonts w:ascii="Times New Roman" w:hAnsi="Times New Roman" w:cs="Times New Roman"/>
                <w:lang w:val="es-CO"/>
              </w:rPr>
              <w:t xml:space="preserve"> Las entidades.py modelan los conceptos clave</w:t>
            </w:r>
          </w:p>
          <w:p w14:paraId="17F71A37" w14:textId="77777777" w:rsidR="00521B0D" w:rsidRPr="00C220F8" w:rsidRDefault="0001154A" w:rsidP="00521B0D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b/>
                <w:bCs/>
                <w:lang w:val="es-CO"/>
              </w:rPr>
              <w:t>Casos de uso:</w:t>
            </w:r>
          </w:p>
          <w:p w14:paraId="7EC3C9DA" w14:textId="77777777" w:rsidR="0001154A" w:rsidRPr="00C220F8" w:rsidRDefault="0001154A" w:rsidP="0001154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Evaluar_planta.py orquesta los pasos lógicos sin saber nada de http o html</w:t>
            </w:r>
          </w:p>
          <w:p w14:paraId="0A798097" w14:textId="77777777" w:rsidR="0001154A" w:rsidRPr="00C220F8" w:rsidRDefault="0001154A" w:rsidP="0001154A">
            <w:p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b/>
                <w:bCs/>
                <w:lang w:val="es-CO"/>
              </w:rPr>
              <w:t>Persistencia:</w:t>
            </w:r>
          </w:p>
          <w:p w14:paraId="7AC80658" w14:textId="152E4A4E" w:rsidR="0001154A" w:rsidRPr="00C220F8" w:rsidRDefault="0072677B" w:rsidP="0001154A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lang w:val="es-CO"/>
              </w:rPr>
            </w:pPr>
            <w:r w:rsidRPr="00C220F8">
              <w:rPr>
                <w:rFonts w:ascii="Times New Roman" w:hAnsi="Times New Roman" w:cs="Times New Roman"/>
                <w:lang w:val="es-CO"/>
              </w:rPr>
              <w:t>Repositorio_</w:t>
            </w:r>
            <w:r w:rsidR="00761DB9" w:rsidRPr="00C220F8">
              <w:rPr>
                <w:rFonts w:ascii="Times New Roman" w:hAnsi="Times New Roman" w:cs="Times New Roman"/>
                <w:lang w:val="es-CO"/>
              </w:rPr>
              <w:t>csv.py lee los rangos desde especies.csv, implementando un puerto (interfaz)</w:t>
            </w:r>
            <w:r w:rsidR="00E97894" w:rsidRPr="00C220F8">
              <w:rPr>
                <w:rFonts w:ascii="Times New Roman" w:hAnsi="Times New Roman" w:cs="Times New Roman"/>
                <w:lang w:val="es-CO"/>
              </w:rPr>
              <w:t xml:space="preserve"> para aislar la base de datos del a lógica central</w:t>
            </w:r>
          </w:p>
        </w:tc>
      </w:tr>
    </w:tbl>
    <w:p w14:paraId="050C8BE7" w14:textId="32B3ECEC" w:rsidR="00880FF3" w:rsidRPr="00C220F8" w:rsidRDefault="00880FF3" w:rsidP="005F71B5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5FB6B62B" w14:textId="007AE0BE" w:rsidR="782002EF" w:rsidRPr="00C220F8" w:rsidRDefault="782002EF" w:rsidP="008138DA">
      <w:pPr>
        <w:pStyle w:val="ListParagraph"/>
        <w:numPr>
          <w:ilvl w:val="0"/>
          <w:numId w:val="6"/>
        </w:numPr>
        <w:ind w:left="0"/>
        <w:rPr>
          <w:rFonts w:ascii="Times New Roman" w:hAnsi="Times New Roman" w:cs="Times New Roman"/>
          <w:b/>
          <w:bCs/>
        </w:rPr>
      </w:pPr>
      <w:r w:rsidRPr="00C220F8">
        <w:rPr>
          <w:rFonts w:ascii="Times New Roman" w:hAnsi="Times New Roman" w:cs="Times New Roman"/>
          <w:b/>
          <w:bCs/>
        </w:rPr>
        <w:t xml:space="preserve">JUSTIFICACION PRINCIPIOS SOLID </w:t>
      </w:r>
      <w:r w:rsidR="62B16B3C" w:rsidRPr="00C220F8">
        <w:rPr>
          <w:rFonts w:ascii="Times New Roman" w:hAnsi="Times New Roman" w:cs="Times New Roman"/>
          <w:b/>
          <w:bCs/>
        </w:rPr>
        <w:t>El usuario interactúa con la Vista (index.html).</w:t>
      </w:r>
    </w:p>
    <w:p w14:paraId="41315567" w14:textId="76226FB6" w:rsidR="782002EF" w:rsidRPr="00C220F8" w:rsidRDefault="782002EF" w:rsidP="143053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 xml:space="preserve">PRINCIPIO DE RESPONSABILIDAD UNICA( SRP ) : </w:t>
      </w:r>
    </w:p>
    <w:p w14:paraId="44CF2A8F" w14:textId="1D12B4A5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 xml:space="preserve">La lógica del sistema está repartida en clases que responden a una sola razón de cambio: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ClasificadorParametro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Modelo/clasificador.py:43-75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 solo clasifica un valor contra un rango;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AgregarEstado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Modelo/agregador.py:16-37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 solo deriva el estado global a partir de resultados ya clasificados;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RepositorioEspeciesCSV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Modelo/repositorio_csv.py:11-16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 solo lee y cachea el CSV; y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diagnostico()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en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Controlador/app.py:47-77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solo traduce entre HTTP y el caso de uso.</w:t>
      </w:r>
    </w:p>
    <w:p w14:paraId="4EC59171" w14:textId="4057F70B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>Si AgregarEstado también leyera el CSV o construyera la respuesta JSON, un cambio en el formato de salida (por ejemplo, agregar un nuevo campo al JSON) obligaría a tocar la misma clase que decide si la planta está SALUDABLE o CRITICO, aumentando el riesgo de romper la regla de negocio por un cambio que no tiene nada que ver con ella.</w:t>
      </w:r>
    </w:p>
    <w:p w14:paraId="394F72ED" w14:textId="01A118B3" w:rsidR="782002EF" w:rsidRPr="00C220F8" w:rsidRDefault="782002EF" w:rsidP="008138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>PRINCIPIO DE ABRIERTO CERRADO ( OCP ) :</w:t>
      </w:r>
    </w:p>
    <w:p w14:paraId="4E9754B2" w14:textId="16332498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 xml:space="preserve">En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Modelo/clasificador.py:15-40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, los parámetros evaluables (luminosidad, humedad, temperatura) están definidos como datos en la lista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PARAMETROS_EVALUABLES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, no como código repetido por parámetro. El método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clasificar_todos()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Modelo/clasificador.py:77-93</w:t>
      </w:r>
      <w:r w:rsidRPr="00C220F8">
        <w:rPr>
          <w:rFonts w:ascii="Times New Roman" w:eastAsia="Aptos" w:hAnsi="Times New Roman" w:cs="Times New Roman"/>
          <w:color w:val="000000" w:themeColor="text1"/>
        </w:rPr>
        <w:t>) itera sobre esa lista sin conocer de antemano cuántos ni cuáles parámetros existen.</w:t>
      </w:r>
    </w:p>
    <w:p w14:paraId="7ED9E46F" w14:textId="1C3F0A07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</w:p>
    <w:p w14:paraId="55C42ADA" w14:textId="3ABDCD63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  <w:noProof/>
        </w:rPr>
        <w:drawing>
          <wp:inline distT="0" distB="0" distL="0" distR="0" wp14:anchorId="48AA6BE2" wp14:editId="5DF1A251">
            <wp:extent cx="3924502" cy="1498677"/>
            <wp:effectExtent l="0" t="0" r="0" b="0"/>
            <wp:docPr id="6754385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417AEA8-BB28-47C4-A72A-DAAFA8133D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3858" name="Picture 67543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4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7FBA" w14:textId="09A817AB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>Si mañana se agrega un cuarto parámetro (pH del sustrato), basta con añadir una tupla nueva a PARAMETROS_EVALUABLES — el algoritmo de clasificación en clasificar_uno() (líneas 46-75) no se modifica. Sin este diseño, cada parámetro nuevo obligaría a añadir un bloque if/elif adicional dentro del método de evaluación, violando el principio.</w:t>
      </w:r>
    </w:p>
    <w:p w14:paraId="1836BB96" w14:textId="695BCD10" w:rsidR="782002EF" w:rsidRPr="00C220F8" w:rsidRDefault="782002EF" w:rsidP="008138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>PRINCIPIO DE SUSTITUCION DE LISKOV ( LSP ) :</w:t>
      </w:r>
    </w:p>
    <w:p w14:paraId="7E53F36C" w14:textId="0D061807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 xml:space="preserve">El caso de uso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EvaluarPlanta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Modelo/evaluar_planta.py:21-40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 depende únicamente del puerto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IRepositorioEspecies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Modelo/puertos.py:10-16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), nunca de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RepositorioEspeciesCSV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directamente. En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tests/test_dominio.py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existe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FakeRepositorio</w:t>
      </w:r>
      <w:r w:rsidRPr="00C220F8">
        <w:rPr>
          <w:rFonts w:ascii="Times New Roman" w:eastAsia="Aptos" w:hAnsi="Times New Roman" w:cs="Times New Roman"/>
          <w:color w:val="000000" w:themeColor="text1"/>
        </w:rPr>
        <w:t>, un doble de prueba en memoria que implementa el mismo protocolo (obtener_rangos, listar_especies) sin tocar disco.</w:t>
      </w:r>
    </w:p>
    <w:p w14:paraId="4072829E" w14:textId="302EFF40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>Ambas implementaciones —la que lee CSV y la que vive en memoria para pruebas— son sustituibles entre sí sin que EvaluarPlanta note la diferencia ni requiera ningún cambio: el mismo evaluar_planta.py corre igual con cualquiera de las dos. Esto es evidencia ejecutable, no solo teórica: los 14 tests pasan usando el fake, y el sistema en producción usa la implementación real, con el mismo código de dominio en ambos casos.</w:t>
      </w:r>
    </w:p>
    <w:p w14:paraId="40F84724" w14:textId="70EB8DB0" w:rsidR="782002EF" w:rsidRPr="00C220F8" w:rsidRDefault="782002EF" w:rsidP="008138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>PRINCIPIO DE SEGREGACION DE INTERFACES ( ISP ):</w:t>
      </w:r>
    </w:p>
    <w:p w14:paraId="3DA33CCB" w14:textId="74CE8C74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IRepositorioEspecies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(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Modelo/puertos.py:10-16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) declara exactamente dos métodos: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obtener_rangos(especie)</w:t>
      </w:r>
      <w:r w:rsidRPr="00C220F8">
        <w:rPr>
          <w:rFonts w:ascii="Times New Roman" w:eastAsia="Aptos" w:hAnsi="Times New Roman" w:cs="Times New Roman"/>
          <w:color w:val="000000" w:themeColor="text1"/>
        </w:rPr>
        <w:t xml:space="preserve"> y </w:t>
      </w:r>
      <w:r w:rsidRPr="00C220F8">
        <w:rPr>
          <w:rFonts w:ascii="Times New Roman" w:eastAsia="Aptos" w:hAnsi="Times New Roman" w:cs="Times New Roman"/>
          <w:b/>
          <w:bCs/>
          <w:color w:val="000000" w:themeColor="text1"/>
        </w:rPr>
        <w:t>listar_especies()</w:t>
      </w:r>
      <w:r w:rsidRPr="00C220F8">
        <w:rPr>
          <w:rFonts w:ascii="Times New Roman" w:eastAsia="Aptos" w:hAnsi="Times New Roman" w:cs="Times New Roman"/>
          <w:color w:val="000000" w:themeColor="text1"/>
        </w:rPr>
        <w:t>. Son las dos únicas operaciones que el dominio necesita; no incluye métodos de escritura, actualización o borrado que un repositorio genérico "CRUD" normalmente tendría.</w:t>
      </w:r>
    </w:p>
    <w:p w14:paraId="5BE520C9" w14:textId="2473965B" w:rsidR="782002EF" w:rsidRPr="00C220F8" w:rsidRDefault="782002EF" w:rsidP="782002EF">
      <w:pPr>
        <w:ind w:left="1416"/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  <w:noProof/>
        </w:rPr>
        <w:drawing>
          <wp:inline distT="0" distB="0" distL="0" distR="0" wp14:anchorId="2E30859E" wp14:editId="7984200E">
            <wp:extent cx="4076909" cy="1409772"/>
            <wp:effectExtent l="0" t="0" r="0" b="0"/>
            <wp:docPr id="19932003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4C7EE51-3D50-4304-BA8F-877756EEE3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9493" name="Picture 859599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0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E5B" w14:textId="1A94B834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>Aquí reconocemos una tensión: la interfaz no está dividida en dos interfaces más pequeñas (una para obtener_rangos y otra para listar_especies), a pesar de que ClasificadorParametro y AgregarEstado ni siquiera usan el repositorio directamente — solo EvaluarPlanta lo hace, y usa ambos métodos. Se decidió no fragmentar más la interfaz porque ambos métodos pertenecen al mismo concepto (acceso a la tabla de referencia) y dividirlos habría añadido complejidad sin un consumidor real que necesitara solo uno de los dos.</w:t>
      </w:r>
    </w:p>
    <w:p w14:paraId="16254812" w14:textId="1596605C" w:rsidR="782002EF" w:rsidRPr="00C220F8" w:rsidRDefault="782002EF" w:rsidP="008138D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>PRINCIPIO DE INVERSION DE DEPENDENCIAS ( DIP ) :</w:t>
      </w:r>
    </w:p>
    <w:p w14:paraId="2410EBBB" w14:textId="38CC31EF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color w:val="000000" w:themeColor="text1"/>
        </w:rPr>
        <w:t>La dirección de dependencia va de infraestructura hacia el dominio, nunca al revés. EvaluarPlanta.__init__ (Modelo/evaluar_planta.py:24) recibe repositorio: IRepositorioEspecies — la abstracción, no la clase concreta. La implementación real (RepositorioEspeciesCSV) se instancia e inyecta desde el punto de composición en Controlador/app.py:25-26:</w:t>
      </w:r>
    </w:p>
    <w:p w14:paraId="31F82A8C" w14:textId="6DAFC45D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  <w:noProof/>
        </w:rPr>
        <w:drawing>
          <wp:inline distT="0" distB="0" distL="0" distR="0" wp14:anchorId="3A7BCB50" wp14:editId="76C5792A">
            <wp:extent cx="2946551" cy="406421"/>
            <wp:effectExtent l="0" t="0" r="0" b="0"/>
            <wp:docPr id="163578028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78F521C-B2F1-448A-8CB5-16E5BC93D9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0284" name="Picture 1635780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55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24A8" w14:textId="1522549D" w:rsidR="782002EF" w:rsidRPr="00C220F8" w:rsidRDefault="782002EF" w:rsidP="782002EF">
      <w:pPr>
        <w:pStyle w:val="ListParagraph"/>
        <w:ind w:left="1440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El módulo de dominio (evaluar_planta.py) nunca importa repositorio_csv.py; es app.py, el punto de entrada de más alto nivel, quien conoce ambos y los conecta. Esto es la formalización de RA5: cambiar el CSV por una base de datos relacional implicaría escribir una clase nueva que implemente IRepositorioEspecies y cambiar una sola línea en app.py:25 — cero cambios en evaluar_planta.py, clasificador.py o agregador.py.</w:t>
      </w:r>
    </w:p>
    <w:p w14:paraId="175F39A8" w14:textId="4FD5DFE0" w:rsidR="782002EF" w:rsidRPr="00C220F8" w:rsidRDefault="782002EF" w:rsidP="0081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 xml:space="preserve">PLAN DE EVOLUCION </w:t>
      </w:r>
    </w:p>
    <w:p w14:paraId="0463297B" w14:textId="2490CC85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Escenario 1: Las mediciones dejan de llegar por HTTP y llegan por MQTT desde un ESP32</w:t>
      </w:r>
    </w:p>
    <w:p w14:paraId="5D644C18" w14:textId="72EF9112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En este escenario se añade un nuevo canal de entrada de datos, aprovechando la separación de responsabilidades de la arquitectura.</w:t>
      </w:r>
    </w:p>
    <w:p w14:paraId="21271ACF" w14:textId="6593A53A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Agregados:</w:t>
      </w:r>
      <w:r w:rsidRPr="00C220F8">
        <w:rPr>
          <w:rFonts w:ascii="Times New Roman" w:eastAsia="Aptos" w:hAnsi="Times New Roman" w:cs="Times New Roman"/>
        </w:rPr>
        <w:t xml:space="preserve"> Se crea un nuevo adaptador de entrada en la capa de Controlador (por ejemplo, Controlador/adaptador_mqtt.py) que se suscribe al broker MQTT del ESP32.</w:t>
      </w:r>
    </w:p>
    <w:p w14:paraId="29441A9F" w14:textId="38B12B4F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Modificados:</w:t>
      </w:r>
    </w:p>
    <w:p w14:paraId="5F542D90" w14:textId="3EF9B622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app.py: Deberá modificarse únicamente para inicializar el cliente MQTT en segundo plano al arrancar el servidor. </w:t>
      </w:r>
    </w:p>
    <w:p w14:paraId="19616395" w14:textId="6B8D31EB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Probablemente dtos.py deba adaptarse o extenderse si el formato del payload del ESP32 difiere del JSON actual del frontend. </w:t>
      </w:r>
    </w:p>
    <w:p w14:paraId="13DC6C02" w14:textId="22BCD236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Intactos (No se tocan):</w:t>
      </w:r>
      <w:r w:rsidRPr="00C220F8">
        <w:rPr>
          <w:rFonts w:ascii="Times New Roman" w:eastAsia="Aptos" w:hAnsi="Times New Roman" w:cs="Times New Roman"/>
        </w:rPr>
        <w:t xml:space="preserve"> El Frontend (si se usa para ver resultados históricos), la capa de Aplicación (EvaluarPlanta), la capa de Dominio completa (Reglas botánicas, Entidades, Puertos) y la capa de Infraestructura (repositorio_csv.py). El caso de uso no sabe ni le importa si los datos vinieron por HTTP o por MQTT. </w:t>
      </w:r>
    </w:p>
    <w:p w14:paraId="0FF46EEE" w14:textId="122A7C31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Escenario 2: La tabla de referencia migra de CSV a una base de datos relacional</w:t>
      </w:r>
    </w:p>
    <w:p w14:paraId="073B1EF3" w14:textId="4C8E3FBA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Este escenario pone a prueba el patrón de Puertos y Adaptadores (Inversión de Dependencias).</w:t>
      </w:r>
    </w:p>
    <w:p w14:paraId="4F25BD28" w14:textId="238868E2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Agregados:</w:t>
      </w:r>
      <w:r w:rsidRPr="00C220F8">
        <w:rPr>
          <w:rFonts w:ascii="Times New Roman" w:eastAsia="Aptos" w:hAnsi="Times New Roman" w:cs="Times New Roman"/>
        </w:rPr>
        <w:t xml:space="preserve"> Se crea una nueva clase en la Infraestructura (ej. Modelo/repositorio_sql.py) que implemente la interfaz IRepositorioEspecies definida en el dominio. Se agregan librerías ORM (como SQLAlchemy) y scripts de migración. </w:t>
      </w:r>
    </w:p>
    <w:p w14:paraId="78690C83" w14:textId="63F5EF11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Modificados:</w:t>
      </w:r>
    </w:p>
    <w:p w14:paraId="31D01612" w14:textId="41A8444C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app.py: Es el lugar donde se hace la inyección de dependencias. Se debe cambiar la línea donde se instancia RepositorioEspeciesCSV para instanciar el nuevo RepositorioEspeciesSQL y pasárselo al caso de uso. </w:t>
      </w:r>
    </w:p>
    <w:p w14:paraId="04B8ED7A" w14:textId="6D1124BC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Intactos (No se tocan):</w:t>
      </w:r>
      <w:r w:rsidRPr="00C220F8">
        <w:rPr>
          <w:rFonts w:ascii="Times New Roman" w:eastAsia="Aptos" w:hAnsi="Times New Roman" w:cs="Times New Roman"/>
        </w:rPr>
        <w:t xml:space="preserve"> Todo el Frontend (index.html, controlador.js), el Controlador REST (rutas), los DTOs de validación, el Caso de Uso de Aplicación y </w:t>
      </w:r>
      <w:r w:rsidRPr="00C220F8">
        <w:rPr>
          <w:rFonts w:ascii="Times New Roman" w:eastAsia="Aptos" w:hAnsi="Times New Roman" w:cs="Times New Roman"/>
          <w:b/>
          <w:bCs/>
        </w:rPr>
        <w:t>todo el Dominio</w:t>
      </w:r>
      <w:r w:rsidRPr="00C220F8">
        <w:rPr>
          <w:rFonts w:ascii="Times New Roman" w:eastAsia="Aptos" w:hAnsi="Times New Roman" w:cs="Times New Roman"/>
        </w:rPr>
        <w:t xml:space="preserve"> puro (Entidades, Clasificador, Agregador). </w:t>
      </w:r>
    </w:p>
    <w:p w14:paraId="25EEA447" w14:textId="1671E986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Escenario 3: Aparecen usuarios, cada uno con varias plantas</w:t>
      </w:r>
    </w:p>
    <w:p w14:paraId="53E37592" w14:textId="02CC456A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Este escenario implica una expansión vertical del core de negocio.</w:t>
      </w:r>
    </w:p>
    <w:p w14:paraId="7823A43B" w14:textId="60623088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Agregados:</w:t>
      </w:r>
    </w:p>
    <w:p w14:paraId="0AEB105F" w14:textId="6E965BBD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Dominio:</w:t>
      </w:r>
      <w:r w:rsidRPr="00C220F8">
        <w:rPr>
          <w:rFonts w:ascii="Times New Roman" w:eastAsia="Aptos" w:hAnsi="Times New Roman" w:cs="Times New Roman"/>
        </w:rPr>
        <w:t xml:space="preserve"> Nuevas entidades (Usuario, PlantaUsuario) y nuevos puertos (IRepositorioUsuarios, IRepositorioPlantasUsuario).</w:t>
      </w:r>
    </w:p>
    <w:p w14:paraId="15890ACC" w14:textId="41765723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Aplicación:</w:t>
      </w:r>
      <w:r w:rsidRPr="00C220F8">
        <w:rPr>
          <w:rFonts w:ascii="Times New Roman" w:eastAsia="Aptos" w:hAnsi="Times New Roman" w:cs="Times New Roman"/>
        </w:rPr>
        <w:t xml:space="preserve"> Nuevos Casos de Uso (ej. RegistrarUsuario, AsignarPlanta, ConsultarMisPlantas, RegistrarDiagnostico).</w:t>
      </w:r>
    </w:p>
    <w:p w14:paraId="492DE265" w14:textId="1988FEBE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Controlador/Infra:</w:t>
      </w:r>
      <w:r w:rsidRPr="00C220F8">
        <w:rPr>
          <w:rFonts w:ascii="Times New Roman" w:eastAsia="Aptos" w:hAnsi="Times New Roman" w:cs="Times New Roman"/>
        </w:rPr>
        <w:t xml:space="preserve"> Nuevos endpoints REST (ej. GET /api/mis-plantas), middlewares de autenticación (ej. JWT), y repositorios para las nuevas entidades.</w:t>
      </w:r>
    </w:p>
    <w:p w14:paraId="5E91742E" w14:textId="2B6A7DF4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Frontend:</w:t>
      </w:r>
      <w:r w:rsidRPr="00C220F8">
        <w:rPr>
          <w:rFonts w:ascii="Times New Roman" w:eastAsia="Aptos" w:hAnsi="Times New Roman" w:cs="Times New Roman"/>
        </w:rPr>
        <w:t xml:space="preserve"> Vistas para Login, Registro y un Dashboard para listar las plantas guardadas.</w:t>
      </w:r>
    </w:p>
    <w:p w14:paraId="6037C736" w14:textId="3B2EF119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Modificados:</w:t>
      </w:r>
    </w:p>
    <w:p w14:paraId="45E52D77" w14:textId="6E3CE3BE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app.py: Para registrar las nuevas rutas y protegerlas con autenticación. </w:t>
      </w:r>
    </w:p>
    <w:p w14:paraId="6FD7C7E5" w14:textId="22B96D5E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La base de datos (sea CSV o SQL) necesita nuevas tablas/estructuras relacionales.</w:t>
      </w:r>
    </w:p>
    <w:p w14:paraId="039149E8" w14:textId="3C6CB266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index.html y controlador.js: Deben enviar un token de sesión en los headers HTTP (ej. Authorization: Bearer &lt;token&gt;). </w:t>
      </w:r>
    </w:p>
    <w:p w14:paraId="6D430816" w14:textId="4536ACE9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Intactos (No se tocan):</w:t>
      </w:r>
      <w:r w:rsidRPr="00C220F8">
        <w:rPr>
          <w:rFonts w:ascii="Times New Roman" w:eastAsia="Aptos" w:hAnsi="Times New Roman" w:cs="Times New Roman"/>
        </w:rPr>
        <w:t xml:space="preserve"> La lógica biológica dura. Los criterios con los que se clasifica si la temperatura es "BAJA" o "ALTA" (clasificador.py) y la forma en que se decide si una planta está "EN_RIESGO" o "CRITICA" (agregador.py) no cambian porque pertenezcan a un usuario. </w:t>
      </w:r>
    </w:p>
    <w:p w14:paraId="544FB716" w14:textId="19F587B1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Escenario 4: Se agrega gamificación (puntos, rachas, niveles) sobre el cuidado de la planta</w:t>
      </w:r>
    </w:p>
    <w:p w14:paraId="5A6EFE61" w14:textId="18F0661F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>Este escenario añade una lógica de negocio paralela a la biológica.</w:t>
      </w:r>
    </w:p>
    <w:p w14:paraId="6FD3A6F3" w14:textId="2656E0DA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Agregados:</w:t>
      </w:r>
    </w:p>
    <w:p w14:paraId="295211D4" w14:textId="2000C095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Dominio:</w:t>
      </w:r>
      <w:r w:rsidRPr="00C220F8">
        <w:rPr>
          <w:rFonts w:ascii="Times New Roman" w:eastAsia="Aptos" w:hAnsi="Times New Roman" w:cs="Times New Roman"/>
        </w:rPr>
        <w:t xml:space="preserve"> Nuevas entidades de Gamificación (PerfilGamificacion, Logro, Puntaje) y reglas de negocio para calcular recompensas.</w:t>
      </w:r>
    </w:p>
    <w:p w14:paraId="4CDA08DC" w14:textId="38492374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Aplicación:</w:t>
      </w:r>
      <w:r w:rsidRPr="00C220F8">
        <w:rPr>
          <w:rFonts w:ascii="Times New Roman" w:eastAsia="Aptos" w:hAnsi="Times New Roman" w:cs="Times New Roman"/>
        </w:rPr>
        <w:t xml:space="preserve"> Casos de uso reaccionarios (ej. OtorgarRecompensaPorDiagnostico) guiados idealmente por Eventos de Dominio (ej. escuchar el evento DiagnosticoSaludableRealizado).</w:t>
      </w:r>
    </w:p>
    <w:p w14:paraId="7D14635A" w14:textId="0E82ED6E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i/>
          <w:iCs/>
        </w:rPr>
        <w:t>Frontend:</w:t>
      </w:r>
      <w:r w:rsidRPr="00C220F8">
        <w:rPr>
          <w:rFonts w:ascii="Times New Roman" w:eastAsia="Aptos" w:hAnsi="Times New Roman" w:cs="Times New Roman"/>
        </w:rPr>
        <w:t xml:space="preserve"> Interfaz gráfica para mostrar barras de progreso, medallas, rachas de días seguidos evaluando plantas y animaciones.</w:t>
      </w:r>
    </w:p>
    <w:p w14:paraId="3C22E4A9" w14:textId="76AA9ACD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Modificados:</w:t>
      </w:r>
    </w:p>
    <w:p w14:paraId="071C9830" w14:textId="29F2D822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El caso de uso actual EvaluarPlanta (o la lógica del Controlador) debe modificarse para emitir una señal o llamar al módulo de gamificación si el resultado del diagnóstico es SALUDABLE. </w:t>
      </w:r>
    </w:p>
    <w:p w14:paraId="376B27E2" w14:textId="7C67631B" w:rsidR="782002EF" w:rsidRPr="00C220F8" w:rsidRDefault="782002EF" w:rsidP="008138DA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</w:rPr>
        <w:t xml:space="preserve">app.py: Nuevos endpoints para consultar el nivel/puntaje del usuario. </w:t>
      </w:r>
    </w:p>
    <w:p w14:paraId="36CEFEC4" w14:textId="2BD604E0" w:rsidR="782002EF" w:rsidRPr="00C220F8" w:rsidRDefault="782002EF" w:rsidP="008138D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220F8">
        <w:rPr>
          <w:rFonts w:ascii="Times New Roman" w:eastAsia="Aptos" w:hAnsi="Times New Roman" w:cs="Times New Roman"/>
          <w:b/>
          <w:bCs/>
        </w:rPr>
        <w:t>Componentes Intactos (No se tocan):</w:t>
      </w:r>
      <w:r w:rsidRPr="00C220F8">
        <w:rPr>
          <w:rFonts w:ascii="Times New Roman" w:eastAsia="Aptos" w:hAnsi="Times New Roman" w:cs="Times New Roman"/>
        </w:rPr>
        <w:t xml:space="preserve"> El catálogo de especies maestras (los rangos óptimos de luz, humedad y temperatura de las plantas), las validaciones físicas de los sensores (dtos.py) y el algoritmo de diagnóstico central (ClasificadorParametro).</w:t>
      </w:r>
    </w:p>
    <w:p w14:paraId="1AE13BA8" w14:textId="5F37EE29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</w:p>
    <w:p w14:paraId="182EB8D7" w14:textId="55544AE3" w:rsidR="782002EF" w:rsidRPr="00C220F8" w:rsidRDefault="782002EF" w:rsidP="008138D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220F8">
        <w:rPr>
          <w:rFonts w:ascii="Times New Roman" w:hAnsi="Times New Roman" w:cs="Times New Roman"/>
        </w:rPr>
        <w:t xml:space="preserve">DECISIONES Y ALTERNATIVAS DESCARTADAS </w:t>
      </w:r>
    </w:p>
    <w:p w14:paraId="2852596A" w14:textId="2168B7E3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</w:p>
    <w:p w14:paraId="47A28E4A" w14:textId="0EC8D345" w:rsidR="782002EF" w:rsidRPr="00C220F8" w:rsidRDefault="782002EF" w:rsidP="782002EF">
      <w:pPr>
        <w:pStyle w:val="ListParagraph"/>
        <w:rPr>
          <w:rFonts w:ascii="Times New Roman" w:hAnsi="Times New Roman" w:cs="Times New Roman"/>
        </w:rPr>
      </w:pPr>
    </w:p>
    <w:sectPr w:rsidR="782002EF" w:rsidRPr="00C220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48C3"/>
    <w:multiLevelType w:val="hybridMultilevel"/>
    <w:tmpl w:val="FFFFFFFF"/>
    <w:lvl w:ilvl="0" w:tplc="6B4A7F38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02B083E6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B3DED488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0EBECEA6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536830D4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AA2E2BA0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F41807DA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B25E2BF8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0EBA3A9A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BF5FFA"/>
    <w:multiLevelType w:val="hybridMultilevel"/>
    <w:tmpl w:val="FFFFFFFF"/>
    <w:lvl w:ilvl="0" w:tplc="897A868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A6E6659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248946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34EF4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99AF21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800E45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892477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878A599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556DD7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DC6CA6"/>
    <w:multiLevelType w:val="hybridMultilevel"/>
    <w:tmpl w:val="FFFFFFFF"/>
    <w:lvl w:ilvl="0" w:tplc="90023E7C">
      <w:start w:val="1"/>
      <w:numFmt w:val="decimal"/>
      <w:lvlText w:val="%1."/>
      <w:lvlJc w:val="left"/>
      <w:pPr>
        <w:ind w:left="720" w:hanging="360"/>
      </w:pPr>
    </w:lvl>
    <w:lvl w:ilvl="1" w:tplc="8B36206E">
      <w:start w:val="1"/>
      <w:numFmt w:val="lowerLetter"/>
      <w:lvlText w:val="%2."/>
      <w:lvlJc w:val="left"/>
      <w:pPr>
        <w:ind w:left="1440" w:hanging="360"/>
      </w:pPr>
    </w:lvl>
    <w:lvl w:ilvl="2" w:tplc="8C2CF802">
      <w:start w:val="1"/>
      <w:numFmt w:val="lowerRoman"/>
      <w:lvlText w:val="%3."/>
      <w:lvlJc w:val="left"/>
      <w:pPr>
        <w:ind w:left="2160" w:hanging="180"/>
      </w:pPr>
    </w:lvl>
    <w:lvl w:ilvl="3" w:tplc="FD265CD0">
      <w:start w:val="1"/>
      <w:numFmt w:val="decimal"/>
      <w:lvlText w:val="%4."/>
      <w:lvlJc w:val="left"/>
      <w:pPr>
        <w:ind w:left="2880" w:hanging="360"/>
      </w:pPr>
    </w:lvl>
    <w:lvl w:ilvl="4" w:tplc="15C8123E">
      <w:start w:val="1"/>
      <w:numFmt w:val="lowerLetter"/>
      <w:lvlText w:val="%5."/>
      <w:lvlJc w:val="left"/>
      <w:pPr>
        <w:ind w:left="3600" w:hanging="360"/>
      </w:pPr>
    </w:lvl>
    <w:lvl w:ilvl="5" w:tplc="53D8FE5A">
      <w:start w:val="1"/>
      <w:numFmt w:val="lowerRoman"/>
      <w:lvlText w:val="%6."/>
      <w:lvlJc w:val="left"/>
      <w:pPr>
        <w:ind w:left="4320" w:hanging="180"/>
      </w:pPr>
    </w:lvl>
    <w:lvl w:ilvl="6" w:tplc="5F046FBC">
      <w:start w:val="1"/>
      <w:numFmt w:val="decimal"/>
      <w:lvlText w:val="%7."/>
      <w:lvlJc w:val="left"/>
      <w:pPr>
        <w:ind w:left="5040" w:hanging="360"/>
      </w:pPr>
    </w:lvl>
    <w:lvl w:ilvl="7" w:tplc="04B87566">
      <w:start w:val="1"/>
      <w:numFmt w:val="lowerLetter"/>
      <w:lvlText w:val="%8."/>
      <w:lvlJc w:val="left"/>
      <w:pPr>
        <w:ind w:left="5760" w:hanging="360"/>
      </w:pPr>
    </w:lvl>
    <w:lvl w:ilvl="8" w:tplc="6E6CC224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1414944A"/>
    <w:multiLevelType w:val="hybridMultilevel"/>
    <w:tmpl w:val="FFFFFFFF"/>
    <w:lvl w:ilvl="0" w:tplc="1F5429C4">
      <w:start w:val="1"/>
      <w:numFmt w:val="decimal"/>
      <w:lvlText w:val="%1."/>
      <w:lvlJc w:val="left"/>
      <w:pPr>
        <w:ind w:left="720" w:hanging="360"/>
      </w:pPr>
    </w:lvl>
    <w:lvl w:ilvl="1" w:tplc="9D3A23A4">
      <w:start w:val="1"/>
      <w:numFmt w:val="lowerLetter"/>
      <w:lvlText w:val="%2."/>
      <w:lvlJc w:val="left"/>
      <w:pPr>
        <w:ind w:left="1440" w:hanging="360"/>
      </w:pPr>
    </w:lvl>
    <w:lvl w:ilvl="2" w:tplc="B114DBE2">
      <w:start w:val="1"/>
      <w:numFmt w:val="lowerRoman"/>
      <w:lvlText w:val="%3."/>
      <w:lvlJc w:val="right"/>
      <w:pPr>
        <w:ind w:left="2160" w:hanging="180"/>
      </w:pPr>
    </w:lvl>
    <w:lvl w:ilvl="3" w:tplc="FDF66552">
      <w:start w:val="1"/>
      <w:numFmt w:val="decimal"/>
      <w:lvlText w:val="%4."/>
      <w:lvlJc w:val="left"/>
      <w:pPr>
        <w:ind w:left="2880" w:hanging="360"/>
      </w:pPr>
    </w:lvl>
    <w:lvl w:ilvl="4" w:tplc="9022E288">
      <w:start w:val="1"/>
      <w:numFmt w:val="lowerLetter"/>
      <w:lvlText w:val="%5."/>
      <w:lvlJc w:val="left"/>
      <w:pPr>
        <w:ind w:left="3600" w:hanging="360"/>
      </w:pPr>
    </w:lvl>
    <w:lvl w:ilvl="5" w:tplc="FC1A2CC4">
      <w:start w:val="1"/>
      <w:numFmt w:val="lowerRoman"/>
      <w:lvlText w:val="%6."/>
      <w:lvlJc w:val="right"/>
      <w:pPr>
        <w:ind w:left="4320" w:hanging="180"/>
      </w:pPr>
    </w:lvl>
    <w:lvl w:ilvl="6" w:tplc="E2D83D02">
      <w:start w:val="1"/>
      <w:numFmt w:val="decimal"/>
      <w:lvlText w:val="%7."/>
      <w:lvlJc w:val="left"/>
      <w:pPr>
        <w:ind w:left="5040" w:hanging="360"/>
      </w:pPr>
    </w:lvl>
    <w:lvl w:ilvl="7" w:tplc="CE007564">
      <w:start w:val="1"/>
      <w:numFmt w:val="lowerLetter"/>
      <w:lvlText w:val="%8."/>
      <w:lvlJc w:val="left"/>
      <w:pPr>
        <w:ind w:left="5760" w:hanging="360"/>
      </w:pPr>
    </w:lvl>
    <w:lvl w:ilvl="8" w:tplc="EC400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259F7"/>
    <w:multiLevelType w:val="hybridMultilevel"/>
    <w:tmpl w:val="FFFFFFFF"/>
    <w:lvl w:ilvl="0" w:tplc="1A8255F4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FDE28190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EF368ED4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DCFAED8E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20584DC2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8B744E52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FB408304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A000BCDC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F184DA54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C74F309"/>
    <w:multiLevelType w:val="hybridMultilevel"/>
    <w:tmpl w:val="FFFFFFFF"/>
    <w:lvl w:ilvl="0" w:tplc="76FE5D78">
      <w:start w:val="1"/>
      <w:numFmt w:val="decimal"/>
      <w:lvlText w:val="%1."/>
      <w:lvlJc w:val="left"/>
      <w:pPr>
        <w:ind w:left="720" w:hanging="360"/>
      </w:pPr>
    </w:lvl>
    <w:lvl w:ilvl="1" w:tplc="1AE08B30">
      <w:start w:val="1"/>
      <w:numFmt w:val="lowerLetter"/>
      <w:lvlText w:val="%2."/>
      <w:lvlJc w:val="left"/>
      <w:pPr>
        <w:ind w:left="1440" w:hanging="360"/>
      </w:pPr>
    </w:lvl>
    <w:lvl w:ilvl="2" w:tplc="21FE70AA">
      <w:start w:val="1"/>
      <w:numFmt w:val="lowerRoman"/>
      <w:lvlText w:val="%3."/>
      <w:lvlJc w:val="left"/>
      <w:pPr>
        <w:ind w:left="2160" w:hanging="360"/>
      </w:pPr>
    </w:lvl>
    <w:lvl w:ilvl="3" w:tplc="A47EE36A">
      <w:start w:val="1"/>
      <w:numFmt w:val="decimal"/>
      <w:lvlText w:val="%4."/>
      <w:lvlJc w:val="left"/>
      <w:pPr>
        <w:ind w:left="2880" w:hanging="360"/>
      </w:pPr>
    </w:lvl>
    <w:lvl w:ilvl="4" w:tplc="F8AC6CB4">
      <w:start w:val="1"/>
      <w:numFmt w:val="lowerLetter"/>
      <w:lvlText w:val="%5."/>
      <w:lvlJc w:val="left"/>
      <w:pPr>
        <w:ind w:left="3600" w:hanging="360"/>
      </w:pPr>
    </w:lvl>
    <w:lvl w:ilvl="5" w:tplc="BDAA936C">
      <w:start w:val="1"/>
      <w:numFmt w:val="lowerRoman"/>
      <w:lvlText w:val="%6."/>
      <w:lvlJc w:val="left"/>
      <w:pPr>
        <w:ind w:left="4320" w:hanging="360"/>
      </w:pPr>
    </w:lvl>
    <w:lvl w:ilvl="6" w:tplc="2E46B43A">
      <w:start w:val="1"/>
      <w:numFmt w:val="decimal"/>
      <w:lvlText w:val="%7."/>
      <w:lvlJc w:val="left"/>
      <w:pPr>
        <w:ind w:left="5040" w:hanging="360"/>
      </w:pPr>
    </w:lvl>
    <w:lvl w:ilvl="7" w:tplc="C6506C12">
      <w:start w:val="1"/>
      <w:numFmt w:val="lowerLetter"/>
      <w:lvlText w:val="%8."/>
      <w:lvlJc w:val="left"/>
      <w:pPr>
        <w:ind w:left="5760" w:hanging="360"/>
      </w:pPr>
    </w:lvl>
    <w:lvl w:ilvl="8" w:tplc="8792557C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F7048D6"/>
    <w:multiLevelType w:val="hybridMultilevel"/>
    <w:tmpl w:val="FFFFFFFF"/>
    <w:lvl w:ilvl="0" w:tplc="10F273E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608A23C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87C4DD5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0EA307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C1632E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BD2174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2F0409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BAEE81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39416D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BE8124C"/>
    <w:multiLevelType w:val="hybridMultilevel"/>
    <w:tmpl w:val="7188EAAE"/>
    <w:lvl w:ilvl="0" w:tplc="8222D2BE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29B97"/>
    <w:multiLevelType w:val="hybridMultilevel"/>
    <w:tmpl w:val="FFFFFFFF"/>
    <w:lvl w:ilvl="0" w:tplc="62F23A6C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9740DA5C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8B6E7D56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E3A602E8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CD28EDC8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AA9CB1DC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EB68A290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F904D932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0CE4F5B0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0DEF64A"/>
    <w:multiLevelType w:val="hybridMultilevel"/>
    <w:tmpl w:val="FFFFFFFF"/>
    <w:lvl w:ilvl="0" w:tplc="D2B4BDEA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524EE14A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850242CE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47F27082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94DAD264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CBC6E4C4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B674EF9E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02B644B4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230854CC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1CBBCCF"/>
    <w:multiLevelType w:val="hybridMultilevel"/>
    <w:tmpl w:val="FFFFFFFF"/>
    <w:lvl w:ilvl="0" w:tplc="3A425266">
      <w:start w:val="1"/>
      <w:numFmt w:val="decimal"/>
      <w:lvlText w:val="%1."/>
      <w:lvlJc w:val="left"/>
      <w:pPr>
        <w:ind w:left="720" w:hanging="360"/>
      </w:pPr>
    </w:lvl>
    <w:lvl w:ilvl="1" w:tplc="8B1AFA3A">
      <w:start w:val="1"/>
      <w:numFmt w:val="lowerLetter"/>
      <w:lvlText w:val="%2."/>
      <w:lvlJc w:val="left"/>
      <w:pPr>
        <w:ind w:left="1440" w:hanging="360"/>
      </w:pPr>
    </w:lvl>
    <w:lvl w:ilvl="2" w:tplc="32B0E598">
      <w:start w:val="1"/>
      <w:numFmt w:val="lowerRoman"/>
      <w:lvlText w:val="%3."/>
      <w:lvlJc w:val="left"/>
      <w:pPr>
        <w:ind w:left="2160" w:hanging="360"/>
      </w:pPr>
    </w:lvl>
    <w:lvl w:ilvl="3" w:tplc="ABE886F2">
      <w:start w:val="1"/>
      <w:numFmt w:val="decimal"/>
      <w:lvlText w:val="%4."/>
      <w:lvlJc w:val="left"/>
      <w:pPr>
        <w:ind w:left="2880" w:hanging="360"/>
      </w:pPr>
    </w:lvl>
    <w:lvl w:ilvl="4" w:tplc="6CFC6B94">
      <w:start w:val="1"/>
      <w:numFmt w:val="lowerLetter"/>
      <w:lvlText w:val="%5."/>
      <w:lvlJc w:val="left"/>
      <w:pPr>
        <w:ind w:left="3600" w:hanging="360"/>
      </w:pPr>
    </w:lvl>
    <w:lvl w:ilvl="5" w:tplc="8AD22C56">
      <w:start w:val="1"/>
      <w:numFmt w:val="lowerRoman"/>
      <w:lvlText w:val="%6."/>
      <w:lvlJc w:val="left"/>
      <w:pPr>
        <w:ind w:left="4320" w:hanging="360"/>
      </w:pPr>
    </w:lvl>
    <w:lvl w:ilvl="6" w:tplc="3BE669E0">
      <w:start w:val="1"/>
      <w:numFmt w:val="decimal"/>
      <w:lvlText w:val="%7."/>
      <w:lvlJc w:val="left"/>
      <w:pPr>
        <w:ind w:left="5040" w:hanging="360"/>
      </w:pPr>
    </w:lvl>
    <w:lvl w:ilvl="7" w:tplc="4998D15C">
      <w:start w:val="1"/>
      <w:numFmt w:val="lowerLetter"/>
      <w:lvlText w:val="%8."/>
      <w:lvlJc w:val="left"/>
      <w:pPr>
        <w:ind w:left="5760" w:hanging="360"/>
      </w:pPr>
    </w:lvl>
    <w:lvl w:ilvl="8" w:tplc="65168046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3455893D"/>
    <w:multiLevelType w:val="hybridMultilevel"/>
    <w:tmpl w:val="FFFFFFFF"/>
    <w:lvl w:ilvl="0" w:tplc="3BEE88DA">
      <w:start w:val="1"/>
      <w:numFmt w:val="decimal"/>
      <w:lvlText w:val="%1."/>
      <w:lvlJc w:val="left"/>
      <w:pPr>
        <w:ind w:left="720" w:hanging="360"/>
      </w:pPr>
    </w:lvl>
    <w:lvl w:ilvl="1" w:tplc="B74A2158">
      <w:start w:val="1"/>
      <w:numFmt w:val="lowerLetter"/>
      <w:lvlText w:val="%2."/>
      <w:lvlJc w:val="left"/>
      <w:pPr>
        <w:ind w:left="1440" w:hanging="360"/>
      </w:pPr>
    </w:lvl>
    <w:lvl w:ilvl="2" w:tplc="97F88704">
      <w:start w:val="1"/>
      <w:numFmt w:val="lowerRoman"/>
      <w:lvlText w:val="%3."/>
      <w:lvlJc w:val="left"/>
      <w:pPr>
        <w:ind w:left="2160" w:hanging="180"/>
      </w:pPr>
    </w:lvl>
    <w:lvl w:ilvl="3" w:tplc="3FA883CE">
      <w:start w:val="1"/>
      <w:numFmt w:val="decimal"/>
      <w:lvlText w:val="%4."/>
      <w:lvlJc w:val="left"/>
      <w:pPr>
        <w:ind w:left="2880" w:hanging="360"/>
      </w:pPr>
    </w:lvl>
    <w:lvl w:ilvl="4" w:tplc="F8440FB2">
      <w:start w:val="1"/>
      <w:numFmt w:val="lowerLetter"/>
      <w:lvlText w:val="%5."/>
      <w:lvlJc w:val="left"/>
      <w:pPr>
        <w:ind w:left="3600" w:hanging="360"/>
      </w:pPr>
    </w:lvl>
    <w:lvl w:ilvl="5" w:tplc="A2CC0790">
      <w:start w:val="1"/>
      <w:numFmt w:val="lowerRoman"/>
      <w:lvlText w:val="%6."/>
      <w:lvlJc w:val="left"/>
      <w:pPr>
        <w:ind w:left="4320" w:hanging="180"/>
      </w:pPr>
    </w:lvl>
    <w:lvl w:ilvl="6" w:tplc="6A0E05D6">
      <w:start w:val="1"/>
      <w:numFmt w:val="decimal"/>
      <w:lvlText w:val="%7."/>
      <w:lvlJc w:val="left"/>
      <w:pPr>
        <w:ind w:left="5040" w:hanging="360"/>
      </w:pPr>
    </w:lvl>
    <w:lvl w:ilvl="7" w:tplc="339A2988">
      <w:start w:val="1"/>
      <w:numFmt w:val="lowerLetter"/>
      <w:lvlText w:val="%8."/>
      <w:lvlJc w:val="left"/>
      <w:pPr>
        <w:ind w:left="5760" w:hanging="360"/>
      </w:pPr>
    </w:lvl>
    <w:lvl w:ilvl="8" w:tplc="BCD247B8">
      <w:start w:val="1"/>
      <w:numFmt w:val="lowerRoman"/>
      <w:lvlText w:val="%9."/>
      <w:lvlJc w:val="left"/>
      <w:pPr>
        <w:ind w:left="6480" w:hanging="180"/>
      </w:pPr>
    </w:lvl>
  </w:abstractNum>
  <w:abstractNum w:abstractNumId="12" w15:restartNumberingAfterBreak="0">
    <w:nsid w:val="45B8E10C"/>
    <w:multiLevelType w:val="hybridMultilevel"/>
    <w:tmpl w:val="FFFFFFFF"/>
    <w:lvl w:ilvl="0" w:tplc="75748906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45CAD446">
      <w:start w:val="1"/>
      <w:numFmt w:val="bullet"/>
      <w:lvlText w:val="▪"/>
      <w:lvlJc w:val="left"/>
      <w:pPr>
        <w:ind w:left="1788" w:hanging="360"/>
      </w:pPr>
      <w:rPr>
        <w:rFonts w:ascii="Wingdings" w:hAnsi="Wingdings" w:hint="default"/>
      </w:rPr>
    </w:lvl>
    <w:lvl w:ilvl="2" w:tplc="1CA6925A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1D3AB9B4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9DEA804C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639A983A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8D7C3410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A4D285C4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45D69A72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2049DA9"/>
    <w:multiLevelType w:val="hybridMultilevel"/>
    <w:tmpl w:val="FFFFFFFF"/>
    <w:lvl w:ilvl="0" w:tplc="6CEC29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92035BE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1BA8708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7A6AD5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61882B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560D77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F84E70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5AC43D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C8AF05C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5732C20D"/>
    <w:multiLevelType w:val="hybridMultilevel"/>
    <w:tmpl w:val="FFFFFFFF"/>
    <w:lvl w:ilvl="0" w:tplc="4D3091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BE49D5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0F03A2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D92057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FF0753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F32AED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1C269C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BF4A64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B016DA0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9DE3249"/>
    <w:multiLevelType w:val="hybridMultilevel"/>
    <w:tmpl w:val="FFFFFFFF"/>
    <w:lvl w:ilvl="0" w:tplc="30C0A376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98961C5E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8944903A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84BA5096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F54CFFCC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C3622DF4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44BEC332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EC24AD08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9F2E5512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E3D2B8A"/>
    <w:multiLevelType w:val="hybridMultilevel"/>
    <w:tmpl w:val="FFFFFFFF"/>
    <w:lvl w:ilvl="0" w:tplc="3A88D370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2E5022B0">
      <w:start w:val="1"/>
      <w:numFmt w:val="bullet"/>
      <w:lvlText w:val="▪"/>
      <w:lvlJc w:val="left"/>
      <w:pPr>
        <w:ind w:left="1788" w:hanging="360"/>
      </w:pPr>
      <w:rPr>
        <w:rFonts w:ascii="Wingdings" w:hAnsi="Wingdings" w:hint="default"/>
      </w:rPr>
    </w:lvl>
    <w:lvl w:ilvl="2" w:tplc="071AF09C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2B2823BA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06065738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8ED4D29E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8CC49F56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18FCC95E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D01AF936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ECAAB7B"/>
    <w:multiLevelType w:val="hybridMultilevel"/>
    <w:tmpl w:val="FFFFFFFF"/>
    <w:lvl w:ilvl="0" w:tplc="780CF45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D92EE7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F10645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D7C830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AACFC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6F69A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BC279E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2C6A77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E2205E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7870FA5"/>
    <w:multiLevelType w:val="hybridMultilevel"/>
    <w:tmpl w:val="FFFFFFFF"/>
    <w:lvl w:ilvl="0" w:tplc="3A902854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8B62BBB8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1BEC7452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0646FE12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BF6285C2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E1A28D74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317E0C00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B62EB6C0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5DA0195A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B2B0EDD"/>
    <w:multiLevelType w:val="hybridMultilevel"/>
    <w:tmpl w:val="E6807D70"/>
    <w:lvl w:ilvl="0" w:tplc="5602FDFA">
      <w:start w:val="3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50EDA9"/>
    <w:multiLevelType w:val="hybridMultilevel"/>
    <w:tmpl w:val="FFFFFFFF"/>
    <w:lvl w:ilvl="0" w:tplc="E6025850">
      <w:start w:val="1"/>
      <w:numFmt w:val="bullet"/>
      <w:lvlText w:val="•"/>
      <w:lvlJc w:val="left"/>
      <w:pPr>
        <w:ind w:left="1068" w:hanging="360"/>
      </w:pPr>
      <w:rPr>
        <w:rFonts w:ascii="Symbol" w:hAnsi="Symbol" w:hint="default"/>
      </w:rPr>
    </w:lvl>
    <w:lvl w:ilvl="1" w:tplc="5CD83B28">
      <w:start w:val="1"/>
      <w:numFmt w:val="bullet"/>
      <w:lvlText w:val="○"/>
      <w:lvlJc w:val="left"/>
      <w:pPr>
        <w:ind w:left="1788" w:hanging="360"/>
      </w:pPr>
      <w:rPr>
        <w:rFonts w:ascii="Courier New" w:hAnsi="Courier New" w:hint="default"/>
      </w:rPr>
    </w:lvl>
    <w:lvl w:ilvl="2" w:tplc="D89C9968">
      <w:start w:val="1"/>
      <w:numFmt w:val="bullet"/>
      <w:lvlText w:val="▪"/>
      <w:lvlJc w:val="left"/>
      <w:pPr>
        <w:ind w:left="2508" w:hanging="360"/>
      </w:pPr>
      <w:rPr>
        <w:rFonts w:ascii="Wingdings" w:hAnsi="Wingdings" w:hint="default"/>
      </w:rPr>
    </w:lvl>
    <w:lvl w:ilvl="3" w:tplc="C24EADDE">
      <w:start w:val="1"/>
      <w:numFmt w:val="bullet"/>
      <w:lvlText w:val="•"/>
      <w:lvlJc w:val="left"/>
      <w:pPr>
        <w:ind w:left="3228" w:hanging="360"/>
      </w:pPr>
      <w:rPr>
        <w:rFonts w:ascii="Symbol" w:hAnsi="Symbol" w:hint="default"/>
      </w:rPr>
    </w:lvl>
    <w:lvl w:ilvl="4" w:tplc="B0869F5E">
      <w:start w:val="1"/>
      <w:numFmt w:val="bullet"/>
      <w:lvlText w:val="○"/>
      <w:lvlJc w:val="left"/>
      <w:pPr>
        <w:ind w:left="3948" w:hanging="360"/>
      </w:pPr>
      <w:rPr>
        <w:rFonts w:ascii="Courier New" w:hAnsi="Courier New" w:hint="default"/>
      </w:rPr>
    </w:lvl>
    <w:lvl w:ilvl="5" w:tplc="7B167402">
      <w:start w:val="1"/>
      <w:numFmt w:val="bullet"/>
      <w:lvlText w:val="▪"/>
      <w:lvlJc w:val="left"/>
      <w:pPr>
        <w:ind w:left="4668" w:hanging="360"/>
      </w:pPr>
      <w:rPr>
        <w:rFonts w:ascii="Wingdings" w:hAnsi="Wingdings" w:hint="default"/>
      </w:rPr>
    </w:lvl>
    <w:lvl w:ilvl="6" w:tplc="02720796">
      <w:start w:val="1"/>
      <w:numFmt w:val="bullet"/>
      <w:lvlText w:val="•"/>
      <w:lvlJc w:val="left"/>
      <w:pPr>
        <w:ind w:left="5388" w:hanging="360"/>
      </w:pPr>
      <w:rPr>
        <w:rFonts w:ascii="Symbol" w:hAnsi="Symbol" w:hint="default"/>
      </w:rPr>
    </w:lvl>
    <w:lvl w:ilvl="7" w:tplc="6742B464">
      <w:start w:val="1"/>
      <w:numFmt w:val="bullet"/>
      <w:lvlText w:val="○"/>
      <w:lvlJc w:val="left"/>
      <w:pPr>
        <w:ind w:left="6108" w:hanging="360"/>
      </w:pPr>
      <w:rPr>
        <w:rFonts w:ascii="Courier New" w:hAnsi="Courier New" w:hint="default"/>
      </w:rPr>
    </w:lvl>
    <w:lvl w:ilvl="8" w:tplc="09EE5706">
      <w:start w:val="1"/>
      <w:numFmt w:val="bullet"/>
      <w:lvlText w:val="▪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DA43424"/>
    <w:multiLevelType w:val="hybridMultilevel"/>
    <w:tmpl w:val="FFFFFFFF"/>
    <w:lvl w:ilvl="0" w:tplc="12021C9A">
      <w:start w:val="1"/>
      <w:numFmt w:val="decimal"/>
      <w:lvlText w:val="%1."/>
      <w:lvlJc w:val="left"/>
      <w:pPr>
        <w:ind w:left="1068" w:hanging="360"/>
      </w:pPr>
    </w:lvl>
    <w:lvl w:ilvl="1" w:tplc="A09CEFFC">
      <w:start w:val="1"/>
      <w:numFmt w:val="lowerLetter"/>
      <w:lvlText w:val="%2."/>
      <w:lvlJc w:val="left"/>
      <w:pPr>
        <w:ind w:left="1788" w:hanging="360"/>
      </w:pPr>
    </w:lvl>
    <w:lvl w:ilvl="2" w:tplc="214A8CBA">
      <w:start w:val="1"/>
      <w:numFmt w:val="lowerRoman"/>
      <w:lvlText w:val="%3."/>
      <w:lvlJc w:val="right"/>
      <w:pPr>
        <w:ind w:left="2508" w:hanging="180"/>
      </w:pPr>
    </w:lvl>
    <w:lvl w:ilvl="3" w:tplc="5F40ADEC">
      <w:start w:val="1"/>
      <w:numFmt w:val="decimal"/>
      <w:lvlText w:val="%4."/>
      <w:lvlJc w:val="left"/>
      <w:pPr>
        <w:ind w:left="3228" w:hanging="360"/>
      </w:pPr>
    </w:lvl>
    <w:lvl w:ilvl="4" w:tplc="E578E184">
      <w:start w:val="1"/>
      <w:numFmt w:val="lowerLetter"/>
      <w:lvlText w:val="%5."/>
      <w:lvlJc w:val="left"/>
      <w:pPr>
        <w:ind w:left="3948" w:hanging="360"/>
      </w:pPr>
    </w:lvl>
    <w:lvl w:ilvl="5" w:tplc="1E1C9F0A">
      <w:start w:val="1"/>
      <w:numFmt w:val="lowerRoman"/>
      <w:lvlText w:val="%6."/>
      <w:lvlJc w:val="right"/>
      <w:pPr>
        <w:ind w:left="4668" w:hanging="180"/>
      </w:pPr>
    </w:lvl>
    <w:lvl w:ilvl="6" w:tplc="D11471D6">
      <w:start w:val="1"/>
      <w:numFmt w:val="decimal"/>
      <w:lvlText w:val="%7."/>
      <w:lvlJc w:val="left"/>
      <w:pPr>
        <w:ind w:left="5388" w:hanging="360"/>
      </w:pPr>
    </w:lvl>
    <w:lvl w:ilvl="7" w:tplc="8654D4C6">
      <w:start w:val="1"/>
      <w:numFmt w:val="lowerLetter"/>
      <w:lvlText w:val="%8."/>
      <w:lvlJc w:val="left"/>
      <w:pPr>
        <w:ind w:left="6108" w:hanging="360"/>
      </w:pPr>
    </w:lvl>
    <w:lvl w:ilvl="8" w:tplc="4656BDD8">
      <w:start w:val="1"/>
      <w:numFmt w:val="lowerRoman"/>
      <w:lvlText w:val="%9."/>
      <w:lvlJc w:val="right"/>
      <w:pPr>
        <w:ind w:left="6828" w:hanging="180"/>
      </w:pPr>
    </w:lvl>
  </w:abstractNum>
  <w:num w:numId="1" w16cid:durableId="1119572046">
    <w:abstractNumId w:val="14"/>
  </w:num>
  <w:num w:numId="2" w16cid:durableId="1460876619">
    <w:abstractNumId w:val="19"/>
  </w:num>
  <w:num w:numId="3" w16cid:durableId="1521698851">
    <w:abstractNumId w:val="2"/>
  </w:num>
  <w:num w:numId="4" w16cid:durableId="1546454575">
    <w:abstractNumId w:val="10"/>
  </w:num>
  <w:num w:numId="5" w16cid:durableId="1703480640">
    <w:abstractNumId w:val="18"/>
  </w:num>
  <w:num w:numId="6" w16cid:durableId="1736276668">
    <w:abstractNumId w:val="3"/>
  </w:num>
  <w:num w:numId="7" w16cid:durableId="1850244472">
    <w:abstractNumId w:val="11"/>
  </w:num>
  <w:num w:numId="8" w16cid:durableId="1877036667">
    <w:abstractNumId w:val="17"/>
  </w:num>
  <w:num w:numId="9" w16cid:durableId="1918199538">
    <w:abstractNumId w:val="5"/>
  </w:num>
  <w:num w:numId="10" w16cid:durableId="1926955491">
    <w:abstractNumId w:val="15"/>
  </w:num>
  <w:num w:numId="11" w16cid:durableId="1996837983">
    <w:abstractNumId w:val="13"/>
  </w:num>
  <w:num w:numId="12" w16cid:durableId="2012483211">
    <w:abstractNumId w:val="12"/>
  </w:num>
  <w:num w:numId="13" w16cid:durableId="2041854286">
    <w:abstractNumId w:val="8"/>
  </w:num>
  <w:num w:numId="14" w16cid:durableId="320473048">
    <w:abstractNumId w:val="21"/>
  </w:num>
  <w:num w:numId="15" w16cid:durableId="392391511">
    <w:abstractNumId w:val="7"/>
  </w:num>
  <w:num w:numId="16" w16cid:durableId="503865778">
    <w:abstractNumId w:val="6"/>
  </w:num>
  <w:num w:numId="17" w16cid:durableId="513543904">
    <w:abstractNumId w:val="9"/>
  </w:num>
  <w:num w:numId="18" w16cid:durableId="565379343">
    <w:abstractNumId w:val="16"/>
  </w:num>
  <w:num w:numId="19" w16cid:durableId="572548388">
    <w:abstractNumId w:val="0"/>
  </w:num>
  <w:num w:numId="20" w16cid:durableId="630789549">
    <w:abstractNumId w:val="4"/>
  </w:num>
  <w:num w:numId="21" w16cid:durableId="650064864">
    <w:abstractNumId w:val="1"/>
  </w:num>
  <w:num w:numId="22" w16cid:durableId="7096941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FCDF1B"/>
    <w:rsid w:val="0001154A"/>
    <w:rsid w:val="00020F15"/>
    <w:rsid w:val="0008269D"/>
    <w:rsid w:val="00102A11"/>
    <w:rsid w:val="001D5988"/>
    <w:rsid w:val="001E2828"/>
    <w:rsid w:val="001E3234"/>
    <w:rsid w:val="001E32D3"/>
    <w:rsid w:val="0033157C"/>
    <w:rsid w:val="003566B3"/>
    <w:rsid w:val="0038007D"/>
    <w:rsid w:val="003944EE"/>
    <w:rsid w:val="003B5308"/>
    <w:rsid w:val="003F1DAF"/>
    <w:rsid w:val="003F29ED"/>
    <w:rsid w:val="00407265"/>
    <w:rsid w:val="0046507F"/>
    <w:rsid w:val="004B0F68"/>
    <w:rsid w:val="004D058B"/>
    <w:rsid w:val="0050288E"/>
    <w:rsid w:val="00521B0D"/>
    <w:rsid w:val="00533275"/>
    <w:rsid w:val="005C56E3"/>
    <w:rsid w:val="005D3EDE"/>
    <w:rsid w:val="005F6412"/>
    <w:rsid w:val="005F71B5"/>
    <w:rsid w:val="006C0FD4"/>
    <w:rsid w:val="006D758F"/>
    <w:rsid w:val="006E0AE1"/>
    <w:rsid w:val="00705BA1"/>
    <w:rsid w:val="00714091"/>
    <w:rsid w:val="0072677B"/>
    <w:rsid w:val="00761DB9"/>
    <w:rsid w:val="00786034"/>
    <w:rsid w:val="008138DA"/>
    <w:rsid w:val="008329A9"/>
    <w:rsid w:val="00850730"/>
    <w:rsid w:val="00880FF3"/>
    <w:rsid w:val="008A42D7"/>
    <w:rsid w:val="008A47C9"/>
    <w:rsid w:val="00901AF9"/>
    <w:rsid w:val="00996766"/>
    <w:rsid w:val="009D2A7F"/>
    <w:rsid w:val="009F216E"/>
    <w:rsid w:val="00A33F5E"/>
    <w:rsid w:val="00A83077"/>
    <w:rsid w:val="00AE12D3"/>
    <w:rsid w:val="00B10F8D"/>
    <w:rsid w:val="00B204A2"/>
    <w:rsid w:val="00B228D1"/>
    <w:rsid w:val="00BE74A2"/>
    <w:rsid w:val="00C220F8"/>
    <w:rsid w:val="00C374AD"/>
    <w:rsid w:val="00C915ED"/>
    <w:rsid w:val="00CD3CB4"/>
    <w:rsid w:val="00CD5D42"/>
    <w:rsid w:val="00D3582A"/>
    <w:rsid w:val="00DA05F7"/>
    <w:rsid w:val="00DE2024"/>
    <w:rsid w:val="00E545F2"/>
    <w:rsid w:val="00E97894"/>
    <w:rsid w:val="00EE2788"/>
    <w:rsid w:val="00EE692D"/>
    <w:rsid w:val="00EF3C7F"/>
    <w:rsid w:val="017E398E"/>
    <w:rsid w:val="02D6A333"/>
    <w:rsid w:val="043F4BBC"/>
    <w:rsid w:val="09B54B50"/>
    <w:rsid w:val="143053B4"/>
    <w:rsid w:val="143DBC45"/>
    <w:rsid w:val="14578EA4"/>
    <w:rsid w:val="1D89B587"/>
    <w:rsid w:val="2101CFA7"/>
    <w:rsid w:val="2206FB7D"/>
    <w:rsid w:val="250927B9"/>
    <w:rsid w:val="2524DF97"/>
    <w:rsid w:val="291FEF2B"/>
    <w:rsid w:val="2B4C3662"/>
    <w:rsid w:val="2CB33870"/>
    <w:rsid w:val="2E8CA707"/>
    <w:rsid w:val="314DD7E1"/>
    <w:rsid w:val="31F8AC01"/>
    <w:rsid w:val="32D4FB1B"/>
    <w:rsid w:val="344CD71E"/>
    <w:rsid w:val="349ECA44"/>
    <w:rsid w:val="352E7D67"/>
    <w:rsid w:val="356B9B73"/>
    <w:rsid w:val="375FE6E2"/>
    <w:rsid w:val="394EC05B"/>
    <w:rsid w:val="399E1646"/>
    <w:rsid w:val="3BA7321F"/>
    <w:rsid w:val="3E5ECF20"/>
    <w:rsid w:val="3E87F301"/>
    <w:rsid w:val="4201D399"/>
    <w:rsid w:val="445C377D"/>
    <w:rsid w:val="47E64BD9"/>
    <w:rsid w:val="4803084C"/>
    <w:rsid w:val="4E030A63"/>
    <w:rsid w:val="4EA0559C"/>
    <w:rsid w:val="4EBE18CC"/>
    <w:rsid w:val="54A4D395"/>
    <w:rsid w:val="5767EFBB"/>
    <w:rsid w:val="58FCDF1B"/>
    <w:rsid w:val="599A6E1D"/>
    <w:rsid w:val="5AD58298"/>
    <w:rsid w:val="5B03452D"/>
    <w:rsid w:val="5B24C9EB"/>
    <w:rsid w:val="602C2BE1"/>
    <w:rsid w:val="610B7122"/>
    <w:rsid w:val="6178A4DA"/>
    <w:rsid w:val="61AAEB0B"/>
    <w:rsid w:val="62B16B3C"/>
    <w:rsid w:val="64A8D669"/>
    <w:rsid w:val="67B561D3"/>
    <w:rsid w:val="6E56C53A"/>
    <w:rsid w:val="72ED3017"/>
    <w:rsid w:val="749A625C"/>
    <w:rsid w:val="74A03826"/>
    <w:rsid w:val="751C3A14"/>
    <w:rsid w:val="782002EF"/>
    <w:rsid w:val="7979F652"/>
    <w:rsid w:val="7F23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72B40"/>
  <w15:chartTrackingRefBased/>
  <w15:docId w15:val="{AA790AEB-FA71-4E20-99B3-D4D81980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82002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82002EF"/>
    <w:rPr>
      <w:color w:val="467886"/>
      <w:u w:val="single"/>
    </w:rPr>
  </w:style>
  <w:style w:type="table" w:styleId="TableGrid">
    <w:name w:val="Table Grid"/>
    <w:basedOn w:val="TableNormal"/>
    <w:uiPriority w:val="39"/>
    <w:rsid w:val="00394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kko3/planta-plantol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Esteban Leyton Muñoz</dc:creator>
  <cp:keywords/>
  <dc:description/>
  <cp:lastModifiedBy>Usuario invitado</cp:lastModifiedBy>
  <cp:revision>63</cp:revision>
  <dcterms:created xsi:type="dcterms:W3CDTF">2026-09-18T02:57:00Z</dcterms:created>
  <dcterms:modified xsi:type="dcterms:W3CDTF">2026-09-18T17:08:00Z</dcterms:modified>
</cp:coreProperties>
</file>