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성경 말씀을 기반으로 심리적 위로와 문제 해결을 제공하는 유튜브 롱폼 영상 제작 계획은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2026년 콘텐츠 트렌드와 기술적 환경에 매우 부합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전략입니다. 제공된 자료를 바탕으로 트렌드 접목 가능성, 차별화 전략, 그리고 구체적인 기획 방향을 분석해 드립니다.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2axtuqe6y9ve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현재 인기 트렌드와의 접목 분석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성경 기반의 위로 콘텐츠는 2026년의 핵심 키워드들과 강력하게 맞물려 있습니다.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근본이즘(Root-ism)과 인간다움의 복원: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AI가 일상화된 시대일수록 사람들은 유행보다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지속 가능한 본질적 가치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인간다움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찾으려 합니다 1-3. 성경이라는 고전적 지혜는 이러한 '근본'에 대한 갈증을 채워줄 최적의 소재입니다 4.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필코노미(Feel-conomy):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기분과 감정이 소비의 기준이 되는 시대입니다. 사람들은 단순한 정보를 넘어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행복, 위로, 안정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주는 콘텐츠에 기꺼이 시간을 투자합니다 5, 6.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'갓생'의 진화: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과거의 효율 중심 '갓생'이 이제는 **정서적 안정과 느린 삶(Slow living)**을 추구하는 방향으로 변하고 있습니다 7, 8. 심리적 불안을 치유하는 성경적 접근은 이 흐름에 완벽히 부합합니다.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딥다이브 설명(Deep-Dive Explainer) 포맷: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현대 시청자들은 복잡한 철학적·종교적 주제를 1~2시간 동안 깊이 있게 파고드는 롱폼 영상을 선호하는 경향이 있습니다 9, 10.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vanhpf5brw3w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차별화 및 성공 가능성 분석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단순한 성경 낭독 채널이 아닌, **'의미 제작자(Meaning-Maker)'**로서의 접근이 차별화의 핵심입니다.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지혜의 융합 (성경 + 심리학):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성경 구절을 나열하는 데 그치지 않고, **빅터 프랭클의 로고테라피(의미치료)**나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카를 융의 분석심리학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결합하십시오 4, 11. 예를 들어, 번아웃을 '실존적 공허'로 정의하고 이를 성경적 책임감과 연결하는 방식은 지적인 깊이와 실용적 위로를 동시에 제공합니다 12, 13.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'묵직한 빠른 전개(Fast-Heavy)' 모델: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지루한 강연 형식을 탈피하여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'너덜트(Nerdult)'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스타일의 빠른 편집과 일상적 공감대를 활용하십시오 14, 15. 일상의 사소한 갈등에서 시작해 성경적 통찰로 결론을 맺는 시네마틱한 구성은 몰입감을 극대화합니다 16, 17.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기술의 투명한 활용: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구글 오팔(VEO/Flow 등 포함)과 같은 최신 도구를 사용하되, 기술력을 과시하기보다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인간적 감성과 메시지의 진정성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전달하는 도구로 활용할 때 시청자의 신뢰를 얻을 수 있습니다 4, 18.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rxjbihci9w3b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구체적인 기획 및 제작 방향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h1sfmj6vqlw9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지식 엔진 구축 (NotebookLM)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성경 텍스트와 함께 빅터 프랭클의 《죽음의 수용소에서》, 심리학 논문 등을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노트북LM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학습시키십시오 19, 20.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심리적 문제(예: 불안, 상실감)와 성경 파라블(비유) 사이의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'2차 인사이트'를 추출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하여 대본의 뼈대를 만듭니다 19, 21.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jxhm7u3uoh95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현대적 재해석 및 대본 작성 (Gemini &amp; Flow)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**제미나이(Gemini)**를 활용해 성경 구절을 **현대적 배경(사무실, 가정 등)**으로 옮겨온 '현대판 비유' 대본을 작성하십시오 20, 22.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내러티브 아크: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정체(문제 발생) → 갈등(심리적 불안) → 합치(성경적·심리적 해결)의 구조를 따르십시오 23.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dvz6nqbjjl0f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시각 및 오디오 연출 (Kling 3.0 &amp; Suno)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Kling 3.0: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정교한 립싱크와 표정 구현을 통해 성경 말씀을 전달하는 캐릭터에게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깊은 감정 연기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부여하십시오 24.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일관된 visual motifs(예: 피어나는 꽃, 잔잔한 물결)를 사용하여 영상의 톤앤매너를 유지하십시오 25.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Suno: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영상의 흐름에 맞춰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(숨소리), (속삭임)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등의 효과를 넣은 오디오를 생성하여 시청자와의 친밀감과 몰입감을 높이십시오 20, 26.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g5b00vengy0l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홍보 전략 (Ready-core 전략)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롱폼 본편을 올리기 전, 가장 핵심적인 위로 구절을 담은 **40초 이내의 숏츠(Shorts)**를 반복 노출하여 기대감을 조성하십시오 9, 27.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이러한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성경적 지혜와 현대 심리학, 그리고 최신 AI 제작 공정의 결합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시청자들에게 단순한 영상 시청 이상의 **'치유적 경험'**을 선사하며 시장에서 독보적인 위치를 차지할 수 있게 할 것입니다 11.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