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A1EDB" w14:textId="77777777" w:rsidR="00BA3550" w:rsidRPr="006A6909" w:rsidRDefault="00BA3550" w:rsidP="00BA3550">
      <w:pPr>
        <w:ind w:left="0" w:firstLine="0"/>
        <w:jc w:val="center"/>
        <w:rPr>
          <w:b/>
          <w:color w:val="auto"/>
          <w:szCs w:val="20"/>
        </w:rPr>
      </w:pPr>
      <w:r w:rsidRPr="006A6909">
        <w:rPr>
          <w:b/>
          <w:szCs w:val="20"/>
          <w:shd w:val="clear" w:color="auto" w:fill="FFFFFF"/>
        </w:rPr>
        <w:t>МИНИСТЕРСТВО НАУКИ И ВЫСШЕГО ОБРАЗОВАНИЯ РОССИЙСКОЙ ФЕДЕРАЦИИ</w:t>
      </w:r>
    </w:p>
    <w:p w14:paraId="1D1EA3E8" w14:textId="77777777" w:rsidR="00BA3550" w:rsidRPr="007300EA" w:rsidRDefault="00BA3550" w:rsidP="00BA3550">
      <w:pPr>
        <w:ind w:left="0"/>
        <w:jc w:val="center"/>
      </w:pPr>
      <w:r w:rsidRPr="007300EA">
        <w:rPr>
          <w:szCs w:val="20"/>
        </w:rPr>
        <w:t xml:space="preserve">ФЕДЕРАЛЬНОЕ ГОСУДАРСТВЕННОЕ БЮДЖЕТНОЕ ОБРАЗОВАТЕЛЬНОЕ УЧРЕЖДЕНИЕ </w:t>
      </w:r>
      <w:r w:rsidRPr="007300EA">
        <w:rPr>
          <w:szCs w:val="20"/>
        </w:rPr>
        <w:br/>
        <w:t>ВЫСШЕГО ОБРАЗОВАНИЯ</w:t>
      </w:r>
    </w:p>
    <w:p w14:paraId="3B82C7EF" w14:textId="77777777" w:rsidR="00BA3550" w:rsidRPr="007300EA" w:rsidRDefault="00BA3550" w:rsidP="00BA3550">
      <w:pPr>
        <w:ind w:left="0" w:firstLine="0"/>
        <w:jc w:val="center"/>
      </w:pPr>
    </w:p>
    <w:p w14:paraId="233CEEB2" w14:textId="77777777" w:rsidR="00BA3550" w:rsidRPr="004D62E1" w:rsidRDefault="00BA3550" w:rsidP="00BA3550">
      <w:pPr>
        <w:ind w:left="0"/>
        <w:jc w:val="center"/>
        <w:rPr>
          <w:b/>
          <w:sz w:val="24"/>
          <w:szCs w:val="24"/>
        </w:rPr>
      </w:pPr>
      <w:r w:rsidRPr="004D62E1">
        <w:rPr>
          <w:b/>
          <w:sz w:val="24"/>
          <w:szCs w:val="24"/>
        </w:rPr>
        <w:t>МОСКОВСКИЙ АВИАЦИОННЫЙ ИНСТИТУТ</w:t>
      </w:r>
    </w:p>
    <w:p w14:paraId="739DF874" w14:textId="77777777" w:rsidR="00BA3550" w:rsidRDefault="00BA3550" w:rsidP="00BA3550">
      <w:pPr>
        <w:ind w:left="0"/>
        <w:jc w:val="center"/>
        <w:rPr>
          <w:b/>
          <w:sz w:val="24"/>
          <w:szCs w:val="24"/>
        </w:rPr>
      </w:pPr>
      <w:r w:rsidRPr="004D62E1">
        <w:rPr>
          <w:b/>
          <w:sz w:val="24"/>
          <w:szCs w:val="24"/>
        </w:rPr>
        <w:t>(национальный исследовательский университет)</w:t>
      </w:r>
    </w:p>
    <w:p w14:paraId="0E517986" w14:textId="77777777" w:rsidR="00BA3550" w:rsidRPr="004D62E1" w:rsidRDefault="00BA3550" w:rsidP="00BA3550">
      <w:pPr>
        <w:ind w:left="0"/>
        <w:jc w:val="center"/>
        <w:rPr>
          <w:b/>
          <w:sz w:val="24"/>
          <w:szCs w:val="24"/>
        </w:rPr>
      </w:pPr>
    </w:p>
    <w:p w14:paraId="66AFB510" w14:textId="77777777" w:rsidR="00BA3550" w:rsidRPr="007300EA" w:rsidRDefault="00BA3550" w:rsidP="00BA3550">
      <w:pPr>
        <w:ind w:left="0"/>
        <w:jc w:val="center"/>
        <w:rPr>
          <w:sz w:val="28"/>
        </w:rPr>
      </w:pPr>
      <w:r>
        <w:rPr>
          <w:b/>
          <w:sz w:val="28"/>
        </w:rPr>
        <w:t xml:space="preserve">Институт </w:t>
      </w:r>
      <w:r w:rsidRPr="007300EA">
        <w:rPr>
          <w:b/>
          <w:sz w:val="28"/>
        </w:rPr>
        <w:t>№7 «</w:t>
      </w:r>
      <w:r w:rsidRPr="007300EA">
        <w:rPr>
          <w:sz w:val="28"/>
        </w:rPr>
        <w:t>Робототехнические и интеллектуальные системы</w:t>
      </w:r>
      <w:r w:rsidRPr="007300EA">
        <w:rPr>
          <w:b/>
          <w:sz w:val="28"/>
        </w:rPr>
        <w:t>»</w:t>
      </w:r>
    </w:p>
    <w:p w14:paraId="7DC2072B" w14:textId="77777777" w:rsidR="00BA3550" w:rsidRDefault="00BA3550" w:rsidP="00BA3550">
      <w:pPr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704</w:t>
      </w:r>
    </w:p>
    <w:p w14:paraId="1799ED17" w14:textId="77777777" w:rsidR="00BA3550" w:rsidRDefault="00BA3550" w:rsidP="00BA3550">
      <w:pPr>
        <w:ind w:left="0"/>
        <w:jc w:val="center"/>
        <w:rPr>
          <w:b/>
          <w:sz w:val="36"/>
          <w:szCs w:val="36"/>
        </w:rPr>
      </w:pPr>
      <w:r w:rsidRPr="007300EA">
        <w:rPr>
          <w:b/>
        </w:rPr>
        <w:br/>
      </w:r>
      <w:r>
        <w:rPr>
          <w:b/>
          <w:sz w:val="36"/>
          <w:szCs w:val="36"/>
        </w:rPr>
        <w:t>Курсовая работа</w:t>
      </w:r>
    </w:p>
    <w:p w14:paraId="07295790" w14:textId="195990D7" w:rsidR="00BA3550" w:rsidRPr="00A36876" w:rsidRDefault="00BA3550" w:rsidP="00BA3550">
      <w:pPr>
        <w:spacing w:after="0" w:line="360" w:lineRule="auto"/>
        <w:ind w:left="0" w:firstLine="0"/>
        <w:jc w:val="center"/>
        <w:rPr>
          <w:rFonts w:eastAsia="Arial"/>
          <w:b/>
          <w:sz w:val="28"/>
          <w:szCs w:val="28"/>
        </w:rPr>
      </w:pPr>
      <w:r>
        <w:rPr>
          <w:rFonts w:eastAsia="Arial"/>
          <w:b/>
          <w:sz w:val="28"/>
          <w:szCs w:val="28"/>
        </w:rPr>
        <w:t xml:space="preserve">на </w:t>
      </w:r>
      <w:r w:rsidRPr="00BB4C8F">
        <w:rPr>
          <w:rFonts w:eastAsia="Arial"/>
          <w:b/>
          <w:sz w:val="28"/>
          <w:szCs w:val="28"/>
        </w:rPr>
        <w:t xml:space="preserve">тему </w:t>
      </w:r>
      <w:r w:rsidRPr="00A36876">
        <w:rPr>
          <w:rFonts w:eastAsia="Arial"/>
          <w:b/>
          <w:sz w:val="28"/>
          <w:szCs w:val="28"/>
        </w:rPr>
        <w:t>«</w:t>
      </w:r>
      <w:r w:rsidR="009416F3">
        <w:rPr>
          <w:rFonts w:eastAsia="Arial"/>
          <w:b/>
          <w:sz w:val="28"/>
          <w:szCs w:val="28"/>
        </w:rPr>
        <w:t>Эволюции популяции хищников и жертв</w:t>
      </w:r>
      <w:r w:rsidRPr="00A36876">
        <w:rPr>
          <w:rFonts w:eastAsia="Arial"/>
          <w:b/>
          <w:sz w:val="28"/>
          <w:szCs w:val="28"/>
        </w:rPr>
        <w:t>»</w:t>
      </w:r>
    </w:p>
    <w:p w14:paraId="5810D85F" w14:textId="77777777" w:rsidR="00BA3550" w:rsidRPr="00BB4C8F" w:rsidRDefault="00BA3550" w:rsidP="00BA3550">
      <w:pPr>
        <w:shd w:val="clear" w:color="auto" w:fill="FFFFFF"/>
        <w:spacing w:after="0" w:line="240" w:lineRule="auto"/>
        <w:ind w:left="0" w:firstLine="0"/>
        <w:jc w:val="center"/>
        <w:rPr>
          <w:sz w:val="28"/>
          <w:szCs w:val="28"/>
        </w:rPr>
      </w:pPr>
      <w:r w:rsidRPr="00BB4C8F">
        <w:rPr>
          <w:sz w:val="28"/>
          <w:szCs w:val="28"/>
        </w:rPr>
        <w:t>по курсу «Основы статистической динамики</w:t>
      </w:r>
      <w:bookmarkStart w:id="0" w:name="_GoBack"/>
      <w:bookmarkEnd w:id="0"/>
    </w:p>
    <w:p w14:paraId="1949A309" w14:textId="664478FF" w:rsidR="00BA3550" w:rsidRPr="00A36876" w:rsidRDefault="00BA3550" w:rsidP="00BA3550">
      <w:pPr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интегрированных информационных систем летательных аппаратов</w:t>
      </w:r>
      <w:r w:rsidRPr="00BB4C8F">
        <w:rPr>
          <w:sz w:val="28"/>
          <w:szCs w:val="28"/>
        </w:rPr>
        <w:t>»</w:t>
      </w:r>
    </w:p>
    <w:p w14:paraId="390040AD" w14:textId="77777777" w:rsidR="00BA3550" w:rsidRPr="00485310" w:rsidRDefault="00BA3550" w:rsidP="00BA3550">
      <w:pPr>
        <w:spacing w:after="0" w:line="360" w:lineRule="auto"/>
        <w:ind w:left="0" w:right="-283" w:firstLine="0"/>
        <w:rPr>
          <w:sz w:val="28"/>
          <w:szCs w:val="28"/>
        </w:rPr>
      </w:pPr>
    </w:p>
    <w:p w14:paraId="59BDED5C" w14:textId="293EB8CE" w:rsidR="00BA3550" w:rsidRPr="00DE2A7C" w:rsidRDefault="00BA3550" w:rsidP="00BA3550">
      <w:pPr>
        <w:spacing w:after="0" w:line="360" w:lineRule="auto"/>
        <w:ind w:left="0" w:right="-283"/>
        <w:jc w:val="center"/>
        <w:rPr>
          <w:sz w:val="28"/>
          <w:szCs w:val="28"/>
        </w:rPr>
      </w:pPr>
      <w:r w:rsidRPr="00DE2A7C">
        <w:rPr>
          <w:sz w:val="28"/>
          <w:szCs w:val="28"/>
        </w:rPr>
        <w:t>Вариант №3.</w:t>
      </w:r>
      <w:r>
        <w:rPr>
          <w:sz w:val="28"/>
          <w:szCs w:val="28"/>
        </w:rPr>
        <w:t>22</w:t>
      </w:r>
    </w:p>
    <w:p w14:paraId="6647CB52" w14:textId="77777777" w:rsidR="00BA3550" w:rsidRDefault="00BA3550" w:rsidP="00BA3550">
      <w:pPr>
        <w:ind w:left="0" w:firstLine="0"/>
      </w:pPr>
    </w:p>
    <w:p w14:paraId="6B4FEE04" w14:textId="77777777" w:rsidR="00BA3550" w:rsidRPr="007300EA" w:rsidRDefault="00BA3550" w:rsidP="00BA3550">
      <w:pPr>
        <w:ind w:left="0"/>
      </w:pPr>
    </w:p>
    <w:p w14:paraId="746AF880" w14:textId="77777777" w:rsidR="00BA3550" w:rsidRPr="007300EA" w:rsidRDefault="00BA3550" w:rsidP="00BA3550">
      <w:pPr>
        <w:pStyle w:val="a3"/>
        <w:ind w:left="0"/>
        <w:jc w:val="right"/>
        <w:rPr>
          <w:sz w:val="28"/>
          <w:szCs w:val="28"/>
        </w:rPr>
      </w:pPr>
      <w:r w:rsidRPr="007300EA">
        <w:rPr>
          <w:sz w:val="28"/>
          <w:szCs w:val="28"/>
        </w:rPr>
        <w:t>В</w:t>
      </w:r>
      <w:r>
        <w:rPr>
          <w:sz w:val="28"/>
          <w:szCs w:val="28"/>
        </w:rPr>
        <w:t>ыполнил:</w:t>
      </w:r>
      <w:r>
        <w:rPr>
          <w:sz w:val="28"/>
          <w:szCs w:val="28"/>
        </w:rPr>
        <w:br/>
        <w:t>Студент группы М7О-308С</w:t>
      </w:r>
    </w:p>
    <w:p w14:paraId="23D2CF62" w14:textId="70245FAB" w:rsidR="00BA3550" w:rsidRPr="00485310" w:rsidRDefault="00BA3550" w:rsidP="00BA3550">
      <w:pPr>
        <w:pStyle w:val="a3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Князев Р.О.</w:t>
      </w:r>
    </w:p>
    <w:p w14:paraId="696AAEE0" w14:textId="77777777" w:rsidR="00BA3550" w:rsidRPr="001E3F61" w:rsidRDefault="00BA3550" w:rsidP="00BA3550">
      <w:pPr>
        <w:pStyle w:val="a3"/>
        <w:ind w:left="0"/>
        <w:jc w:val="right"/>
        <w:rPr>
          <w:sz w:val="28"/>
          <w:szCs w:val="28"/>
        </w:rPr>
      </w:pPr>
    </w:p>
    <w:p w14:paraId="3CC3C422" w14:textId="77777777" w:rsidR="00BA3550" w:rsidRPr="001E3F61" w:rsidRDefault="00BA3550" w:rsidP="00BA3550">
      <w:pPr>
        <w:pStyle w:val="a3"/>
        <w:ind w:left="0"/>
        <w:jc w:val="right"/>
        <w:rPr>
          <w:sz w:val="28"/>
          <w:szCs w:val="28"/>
        </w:rPr>
      </w:pPr>
    </w:p>
    <w:p w14:paraId="3D481063" w14:textId="77777777" w:rsidR="00BA3550" w:rsidRPr="001E3F61" w:rsidRDefault="00BA3550" w:rsidP="00BA3550">
      <w:pPr>
        <w:pStyle w:val="a3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Pr="001E3F61">
        <w:rPr>
          <w:sz w:val="28"/>
          <w:szCs w:val="28"/>
        </w:rPr>
        <w:t>:</w:t>
      </w:r>
    </w:p>
    <w:p w14:paraId="10A97D1C" w14:textId="77777777" w:rsidR="00BA3550" w:rsidRPr="001E3F61" w:rsidRDefault="00BA3550" w:rsidP="00BA3550">
      <w:pPr>
        <w:pStyle w:val="a3"/>
        <w:ind w:left="0"/>
        <w:jc w:val="right"/>
        <w:rPr>
          <w:sz w:val="28"/>
          <w:szCs w:val="28"/>
          <w:shd w:val="clear" w:color="auto" w:fill="FFFFFF"/>
        </w:rPr>
      </w:pPr>
      <w:r w:rsidRPr="001E3F61">
        <w:rPr>
          <w:sz w:val="28"/>
          <w:szCs w:val="28"/>
          <w:shd w:val="clear" w:color="auto" w:fill="FFFFFF"/>
        </w:rPr>
        <w:t xml:space="preserve">профессор кафедры 704 </w:t>
      </w:r>
    </w:p>
    <w:p w14:paraId="5131582A" w14:textId="77777777" w:rsidR="00BA3550" w:rsidRDefault="00BA3550" w:rsidP="00BA3550">
      <w:pPr>
        <w:pStyle w:val="a3"/>
        <w:ind w:left="0"/>
        <w:jc w:val="right"/>
        <w:rPr>
          <w:sz w:val="28"/>
          <w:szCs w:val="28"/>
          <w:shd w:val="clear" w:color="auto" w:fill="FFFFFF"/>
        </w:rPr>
      </w:pPr>
      <w:r w:rsidRPr="001E3F61">
        <w:rPr>
          <w:sz w:val="28"/>
          <w:szCs w:val="28"/>
          <w:shd w:val="clear" w:color="auto" w:fill="FFFFFF"/>
        </w:rPr>
        <w:t>М.Н. Красильщиков</w:t>
      </w:r>
    </w:p>
    <w:p w14:paraId="6D10178D" w14:textId="77777777" w:rsidR="00BA3550" w:rsidRDefault="00BA3550" w:rsidP="00BA3550">
      <w:pPr>
        <w:pStyle w:val="a3"/>
        <w:ind w:left="0"/>
        <w:jc w:val="right"/>
        <w:rPr>
          <w:sz w:val="28"/>
          <w:szCs w:val="28"/>
          <w:shd w:val="clear" w:color="auto" w:fill="FFFFFF"/>
        </w:rPr>
      </w:pPr>
    </w:p>
    <w:p w14:paraId="1D646354" w14:textId="77777777" w:rsidR="00BA3550" w:rsidRPr="001E3F61" w:rsidRDefault="00BA3550" w:rsidP="00BA3550">
      <w:pPr>
        <w:pStyle w:val="a3"/>
        <w:ind w:left="0"/>
        <w:jc w:val="right"/>
        <w:rPr>
          <w:sz w:val="28"/>
          <w:szCs w:val="28"/>
          <w:shd w:val="clear" w:color="auto" w:fill="FFFFFF"/>
        </w:rPr>
      </w:pPr>
    </w:p>
    <w:p w14:paraId="2F433E98" w14:textId="3790BC1C" w:rsidR="00BA3550" w:rsidRDefault="00BA3550" w:rsidP="00BA3550">
      <w:pPr>
        <w:pStyle w:val="a3"/>
        <w:ind w:left="0"/>
        <w:jc w:val="right"/>
        <w:rPr>
          <w:sz w:val="28"/>
          <w:szCs w:val="28"/>
          <w:shd w:val="clear" w:color="auto" w:fill="FFFFFF"/>
        </w:rPr>
      </w:pPr>
      <w:r w:rsidRPr="009D2E19">
        <w:rPr>
          <w:sz w:val="28"/>
          <w:szCs w:val="28"/>
        </w:rPr>
        <w:t xml:space="preserve">   </w:t>
      </w:r>
      <w:r w:rsidRPr="009D2E19">
        <w:rPr>
          <w:sz w:val="28"/>
          <w:szCs w:val="28"/>
        </w:rPr>
        <w:tab/>
      </w:r>
      <w:r w:rsidRPr="009D2E19">
        <w:rPr>
          <w:sz w:val="28"/>
          <w:szCs w:val="28"/>
        </w:rPr>
        <w:tab/>
      </w:r>
      <w:r w:rsidRPr="009D2E19">
        <w:rPr>
          <w:sz w:val="28"/>
          <w:szCs w:val="28"/>
        </w:rPr>
        <w:tab/>
      </w:r>
      <w:r w:rsidRPr="009D2E19">
        <w:rPr>
          <w:sz w:val="28"/>
          <w:szCs w:val="28"/>
        </w:rPr>
        <w:tab/>
      </w:r>
      <w:r w:rsidRPr="009D2E19">
        <w:rPr>
          <w:sz w:val="28"/>
          <w:szCs w:val="28"/>
        </w:rPr>
        <w:tab/>
      </w:r>
      <w:r w:rsidRPr="009D2E19">
        <w:rPr>
          <w:sz w:val="28"/>
          <w:szCs w:val="28"/>
        </w:rPr>
        <w:tab/>
      </w:r>
      <w:proofErr w:type="gramStart"/>
      <w:r w:rsidRPr="001E3F61">
        <w:rPr>
          <w:sz w:val="28"/>
          <w:szCs w:val="28"/>
        </w:rPr>
        <w:t xml:space="preserve">Проверил:   </w:t>
      </w:r>
      <w:proofErr w:type="gramEnd"/>
      <w:r w:rsidRPr="001E3F61">
        <w:rPr>
          <w:sz w:val="28"/>
          <w:szCs w:val="28"/>
        </w:rPr>
        <w:t xml:space="preserve">                                         </w:t>
      </w:r>
      <w:r w:rsidRPr="00616F09">
        <w:rPr>
          <w:sz w:val="28"/>
          <w:szCs w:val="28"/>
          <w:shd w:val="clear" w:color="auto" w:fill="FFFFFF"/>
        </w:rPr>
        <w:t>доцент кафедры 704</w:t>
      </w:r>
    </w:p>
    <w:p w14:paraId="41C52615" w14:textId="77777777" w:rsidR="00BA3550" w:rsidRPr="00485310" w:rsidRDefault="00BA3550" w:rsidP="00BA3550">
      <w:pPr>
        <w:pStyle w:val="a3"/>
        <w:ind w:left="0"/>
        <w:jc w:val="right"/>
        <w:rPr>
          <w:sz w:val="28"/>
          <w:szCs w:val="28"/>
          <w:shd w:val="clear" w:color="auto" w:fill="FFFFFF"/>
        </w:rPr>
      </w:pPr>
      <w:r w:rsidRPr="00616F09">
        <w:rPr>
          <w:sz w:val="28"/>
          <w:szCs w:val="28"/>
          <w:shd w:val="clear" w:color="auto" w:fill="FFFFFF"/>
        </w:rPr>
        <w:t xml:space="preserve"> Е.В.</w:t>
      </w:r>
      <w:r>
        <w:rPr>
          <w:sz w:val="28"/>
          <w:szCs w:val="28"/>
          <w:shd w:val="clear" w:color="auto" w:fill="FFFFFF"/>
        </w:rPr>
        <w:t xml:space="preserve"> </w:t>
      </w:r>
      <w:r w:rsidRPr="00616F09">
        <w:rPr>
          <w:sz w:val="28"/>
          <w:szCs w:val="28"/>
          <w:shd w:val="clear" w:color="auto" w:fill="FFFFFF"/>
        </w:rPr>
        <w:t>Акимов</w:t>
      </w:r>
    </w:p>
    <w:p w14:paraId="4352DDCD" w14:textId="77777777" w:rsidR="00BA3550" w:rsidRPr="00485310" w:rsidRDefault="00BA3550" w:rsidP="00BA3550">
      <w:pPr>
        <w:pStyle w:val="a3"/>
        <w:ind w:left="0"/>
        <w:jc w:val="right"/>
        <w:rPr>
          <w:sz w:val="24"/>
          <w:szCs w:val="24"/>
        </w:rPr>
      </w:pPr>
    </w:p>
    <w:p w14:paraId="5D13EA12" w14:textId="77777777" w:rsidR="00BA3550" w:rsidRPr="00587049" w:rsidRDefault="00BA3550" w:rsidP="00BA3550">
      <w:pPr>
        <w:spacing w:after="160" w:line="259" w:lineRule="auto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</w:p>
    <w:p w14:paraId="5C65725C" w14:textId="3B0851BF" w:rsidR="00867D2A" w:rsidRDefault="00867D2A"/>
    <w:p w14:paraId="4934D8AA" w14:textId="5B7957E9" w:rsidR="00BA3550" w:rsidRPr="00437FC1" w:rsidRDefault="00BA3550" w:rsidP="00437FC1">
      <w:pPr>
        <w:ind w:left="2832" w:firstLine="708"/>
        <w:rPr>
          <w:b/>
          <w:sz w:val="32"/>
          <w:szCs w:val="32"/>
        </w:rPr>
      </w:pPr>
      <w:r w:rsidRPr="00437FC1">
        <w:rPr>
          <w:b/>
          <w:sz w:val="32"/>
          <w:szCs w:val="32"/>
        </w:rPr>
        <w:lastRenderedPageBreak/>
        <w:t>Введение</w:t>
      </w:r>
    </w:p>
    <w:p w14:paraId="729746F6" w14:textId="16BE1833" w:rsidR="00BA3550" w:rsidRPr="00437FC1" w:rsidRDefault="00BA3550" w:rsidP="00437FC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Математическая модель Вольтерры – Лотки описывает совместное существования двух биологических видов типа «хищник-жертва»:</w:t>
      </w:r>
    </w:p>
    <w:p w14:paraId="2E5930CF" w14:textId="3E158AEC" w:rsidR="00BA3550" w:rsidRPr="00437FC1" w:rsidRDefault="009416F3" w:rsidP="00437FC1">
      <w:pPr>
        <w:ind w:left="0" w:firstLine="0"/>
        <w:rPr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= -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</m:eqArr>
            </m:e>
          </m:d>
        </m:oMath>
      </m:oMathPara>
    </w:p>
    <w:p w14:paraId="5B7F445E" w14:textId="70D14ABA" w:rsidR="00BA3550" w:rsidRPr="00437FC1" w:rsidRDefault="00BA3550" w:rsidP="00437FC1">
      <w:pPr>
        <w:ind w:left="0" w:firstLine="0"/>
        <w:rPr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где: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-численность популяции жертв, </m:t>
          </m:r>
          <m:r>
            <w:rPr>
              <w:rFonts w:ascii="Cambria Math" w:hAnsi="Cambria Math"/>
              <w:sz w:val="26"/>
              <w:szCs w:val="26"/>
            </w:rPr>
            <m:t>y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-численность популяции хищников</m:t>
          </m:r>
        </m:oMath>
      </m:oMathPara>
    </w:p>
    <w:p w14:paraId="282CBBEE" w14:textId="0A4A4DB2" w:rsidR="00BA3550" w:rsidRPr="00437FC1" w:rsidRDefault="00BA3550" w:rsidP="00437FC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Параметры системы, характеризующие взаимодействие видов, принимают значение:</w:t>
      </w:r>
    </w:p>
    <w:p w14:paraId="145C47C7" w14:textId="0DE8CB01" w:rsidR="00BA3550" w:rsidRPr="00437FC1" w:rsidRDefault="00BA3550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ab/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=0.1;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=0.2;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=0.05;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=0.15;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=0.03</m:t>
        </m:r>
      </m:oMath>
    </w:p>
    <w:p w14:paraId="36C09159" w14:textId="0B7B6B11" w:rsidR="00002A2E" w:rsidRPr="00437FC1" w:rsidRDefault="00002A2E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На динамику популяций жертв и хищников оказывают влияние случайные процессы </w:t>
      </w:r>
      <m:oMath>
        <m:r>
          <w:rPr>
            <w:rFonts w:ascii="Cambria Math" w:hAnsi="Cambria Math"/>
            <w:sz w:val="26"/>
            <w:szCs w:val="26"/>
          </w:rPr>
          <m:t>ξ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</m:oMath>
      <w:r w:rsidRPr="00437FC1">
        <w:rPr>
          <w:sz w:val="26"/>
          <w:szCs w:val="26"/>
        </w:rPr>
        <w:t xml:space="preserve"> и </w:t>
      </w:r>
      <m:oMath>
        <m:r>
          <w:rPr>
            <w:rFonts w:ascii="Cambria Math" w:hAnsi="Cambria Math"/>
            <w:sz w:val="26"/>
            <w:szCs w:val="26"/>
          </w:rPr>
          <m:t>η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</m:d>
      </m:oMath>
      <w:r w:rsidRPr="00437FC1">
        <w:rPr>
          <w:sz w:val="26"/>
          <w:szCs w:val="26"/>
        </w:rPr>
        <w:t xml:space="preserve">, обладающие следующими статистическими характеристиками: </w:t>
      </w:r>
    </w:p>
    <w:p w14:paraId="18C728FF" w14:textId="2EB8D0BB" w:rsidR="00002A2E" w:rsidRPr="00437FC1" w:rsidRDefault="009416F3" w:rsidP="00BA3550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=0;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sub>
          </m:sSub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λτ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, где </m:t>
          </m:r>
          <m:r>
            <w:rPr>
              <w:rFonts w:ascii="Cambria Math" w:hAnsi="Cambria Math"/>
              <w:sz w:val="26"/>
              <w:szCs w:val="26"/>
            </w:rPr>
            <m:t>D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=0.001;</m:t>
          </m:r>
          <m:r>
            <w:rPr>
              <w:rFonts w:ascii="Cambria Math" w:hAnsi="Cambria Math"/>
              <w:sz w:val="26"/>
              <w:szCs w:val="26"/>
            </w:rPr>
            <m:t>λ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 10</m:t>
          </m:r>
        </m:oMath>
      </m:oMathPara>
    </w:p>
    <w:p w14:paraId="032C613E" w14:textId="589B29B1" w:rsidR="00002A2E" w:rsidRPr="00437FC1" w:rsidRDefault="00002A2E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ab/>
      </w:r>
    </w:p>
    <w:p w14:paraId="4830A9A4" w14:textId="067808DB" w:rsidR="00002A2E" w:rsidRPr="00437FC1" w:rsidRDefault="009416F3" w:rsidP="00BA3550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η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=0;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η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D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τ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func>
              <m:r>
                <w:rPr>
                  <w:rFonts w:ascii="Cambria Math" w:hAnsi="Cambria Math"/>
                  <w:sz w:val="26"/>
                  <w:szCs w:val="26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τ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τ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, где </m:t>
          </m:r>
          <m:r>
            <w:rPr>
              <w:rFonts w:ascii="Cambria Math" w:hAnsi="Cambria Math"/>
              <w:sz w:val="26"/>
              <w:szCs w:val="26"/>
            </w:rPr>
            <m:t>D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=0.001;</m:t>
          </m:r>
          <m:r>
            <w:rPr>
              <w:rFonts w:ascii="Cambria Math" w:hAnsi="Cambria Math"/>
              <w:sz w:val="26"/>
              <w:szCs w:val="26"/>
            </w:rPr>
            <m:t>μ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=20;</m:t>
          </m:r>
          <m:r>
            <w:rPr>
              <w:rFonts w:ascii="Cambria Math" w:hAnsi="Cambria Math"/>
              <w:sz w:val="26"/>
              <w:szCs w:val="26"/>
            </w:rPr>
            <m:t>ν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=8</m:t>
          </m:r>
        </m:oMath>
      </m:oMathPara>
    </w:p>
    <w:p w14:paraId="16E8F719" w14:textId="66F72D44" w:rsidR="00C37BF2" w:rsidRPr="00437FC1" w:rsidRDefault="00C37BF2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Периодически проводится подсчет численности хищников со случайной центрированной гауссовск</w:t>
      </w:r>
      <w:r w:rsidR="00BD13A8" w:rsidRPr="00437FC1">
        <w:rPr>
          <w:sz w:val="26"/>
          <w:szCs w:val="26"/>
        </w:rPr>
        <w:t>о</w:t>
      </w:r>
      <w:r w:rsidRPr="00437FC1">
        <w:rPr>
          <w:sz w:val="26"/>
          <w:szCs w:val="26"/>
        </w:rPr>
        <w:t>й ошибкой, обладающей СКО 2% от ее общей численности.</w:t>
      </w:r>
    </w:p>
    <w:p w14:paraId="0840B237" w14:textId="0B004881" w:rsidR="00C37BF2" w:rsidRPr="00437FC1" w:rsidRDefault="00C37BF2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Требуется на основе статистической обработки результатов измерений с использованием соотношений дискретного фильтра Калмана оценивать динамику численности популяции.</w:t>
      </w:r>
    </w:p>
    <w:p w14:paraId="24EA3D3B" w14:textId="493BB508" w:rsidR="00C37BF2" w:rsidRPr="00437FC1" w:rsidRDefault="00C37BF2" w:rsidP="00BA3550">
      <w:pPr>
        <w:ind w:left="0" w:firstLine="0"/>
        <w:rPr>
          <w:sz w:val="26"/>
          <w:szCs w:val="26"/>
        </w:rPr>
      </w:pPr>
    </w:p>
    <w:p w14:paraId="129CE161" w14:textId="277F082D" w:rsidR="00C37BF2" w:rsidRPr="00437FC1" w:rsidRDefault="00C37BF2" w:rsidP="00BA3550">
      <w:pPr>
        <w:ind w:left="0" w:firstLine="0"/>
        <w:rPr>
          <w:sz w:val="26"/>
          <w:szCs w:val="26"/>
        </w:rPr>
      </w:pPr>
    </w:p>
    <w:p w14:paraId="4F697A31" w14:textId="1C818D75" w:rsidR="00C37BF2" w:rsidRPr="00437FC1" w:rsidRDefault="00C37BF2" w:rsidP="00BA3550">
      <w:pPr>
        <w:ind w:left="0" w:firstLine="0"/>
        <w:rPr>
          <w:sz w:val="26"/>
          <w:szCs w:val="26"/>
        </w:rPr>
      </w:pPr>
    </w:p>
    <w:p w14:paraId="311C8B4F" w14:textId="2F192C51" w:rsidR="00C37BF2" w:rsidRPr="00437FC1" w:rsidRDefault="00C37BF2" w:rsidP="00BA3550">
      <w:pPr>
        <w:ind w:left="0" w:firstLine="0"/>
        <w:rPr>
          <w:sz w:val="26"/>
          <w:szCs w:val="26"/>
        </w:rPr>
      </w:pPr>
    </w:p>
    <w:p w14:paraId="73C5F85D" w14:textId="0CD5F8EE" w:rsidR="00C37BF2" w:rsidRPr="00437FC1" w:rsidRDefault="00C37BF2" w:rsidP="00BA3550">
      <w:pPr>
        <w:ind w:left="0" w:firstLine="0"/>
        <w:rPr>
          <w:sz w:val="26"/>
          <w:szCs w:val="26"/>
        </w:rPr>
      </w:pPr>
    </w:p>
    <w:p w14:paraId="07BB80BB" w14:textId="3F46373D" w:rsidR="00C37BF2" w:rsidRPr="00437FC1" w:rsidRDefault="00C37BF2" w:rsidP="00BA3550">
      <w:pPr>
        <w:ind w:left="0" w:firstLine="0"/>
        <w:rPr>
          <w:sz w:val="26"/>
          <w:szCs w:val="26"/>
        </w:rPr>
      </w:pPr>
    </w:p>
    <w:p w14:paraId="03C1E692" w14:textId="40B7267C" w:rsidR="00C37BF2" w:rsidRPr="00437FC1" w:rsidRDefault="00C37BF2" w:rsidP="00BA3550">
      <w:pPr>
        <w:ind w:left="0" w:firstLine="0"/>
        <w:rPr>
          <w:sz w:val="26"/>
          <w:szCs w:val="26"/>
        </w:rPr>
      </w:pPr>
    </w:p>
    <w:p w14:paraId="4D4C4CC5" w14:textId="032A06B9" w:rsidR="00C37BF2" w:rsidRPr="00437FC1" w:rsidRDefault="00C37BF2" w:rsidP="00BA3550">
      <w:pPr>
        <w:ind w:left="0" w:firstLine="0"/>
        <w:rPr>
          <w:sz w:val="26"/>
          <w:szCs w:val="26"/>
        </w:rPr>
      </w:pPr>
    </w:p>
    <w:p w14:paraId="64FA93BB" w14:textId="77777777" w:rsidR="00437FC1" w:rsidRDefault="00437FC1" w:rsidP="00437FC1">
      <w:pPr>
        <w:ind w:left="0" w:firstLine="0"/>
        <w:rPr>
          <w:sz w:val="26"/>
          <w:szCs w:val="26"/>
        </w:rPr>
      </w:pPr>
    </w:p>
    <w:p w14:paraId="68790577" w14:textId="592E6C38" w:rsidR="00C37BF2" w:rsidRPr="00437FC1" w:rsidRDefault="00C37BF2" w:rsidP="00437FC1">
      <w:pPr>
        <w:ind w:left="1416" w:firstLine="708"/>
        <w:rPr>
          <w:b/>
          <w:sz w:val="32"/>
          <w:szCs w:val="32"/>
        </w:rPr>
      </w:pPr>
      <w:r w:rsidRPr="00437FC1">
        <w:rPr>
          <w:b/>
          <w:sz w:val="32"/>
          <w:szCs w:val="32"/>
        </w:rPr>
        <w:lastRenderedPageBreak/>
        <w:t>Расчет формирующего фильтра</w:t>
      </w:r>
    </w:p>
    <w:p w14:paraId="6639C27E" w14:textId="50E75648" w:rsidR="00C37BF2" w:rsidRPr="007A704D" w:rsidRDefault="00C37BF2" w:rsidP="00437FC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Формирующим фильтром</w:t>
      </w:r>
      <w:r w:rsidRPr="004F42AA">
        <w:rPr>
          <w:sz w:val="26"/>
          <w:szCs w:val="26"/>
        </w:rPr>
        <w:t xml:space="preserve"> называется динамическая си</w:t>
      </w:r>
      <w:r w:rsidRPr="004F42AA">
        <w:rPr>
          <w:sz w:val="26"/>
          <w:szCs w:val="26"/>
        </w:rPr>
        <w:softHyphen/>
        <w:t>стема или ее модель, реализованная на ЭВМ, свойства которой по</w:t>
      </w:r>
      <w:r w:rsidRPr="004F42AA">
        <w:rPr>
          <w:sz w:val="26"/>
          <w:szCs w:val="26"/>
        </w:rPr>
        <w:softHyphen/>
        <w:t xml:space="preserve">добраны так, что при подаче на вход системы белого шума ν(t) на выходе получается случайный процесс </w:t>
      </w:r>
      <w:r w:rsidRPr="00437FC1">
        <w:rPr>
          <w:sz w:val="26"/>
          <w:szCs w:val="26"/>
        </w:rPr>
        <w:t xml:space="preserve">ξ(t) </w:t>
      </w:r>
      <w:r w:rsidRPr="007A704D">
        <w:rPr>
          <w:sz w:val="26"/>
          <w:szCs w:val="26"/>
        </w:rPr>
        <w:t>с заданными статисти</w:t>
      </w:r>
      <w:r w:rsidRPr="007A704D">
        <w:rPr>
          <w:sz w:val="26"/>
          <w:szCs w:val="26"/>
        </w:rPr>
        <w:softHyphen/>
        <w:t>ческими характеристиками.</w:t>
      </w:r>
    </w:p>
    <w:p w14:paraId="650BE85F" w14:textId="3A908899" w:rsidR="00A703DF" w:rsidRPr="00437FC1" w:rsidRDefault="009416F3" w:rsidP="00A703DF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=0;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sub>
          </m:sSub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λτ</m:t>
              </m:r>
            </m:sup>
          </m:sSup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, где </m:t>
          </m:r>
          <m:r>
            <w:rPr>
              <w:rFonts w:ascii="Cambria Math" w:hAnsi="Cambria Math"/>
              <w:sz w:val="26"/>
              <w:szCs w:val="26"/>
            </w:rPr>
            <m:t>D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=0.001;</m:t>
          </m:r>
          <m:r>
            <w:rPr>
              <w:rFonts w:ascii="Cambria Math" w:hAnsi="Cambria Math"/>
              <w:sz w:val="26"/>
              <w:szCs w:val="26"/>
            </w:rPr>
            <m:t>λ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 10</m:t>
          </m:r>
        </m:oMath>
      </m:oMathPara>
    </w:p>
    <w:p w14:paraId="55D5236E" w14:textId="09DC5286" w:rsidR="00C0540A" w:rsidRPr="00437FC1" w:rsidRDefault="00C0540A" w:rsidP="00A703DF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Отсюда формирующий фильтр процесса </w:t>
      </w:r>
      <m:oMath>
        <m:r>
          <w:rPr>
            <w:rFonts w:ascii="Cambria Math" w:hAnsi="Cambria Math"/>
            <w:sz w:val="26"/>
            <w:szCs w:val="26"/>
          </w:rPr>
          <m:t>ξ</m:t>
        </m:r>
      </m:oMath>
      <w:r w:rsidRPr="00437FC1">
        <w:rPr>
          <w:sz w:val="26"/>
          <w:szCs w:val="26"/>
        </w:rPr>
        <w:t>:</w:t>
      </w:r>
    </w:p>
    <w:p w14:paraId="64569C58" w14:textId="025DA116" w:rsidR="00C0540A" w:rsidRPr="00437FC1" w:rsidRDefault="009416F3" w:rsidP="00A703DF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ξ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xi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, где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=0.01414;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=0.1</m:t>
          </m:r>
        </m:oMath>
      </m:oMathPara>
    </w:p>
    <w:p w14:paraId="5CF98C6D" w14:textId="77777777" w:rsidR="00C0540A" w:rsidRPr="00437FC1" w:rsidRDefault="00C0540A" w:rsidP="00A703DF">
      <w:pPr>
        <w:ind w:left="0" w:firstLine="0"/>
        <w:rPr>
          <w:sz w:val="26"/>
          <w:szCs w:val="26"/>
        </w:rPr>
      </w:pPr>
    </w:p>
    <w:p w14:paraId="14DE755B" w14:textId="6C8D1DB8" w:rsidR="00A703DF" w:rsidRPr="00437FC1" w:rsidRDefault="009416F3" w:rsidP="00A703DF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η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=0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 xml:space="preserve">; </m:t>
              </m:r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η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D</m:t>
          </m:r>
          <m:sSup>
            <m:sSupPr>
              <m:ctrlPr>
                <w:rPr>
                  <w:rFonts w:ascii="Cambria Math" w:hAnsi="Cambria Math"/>
                  <w:sz w:val="26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ⅇ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r>
                <w:rPr>
                  <w:rFonts w:ascii="Cambria Math" w:hAnsi="Cambria Math"/>
                  <w:sz w:val="26"/>
                  <w:szCs w:val="26"/>
                </w:rPr>
                <m:t>μ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τ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</m:e>
              </m:func>
              <m:r>
                <w:rPr>
                  <w:rFonts w:ascii="Cambria Math" w:hAnsi="Cambria Math"/>
                  <w:sz w:val="26"/>
                  <w:szCs w:val="26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6"/>
                      <w:szCs w:val="26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τ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ν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τ</m:t>
                      </m:r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, где </m:t>
          </m:r>
          <m:r>
            <w:rPr>
              <w:rFonts w:ascii="Cambria Math" w:hAnsi="Cambria Math"/>
              <w:sz w:val="26"/>
              <w:szCs w:val="26"/>
            </w:rPr>
            <m:t>D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=0.001;</m:t>
          </m:r>
          <m:r>
            <w:rPr>
              <w:rFonts w:ascii="Cambria Math" w:hAnsi="Cambria Math"/>
              <w:sz w:val="26"/>
              <w:szCs w:val="26"/>
            </w:rPr>
            <m:t>μ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=20;</m:t>
          </m:r>
          <m:r>
            <w:rPr>
              <w:rFonts w:ascii="Cambria Math" w:hAnsi="Cambria Math"/>
              <w:sz w:val="26"/>
              <w:szCs w:val="26"/>
            </w:rPr>
            <m:t>ν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=8</m:t>
          </m:r>
        </m:oMath>
      </m:oMathPara>
    </w:p>
    <w:p w14:paraId="7CBA10CE" w14:textId="504850F0" w:rsidR="00C0540A" w:rsidRPr="00437FC1" w:rsidRDefault="00C0540A" w:rsidP="00A703DF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Отсюда формирующий фильтр процесса </w:t>
      </w:r>
      <m:oMath>
        <m:r>
          <w:rPr>
            <w:rFonts w:ascii="Cambria Math" w:hAnsi="Cambria Math"/>
            <w:sz w:val="26"/>
            <w:szCs w:val="26"/>
          </w:rPr>
          <m:t>η</m:t>
        </m:r>
      </m:oMath>
      <w:r w:rsidRPr="00437FC1">
        <w:rPr>
          <w:sz w:val="26"/>
          <w:szCs w:val="26"/>
        </w:rPr>
        <w:t>:</w:t>
      </w:r>
    </w:p>
    <w:p w14:paraId="032D46DE" w14:textId="7B169874" w:rsidR="00C0540A" w:rsidRPr="00437FC1" w:rsidRDefault="009416F3" w:rsidP="00A703DF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η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η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η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+2</m:t>
              </m:r>
              <m:r>
                <w:rPr>
                  <w:rFonts w:ascii="Cambria Math" w:hAnsi="Cambria Math"/>
                  <w:sz w:val="26"/>
                  <w:szCs w:val="26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η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, где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η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=0.04642;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η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=0.01313;</m:t>
          </m:r>
          <m:r>
            <w:rPr>
              <w:rFonts w:ascii="Cambria Math" w:hAnsi="Cambria Math"/>
              <w:sz w:val="26"/>
              <w:szCs w:val="26"/>
            </w:rPr>
            <m:t>ϵ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=0.92847</m:t>
          </m:r>
        </m:oMath>
      </m:oMathPara>
    </w:p>
    <w:p w14:paraId="7278CB7E" w14:textId="2CE3928D" w:rsidR="00C37BF2" w:rsidRPr="00437FC1" w:rsidRDefault="00C37BF2" w:rsidP="00BA3550">
      <w:pPr>
        <w:ind w:left="0" w:firstLine="0"/>
        <w:rPr>
          <w:sz w:val="26"/>
          <w:szCs w:val="26"/>
        </w:rPr>
      </w:pPr>
    </w:p>
    <w:p w14:paraId="317A012B" w14:textId="308B8F36" w:rsidR="00C0540A" w:rsidRPr="00437FC1" w:rsidRDefault="00C0540A" w:rsidP="00BA3550">
      <w:pPr>
        <w:ind w:left="0" w:firstLine="0"/>
        <w:rPr>
          <w:sz w:val="26"/>
          <w:szCs w:val="26"/>
        </w:rPr>
      </w:pPr>
    </w:p>
    <w:p w14:paraId="7501D41E" w14:textId="62338A5E" w:rsidR="00C0540A" w:rsidRPr="00437FC1" w:rsidRDefault="00C0540A" w:rsidP="00BA3550">
      <w:pPr>
        <w:ind w:left="0" w:firstLine="0"/>
        <w:rPr>
          <w:sz w:val="26"/>
          <w:szCs w:val="26"/>
        </w:rPr>
      </w:pPr>
    </w:p>
    <w:p w14:paraId="6E502192" w14:textId="1324CDAF" w:rsidR="00C0540A" w:rsidRPr="00437FC1" w:rsidRDefault="00C0540A" w:rsidP="00BA3550">
      <w:pPr>
        <w:ind w:left="0" w:firstLine="0"/>
        <w:rPr>
          <w:sz w:val="26"/>
          <w:szCs w:val="26"/>
        </w:rPr>
      </w:pPr>
    </w:p>
    <w:p w14:paraId="05F37EEE" w14:textId="69592775" w:rsidR="00C0540A" w:rsidRPr="00437FC1" w:rsidRDefault="00C0540A" w:rsidP="00BA3550">
      <w:pPr>
        <w:ind w:left="0" w:firstLine="0"/>
        <w:rPr>
          <w:sz w:val="26"/>
          <w:szCs w:val="26"/>
        </w:rPr>
      </w:pPr>
    </w:p>
    <w:p w14:paraId="1C4B99C9" w14:textId="1B57652D" w:rsidR="00C0540A" w:rsidRPr="00437FC1" w:rsidRDefault="00C0540A" w:rsidP="00BA3550">
      <w:pPr>
        <w:ind w:left="0" w:firstLine="0"/>
        <w:rPr>
          <w:sz w:val="26"/>
          <w:szCs w:val="26"/>
        </w:rPr>
      </w:pPr>
    </w:p>
    <w:p w14:paraId="02D128D2" w14:textId="2D17BFFB" w:rsidR="00C0540A" w:rsidRPr="00437FC1" w:rsidRDefault="00C0540A" w:rsidP="00BA3550">
      <w:pPr>
        <w:ind w:left="0" w:firstLine="0"/>
        <w:rPr>
          <w:sz w:val="26"/>
          <w:szCs w:val="26"/>
        </w:rPr>
      </w:pPr>
    </w:p>
    <w:p w14:paraId="032CC2CD" w14:textId="6739E8F2" w:rsidR="00C0540A" w:rsidRPr="00437FC1" w:rsidRDefault="00C0540A" w:rsidP="00BA3550">
      <w:pPr>
        <w:ind w:left="0" w:firstLine="0"/>
        <w:rPr>
          <w:sz w:val="26"/>
          <w:szCs w:val="26"/>
        </w:rPr>
      </w:pPr>
    </w:p>
    <w:p w14:paraId="33AA67C8" w14:textId="2B5C224C" w:rsidR="00C0540A" w:rsidRPr="00437FC1" w:rsidRDefault="00C0540A" w:rsidP="00BA3550">
      <w:pPr>
        <w:ind w:left="0" w:firstLine="0"/>
        <w:rPr>
          <w:sz w:val="26"/>
          <w:szCs w:val="26"/>
        </w:rPr>
      </w:pPr>
    </w:p>
    <w:p w14:paraId="089C91C2" w14:textId="79907246" w:rsidR="00C0540A" w:rsidRPr="00437FC1" w:rsidRDefault="00C0540A" w:rsidP="00BA3550">
      <w:pPr>
        <w:ind w:left="0" w:firstLine="0"/>
        <w:rPr>
          <w:sz w:val="26"/>
          <w:szCs w:val="26"/>
        </w:rPr>
      </w:pPr>
    </w:p>
    <w:p w14:paraId="357CED7A" w14:textId="14AF3984" w:rsidR="00C0540A" w:rsidRPr="00437FC1" w:rsidRDefault="00C0540A" w:rsidP="00BA3550">
      <w:pPr>
        <w:ind w:left="0" w:firstLine="0"/>
        <w:rPr>
          <w:sz w:val="26"/>
          <w:szCs w:val="26"/>
        </w:rPr>
      </w:pPr>
    </w:p>
    <w:p w14:paraId="213E286A" w14:textId="68A12B78" w:rsidR="00C0540A" w:rsidRPr="00437FC1" w:rsidRDefault="00C0540A" w:rsidP="00BA3550">
      <w:pPr>
        <w:ind w:left="0" w:firstLine="0"/>
        <w:rPr>
          <w:sz w:val="26"/>
          <w:szCs w:val="26"/>
        </w:rPr>
      </w:pPr>
    </w:p>
    <w:p w14:paraId="0A0D86F2" w14:textId="43FE980D" w:rsidR="00C0540A" w:rsidRPr="00437FC1" w:rsidRDefault="00C0540A" w:rsidP="00BA3550">
      <w:pPr>
        <w:ind w:left="0" w:firstLine="0"/>
        <w:rPr>
          <w:sz w:val="26"/>
          <w:szCs w:val="26"/>
        </w:rPr>
      </w:pPr>
    </w:p>
    <w:p w14:paraId="0F2049E2" w14:textId="6914FBF3" w:rsidR="00C0540A" w:rsidRPr="00437FC1" w:rsidRDefault="00C0540A" w:rsidP="00437FC1">
      <w:pPr>
        <w:ind w:left="2124" w:firstLine="708"/>
        <w:rPr>
          <w:b/>
          <w:sz w:val="32"/>
          <w:szCs w:val="32"/>
        </w:rPr>
      </w:pPr>
      <w:r w:rsidRPr="00437FC1">
        <w:rPr>
          <w:b/>
          <w:sz w:val="32"/>
          <w:szCs w:val="32"/>
        </w:rPr>
        <w:lastRenderedPageBreak/>
        <w:t>Математические модели</w:t>
      </w:r>
    </w:p>
    <w:p w14:paraId="65128A7E" w14:textId="412F800F" w:rsidR="00C0540A" w:rsidRPr="00437FC1" w:rsidRDefault="00C0540A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Модель движения в форме Коши:</w:t>
      </w:r>
    </w:p>
    <w:p w14:paraId="6F20A604" w14:textId="77777777" w:rsidR="00C0540A" w:rsidRPr="00437FC1" w:rsidRDefault="009416F3" w:rsidP="00437FC1">
      <w:pPr>
        <w:ind w:left="0" w:firstLine="0"/>
        <w:rPr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= -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</m:eqArr>
            </m:e>
          </m:d>
        </m:oMath>
      </m:oMathPara>
    </w:p>
    <w:p w14:paraId="5650A6ED" w14:textId="0D8CD095" w:rsidR="00C0540A" w:rsidRDefault="006957D1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Из уравнений видно, что система – нелинейная, поэтому вид вектора состояния X =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</m:eqArr>
          </m:e>
        </m:d>
      </m:oMath>
      <w:r w:rsidRPr="006957D1">
        <w:rPr>
          <w:sz w:val="26"/>
          <w:szCs w:val="26"/>
        </w:rPr>
        <w:t xml:space="preserve"> </w:t>
      </w:r>
      <w:r>
        <w:rPr>
          <w:sz w:val="26"/>
          <w:szCs w:val="26"/>
        </w:rPr>
        <w:t>следующий</w:t>
      </w:r>
      <w:r w:rsidRPr="006957D1">
        <w:rPr>
          <w:sz w:val="26"/>
          <w:szCs w:val="26"/>
        </w:rPr>
        <w:t>:</w:t>
      </w:r>
    </w:p>
    <w:p w14:paraId="6E2A895E" w14:textId="051AED5E" w:rsidR="006957D1" w:rsidRPr="00437FC1" w:rsidRDefault="009416F3" w:rsidP="00BA3550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6"/>
                  <w:szCs w:val="26"/>
                </w:rPr>
                <m:t>+1</m:t>
              </m:r>
            </m:sub>
          </m:sSub>
          <m:r>
            <m:rPr>
              <m:sty m:val="p"/>
            </m:rPr>
            <w:rPr>
              <w:rFonts w:asci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b"/>
                </m:rPr>
                <w:rPr>
                  <w:rFonts w:asci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6"/>
                  <w:szCs w:val="26"/>
                </w:rPr>
                <m:t>,</m:t>
              </m:r>
              <m:r>
                <w:rPr>
                  <w:rFonts w:asci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/>
                  <w:sz w:val="26"/>
                  <w:szCs w:val="26"/>
                </w:rPr>
                <m:t>+1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6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/>
                      <w:sz w:val="26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  <w:sz w:val="26"/>
                      <w:szCs w:val="26"/>
                    </w:rPr>
                    <m:t>ϵ</m:t>
                  </m:r>
                </m:e>
                <m:sub>
                  <m:r>
                    <w:rPr>
                      <w:rFonts w:asci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</m:oMath>
      </m:oMathPara>
    </w:p>
    <w:p w14:paraId="3AA428BB" w14:textId="6F0BEC7C" w:rsidR="006957D1" w:rsidRPr="00437FC1" w:rsidRDefault="006957D1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Где </w:t>
      </w:r>
      <w:proofErr w:type="spellStart"/>
      <w:r w:rsidRPr="00437FC1">
        <w:rPr>
          <w:sz w:val="26"/>
          <w:szCs w:val="26"/>
        </w:rPr>
        <w:t>Fi</w:t>
      </w:r>
      <w:proofErr w:type="spellEnd"/>
      <w:r w:rsidRPr="00437FC1">
        <w:rPr>
          <w:sz w:val="26"/>
          <w:szCs w:val="26"/>
        </w:rPr>
        <w:t xml:space="preserve">, i + 1 – нелинейная переходная функция, связывающая вектор состояния в момент времени </w:t>
      </w:r>
      <w:proofErr w:type="spellStart"/>
      <w:r w:rsidR="00F82AD4" w:rsidRPr="00437FC1">
        <w:rPr>
          <w:sz w:val="26"/>
          <w:szCs w:val="26"/>
        </w:rPr>
        <w:t>ti</w:t>
      </w:r>
      <w:proofErr w:type="spellEnd"/>
      <w:r w:rsidRPr="00437FC1">
        <w:rPr>
          <w:sz w:val="26"/>
          <w:szCs w:val="26"/>
        </w:rPr>
        <w:t xml:space="preserve"> c вектором состояния в момент времени</w:t>
      </w:r>
      <w:r w:rsidR="00F82AD4" w:rsidRPr="00437FC1">
        <w:rPr>
          <w:sz w:val="26"/>
          <w:szCs w:val="26"/>
        </w:rPr>
        <w:t xml:space="preserve"> ti+1</w:t>
      </w:r>
      <w:r w:rsidRPr="00437FC1">
        <w:rPr>
          <w:sz w:val="26"/>
          <w:szCs w:val="26"/>
        </w:rPr>
        <w:t>;</w:t>
      </w:r>
    </w:p>
    <w:p w14:paraId="20A41FF2" w14:textId="15BDE36F" w:rsidR="00F82AD4" w:rsidRPr="00437FC1" w:rsidRDefault="006957D1" w:rsidP="00F82AD4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     </w:t>
      </w:r>
      <w:r w:rsidR="00F82AD4" w:rsidRPr="00437FC1">
        <w:rPr>
          <w:sz w:val="26"/>
          <w:szCs w:val="26"/>
        </w:rPr>
        <w:t>Xi – Вектор состояния в i-й момент времени</w:t>
      </w:r>
    </w:p>
    <w:p w14:paraId="2B32628F" w14:textId="6E7CA625" w:rsidR="006957D1" w:rsidRPr="00437FC1" w:rsidRDefault="00F82AD4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   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/>
                <w:sz w:val="26"/>
                <w:szCs w:val="26"/>
              </w:rPr>
              <m:t>ϵ</m:t>
            </m:r>
          </m:e>
          <m:sub>
            <m:r>
              <w:rPr>
                <w:rFonts w:ascii="Cambria Math"/>
                <w:sz w:val="26"/>
                <w:szCs w:val="26"/>
              </w:rPr>
              <m:t>i</m:t>
            </m:r>
          </m:sub>
        </m:sSub>
      </m:oMath>
      <w:r w:rsidRPr="00437FC1">
        <w:rPr>
          <w:sz w:val="26"/>
          <w:szCs w:val="26"/>
        </w:rPr>
        <w:t xml:space="preserve"> – Вектор случайных независимых центрированных воздействий на систему в i-й момент времени</w:t>
      </w:r>
    </w:p>
    <w:p w14:paraId="4B2E1A2E" w14:textId="77777777" w:rsidR="00F82AD4" w:rsidRPr="003567B6" w:rsidRDefault="009416F3" w:rsidP="00437FC1">
      <w:pPr>
        <w:ind w:left="0" w:firstLine="0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F82AD4" w:rsidRPr="003567B6">
        <w:rPr>
          <w:sz w:val="26"/>
          <w:szCs w:val="26"/>
        </w:rPr>
        <w:t xml:space="preserve">–  матрица влияния случайных воздействий в момент времени </w:t>
      </w:r>
      <w:r w:rsidR="00F82AD4" w:rsidRPr="00485310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F82AD4" w:rsidRPr="003567B6">
        <w:rPr>
          <w:sz w:val="26"/>
          <w:szCs w:val="26"/>
        </w:rPr>
        <w:t xml:space="preserve"> на вектор состояния системы в момент времени</w:t>
      </w:r>
      <w:r w:rsidR="00F82AD4" w:rsidRPr="00485310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+1</m:t>
            </m:r>
          </m:sub>
        </m:sSub>
      </m:oMath>
      <w:r w:rsidR="00F82AD4" w:rsidRPr="003567B6">
        <w:rPr>
          <w:sz w:val="26"/>
          <w:szCs w:val="26"/>
        </w:rPr>
        <w:t>.</w:t>
      </w:r>
    </w:p>
    <w:p w14:paraId="7BE2E9BE" w14:textId="17181691" w:rsidR="00F82AD4" w:rsidRPr="00437FC1" w:rsidRDefault="00F82AD4" w:rsidP="00BA3550">
      <w:pPr>
        <w:ind w:left="0" w:firstLine="0"/>
        <w:rPr>
          <w:sz w:val="26"/>
          <w:szCs w:val="26"/>
        </w:rPr>
      </w:pPr>
    </w:p>
    <w:p w14:paraId="12267C6A" w14:textId="49ABCEB3" w:rsidR="001805E5" w:rsidRPr="00437FC1" w:rsidRDefault="001805E5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Однако, если линеаризовать модель движения в окрестности опорной траектории, то значение вектора состояния в момент времени ti+1 можно выразить следующим соотношением:</w:t>
      </w:r>
    </w:p>
    <w:p w14:paraId="43533F2E" w14:textId="3D4C854D" w:rsidR="001805E5" w:rsidRPr="00E27603" w:rsidRDefault="009416F3" w:rsidP="00437FC1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i,i+1</m:t>
              </m:r>
            </m:sub>
          </m:sSub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</m:oMath>
      </m:oMathPara>
    </w:p>
    <w:p w14:paraId="272DF81F" w14:textId="18EFCFCE" w:rsidR="001805E5" w:rsidRPr="00437FC1" w:rsidRDefault="001805E5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Где Ф</w:t>
      </w:r>
      <w:proofErr w:type="gramStart"/>
      <w:r w:rsidRPr="00437FC1">
        <w:rPr>
          <w:sz w:val="26"/>
          <w:szCs w:val="26"/>
        </w:rPr>
        <w:t>i,i</w:t>
      </w:r>
      <w:proofErr w:type="gramEnd"/>
      <w:r w:rsidRPr="00437FC1">
        <w:rPr>
          <w:sz w:val="26"/>
          <w:szCs w:val="26"/>
        </w:rPr>
        <w:t>+1 будет матрицей перехода вектора состояния от состояния i к состоянию i+1. Соответственно, в силу нелинейности системы, матрица Ф будет требовать пересчета на каждом шаге.</w:t>
      </w:r>
    </w:p>
    <w:p w14:paraId="79961F71" w14:textId="292714C0" w:rsidR="00F82AD4" w:rsidRPr="00437FC1" w:rsidRDefault="00F82AD4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Модель измерений</w:t>
      </w:r>
    </w:p>
    <w:p w14:paraId="5B53C23F" w14:textId="3E2F468B" w:rsidR="00F82AD4" w:rsidRPr="00437FC1" w:rsidRDefault="00F82AD4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В отличие от модели движения, модель измерения в нашем случае – линейная.</w:t>
      </w:r>
    </w:p>
    <w:p w14:paraId="71A0500B" w14:textId="77777777" w:rsidR="00F82AD4" w:rsidRPr="008D2BF6" w:rsidRDefault="00F82AD4" w:rsidP="00437FC1">
      <w:pPr>
        <w:ind w:left="0" w:firstLine="0"/>
        <w:rPr>
          <w:sz w:val="26"/>
          <w:szCs w:val="26"/>
        </w:rPr>
      </w:pPr>
      <w:r w:rsidRPr="008D2BF6">
        <w:rPr>
          <w:sz w:val="26"/>
          <w:szCs w:val="26"/>
        </w:rPr>
        <w:t xml:space="preserve">Оценивание выполняется на основе статистической обработки результатов измерений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8D2BF6">
        <w:rPr>
          <w:sz w:val="26"/>
          <w:szCs w:val="26"/>
        </w:rPr>
        <w:t>, линейно связанных с вектором состояния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8D2BF6">
        <w:rPr>
          <w:sz w:val="26"/>
          <w:szCs w:val="26"/>
        </w:rPr>
        <w:t xml:space="preserve">, и искаженных аддитивной несмещенной ошибкой </w:t>
      </w:r>
      <w:r w:rsidRPr="00437FC1">
        <w:rPr>
          <w:sz w:val="26"/>
          <w:szCs w:val="26"/>
        </w:rPr>
        <w:t>η</w:t>
      </w:r>
      <w:r w:rsidRPr="008D2BF6">
        <w:rPr>
          <w:sz w:val="26"/>
          <w:szCs w:val="26"/>
        </w:rPr>
        <w:t>:</w:t>
      </w:r>
    </w:p>
    <w:p w14:paraId="2E2B9DB3" w14:textId="77777777" w:rsidR="00F82AD4" w:rsidRPr="00437FC1" w:rsidRDefault="009416F3" w:rsidP="00437FC1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η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</m:oMath>
      </m:oMathPara>
    </w:p>
    <w:p w14:paraId="4BEA2BD0" w14:textId="77777777" w:rsidR="00437FC1" w:rsidRDefault="00F82AD4" w:rsidP="00437FC1">
      <w:pPr>
        <w:ind w:left="0" w:firstLine="0"/>
        <w:rPr>
          <w:sz w:val="26"/>
          <w:szCs w:val="26"/>
        </w:rPr>
      </w:pPr>
      <w:r w:rsidRPr="008D2BF6">
        <w:rPr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Pr="008D2BF6">
        <w:rPr>
          <w:sz w:val="26"/>
          <w:szCs w:val="26"/>
        </w:rPr>
        <w:t xml:space="preserve">  – матрица, связывающая векторы состояния и измерений в один и тот же момент времени </w:t>
      </w:r>
      <w:r w:rsidRPr="00485310">
        <w:rPr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</w:p>
    <w:p w14:paraId="677F866E" w14:textId="028F3B7F" w:rsidR="00F82AD4" w:rsidRPr="00437FC1" w:rsidRDefault="00F82AD4" w:rsidP="00437FC1">
      <w:pPr>
        <w:ind w:left="2832" w:firstLine="708"/>
        <w:rPr>
          <w:sz w:val="26"/>
          <w:szCs w:val="26"/>
        </w:rPr>
      </w:pPr>
      <w:r w:rsidRPr="00437FC1">
        <w:rPr>
          <w:b/>
          <w:sz w:val="32"/>
          <w:szCs w:val="32"/>
        </w:rPr>
        <w:lastRenderedPageBreak/>
        <w:t>Фильтр Калмана</w:t>
      </w:r>
    </w:p>
    <w:p w14:paraId="4EB24C54" w14:textId="4BDA3BDF" w:rsidR="00F82AD4" w:rsidRPr="00437FC1" w:rsidRDefault="001805E5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Коррекция</w:t>
      </w:r>
    </w:p>
    <w:p w14:paraId="1CA1BC3C" w14:textId="77777777" w:rsidR="001805E5" w:rsidRPr="00F57452" w:rsidRDefault="001805E5" w:rsidP="00437FC1">
      <w:pPr>
        <w:ind w:left="0" w:firstLine="0"/>
        <w:rPr>
          <w:sz w:val="26"/>
          <w:szCs w:val="26"/>
        </w:rPr>
      </w:pPr>
      <w:r w:rsidRPr="00F57452">
        <w:rPr>
          <w:sz w:val="26"/>
          <w:szCs w:val="26"/>
        </w:rPr>
        <w:t>Основу Фильтра Калмана составляют соотношения коррекции, являющие</w:t>
      </w:r>
      <w:r>
        <w:rPr>
          <w:sz w:val="26"/>
          <w:szCs w:val="26"/>
        </w:rPr>
        <w:t xml:space="preserve">ся результатом минимизации </w:t>
      </w:r>
      <w:r w:rsidRPr="00F57452">
        <w:rPr>
          <w:sz w:val="26"/>
          <w:szCs w:val="26"/>
        </w:rPr>
        <w:t xml:space="preserve">ковариационной матрицы апостериорной плотности распределения оценки вектора состояния системы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</m:oMath>
      <w:r w:rsidRPr="00F57452">
        <w:rPr>
          <w:sz w:val="26"/>
          <w:szCs w:val="26"/>
        </w:rPr>
        <w:t>:</w:t>
      </w:r>
    </w:p>
    <w:p w14:paraId="03BF182D" w14:textId="507A933B" w:rsidR="001805E5" w:rsidRPr="00F57452" w:rsidRDefault="009416F3" w:rsidP="00437FC1">
      <w:pPr>
        <w:ind w:left="0" w:firstLine="0"/>
        <w:rPr>
          <w:sz w:val="26"/>
          <w:szCs w:val="26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*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acc>
                  <m:acc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          </m:t>
                </m:r>
              </m:e>
            </m:eqArr>
          </m:e>
        </m:d>
      </m:oMath>
      <w:r w:rsidR="001805E5" w:rsidRPr="00F57452">
        <w:rPr>
          <w:sz w:val="26"/>
          <w:szCs w:val="26"/>
        </w:rPr>
        <w:t xml:space="preserve"> </w:t>
      </w:r>
    </w:p>
    <w:p w14:paraId="550F29AC" w14:textId="38531F11" w:rsidR="001805E5" w:rsidRPr="00F57452" w:rsidRDefault="001805E5" w:rsidP="00437FC1">
      <w:pPr>
        <w:ind w:left="0" w:firstLine="0"/>
        <w:rPr>
          <w:sz w:val="26"/>
          <w:szCs w:val="26"/>
        </w:rPr>
      </w:pPr>
      <w:r w:rsidRPr="00F57452">
        <w:rPr>
          <w:sz w:val="26"/>
          <w:szCs w:val="26"/>
        </w:rPr>
        <w:t xml:space="preserve">где </w:t>
      </w:r>
      <w:proofErr w:type="spellStart"/>
      <w:r w:rsidRPr="00437FC1">
        <w:rPr>
          <w:sz w:val="26"/>
          <w:szCs w:val="26"/>
        </w:rPr>
        <w:t>Dη</w:t>
      </w:r>
      <w:proofErr w:type="spellEnd"/>
      <w:r w:rsidRPr="00F57452">
        <w:rPr>
          <w:sz w:val="26"/>
          <w:szCs w:val="26"/>
        </w:rPr>
        <w:t xml:space="preserve"> – ковариационная матрица вектора </w:t>
      </w:r>
      <w:r w:rsidR="00F15E81">
        <w:rPr>
          <w:sz w:val="26"/>
          <w:szCs w:val="26"/>
        </w:rPr>
        <w:t>случайных ошибок</w:t>
      </w:r>
      <w:r w:rsidRPr="00F57452">
        <w:rPr>
          <w:sz w:val="26"/>
          <w:szCs w:val="26"/>
        </w:rPr>
        <w:t>.</w:t>
      </w:r>
    </w:p>
    <w:p w14:paraId="41BE9595" w14:textId="77777777" w:rsidR="001805E5" w:rsidRPr="00437FC1" w:rsidRDefault="009416F3" w:rsidP="00437FC1">
      <w:pPr>
        <w:ind w:left="0" w:firstLine="0"/>
        <w:rPr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</m:oMath>
      <w:r w:rsidR="001805E5" w:rsidRPr="00437FC1">
        <w:rPr>
          <w:sz w:val="26"/>
          <w:szCs w:val="26"/>
        </w:rPr>
        <w:t xml:space="preserve"> апостериорная оценка ковариационной матрицы вектора состояния</w:t>
      </w:r>
    </w:p>
    <w:p w14:paraId="477D56C3" w14:textId="77777777" w:rsidR="001805E5" w:rsidRPr="00437FC1" w:rsidRDefault="009416F3" w:rsidP="00437FC1">
      <w:pPr>
        <w:ind w:left="0" w:firstLine="0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</m:oMath>
      <w:r w:rsidR="001805E5" w:rsidRPr="00437FC1">
        <w:rPr>
          <w:sz w:val="26"/>
          <w:szCs w:val="26"/>
        </w:rPr>
        <w:t>априорная оценка ковариационной матрицы вектора состояния</w:t>
      </w:r>
    </w:p>
    <w:p w14:paraId="2E764451" w14:textId="77777777" w:rsidR="001805E5" w:rsidRPr="00437FC1" w:rsidRDefault="009416F3" w:rsidP="00437FC1">
      <w:pPr>
        <w:ind w:left="0" w:firstLine="0"/>
        <w:rPr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</m:oMath>
      <w:r w:rsidR="001805E5" w:rsidRPr="00437FC1">
        <w:rPr>
          <w:sz w:val="26"/>
          <w:szCs w:val="26"/>
        </w:rPr>
        <w:t>апостериорная оценка вектора состояния</w:t>
      </w:r>
    </w:p>
    <w:p w14:paraId="0A27AA3A" w14:textId="77777777" w:rsidR="001805E5" w:rsidRPr="00F57452" w:rsidRDefault="009416F3" w:rsidP="00437FC1">
      <w:pPr>
        <w:ind w:left="0" w:firstLine="0"/>
        <w:rPr>
          <w:sz w:val="26"/>
          <w:szCs w:val="26"/>
        </w:rPr>
      </w:pPr>
      <m:oMath>
        <m:acc>
          <m:accPr>
            <m:ctrlPr>
              <w:rPr>
                <w:rFonts w:ascii="Cambria Math" w:hAnsi="Cambria Math"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</m:oMath>
      <w:r w:rsidR="001805E5" w:rsidRPr="00437FC1">
        <w:rPr>
          <w:sz w:val="26"/>
          <w:szCs w:val="26"/>
        </w:rPr>
        <w:t xml:space="preserve"> априорная оценка вектора состояния</w:t>
      </w:r>
    </w:p>
    <w:p w14:paraId="6395F74A" w14:textId="02B53CC4" w:rsidR="00F82AD4" w:rsidRPr="00437FC1" w:rsidRDefault="001805E5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Прогноз</w:t>
      </w:r>
    </w:p>
    <w:p w14:paraId="3EF81E1A" w14:textId="77777777" w:rsidR="001805E5" w:rsidRPr="00F57452" w:rsidRDefault="001805E5" w:rsidP="00437FC1">
      <w:pPr>
        <w:ind w:left="0" w:firstLine="0"/>
        <w:rPr>
          <w:sz w:val="26"/>
          <w:szCs w:val="26"/>
        </w:rPr>
      </w:pPr>
      <w:r w:rsidRPr="00F57452">
        <w:rPr>
          <w:sz w:val="26"/>
          <w:szCs w:val="26"/>
        </w:rPr>
        <w:t>Дополняя соотношения коррекции соотношениями прогноза, основанными на линейных свойствах модели эволюции системы:</w:t>
      </w:r>
    </w:p>
    <w:p w14:paraId="4FA7940D" w14:textId="782EC200" w:rsidR="001805E5" w:rsidRPr="00F57452" w:rsidRDefault="009416F3" w:rsidP="00437FC1">
      <w:pPr>
        <w:ind w:left="0" w:firstLine="0"/>
        <w:rPr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 Ф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*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e>
              </m:eqArr>
            </m:e>
          </m:d>
        </m:oMath>
      </m:oMathPara>
    </w:p>
    <w:p w14:paraId="6AE790EF" w14:textId="4CC86CE3" w:rsidR="001805E5" w:rsidRDefault="001805E5" w:rsidP="00437FC1">
      <w:pPr>
        <w:ind w:left="0" w:firstLine="0"/>
        <w:rPr>
          <w:sz w:val="26"/>
          <w:szCs w:val="26"/>
        </w:rPr>
      </w:pPr>
      <w:r w:rsidRPr="00F57452">
        <w:rPr>
          <w:sz w:val="26"/>
          <w:szCs w:val="26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ϵ</m:t>
            </m:r>
          </m:sub>
        </m:sSub>
      </m:oMath>
      <w:r w:rsidRPr="00F57452">
        <w:rPr>
          <w:sz w:val="26"/>
          <w:szCs w:val="26"/>
        </w:rPr>
        <w:t xml:space="preserve"> – ковариационная матрица вектора</w:t>
      </w:r>
      <w:r w:rsidR="00F15E81">
        <w:rPr>
          <w:sz w:val="26"/>
          <w:szCs w:val="26"/>
        </w:rPr>
        <w:t xml:space="preserve"> случайных воздействий</w:t>
      </w:r>
      <w:r>
        <w:rPr>
          <w:sz w:val="26"/>
          <w:szCs w:val="26"/>
        </w:rPr>
        <w:t>.</w:t>
      </w:r>
    </w:p>
    <w:p w14:paraId="0E2F6F78" w14:textId="734509CE" w:rsidR="001805E5" w:rsidRPr="00437FC1" w:rsidRDefault="009416F3" w:rsidP="00437FC1">
      <w:pPr>
        <w:ind w:left="0" w:firstLine="0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 xml:space="preserve"> Ф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,</m:t>
            </m:r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-</m:t>
        </m:r>
      </m:oMath>
      <w:r w:rsidR="00AD40F1" w:rsidRPr="00437FC1">
        <w:rPr>
          <w:sz w:val="26"/>
          <w:szCs w:val="26"/>
        </w:rPr>
        <w:t xml:space="preserve"> матрица перехода</w:t>
      </w:r>
      <w:r w:rsidR="001805E5" w:rsidRPr="00437FC1">
        <w:rPr>
          <w:sz w:val="26"/>
          <w:szCs w:val="26"/>
        </w:rPr>
        <w:t xml:space="preserve">, определяющая изменение вектора состояния системы от момента времени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1805E5" w:rsidRPr="00485310">
        <w:rPr>
          <w:sz w:val="26"/>
          <w:szCs w:val="26"/>
        </w:rPr>
        <w:t xml:space="preserve"> </w:t>
      </w:r>
      <w:r w:rsidR="001805E5" w:rsidRPr="00437FC1">
        <w:rPr>
          <w:sz w:val="26"/>
          <w:szCs w:val="26"/>
        </w:rPr>
        <w:t xml:space="preserve"> к моменту времени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+1</m:t>
            </m:r>
          </m:sub>
        </m:sSub>
      </m:oMath>
      <w:r w:rsidR="001805E5" w:rsidRPr="00437FC1">
        <w:rPr>
          <w:sz w:val="26"/>
          <w:szCs w:val="26"/>
        </w:rPr>
        <w:t>.</w:t>
      </w:r>
    </w:p>
    <w:p w14:paraId="4CD3FF4C" w14:textId="77777777" w:rsidR="001805E5" w:rsidRDefault="009416F3" w:rsidP="00437FC1">
      <w:pPr>
        <w:ind w:left="0" w:firstLine="0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L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,</m:t>
            </m:r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+1</m:t>
            </m:r>
          </m:sub>
        </m:sSub>
      </m:oMath>
      <w:r w:rsidR="001805E5" w:rsidRPr="00F57452">
        <w:rPr>
          <w:sz w:val="26"/>
          <w:szCs w:val="26"/>
        </w:rPr>
        <w:t xml:space="preserve"> - матрица влияния случайных воздействий в момент времени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1805E5" w:rsidRPr="00485310">
        <w:rPr>
          <w:sz w:val="26"/>
          <w:szCs w:val="26"/>
        </w:rPr>
        <w:t xml:space="preserve"> </w:t>
      </w:r>
      <w:r w:rsidR="001805E5" w:rsidRPr="00F57452">
        <w:rPr>
          <w:sz w:val="26"/>
          <w:szCs w:val="26"/>
        </w:rPr>
        <w:t xml:space="preserve"> на вектор состояния система в момент времени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+1</m:t>
            </m:r>
          </m:sub>
        </m:sSub>
      </m:oMath>
    </w:p>
    <w:p w14:paraId="116590C2" w14:textId="3A961B6C" w:rsidR="006957D1" w:rsidRPr="00437FC1" w:rsidRDefault="006957D1" w:rsidP="00BA3550">
      <w:pPr>
        <w:ind w:left="0" w:firstLine="0"/>
        <w:rPr>
          <w:sz w:val="26"/>
          <w:szCs w:val="26"/>
        </w:rPr>
      </w:pPr>
    </w:p>
    <w:p w14:paraId="2BA6D42E" w14:textId="76883F0B" w:rsidR="00AD40F1" w:rsidRPr="00437FC1" w:rsidRDefault="00AD40F1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Определим значение используемых матриц</w:t>
      </w:r>
      <w:r w:rsidR="00BD13A8" w:rsidRPr="00437FC1">
        <w:rPr>
          <w:sz w:val="26"/>
          <w:szCs w:val="26"/>
        </w:rPr>
        <w:t>.</w:t>
      </w:r>
    </w:p>
    <w:p w14:paraId="63E78AEB" w14:textId="777C8A47" w:rsidR="00BD13A8" w:rsidRPr="00437FC1" w:rsidRDefault="00F15E81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В качестве начального значения вектора прогноза,</w:t>
      </w:r>
      <w:r w:rsidR="00BD13A8" w:rsidRPr="00437FC1">
        <w:rPr>
          <w:sz w:val="26"/>
          <w:szCs w:val="26"/>
        </w:rPr>
        <w:t xml:space="preserve"> возьмем вектор измерения в нулевой момент времени:</w:t>
      </w:r>
    </w:p>
    <w:p w14:paraId="25CB947B" w14:textId="77A3F32F" w:rsidR="00BD13A8" w:rsidRPr="00437FC1" w:rsidRDefault="00BD13A8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X</w:t>
      </w:r>
      <w:r w:rsidRPr="00437FC1">
        <w:rPr>
          <w:sz w:val="26"/>
          <w:szCs w:val="26"/>
        </w:rPr>
        <w:softHyphen/>
      </w:r>
      <w:r w:rsidRPr="00437FC1">
        <w:rPr>
          <w:sz w:val="26"/>
          <w:szCs w:val="26"/>
        </w:rPr>
        <w:softHyphen/>
        <w:t>0</w:t>
      </w:r>
      <w:r w:rsidRPr="00437FC1">
        <w:rPr>
          <w:sz w:val="26"/>
          <w:szCs w:val="26"/>
        </w:rPr>
        <w:softHyphen/>
      </w:r>
      <w:r w:rsidRPr="00437FC1">
        <w:rPr>
          <w:sz w:val="26"/>
          <w:szCs w:val="26"/>
        </w:rPr>
        <w:softHyphen/>
      </w:r>
      <w:r w:rsidRPr="00437FC1">
        <w:rPr>
          <w:sz w:val="26"/>
          <w:szCs w:val="26"/>
        </w:rPr>
        <w:softHyphen/>
      </w:r>
      <w:r w:rsidRPr="00437FC1">
        <w:rPr>
          <w:sz w:val="26"/>
          <w:szCs w:val="26"/>
        </w:rPr>
        <w:softHyphen/>
        <w:t>* =</w:t>
      </w:r>
      <w:r w:rsidR="00433841" w:rsidRPr="00437FC1">
        <w:rPr>
          <w:sz w:val="26"/>
          <w:szCs w:val="26"/>
        </w:rPr>
        <w:t xml:space="preserve"> Y0 =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e>
            </m:eqArr>
          </m:e>
        </m:d>
      </m:oMath>
    </w:p>
    <w:p w14:paraId="5020F175" w14:textId="44EA68AC" w:rsidR="00F15E81" w:rsidRPr="00437FC1" w:rsidRDefault="00BD13A8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А в качестве </w:t>
      </w:r>
      <w:r w:rsidR="00F15E81" w:rsidRPr="00437FC1">
        <w:rPr>
          <w:sz w:val="26"/>
          <w:szCs w:val="26"/>
        </w:rPr>
        <w:t>начального значения прогноза ковариационной матрицы возьмем следующую матрицу:</w:t>
      </w:r>
    </w:p>
    <w:p w14:paraId="6CA64EA4" w14:textId="1E89062B" w:rsidR="00BD13A8" w:rsidRPr="00437FC1" w:rsidRDefault="00F15E81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lastRenderedPageBreak/>
        <w:t xml:space="preserve">P0* = </w:t>
      </w:r>
      <w:r w:rsidR="00BD13A8" w:rsidRPr="00437FC1">
        <w:rPr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0.001          0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0          0.001</m:t>
                </m:r>
              </m:e>
            </m:eqArr>
          </m:e>
        </m:d>
      </m:oMath>
    </w:p>
    <w:p w14:paraId="5D5EC4D3" w14:textId="5A221CB2" w:rsidR="00BD13A8" w:rsidRPr="00437FC1" w:rsidRDefault="00AD40F1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В ходе </w:t>
      </w:r>
      <w:r w:rsidR="00BD13A8" w:rsidRPr="00437FC1">
        <w:rPr>
          <w:sz w:val="26"/>
          <w:szCs w:val="26"/>
        </w:rPr>
        <w:t>фильтрации, в силу нелинейности системы, не требует пересчета лишь одна матрица Hi, которая задает линейную зависимость истинного вектора состояния и вектора измерений. В нашем случае, где истинная популяция хищников искажается лишь центрированной гауссовской ошибкой, матрица Н примет вид:</w:t>
      </w:r>
    </w:p>
    <w:p w14:paraId="69B3C35C" w14:textId="09BE66A8" w:rsidR="00BD13A8" w:rsidRPr="00437FC1" w:rsidRDefault="00BD13A8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H = (0, 1)</w:t>
      </w:r>
    </w:p>
    <w:p w14:paraId="5F1E4778" w14:textId="75F16E7A" w:rsidR="00F15E81" w:rsidRPr="00437FC1" w:rsidRDefault="00F15E81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Матрица влияния случайных воздействий </w:t>
      </w:r>
      <w:proofErr w:type="spellStart"/>
      <w:r w:rsidRPr="00437FC1">
        <w:rPr>
          <w:sz w:val="26"/>
          <w:szCs w:val="26"/>
        </w:rPr>
        <w:t>Li</w:t>
      </w:r>
      <w:proofErr w:type="spellEnd"/>
      <w:r w:rsidRPr="00437FC1">
        <w:rPr>
          <w:sz w:val="26"/>
          <w:szCs w:val="26"/>
        </w:rPr>
        <w:t xml:space="preserve">, в силу </w:t>
      </w:r>
      <w:proofErr w:type="spellStart"/>
      <w:r w:rsidRPr="00437FC1">
        <w:rPr>
          <w:sz w:val="26"/>
          <w:szCs w:val="26"/>
        </w:rPr>
        <w:t>мультипликативности</w:t>
      </w:r>
      <w:proofErr w:type="spellEnd"/>
      <w:r w:rsidRPr="00437FC1">
        <w:rPr>
          <w:sz w:val="26"/>
          <w:szCs w:val="26"/>
        </w:rPr>
        <w:t xml:space="preserve"> случайных воздействий, учитывая СДУ, примет вид:</w:t>
      </w:r>
    </w:p>
    <w:p w14:paraId="6874F5FF" w14:textId="0F778121" w:rsidR="00F15E81" w:rsidRPr="00437FC1" w:rsidRDefault="00EE3167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Li, i+1</w:t>
      </w:r>
      <w:r w:rsidR="00F15E81" w:rsidRPr="00437FC1">
        <w:rPr>
          <w:sz w:val="26"/>
          <w:szCs w:val="26"/>
        </w:rPr>
        <w:t xml:space="preserve"> = 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0 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eqArr>
          </m:e>
        </m:d>
      </m:oMath>
    </w:p>
    <w:p w14:paraId="7B92EB36" w14:textId="3489488A" w:rsidR="00487EBB" w:rsidRPr="00437FC1" w:rsidRDefault="00F15E81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Ковариационная матрица </w:t>
      </w:r>
      <w:r w:rsidR="00487EBB" w:rsidRPr="00437FC1">
        <w:rPr>
          <w:sz w:val="26"/>
          <w:szCs w:val="26"/>
        </w:rPr>
        <w:t>случайных воздействий, т.к. измерению подвергается лишь одна компонента вектора состояния, будет состоять из одного элемента – дисперсии самой ошибки.</w:t>
      </w:r>
    </w:p>
    <w:p w14:paraId="09611B01" w14:textId="13674370" w:rsidR="00487EBB" w:rsidRPr="00437FC1" w:rsidRDefault="009416F3" w:rsidP="00BA3550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η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=(</m:t>
          </m:r>
          <m:r>
            <w:rPr>
              <w:rFonts w:ascii="Cambria Math" w:hAnsi="Cambria Math"/>
              <w:sz w:val="26"/>
              <w:szCs w:val="26"/>
            </w:rPr>
            <m:t>D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236202B7" w14:textId="35E7BD4E" w:rsidR="00BD13A8" w:rsidRPr="00437FC1" w:rsidRDefault="00487EBB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Где </w:t>
      </w:r>
      <m:oMath>
        <m:r>
          <w:rPr>
            <w:rFonts w:ascii="Cambria Math" w:hAnsi="Cambria Math"/>
            <w:sz w:val="26"/>
            <w:szCs w:val="26"/>
          </w:rPr>
          <m:t>D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0.02*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</m:oMath>
      <w:r w:rsidRPr="00437FC1">
        <w:rPr>
          <w:sz w:val="26"/>
          <w:szCs w:val="26"/>
        </w:rPr>
        <w:t xml:space="preserve"> (из условия)</w:t>
      </w:r>
    </w:p>
    <w:p w14:paraId="16562325" w14:textId="34729ADC" w:rsidR="00487EBB" w:rsidRPr="00437FC1" w:rsidRDefault="00487EBB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Чтобы понять вид матрицы Ф обратимся к дифференциальным уравнениям,</w:t>
      </w:r>
      <w:r w:rsidR="00A87F56" w:rsidRPr="00437FC1">
        <w:rPr>
          <w:sz w:val="26"/>
          <w:szCs w:val="26"/>
        </w:rPr>
        <w:t xml:space="preserve"> задающим движение системы:</w:t>
      </w:r>
    </w:p>
    <w:p w14:paraId="520025AC" w14:textId="492670B2" w:rsidR="00A87F56" w:rsidRPr="00437FC1" w:rsidRDefault="009416F3" w:rsidP="00437FC1">
      <w:pPr>
        <w:ind w:left="0" w:firstLine="0"/>
        <w:rPr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= 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γ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= -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  <w:sz w:val="26"/>
                      <w:szCs w:val="26"/>
                    </w:rPr>
                    <m:t>η</m:t>
                  </m:r>
                  <m:d>
                    <m:d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</m:eqArr>
            </m:e>
          </m:d>
        </m:oMath>
      </m:oMathPara>
    </w:p>
    <w:p w14:paraId="62BE433D" w14:textId="01ABA3C9" w:rsidR="00A87F56" w:rsidRPr="00437FC1" w:rsidRDefault="00A87F56" w:rsidP="00437FC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Рассмотрим первое уравнение:</w:t>
      </w:r>
    </w:p>
    <w:p w14:paraId="30B6FB1C" w14:textId="1B0EF473" w:rsidR="00A87F56" w:rsidRPr="00437FC1" w:rsidRDefault="009416F3" w:rsidP="00437FC1">
      <w:pPr>
        <w:ind w:left="0" w:firstLine="0"/>
        <w:rPr>
          <w:sz w:val="26"/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dx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 </m:t>
          </m:r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(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y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+</m:t>
          </m:r>
          <m:r>
            <w:rPr>
              <w:rFonts w:ascii="Cambria Math" w:hAnsi="Cambria Math"/>
              <w:sz w:val="26"/>
              <w:szCs w:val="26"/>
            </w:rPr>
            <m:t>ξ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27C49DF8" w14:textId="131C56DB" w:rsidR="00A87F56" w:rsidRPr="00437FC1" w:rsidRDefault="00A87F56" w:rsidP="00437FC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Очевидно, значение элемента x в момент времени ti+1 задается следующим соотношением:</w:t>
      </w:r>
    </w:p>
    <w:p w14:paraId="413CC174" w14:textId="36510A09" w:rsidR="00A87F56" w:rsidRPr="00437FC1" w:rsidRDefault="009416F3" w:rsidP="00437FC1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+</m:t>
          </m:r>
          <m:r>
            <w:rPr>
              <w:rFonts w:ascii="Cambria Math" w:hAnsi="Cambria Math"/>
              <w:sz w:val="26"/>
              <w:szCs w:val="26"/>
            </w:rPr>
            <m:t>d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</m:oMath>
      </m:oMathPara>
    </w:p>
    <w:p w14:paraId="71179CCE" w14:textId="10D84C80" w:rsidR="00A87F56" w:rsidRPr="00437FC1" w:rsidRDefault="00A87F56" w:rsidP="00437FC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Из уравнения:</w:t>
      </w:r>
    </w:p>
    <w:p w14:paraId="54FB919B" w14:textId="43D0EA7B" w:rsidR="00A87F56" w:rsidRPr="00437FC1" w:rsidRDefault="00A87F56" w:rsidP="00437FC1">
      <w:pPr>
        <w:ind w:left="0" w:firstLine="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d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r>
            <w:rPr>
              <w:rFonts w:ascii="Cambria Math" w:hAnsi="Cambria Math"/>
              <w:sz w:val="26"/>
              <w:szCs w:val="26"/>
            </w:rPr>
            <m:t>d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</m:oMath>
      </m:oMathPara>
    </w:p>
    <w:p w14:paraId="40C04D25" w14:textId="3E11F1B1" w:rsidR="00A87F56" w:rsidRPr="00437FC1" w:rsidRDefault="00A87F56" w:rsidP="00437FC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Тогда</w:t>
      </w:r>
    </w:p>
    <w:p w14:paraId="5171F335" w14:textId="66D6019D" w:rsidR="00A87F56" w:rsidRPr="00437FC1" w:rsidRDefault="009416F3" w:rsidP="00437FC1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 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r>
            <w:rPr>
              <w:rFonts w:ascii="Cambria Math" w:hAnsi="Cambria Math"/>
              <w:sz w:val="26"/>
              <w:szCs w:val="26"/>
            </w:rPr>
            <m:t>d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</m:oMath>
      </m:oMathPara>
    </w:p>
    <w:p w14:paraId="3B08DB19" w14:textId="23883589" w:rsidR="00A87F56" w:rsidRPr="00437FC1" w:rsidRDefault="00A87F56" w:rsidP="00437FC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lastRenderedPageBreak/>
        <w:t>Выполним простое преобразование уравнения выше:</w:t>
      </w:r>
    </w:p>
    <w:p w14:paraId="3B7A84F0" w14:textId="4D9286D9" w:rsidR="00A87F56" w:rsidRPr="00437FC1" w:rsidRDefault="009416F3" w:rsidP="00437FC1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dt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dt</m:t>
              </m:r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*(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dt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094C0BB3" w14:textId="46A059A0" w:rsidR="006A24C5" w:rsidRPr="00437FC1" w:rsidRDefault="006A24C5" w:rsidP="00437FC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Получается, что мы привели исходное ДУ к виду:</w:t>
      </w:r>
    </w:p>
    <w:p w14:paraId="2FECD1D3" w14:textId="189CFE6D" w:rsidR="006A24C5" w:rsidRPr="00437FC1" w:rsidRDefault="009416F3" w:rsidP="00437FC1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ξ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d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, 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xi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,  </m:t>
          </m:r>
          <m:r>
            <w:rPr>
              <w:rFonts w:ascii="Cambria Math" w:hAnsi="Cambria Math"/>
              <w:sz w:val="26"/>
              <w:szCs w:val="26"/>
            </w:rPr>
            <m:t>l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</m:oMath>
      </m:oMathPara>
    </w:p>
    <w:p w14:paraId="25917D8A" w14:textId="5728534B" w:rsidR="006A24C5" w:rsidRPr="00437FC1" w:rsidRDefault="006A24C5" w:rsidP="00437FC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Аналогично для y:</w:t>
      </w:r>
    </w:p>
    <w:p w14:paraId="41105085" w14:textId="1BF33ECB" w:rsidR="006A24C5" w:rsidRPr="00437FC1" w:rsidRDefault="009416F3" w:rsidP="00437FC1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*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η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d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yi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 1-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dt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- 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dt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 xml:space="preserve">,  </m:t>
          </m:r>
          <m:r>
            <w:rPr>
              <w:rFonts w:ascii="Cambria Math" w:hAnsi="Cambria Math"/>
              <w:sz w:val="26"/>
              <w:szCs w:val="26"/>
            </w:rPr>
            <m:t>l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=-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</m:oMath>
      </m:oMathPara>
    </w:p>
    <w:p w14:paraId="28DDF709" w14:textId="1F742B5B" w:rsidR="006A24C5" w:rsidRPr="00437FC1" w:rsidRDefault="006A24C5" w:rsidP="00437FC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Таким образом, мы привели соотношения для вектора X к желаемому виду:</w:t>
      </w:r>
    </w:p>
    <w:p w14:paraId="46AFFC47" w14:textId="21A3A5A5" w:rsidR="006A24C5" w:rsidRPr="00437FC1" w:rsidRDefault="009416F3" w:rsidP="00437FC1">
      <w:pPr>
        <w:ind w:left="0" w:firstLine="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Ф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,</m:t>
              </m:r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+1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ϵ</m:t>
          </m:r>
        </m:oMath>
      </m:oMathPara>
    </w:p>
    <w:p w14:paraId="1E167785" w14:textId="3AD17780" w:rsidR="00EE3167" w:rsidRDefault="00EE3167" w:rsidP="00437FC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Где Ф =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        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0 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        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,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+1</m:t>
                    </m:r>
                  </m:sub>
                </m:sSub>
              </m:e>
            </m:eqArr>
          </m:e>
        </m:d>
      </m:oMath>
      <w:r>
        <w:rPr>
          <w:sz w:val="26"/>
          <w:szCs w:val="26"/>
        </w:rPr>
        <w:t xml:space="preserve">, а </w:t>
      </w:r>
      <w:r w:rsidRPr="00437FC1">
        <w:rPr>
          <w:sz w:val="26"/>
          <w:szCs w:val="26"/>
        </w:rPr>
        <w:t>L</w:t>
      </w:r>
      <w:r>
        <w:rPr>
          <w:sz w:val="26"/>
          <w:szCs w:val="26"/>
        </w:rPr>
        <w:t>, как сказано выше, равна</w:t>
      </w:r>
      <w:r w:rsidRPr="00EE3167">
        <w:rPr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        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0         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eqArr>
          </m:e>
        </m:d>
      </m:oMath>
    </w:p>
    <w:p w14:paraId="4256BB9C" w14:textId="77777777" w:rsidR="003F350C" w:rsidRPr="00437FC1" w:rsidRDefault="003F350C" w:rsidP="00437FC1">
      <w:pPr>
        <w:ind w:left="0" w:firstLine="0"/>
        <w:rPr>
          <w:sz w:val="26"/>
          <w:szCs w:val="26"/>
        </w:rPr>
      </w:pPr>
    </w:p>
    <w:p w14:paraId="78A913CE" w14:textId="77777777" w:rsidR="003F350C" w:rsidRPr="00437FC1" w:rsidRDefault="003F350C" w:rsidP="00437FC1">
      <w:pPr>
        <w:ind w:left="0" w:firstLine="0"/>
        <w:rPr>
          <w:sz w:val="26"/>
          <w:szCs w:val="26"/>
        </w:rPr>
      </w:pPr>
    </w:p>
    <w:p w14:paraId="391EA7F8" w14:textId="77777777" w:rsidR="003F350C" w:rsidRPr="00437FC1" w:rsidRDefault="003F350C" w:rsidP="00437FC1">
      <w:pPr>
        <w:ind w:left="0" w:firstLine="0"/>
        <w:rPr>
          <w:sz w:val="26"/>
          <w:szCs w:val="26"/>
        </w:rPr>
      </w:pPr>
    </w:p>
    <w:p w14:paraId="7D3AEC35" w14:textId="77777777" w:rsidR="003F350C" w:rsidRPr="00437FC1" w:rsidRDefault="003F350C" w:rsidP="00437FC1">
      <w:pPr>
        <w:ind w:left="0" w:firstLine="0"/>
        <w:rPr>
          <w:sz w:val="26"/>
          <w:szCs w:val="26"/>
        </w:rPr>
      </w:pPr>
    </w:p>
    <w:p w14:paraId="73C02187" w14:textId="77777777" w:rsidR="003F350C" w:rsidRPr="00437FC1" w:rsidRDefault="003F350C" w:rsidP="00437FC1">
      <w:pPr>
        <w:ind w:left="0" w:firstLine="0"/>
        <w:rPr>
          <w:sz w:val="26"/>
          <w:szCs w:val="26"/>
        </w:rPr>
      </w:pPr>
    </w:p>
    <w:p w14:paraId="3DA04087" w14:textId="77777777" w:rsidR="003F350C" w:rsidRPr="00437FC1" w:rsidRDefault="003F350C" w:rsidP="00437FC1">
      <w:pPr>
        <w:ind w:left="0" w:firstLine="0"/>
        <w:rPr>
          <w:sz w:val="26"/>
          <w:szCs w:val="26"/>
        </w:rPr>
      </w:pPr>
    </w:p>
    <w:p w14:paraId="524E477D" w14:textId="77777777" w:rsidR="003F350C" w:rsidRPr="00437FC1" w:rsidRDefault="003F350C" w:rsidP="00437FC1">
      <w:pPr>
        <w:ind w:left="0" w:firstLine="0"/>
        <w:rPr>
          <w:sz w:val="26"/>
          <w:szCs w:val="26"/>
        </w:rPr>
      </w:pPr>
    </w:p>
    <w:p w14:paraId="074F3748" w14:textId="77777777" w:rsidR="003F350C" w:rsidRPr="00437FC1" w:rsidRDefault="003F350C" w:rsidP="00437FC1">
      <w:pPr>
        <w:ind w:left="0" w:firstLine="0"/>
        <w:rPr>
          <w:sz w:val="26"/>
          <w:szCs w:val="26"/>
        </w:rPr>
      </w:pPr>
    </w:p>
    <w:p w14:paraId="30875658" w14:textId="77777777" w:rsidR="003F350C" w:rsidRPr="00437FC1" w:rsidRDefault="003F350C" w:rsidP="00437FC1">
      <w:pPr>
        <w:ind w:left="0" w:firstLine="0"/>
        <w:rPr>
          <w:sz w:val="26"/>
          <w:szCs w:val="26"/>
        </w:rPr>
      </w:pPr>
    </w:p>
    <w:p w14:paraId="7EB20DA3" w14:textId="77777777" w:rsidR="003F350C" w:rsidRPr="00437FC1" w:rsidRDefault="003F350C" w:rsidP="00437FC1">
      <w:pPr>
        <w:ind w:left="0" w:firstLine="0"/>
        <w:rPr>
          <w:sz w:val="26"/>
          <w:szCs w:val="26"/>
        </w:rPr>
      </w:pPr>
    </w:p>
    <w:p w14:paraId="24ECD858" w14:textId="77777777" w:rsidR="003F350C" w:rsidRPr="00437FC1" w:rsidRDefault="003F350C" w:rsidP="00437FC1">
      <w:pPr>
        <w:ind w:left="0" w:firstLine="0"/>
        <w:rPr>
          <w:sz w:val="26"/>
          <w:szCs w:val="26"/>
        </w:rPr>
      </w:pPr>
    </w:p>
    <w:p w14:paraId="12AFA066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5444B636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3C15CA13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3A28357E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10E24AD6" w14:textId="2AF5FE44" w:rsidR="003F350C" w:rsidRPr="00437FC1" w:rsidRDefault="003F350C" w:rsidP="00437FC1">
      <w:pPr>
        <w:ind w:left="0" w:firstLine="0"/>
        <w:jc w:val="center"/>
        <w:rPr>
          <w:b/>
          <w:sz w:val="32"/>
          <w:szCs w:val="32"/>
        </w:rPr>
      </w:pPr>
      <w:r w:rsidRPr="00437FC1">
        <w:rPr>
          <w:b/>
          <w:sz w:val="32"/>
          <w:szCs w:val="32"/>
        </w:rPr>
        <w:lastRenderedPageBreak/>
        <w:t>Проверка наблюдаемости системы</w:t>
      </w:r>
    </w:p>
    <w:p w14:paraId="2BABC376" w14:textId="31415F32" w:rsidR="00A87F56" w:rsidRPr="00437FC1" w:rsidRDefault="003F350C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Проверим наблюдаемость системы. Для этого составим матрицу вида: </w:t>
      </w:r>
    </w:p>
    <w:p w14:paraId="33EDC7F9" w14:textId="01F3A404" w:rsidR="003F350C" w:rsidRPr="003F350C" w:rsidRDefault="009416F3" w:rsidP="00BA3550">
      <w:pPr>
        <w:ind w:left="0" w:firstLine="0"/>
        <w:rPr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sz w:val="26"/>
                        <w:szCs w:val="26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6"/>
                            <w:szCs w:val="26"/>
                          </w:rPr>
                          <m:t>Ф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6"/>
                            <w:szCs w:val="26"/>
                          </w:rPr>
                          <m:t>20</m:t>
                        </m:r>
                      </m:sub>
                    </m:sSub>
                    <m:ctrlPr>
                      <w:rPr>
                        <w:rFonts w:ascii="Cambria Math" w:eastAsia="Cambria Math" w:hAnsi="Cambria Math"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6"/>
                        <w:szCs w:val="26"/>
                      </w:rPr>
                      <m:t>...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-1,0</m:t>
                        </m:r>
                      </m:sub>
                    </m:sSub>
                  </m:e>
                </m:mr>
              </m:m>
            </m:e>
          </m:d>
        </m:oMath>
      </m:oMathPara>
    </w:p>
    <w:p w14:paraId="7AE7DC0E" w14:textId="175CD23A" w:rsidR="003F350C" w:rsidRPr="00437FC1" w:rsidRDefault="003F350C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В нашем случае n = 2, поэтому</w:t>
      </w:r>
    </w:p>
    <w:p w14:paraId="3EF62406" w14:textId="79B605FA" w:rsidR="003F350C" w:rsidRPr="003F350C" w:rsidRDefault="009416F3" w:rsidP="003F350C">
      <w:pPr>
        <w:ind w:left="0" w:firstLine="0"/>
        <w:rPr>
          <w:sz w:val="26"/>
          <w:szCs w:val="26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sz w:val="26"/>
                  <w:szCs w:val="26"/>
                </w:rPr>
              </m:ctrlPr>
            </m:accPr>
            <m:e>
              <m:r>
                <w:rPr>
                  <w:rFonts w:ascii="Cambria Math" w:hAnsi="Cambria Math"/>
                  <w:sz w:val="26"/>
                  <w:szCs w:val="26"/>
                </w:rPr>
                <m:t>H</m:t>
              </m:r>
            </m:e>
          </m:acc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1,0</m:t>
                      </m:r>
                    </m:sub>
                  </m:sSub>
                </m:e>
              </m:eqArr>
            </m:e>
          </m:d>
        </m:oMath>
      </m:oMathPara>
    </w:p>
    <w:p w14:paraId="57103690" w14:textId="711F68D6" w:rsidR="003F350C" w:rsidRPr="003F350C" w:rsidRDefault="003F350C" w:rsidP="003F350C">
      <w:pPr>
        <w:ind w:left="0" w:firstLine="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Rg</m:t>
          </m:r>
          <m:d>
            <m:dPr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=2</m:t>
          </m:r>
        </m:oMath>
      </m:oMathPara>
    </w:p>
    <w:p w14:paraId="5D05BA9F" w14:textId="18832731" w:rsidR="003F350C" w:rsidRPr="003F350C" w:rsidRDefault="003F350C" w:rsidP="003F350C">
      <w:pPr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По критерию наблюдаемости, если ранг матрицы равен </w:t>
      </w:r>
      <w:r w:rsidRPr="00437FC1">
        <w:rPr>
          <w:sz w:val="26"/>
          <w:szCs w:val="26"/>
        </w:rPr>
        <w:t>n</w:t>
      </w:r>
      <w:r>
        <w:rPr>
          <w:sz w:val="26"/>
          <w:szCs w:val="26"/>
        </w:rPr>
        <w:t>, то система наблюдаема. В нашем случае это условие выполняется.</w:t>
      </w:r>
    </w:p>
    <w:p w14:paraId="105C167C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59B648F8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2727DE10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7FADA6D3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63BFC1B4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483207D5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77626201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5D2F42FA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44A872F3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1CBFDA7D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7F8FD2F5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5FF0EF42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5CF81B99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191CFF7C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5EF9CBFE" w14:textId="3547A8A1" w:rsidR="003F350C" w:rsidRPr="00437FC1" w:rsidRDefault="003F350C" w:rsidP="00437FC1">
      <w:pPr>
        <w:ind w:left="0" w:firstLine="0"/>
        <w:jc w:val="center"/>
        <w:rPr>
          <w:b/>
          <w:sz w:val="32"/>
          <w:szCs w:val="32"/>
        </w:rPr>
      </w:pPr>
      <w:r w:rsidRPr="00437FC1">
        <w:rPr>
          <w:b/>
          <w:sz w:val="32"/>
          <w:szCs w:val="32"/>
        </w:rPr>
        <w:lastRenderedPageBreak/>
        <w:t>Порядок процесса моделирования</w:t>
      </w:r>
    </w:p>
    <w:p w14:paraId="5D1851A0" w14:textId="35AD23D9" w:rsidR="003F350C" w:rsidRPr="00437FC1" w:rsidRDefault="003F350C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Первым делом, чтобы получить </w:t>
      </w:r>
      <w:r w:rsidR="0059042C" w:rsidRPr="00437FC1">
        <w:rPr>
          <w:sz w:val="26"/>
          <w:szCs w:val="26"/>
        </w:rPr>
        <w:t>массив измерений, смоделируем истинное поведение системы:</w:t>
      </w:r>
    </w:p>
    <w:p w14:paraId="4E44FD65" w14:textId="51BEE695" w:rsidR="0059042C" w:rsidRPr="00437FC1" w:rsidRDefault="00437FC1" w:rsidP="00BA3550">
      <w:pPr>
        <w:ind w:left="0" w:firstLine="0"/>
        <w:rPr>
          <w:sz w:val="26"/>
          <w:szCs w:val="26"/>
        </w:rPr>
      </w:pPr>
      <w:r w:rsidRPr="00437FC1">
        <w:rPr>
          <w:noProof/>
          <w:sz w:val="26"/>
          <w:szCs w:val="26"/>
        </w:rPr>
        <w:drawing>
          <wp:inline distT="0" distB="0" distL="0" distR="0" wp14:anchorId="23A0CBC8" wp14:editId="13C00F1A">
            <wp:extent cx="5940425" cy="3060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7DF9" w14:textId="1D5A5089" w:rsidR="0059042C" w:rsidRPr="00437FC1" w:rsidRDefault="0059042C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Затем возьмем отсюда массив состояний популяции хищников, и, дабы симулировать процесс реальных измерений, исказим каждое значение случайной ошибкой (как в условии):</w:t>
      </w:r>
    </w:p>
    <w:p w14:paraId="2CD05EBA" w14:textId="4642C4AB" w:rsidR="0059042C" w:rsidRPr="00437FC1" w:rsidRDefault="0059042C" w:rsidP="00BA3550">
      <w:pPr>
        <w:ind w:left="0" w:firstLine="0"/>
        <w:rPr>
          <w:sz w:val="26"/>
          <w:szCs w:val="26"/>
        </w:rPr>
      </w:pPr>
      <w:r w:rsidRPr="00437FC1">
        <w:rPr>
          <w:noProof/>
          <w:sz w:val="26"/>
          <w:szCs w:val="26"/>
        </w:rPr>
        <w:drawing>
          <wp:inline distT="0" distB="0" distL="0" distR="0" wp14:anchorId="7F59AA79" wp14:editId="7CE3B279">
            <wp:extent cx="5940425" cy="3089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F9F94" w14:textId="4AE9D2FA" w:rsidR="0059042C" w:rsidRPr="00437FC1" w:rsidRDefault="0059042C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Затем применим алгоритм фильтрации, описанный выше.</w:t>
      </w:r>
    </w:p>
    <w:p w14:paraId="074FAAD9" w14:textId="25450421" w:rsidR="00433841" w:rsidRPr="00437FC1" w:rsidRDefault="00433841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Пусть в данный момент мы находимся на шаге i = 1.</w:t>
      </w:r>
    </w:p>
    <w:p w14:paraId="54B40772" w14:textId="068F84E4" w:rsidR="00433841" w:rsidRDefault="0059042C" w:rsidP="0043384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lastRenderedPageBreak/>
        <w:t>Для прогноза требуется апостериорная оценка вектора состояния и ковариационной матрицы</w:t>
      </w:r>
      <w:r w:rsidR="00433841" w:rsidRPr="00437FC1">
        <w:rPr>
          <w:sz w:val="26"/>
          <w:szCs w:val="26"/>
        </w:rPr>
        <w:t xml:space="preserve"> на предыдущем шаге</w:t>
      </w:r>
      <w:r w:rsidRPr="00437FC1">
        <w:rPr>
          <w:sz w:val="26"/>
          <w:szCs w:val="26"/>
        </w:rPr>
        <w:t>, однако в начала она нам неизвестна, поэтому</w:t>
      </w:r>
      <w:r w:rsidR="00433841" w:rsidRPr="00437FC1">
        <w:rPr>
          <w:sz w:val="26"/>
          <w:szCs w:val="26"/>
        </w:rPr>
        <w:t>,</w:t>
      </w:r>
      <w:r w:rsidRPr="00437FC1">
        <w:rPr>
          <w:sz w:val="26"/>
          <w:szCs w:val="26"/>
        </w:rPr>
        <w:t xml:space="preserve"> в качестве замены</w:t>
      </w:r>
      <w:r w:rsidR="00433841" w:rsidRPr="00437FC1">
        <w:rPr>
          <w:sz w:val="26"/>
          <w:szCs w:val="26"/>
        </w:rPr>
        <w:t>,</w:t>
      </w:r>
      <w:r w:rsidRPr="00437FC1">
        <w:rPr>
          <w:sz w:val="26"/>
          <w:szCs w:val="26"/>
        </w:rPr>
        <w:t xml:space="preserve"> возьмем вектор измерения </w:t>
      </w:r>
      <w:r w:rsidR="00433841" w:rsidRPr="00437FC1">
        <w:rPr>
          <w:sz w:val="26"/>
          <w:szCs w:val="26"/>
        </w:rPr>
        <w:t>X</w:t>
      </w:r>
      <w:r w:rsidR="00433841" w:rsidRPr="00437FC1">
        <w:rPr>
          <w:sz w:val="26"/>
          <w:szCs w:val="26"/>
        </w:rPr>
        <w:softHyphen/>
      </w:r>
      <w:r w:rsidR="00433841" w:rsidRPr="00437FC1">
        <w:rPr>
          <w:sz w:val="26"/>
          <w:szCs w:val="26"/>
        </w:rPr>
        <w:softHyphen/>
        <w:t>0</w:t>
      </w:r>
      <w:r w:rsidR="00433841" w:rsidRPr="00437FC1">
        <w:rPr>
          <w:sz w:val="26"/>
          <w:szCs w:val="26"/>
        </w:rPr>
        <w:softHyphen/>
      </w:r>
      <w:r w:rsidR="00433841" w:rsidRPr="00437FC1">
        <w:rPr>
          <w:sz w:val="26"/>
          <w:szCs w:val="26"/>
        </w:rPr>
        <w:softHyphen/>
      </w:r>
      <w:r w:rsidR="00433841" w:rsidRPr="00437FC1">
        <w:rPr>
          <w:sz w:val="26"/>
          <w:szCs w:val="26"/>
        </w:rPr>
        <w:softHyphen/>
      </w:r>
      <w:r w:rsidR="00433841" w:rsidRPr="00437FC1">
        <w:rPr>
          <w:sz w:val="26"/>
          <w:szCs w:val="26"/>
        </w:rPr>
        <w:softHyphen/>
        <w:t xml:space="preserve">* = Y0 =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=1</m:t>
                </m:r>
              </m:e>
            </m:eqArr>
          </m:e>
        </m:d>
      </m:oMath>
      <w:r w:rsidR="00433841" w:rsidRPr="00437FC1">
        <w:rPr>
          <w:sz w:val="26"/>
          <w:szCs w:val="26"/>
        </w:rPr>
        <w:t xml:space="preserve"> и предполагаемую ковариационную матрицу P0* =  </w:t>
      </w:r>
      <m:oMath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0.001          0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0          0.001</m:t>
                </m:r>
              </m:e>
            </m:eqArr>
          </m:e>
        </m:d>
      </m:oMath>
      <w:r w:rsidR="00433841">
        <w:rPr>
          <w:sz w:val="26"/>
          <w:szCs w:val="26"/>
        </w:rPr>
        <w:t>.</w:t>
      </w:r>
    </w:p>
    <w:p w14:paraId="56B84CA4" w14:textId="1290862E" w:rsidR="00433841" w:rsidRPr="00437FC1" w:rsidRDefault="00433841" w:rsidP="0043384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Далее сам прогноз: </w:t>
      </w:r>
    </w:p>
    <w:p w14:paraId="1C45D8CC" w14:textId="77777777" w:rsidR="00433841" w:rsidRPr="00F57452" w:rsidRDefault="009416F3" w:rsidP="00437FC1">
      <w:pPr>
        <w:ind w:left="0" w:firstLine="0"/>
        <w:rPr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 xml:space="preserve"> Ф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*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</m:t>
                  </m:r>
                </m:e>
              </m:eqArr>
            </m:e>
          </m:d>
        </m:oMath>
      </m:oMathPara>
    </w:p>
    <w:p w14:paraId="20810FEA" w14:textId="77777777" w:rsidR="00433841" w:rsidRPr="00437FC1" w:rsidRDefault="00433841" w:rsidP="0043384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Где i = 0.</w:t>
      </w:r>
    </w:p>
    <w:p w14:paraId="4D757370" w14:textId="2D92D564" w:rsidR="00433841" w:rsidRPr="00437FC1" w:rsidRDefault="00433841" w:rsidP="00433841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 xml:space="preserve">И последующая коррекция, уже на текущем шаге (i = 1): </w:t>
      </w:r>
    </w:p>
    <w:p w14:paraId="4D49A26A" w14:textId="15FC090C" w:rsidR="0059042C" w:rsidRPr="00437FC1" w:rsidRDefault="009416F3" w:rsidP="00BA3550">
      <w:pPr>
        <w:ind w:left="0" w:firstLine="0"/>
        <w:rPr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=</m:t>
                  </m:r>
                  <m:acc>
                    <m:acc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*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6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6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 xml:space="preserve">           </m:t>
                  </m:r>
                </m:e>
              </m:eqArr>
            </m:e>
          </m:d>
        </m:oMath>
      </m:oMathPara>
    </w:p>
    <w:p w14:paraId="00F3D28D" w14:textId="6D42A253" w:rsidR="00EF1732" w:rsidRPr="00EF1732" w:rsidRDefault="00EF1732" w:rsidP="00BA3550">
      <w:pPr>
        <w:ind w:left="0" w:firstLine="0"/>
        <w:rPr>
          <w:sz w:val="26"/>
          <w:szCs w:val="26"/>
        </w:rPr>
      </w:pPr>
      <w:r>
        <w:rPr>
          <w:sz w:val="26"/>
          <w:szCs w:val="26"/>
        </w:rPr>
        <w:t>Уже на следующем шаге (</w:t>
      </w:r>
      <w:r w:rsidRPr="00437FC1">
        <w:rPr>
          <w:sz w:val="26"/>
          <w:szCs w:val="26"/>
        </w:rPr>
        <w:t>i</w:t>
      </w:r>
      <w:r w:rsidRPr="00EF1732">
        <w:rPr>
          <w:sz w:val="26"/>
          <w:szCs w:val="26"/>
        </w:rPr>
        <w:t xml:space="preserve"> = </w:t>
      </w:r>
      <w:r>
        <w:rPr>
          <w:sz w:val="26"/>
          <w:szCs w:val="26"/>
        </w:rPr>
        <w:t>2</w:t>
      </w:r>
      <w:r w:rsidRPr="00EF1732">
        <w:rPr>
          <w:sz w:val="26"/>
          <w:szCs w:val="26"/>
        </w:rPr>
        <w:t>)</w:t>
      </w:r>
      <w:r>
        <w:rPr>
          <w:sz w:val="26"/>
          <w:szCs w:val="26"/>
        </w:rPr>
        <w:t xml:space="preserve"> в качестве апостериорной оценки, очевидно, мы берем значения </w:t>
      </w:r>
      <w:r w:rsidRPr="00437FC1">
        <w:rPr>
          <w:sz w:val="26"/>
          <w:szCs w:val="26"/>
        </w:rPr>
        <w:t xml:space="preserve">X1 </w:t>
      </w:r>
      <w:r>
        <w:rPr>
          <w:sz w:val="26"/>
          <w:szCs w:val="26"/>
        </w:rPr>
        <w:t xml:space="preserve">и </w:t>
      </w:r>
      <w:r w:rsidRPr="00437FC1">
        <w:rPr>
          <w:sz w:val="26"/>
          <w:szCs w:val="26"/>
        </w:rPr>
        <w:t>P1</w:t>
      </w:r>
      <w:r w:rsidRPr="00EF1732">
        <w:rPr>
          <w:sz w:val="26"/>
          <w:szCs w:val="26"/>
        </w:rPr>
        <w:t xml:space="preserve"> </w:t>
      </w:r>
    </w:p>
    <w:p w14:paraId="42BF352D" w14:textId="6C810A72" w:rsidR="00433841" w:rsidRDefault="00433841" w:rsidP="00BA3550">
      <w:pPr>
        <w:ind w:left="0" w:firstLine="0"/>
        <w:rPr>
          <w:sz w:val="26"/>
          <w:szCs w:val="26"/>
        </w:rPr>
      </w:pPr>
      <w:r>
        <w:rPr>
          <w:sz w:val="26"/>
          <w:szCs w:val="26"/>
        </w:rPr>
        <w:t>Затем повторяем алгоритм до тех пор, пока заданы значения вектора измерений.</w:t>
      </w:r>
    </w:p>
    <w:p w14:paraId="2D7A9D51" w14:textId="1E8CB39A" w:rsidR="00433841" w:rsidRPr="00433841" w:rsidRDefault="00433841" w:rsidP="00BA3550">
      <w:pPr>
        <w:ind w:left="0" w:firstLine="0"/>
        <w:rPr>
          <w:sz w:val="26"/>
          <w:szCs w:val="26"/>
        </w:rPr>
      </w:pPr>
      <w:r>
        <w:rPr>
          <w:sz w:val="26"/>
          <w:szCs w:val="26"/>
        </w:rPr>
        <w:t xml:space="preserve">Конкретно в нашем случае, где на периоде моделирования равном 100с массив измерений равен 1187 элементов, мы доходим до значения </w:t>
      </w:r>
      <w:r w:rsidRPr="00437FC1">
        <w:rPr>
          <w:sz w:val="26"/>
          <w:szCs w:val="26"/>
        </w:rPr>
        <w:t>i</w:t>
      </w:r>
      <w:r w:rsidRPr="00433841">
        <w:rPr>
          <w:sz w:val="26"/>
          <w:szCs w:val="26"/>
        </w:rPr>
        <w:t xml:space="preserve"> = </w:t>
      </w:r>
      <w:r>
        <w:rPr>
          <w:sz w:val="26"/>
          <w:szCs w:val="26"/>
        </w:rPr>
        <w:t>1186.</w:t>
      </w:r>
    </w:p>
    <w:p w14:paraId="4B131369" w14:textId="77777777" w:rsidR="00433841" w:rsidRPr="00437FC1" w:rsidRDefault="00433841" w:rsidP="00BA3550">
      <w:pPr>
        <w:ind w:left="0" w:firstLine="0"/>
        <w:rPr>
          <w:sz w:val="26"/>
          <w:szCs w:val="26"/>
        </w:rPr>
      </w:pPr>
    </w:p>
    <w:p w14:paraId="7A8BACFA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25930968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6EA8D05C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1DEBADAD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4529455D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30DC9D77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6412D36A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21EF31BE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62D65B4E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48CAC6F3" w14:textId="7054087B" w:rsidR="0059042C" w:rsidRPr="00437FC1" w:rsidRDefault="00EF1732" w:rsidP="00437FC1">
      <w:pPr>
        <w:ind w:left="0" w:firstLine="0"/>
        <w:jc w:val="center"/>
        <w:rPr>
          <w:b/>
          <w:sz w:val="32"/>
          <w:szCs w:val="32"/>
        </w:rPr>
      </w:pPr>
      <w:r w:rsidRPr="00437FC1">
        <w:rPr>
          <w:b/>
          <w:sz w:val="32"/>
          <w:szCs w:val="32"/>
        </w:rPr>
        <w:lastRenderedPageBreak/>
        <w:t>Результаты</w:t>
      </w:r>
    </w:p>
    <w:p w14:paraId="3456C085" w14:textId="5D1B6D39" w:rsidR="00EF1732" w:rsidRPr="00437FC1" w:rsidRDefault="00EF1732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В конечном итоге были получены следующие результаты.</w:t>
      </w:r>
    </w:p>
    <w:p w14:paraId="003A092A" w14:textId="59D1D538" w:rsidR="00EF1732" w:rsidRPr="00437FC1" w:rsidRDefault="00EF1732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Эволюция популяции хищников:</w:t>
      </w:r>
    </w:p>
    <w:p w14:paraId="61EDAD44" w14:textId="2607F7C6" w:rsidR="00EF1732" w:rsidRPr="00437FC1" w:rsidRDefault="00EF1732" w:rsidP="00BA3550">
      <w:pPr>
        <w:ind w:left="0" w:firstLine="0"/>
        <w:rPr>
          <w:sz w:val="26"/>
          <w:szCs w:val="26"/>
        </w:rPr>
      </w:pPr>
      <w:r w:rsidRPr="00437FC1">
        <w:rPr>
          <w:noProof/>
          <w:sz w:val="26"/>
          <w:szCs w:val="26"/>
        </w:rPr>
        <w:drawing>
          <wp:inline distT="0" distB="0" distL="0" distR="0" wp14:anchorId="1AB93070" wp14:editId="48CA0C17">
            <wp:extent cx="5940425" cy="3133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A64A" w14:textId="7F134544" w:rsidR="00EF1732" w:rsidRPr="00437FC1" w:rsidRDefault="00452B93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Эволюция популяции жертв:</w:t>
      </w:r>
    </w:p>
    <w:p w14:paraId="2155358B" w14:textId="39F38009" w:rsidR="00452B93" w:rsidRPr="00437FC1" w:rsidRDefault="00452B93" w:rsidP="00BA3550">
      <w:pPr>
        <w:ind w:left="0" w:firstLine="0"/>
        <w:rPr>
          <w:sz w:val="26"/>
          <w:szCs w:val="26"/>
        </w:rPr>
      </w:pPr>
      <w:r w:rsidRPr="00437FC1">
        <w:rPr>
          <w:noProof/>
          <w:sz w:val="26"/>
          <w:szCs w:val="26"/>
        </w:rPr>
        <w:drawing>
          <wp:inline distT="0" distB="0" distL="0" distR="0" wp14:anchorId="566145A0" wp14:editId="171273DC">
            <wp:extent cx="5940425" cy="3085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8365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31D0D633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6FDDC356" w14:textId="77777777" w:rsidR="00437FC1" w:rsidRDefault="00437FC1" w:rsidP="00437FC1">
      <w:pPr>
        <w:ind w:left="0" w:firstLine="0"/>
        <w:jc w:val="center"/>
        <w:rPr>
          <w:b/>
          <w:sz w:val="32"/>
          <w:szCs w:val="32"/>
        </w:rPr>
      </w:pPr>
    </w:p>
    <w:p w14:paraId="4D83AD30" w14:textId="33B63360" w:rsidR="00452B93" w:rsidRPr="00437FC1" w:rsidRDefault="00452B93" w:rsidP="00437FC1">
      <w:pPr>
        <w:ind w:left="0" w:firstLine="0"/>
        <w:jc w:val="center"/>
        <w:rPr>
          <w:b/>
          <w:sz w:val="32"/>
          <w:szCs w:val="32"/>
        </w:rPr>
      </w:pPr>
      <w:r w:rsidRPr="00437FC1">
        <w:rPr>
          <w:b/>
          <w:sz w:val="32"/>
          <w:szCs w:val="32"/>
        </w:rPr>
        <w:lastRenderedPageBreak/>
        <w:t>Вывод</w:t>
      </w:r>
    </w:p>
    <w:p w14:paraId="28914A8B" w14:textId="7D344578" w:rsidR="00452B93" w:rsidRPr="00437FC1" w:rsidRDefault="00452B93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ab/>
        <w:t>Был изучен алгоритм фильтр Калмана (дискретная форма). На основе этого алгоритма было разработано программное обеспечение. С использованием данного обеспечения было проведено оценивание популяции хищников и их жертв.</w:t>
      </w:r>
    </w:p>
    <w:p w14:paraId="66D5AA92" w14:textId="2DFD7E9A" w:rsidR="00452B93" w:rsidRPr="00437FC1" w:rsidRDefault="00452B93" w:rsidP="00BA3550">
      <w:pPr>
        <w:ind w:left="0" w:firstLine="0"/>
        <w:rPr>
          <w:sz w:val="26"/>
          <w:szCs w:val="26"/>
        </w:rPr>
      </w:pPr>
      <w:r w:rsidRPr="00437FC1">
        <w:rPr>
          <w:sz w:val="26"/>
          <w:szCs w:val="26"/>
        </w:rPr>
        <w:t>На основе проведённого моделирования также получены графики эволюции компонент оцениваемого вектора. Алгоритм ФК позволяет оценить неизвестные параметры вектора состояния системы, для которых нет измерений, через функциональную зависимость. Попадания невязки в +-3*СКО (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-3*σ≤∆x≤3*σ</m:t>
        </m:r>
      </m:oMath>
      <w:r w:rsidRPr="00437FC1">
        <w:rPr>
          <w:sz w:val="26"/>
          <w:szCs w:val="26"/>
        </w:rPr>
        <w:t>) подтверждает корректность поставленной задачи и работы алгоритма ФК.</w:t>
      </w:r>
    </w:p>
    <w:sectPr w:rsidR="00452B93" w:rsidRPr="00437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8B"/>
    <w:rsid w:val="00002A2E"/>
    <w:rsid w:val="001805E5"/>
    <w:rsid w:val="003F350C"/>
    <w:rsid w:val="00433841"/>
    <w:rsid w:val="00437FC1"/>
    <w:rsid w:val="00452B93"/>
    <w:rsid w:val="00487EBB"/>
    <w:rsid w:val="0059042C"/>
    <w:rsid w:val="006957D1"/>
    <w:rsid w:val="006A24C5"/>
    <w:rsid w:val="00867D2A"/>
    <w:rsid w:val="009416F3"/>
    <w:rsid w:val="00A703DF"/>
    <w:rsid w:val="00A87F56"/>
    <w:rsid w:val="00AD40F1"/>
    <w:rsid w:val="00BA3550"/>
    <w:rsid w:val="00BD13A8"/>
    <w:rsid w:val="00C0540A"/>
    <w:rsid w:val="00C37BF2"/>
    <w:rsid w:val="00E06A8B"/>
    <w:rsid w:val="00EE3167"/>
    <w:rsid w:val="00EF1732"/>
    <w:rsid w:val="00F15E81"/>
    <w:rsid w:val="00F8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441"/>
  <w15:chartTrackingRefBased/>
  <w15:docId w15:val="{553E848E-0B62-4A0B-9028-17B46F11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3550"/>
    <w:pPr>
      <w:spacing w:after="219" w:line="266" w:lineRule="auto"/>
      <w:ind w:left="578" w:hanging="10"/>
      <w:jc w:val="both"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55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A3550"/>
    <w:rPr>
      <w:color w:val="808080"/>
    </w:rPr>
  </w:style>
  <w:style w:type="paragraph" w:styleId="a5">
    <w:name w:val="Body Text Indent"/>
    <w:basedOn w:val="a"/>
    <w:link w:val="a6"/>
    <w:rsid w:val="001805E5"/>
    <w:pPr>
      <w:spacing w:after="240" w:line="240" w:lineRule="auto"/>
      <w:ind w:left="567" w:firstLine="0"/>
    </w:pPr>
    <w:rPr>
      <w:color w:val="auto"/>
      <w:spacing w:val="-5"/>
      <w:szCs w:val="20"/>
      <w:lang w:eastAsia="en-US"/>
    </w:rPr>
  </w:style>
  <w:style w:type="character" w:customStyle="1" w:styleId="a6">
    <w:name w:val="Основной текст с отступом Знак"/>
    <w:basedOn w:val="a0"/>
    <w:link w:val="a5"/>
    <w:rsid w:val="001805E5"/>
    <w:rPr>
      <w:rFonts w:ascii="Times New Roman" w:eastAsia="Times New Roman" w:hAnsi="Times New Roman" w:cs="Times New Roman"/>
      <w:spacing w:val="-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Князев</dc:creator>
  <cp:keywords/>
  <dc:description/>
  <cp:lastModifiedBy>Роман Князев</cp:lastModifiedBy>
  <cp:revision>4</cp:revision>
  <dcterms:created xsi:type="dcterms:W3CDTF">2020-06-26T01:30:00Z</dcterms:created>
  <dcterms:modified xsi:type="dcterms:W3CDTF">2020-06-26T06:39:00Z</dcterms:modified>
</cp:coreProperties>
</file>