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36C6" w14:textId="7DEF4030" w:rsidR="00886248" w:rsidRDefault="00886248" w:rsidP="00886248">
      <w:pPr>
        <w:pStyle w:val="Heading1"/>
      </w:pPr>
      <w:proofErr w:type="spellStart"/>
      <w:r>
        <w:t>OpenRouter</w:t>
      </w:r>
      <w:proofErr w:type="spellEnd"/>
      <w:r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171"/>
        <w:gridCol w:w="2438"/>
        <w:gridCol w:w="1847"/>
      </w:tblGrid>
      <w:tr w:rsidR="00886248" w:rsidRPr="00886248" w14:paraId="6C385C27" w14:textId="77777777" w:rsidTr="00886248">
        <w:trPr>
          <w:tblHeader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1D722" w14:textId="77777777" w:rsidR="00886248" w:rsidRPr="00886248" w:rsidRDefault="00886248" w:rsidP="00886248">
            <w:pPr>
              <w:rPr>
                <w:b/>
                <w:bCs/>
                <w:sz w:val="18"/>
                <w:szCs w:val="18"/>
              </w:rPr>
            </w:pPr>
            <w:r w:rsidRPr="00886248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6F212" w14:textId="77777777" w:rsidR="00886248" w:rsidRPr="00886248" w:rsidRDefault="00886248" w:rsidP="00886248">
            <w:pPr>
              <w:rPr>
                <w:b/>
                <w:bCs/>
                <w:sz w:val="18"/>
                <w:szCs w:val="18"/>
              </w:rPr>
            </w:pPr>
            <w:r w:rsidRPr="00886248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1514A" w14:textId="77777777" w:rsidR="00886248" w:rsidRPr="00886248" w:rsidRDefault="00886248" w:rsidP="00886248">
            <w:pPr>
              <w:rPr>
                <w:b/>
                <w:bCs/>
                <w:sz w:val="18"/>
                <w:szCs w:val="18"/>
              </w:rPr>
            </w:pPr>
            <w:r w:rsidRPr="00886248">
              <w:rPr>
                <w:b/>
                <w:bCs/>
                <w:sz w:val="18"/>
                <w:szCs w:val="18"/>
              </w:rPr>
              <w:t>Typical / allowable range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858ED" w14:textId="77777777" w:rsidR="00886248" w:rsidRPr="00886248" w:rsidRDefault="00886248" w:rsidP="00886248">
            <w:pPr>
              <w:rPr>
                <w:b/>
                <w:bCs/>
                <w:sz w:val="18"/>
                <w:szCs w:val="18"/>
              </w:rPr>
            </w:pPr>
            <w:r w:rsidRPr="0088624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886248" w:rsidRPr="00886248" w14:paraId="4233C5A1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43F20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temperature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68B4F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Controls randomness and creativity. Lower is more deterministic; higher is more varied.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B49FE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gramStart"/>
            <w:r w:rsidRPr="00886248">
              <w:rPr>
                <w:sz w:val="18"/>
                <w:szCs w:val="18"/>
              </w:rPr>
              <w:t>Usually</w:t>
            </w:r>
            <w:proofErr w:type="gramEnd"/>
            <w:r w:rsidRPr="00886248">
              <w:rPr>
                <w:sz w:val="18"/>
                <w:szCs w:val="18"/>
              </w:rPr>
              <w:t xml:space="preserve"> 0.0 to 2.0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24526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0.2 for factual work, 0.8 for creative drafting</w:t>
            </w:r>
          </w:p>
        </w:tc>
      </w:tr>
      <w:tr w:rsidR="00886248" w:rsidRPr="00886248" w14:paraId="2B15CA52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19105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spellStart"/>
            <w:r w:rsidRPr="00886248">
              <w:rPr>
                <w:sz w:val="18"/>
                <w:szCs w:val="18"/>
              </w:rPr>
              <w:t>top_p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55D5C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Nucleus sampling; limits sampling to the most probable tokens until cumulative probability reaches the threshold.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B6585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gramStart"/>
            <w:r w:rsidRPr="00886248">
              <w:rPr>
                <w:sz w:val="18"/>
                <w:szCs w:val="18"/>
              </w:rPr>
              <w:t>Usually</w:t>
            </w:r>
            <w:proofErr w:type="gramEnd"/>
            <w:r w:rsidRPr="00886248">
              <w:rPr>
                <w:sz w:val="18"/>
                <w:szCs w:val="18"/>
              </w:rPr>
              <w:t xml:space="preserve"> 0.0 to 1.0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263A6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0.9 for balanced output</w:t>
            </w:r>
          </w:p>
        </w:tc>
      </w:tr>
      <w:tr w:rsidR="00886248" w:rsidRPr="00886248" w14:paraId="64139BF9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F7EBB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spellStart"/>
            <w:r w:rsidRPr="00886248">
              <w:rPr>
                <w:sz w:val="18"/>
                <w:szCs w:val="18"/>
              </w:rPr>
              <w:t>max_tokens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DCF0F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Maximum number of tokens the model may generate.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D477F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Positive integer; practical limit depends on model/context window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C8CD4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300</w:t>
            </w:r>
          </w:p>
        </w:tc>
      </w:tr>
      <w:tr w:rsidR="00886248" w:rsidRPr="00886248" w14:paraId="74A7E1C3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37C24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stop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E655E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One or more strings that stop generation when encountered.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39D65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Up to several strings, depending on model/provider support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9E1C9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["\n\</w:t>
            </w:r>
            <w:proofErr w:type="spellStart"/>
            <w:r w:rsidRPr="00886248">
              <w:rPr>
                <w:sz w:val="18"/>
                <w:szCs w:val="18"/>
              </w:rPr>
              <w:t>nEND</w:t>
            </w:r>
            <w:proofErr w:type="spellEnd"/>
            <w:r w:rsidRPr="00886248">
              <w:rPr>
                <w:sz w:val="18"/>
                <w:szCs w:val="18"/>
              </w:rPr>
              <w:t>"]</w:t>
            </w:r>
          </w:p>
        </w:tc>
      </w:tr>
      <w:tr w:rsidR="00886248" w:rsidRPr="00886248" w14:paraId="41B7306C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CFEE2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seed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B067C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Attempts to make outputs more repeatable.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897B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Integer; exact supported range is provider/model-dependent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B03A2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42</w:t>
            </w:r>
          </w:p>
        </w:tc>
      </w:tr>
      <w:tr w:rsidR="00886248" w:rsidRPr="00886248" w14:paraId="1D7205D1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97F85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spellStart"/>
            <w:r w:rsidRPr="00886248">
              <w:rPr>
                <w:sz w:val="18"/>
                <w:szCs w:val="18"/>
              </w:rPr>
              <w:t>response_format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DD473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Requests structured output, often JSON.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C3664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Commonly {"type": "</w:t>
            </w:r>
            <w:proofErr w:type="spellStart"/>
            <w:r w:rsidRPr="00886248">
              <w:rPr>
                <w:sz w:val="18"/>
                <w:szCs w:val="18"/>
              </w:rPr>
              <w:t>json_object</w:t>
            </w:r>
            <w:proofErr w:type="spellEnd"/>
            <w:r w:rsidRPr="00886248">
              <w:rPr>
                <w:sz w:val="18"/>
                <w:szCs w:val="18"/>
              </w:rPr>
              <w:t>"}; schema support varies by model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F627B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{"type": "</w:t>
            </w:r>
            <w:proofErr w:type="spellStart"/>
            <w:r w:rsidRPr="00886248">
              <w:rPr>
                <w:sz w:val="18"/>
                <w:szCs w:val="18"/>
              </w:rPr>
              <w:t>json_object</w:t>
            </w:r>
            <w:proofErr w:type="spellEnd"/>
            <w:r w:rsidRPr="00886248">
              <w:rPr>
                <w:sz w:val="18"/>
                <w:szCs w:val="18"/>
              </w:rPr>
              <w:t>"}</w:t>
            </w:r>
          </w:p>
        </w:tc>
      </w:tr>
      <w:tr w:rsidR="00886248" w:rsidRPr="00886248" w14:paraId="735E2C24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5E371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tools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32897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Declares functions/tools the model may call.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8E7B8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List of tool definitions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E66E4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 xml:space="preserve">A </w:t>
            </w:r>
            <w:proofErr w:type="spellStart"/>
            <w:r w:rsidRPr="00886248">
              <w:rPr>
                <w:sz w:val="18"/>
                <w:szCs w:val="18"/>
              </w:rPr>
              <w:t>lookup_price</w:t>
            </w:r>
            <w:proofErr w:type="spellEnd"/>
            <w:r w:rsidRPr="00886248">
              <w:rPr>
                <w:sz w:val="18"/>
                <w:szCs w:val="18"/>
              </w:rPr>
              <w:t xml:space="preserve"> function</w:t>
            </w:r>
          </w:p>
        </w:tc>
      </w:tr>
      <w:tr w:rsidR="00886248" w:rsidRPr="00886248" w14:paraId="7912B7CC" w14:textId="77777777" w:rsidTr="0088624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04FD2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proofErr w:type="spellStart"/>
            <w:r w:rsidRPr="00886248">
              <w:rPr>
                <w:sz w:val="18"/>
                <w:szCs w:val="18"/>
              </w:rPr>
              <w:t>tool_choice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3171D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Controls whether tools may be used, must be used, or a specific tool must be called.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A75B2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Common values: auto, none, required, or a specific tool choice object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2166B" w14:textId="77777777" w:rsidR="00886248" w:rsidRPr="00886248" w:rsidRDefault="00886248" w:rsidP="00886248">
            <w:pPr>
              <w:rPr>
                <w:sz w:val="18"/>
                <w:szCs w:val="18"/>
              </w:rPr>
            </w:pPr>
            <w:r w:rsidRPr="00886248">
              <w:rPr>
                <w:sz w:val="18"/>
                <w:szCs w:val="18"/>
              </w:rPr>
              <w:t>"auto"</w:t>
            </w:r>
          </w:p>
        </w:tc>
      </w:tr>
    </w:tbl>
    <w:p w14:paraId="33C3735C" w14:textId="77777777" w:rsidR="00886248" w:rsidRDefault="00886248"/>
    <w:p w14:paraId="25450142" w14:textId="77777777" w:rsidR="00886248" w:rsidRPr="00886248" w:rsidRDefault="00886248" w:rsidP="00886248">
      <w:pPr>
        <w:rPr>
          <w:b/>
          <w:bCs/>
        </w:rPr>
      </w:pPr>
      <w:r w:rsidRPr="00886248">
        <w:rPr>
          <w:b/>
          <w:bCs/>
        </w:rPr>
        <w:t>Practical notes</w:t>
      </w:r>
    </w:p>
    <w:p w14:paraId="634E1977" w14:textId="77777777" w:rsidR="00886248" w:rsidRPr="00886248" w:rsidRDefault="00886248" w:rsidP="00886248">
      <w:pPr>
        <w:numPr>
          <w:ilvl w:val="0"/>
          <w:numId w:val="1"/>
        </w:numPr>
      </w:pPr>
      <w:r w:rsidRPr="00886248">
        <w:t xml:space="preserve">temperature and </w:t>
      </w:r>
      <w:proofErr w:type="spellStart"/>
      <w:r w:rsidRPr="00886248">
        <w:t>top_p</w:t>
      </w:r>
      <w:proofErr w:type="spellEnd"/>
      <w:r w:rsidRPr="00886248">
        <w:t xml:space="preserve"> both influence sampling, so you usually tune one first and leave the other near default.</w:t>
      </w:r>
    </w:p>
    <w:p w14:paraId="4633D7ED" w14:textId="77777777" w:rsidR="00886248" w:rsidRPr="00886248" w:rsidRDefault="00886248" w:rsidP="00886248">
      <w:pPr>
        <w:numPr>
          <w:ilvl w:val="0"/>
          <w:numId w:val="1"/>
        </w:numPr>
      </w:pPr>
      <w:proofErr w:type="spellStart"/>
      <w:r w:rsidRPr="00886248">
        <w:t>max_tokens</w:t>
      </w:r>
      <w:proofErr w:type="spellEnd"/>
      <w:r w:rsidRPr="00886248">
        <w:t xml:space="preserve"> is a cap, not a target; the model may stop earlier if it finishes.</w:t>
      </w:r>
    </w:p>
    <w:p w14:paraId="4DEF75F0" w14:textId="77777777" w:rsidR="00886248" w:rsidRPr="00886248" w:rsidRDefault="00886248" w:rsidP="00886248">
      <w:pPr>
        <w:numPr>
          <w:ilvl w:val="0"/>
          <w:numId w:val="1"/>
        </w:numPr>
      </w:pPr>
      <w:r w:rsidRPr="00886248">
        <w:t>stop is useful when you want the model to end at a delimiter.</w:t>
      </w:r>
    </w:p>
    <w:p w14:paraId="768C6608" w14:textId="77777777" w:rsidR="00886248" w:rsidRPr="00886248" w:rsidRDefault="00886248" w:rsidP="00886248">
      <w:pPr>
        <w:numPr>
          <w:ilvl w:val="0"/>
          <w:numId w:val="1"/>
        </w:numPr>
      </w:pPr>
      <w:r w:rsidRPr="00886248">
        <w:lastRenderedPageBreak/>
        <w:t>seed can improve consistency, but you should not assume perfect determinism across all providers.</w:t>
      </w:r>
    </w:p>
    <w:p w14:paraId="033325B0" w14:textId="77777777" w:rsidR="00886248" w:rsidRPr="00886248" w:rsidRDefault="00886248" w:rsidP="00886248">
      <w:pPr>
        <w:numPr>
          <w:ilvl w:val="0"/>
          <w:numId w:val="1"/>
        </w:numPr>
      </w:pPr>
      <w:proofErr w:type="spellStart"/>
      <w:r w:rsidRPr="00886248">
        <w:t>response_format</w:t>
      </w:r>
      <w:proofErr w:type="spellEnd"/>
      <w:r w:rsidRPr="00886248">
        <w:t xml:space="preserve">, tools, and </w:t>
      </w:r>
      <w:proofErr w:type="spellStart"/>
      <w:r w:rsidRPr="00886248">
        <w:t>tool_choice</w:t>
      </w:r>
      <w:proofErr w:type="spellEnd"/>
      <w:r w:rsidRPr="00886248">
        <w:t xml:space="preserve"> matter most when you want machine-readable output or agent-style </w:t>
      </w:r>
      <w:proofErr w:type="spellStart"/>
      <w:r w:rsidRPr="00886248">
        <w:t>behavior</w:t>
      </w:r>
      <w:proofErr w:type="spellEnd"/>
      <w:r w:rsidRPr="00886248">
        <w:t>.</w:t>
      </w:r>
    </w:p>
    <w:p w14:paraId="5C399040" w14:textId="04FED6CA" w:rsidR="00886248" w:rsidRPr="00886248" w:rsidRDefault="00886248" w:rsidP="00886248">
      <w:pPr>
        <w:rPr>
          <w:b/>
          <w:bCs/>
        </w:rPr>
      </w:pPr>
      <w:r w:rsidRPr="00886248">
        <w:rPr>
          <w:b/>
          <w:bCs/>
        </w:rPr>
        <w:t>Python request template</w:t>
      </w:r>
      <w:r>
        <w:rPr>
          <w:b/>
          <w:bCs/>
        </w:rPr>
        <w:t xml:space="preserve"> </w:t>
      </w:r>
      <w:r w:rsidRPr="00886248">
        <w:t>(example code)</w:t>
      </w:r>
    </w:p>
    <w:p w14:paraId="275FD3C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>python</w:t>
      </w:r>
    </w:p>
    <w:p w14:paraId="224B37D5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b/>
          <w:bCs/>
          <w:i/>
          <w:iCs/>
        </w:rPr>
        <w:t>from</w:t>
      </w:r>
      <w:r w:rsidRPr="00886248">
        <w:rPr>
          <w:i/>
          <w:iCs/>
        </w:rPr>
        <w:t xml:space="preserve"> </w:t>
      </w:r>
      <w:proofErr w:type="spellStart"/>
      <w:r w:rsidRPr="00886248">
        <w:rPr>
          <w:i/>
          <w:iCs/>
        </w:rPr>
        <w:t>openai</w:t>
      </w:r>
      <w:proofErr w:type="spellEnd"/>
      <w:r w:rsidRPr="00886248">
        <w:rPr>
          <w:i/>
          <w:iCs/>
        </w:rPr>
        <w:t xml:space="preserve"> </w:t>
      </w:r>
      <w:r w:rsidRPr="00886248">
        <w:rPr>
          <w:b/>
          <w:bCs/>
          <w:i/>
          <w:iCs/>
        </w:rPr>
        <w:t>import</w:t>
      </w:r>
      <w:r w:rsidRPr="00886248">
        <w:rPr>
          <w:i/>
          <w:iCs/>
        </w:rPr>
        <w:t xml:space="preserve"> OpenAI</w:t>
      </w:r>
    </w:p>
    <w:p w14:paraId="3AA99A01" w14:textId="77777777" w:rsidR="00886248" w:rsidRPr="00886248" w:rsidRDefault="00886248" w:rsidP="00886248">
      <w:pPr>
        <w:ind w:left="720"/>
        <w:rPr>
          <w:i/>
          <w:iCs/>
        </w:rPr>
      </w:pPr>
    </w:p>
    <w:p w14:paraId="1785F7F9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client = </w:t>
      </w:r>
      <w:proofErr w:type="gramStart"/>
      <w:r w:rsidRPr="00886248">
        <w:rPr>
          <w:i/>
          <w:iCs/>
        </w:rPr>
        <w:t>OpenAI(</w:t>
      </w:r>
      <w:proofErr w:type="gramEnd"/>
    </w:p>
    <w:p w14:paraId="0986DC9C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base_url</w:t>
      </w:r>
      <w:proofErr w:type="spellEnd"/>
      <w:r w:rsidRPr="00886248">
        <w:rPr>
          <w:i/>
          <w:iCs/>
        </w:rPr>
        <w:t>="https://openrouter.ai/</w:t>
      </w:r>
      <w:proofErr w:type="spellStart"/>
      <w:r w:rsidRPr="00886248">
        <w:rPr>
          <w:i/>
          <w:iCs/>
        </w:rPr>
        <w:t>api</w:t>
      </w:r>
      <w:proofErr w:type="spellEnd"/>
      <w:r w:rsidRPr="00886248">
        <w:rPr>
          <w:i/>
          <w:iCs/>
        </w:rPr>
        <w:t>/v1",</w:t>
      </w:r>
    </w:p>
    <w:p w14:paraId="15C9F549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api_key</w:t>
      </w:r>
      <w:proofErr w:type="spellEnd"/>
      <w:r w:rsidRPr="00886248">
        <w:rPr>
          <w:i/>
          <w:iCs/>
        </w:rPr>
        <w:t>="YOUR_OPENROUTER_API_KEY",</w:t>
      </w:r>
    </w:p>
    <w:p w14:paraId="7FD3B63A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>)</w:t>
      </w:r>
    </w:p>
    <w:p w14:paraId="7802BE8F" w14:textId="77777777" w:rsidR="00886248" w:rsidRPr="00886248" w:rsidRDefault="00886248" w:rsidP="00886248">
      <w:pPr>
        <w:ind w:left="720"/>
        <w:rPr>
          <w:i/>
          <w:iCs/>
        </w:rPr>
      </w:pPr>
    </w:p>
    <w:p w14:paraId="1C557EF2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response = </w:t>
      </w:r>
      <w:proofErr w:type="spellStart"/>
      <w:proofErr w:type="gramStart"/>
      <w:r w:rsidRPr="00886248">
        <w:rPr>
          <w:i/>
          <w:iCs/>
        </w:rPr>
        <w:t>client.chat</w:t>
      </w:r>
      <w:proofErr w:type="gramEnd"/>
      <w:r w:rsidRPr="00886248">
        <w:rPr>
          <w:i/>
          <w:iCs/>
        </w:rPr>
        <w:t>.</w:t>
      </w:r>
      <w:proofErr w:type="gramStart"/>
      <w:r w:rsidRPr="00886248">
        <w:rPr>
          <w:i/>
          <w:iCs/>
        </w:rPr>
        <w:t>completions.create</w:t>
      </w:r>
      <w:proofErr w:type="spellEnd"/>
      <w:proofErr w:type="gramEnd"/>
      <w:r w:rsidRPr="00886248">
        <w:rPr>
          <w:i/>
          <w:iCs/>
        </w:rPr>
        <w:t>(</w:t>
      </w:r>
    </w:p>
    <w:p w14:paraId="16F3BB4B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model="</w:t>
      </w:r>
      <w:proofErr w:type="spellStart"/>
      <w:r w:rsidRPr="00886248">
        <w:rPr>
          <w:i/>
          <w:iCs/>
        </w:rPr>
        <w:t>openai</w:t>
      </w:r>
      <w:proofErr w:type="spellEnd"/>
      <w:r w:rsidRPr="00886248">
        <w:rPr>
          <w:i/>
          <w:iCs/>
        </w:rPr>
        <w:t>/gpt-4o",</w:t>
      </w:r>
    </w:p>
    <w:p w14:paraId="1F64FAA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messages</w:t>
      </w:r>
      <w:proofErr w:type="gramStart"/>
      <w:r w:rsidRPr="00886248">
        <w:rPr>
          <w:i/>
          <w:iCs/>
        </w:rPr>
        <w:t>=[</w:t>
      </w:r>
      <w:proofErr w:type="gramEnd"/>
    </w:p>
    <w:p w14:paraId="7FEF7F73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{</w:t>
      </w:r>
    </w:p>
    <w:p w14:paraId="21F948E1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"role": "system",</w:t>
      </w:r>
    </w:p>
    <w:p w14:paraId="736D9B01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"content": "You are a careful assistant that answers clearly and concisely."</w:t>
      </w:r>
    </w:p>
    <w:p w14:paraId="4EE06934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},</w:t>
      </w:r>
    </w:p>
    <w:p w14:paraId="1230C2D7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{</w:t>
      </w:r>
    </w:p>
    <w:p w14:paraId="73AF688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"role": "user",</w:t>
      </w:r>
    </w:p>
    <w:p w14:paraId="2B48F1C2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"content": "Return a JSON object with three reasons to use </w:t>
      </w:r>
      <w:proofErr w:type="spellStart"/>
      <w:r w:rsidRPr="00886248">
        <w:rPr>
          <w:i/>
          <w:iCs/>
        </w:rPr>
        <w:t>OpenRouter</w:t>
      </w:r>
      <w:proofErr w:type="spellEnd"/>
      <w:r w:rsidRPr="00886248">
        <w:rPr>
          <w:i/>
          <w:iCs/>
        </w:rPr>
        <w:t>."</w:t>
      </w:r>
    </w:p>
    <w:p w14:paraId="286F71AD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}</w:t>
      </w:r>
    </w:p>
    <w:p w14:paraId="5668B74A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],</w:t>
      </w:r>
    </w:p>
    <w:p w14:paraId="0A4C69A1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temperature=0.2,</w:t>
      </w:r>
    </w:p>
    <w:p w14:paraId="307CED8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top_p</w:t>
      </w:r>
      <w:proofErr w:type="spellEnd"/>
      <w:r w:rsidRPr="00886248">
        <w:rPr>
          <w:i/>
          <w:iCs/>
        </w:rPr>
        <w:t>=0.9,</w:t>
      </w:r>
    </w:p>
    <w:p w14:paraId="43B0213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max_tokens</w:t>
      </w:r>
      <w:proofErr w:type="spellEnd"/>
      <w:r w:rsidRPr="00886248">
        <w:rPr>
          <w:i/>
          <w:iCs/>
        </w:rPr>
        <w:t>=300,</w:t>
      </w:r>
    </w:p>
    <w:p w14:paraId="56F61889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stop=["\n\</w:t>
      </w:r>
      <w:proofErr w:type="spellStart"/>
      <w:r w:rsidRPr="00886248">
        <w:rPr>
          <w:i/>
          <w:iCs/>
        </w:rPr>
        <w:t>nEND</w:t>
      </w:r>
      <w:proofErr w:type="spellEnd"/>
      <w:r w:rsidRPr="00886248">
        <w:rPr>
          <w:i/>
          <w:iCs/>
        </w:rPr>
        <w:t>"],</w:t>
      </w:r>
    </w:p>
    <w:p w14:paraId="3A182167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lastRenderedPageBreak/>
        <w:t xml:space="preserve">    seed=42,</w:t>
      </w:r>
    </w:p>
    <w:p w14:paraId="4AC639E5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response_format</w:t>
      </w:r>
      <w:proofErr w:type="spellEnd"/>
      <w:proofErr w:type="gramStart"/>
      <w:r w:rsidRPr="00886248">
        <w:rPr>
          <w:i/>
          <w:iCs/>
        </w:rPr>
        <w:t>={</w:t>
      </w:r>
      <w:proofErr w:type="gramEnd"/>
      <w:r w:rsidRPr="00886248">
        <w:rPr>
          <w:i/>
          <w:iCs/>
        </w:rPr>
        <w:t>"type": "</w:t>
      </w:r>
      <w:proofErr w:type="spellStart"/>
      <w:r w:rsidRPr="00886248">
        <w:rPr>
          <w:i/>
          <w:iCs/>
        </w:rPr>
        <w:t>json_object</w:t>
      </w:r>
      <w:proofErr w:type="spellEnd"/>
      <w:r w:rsidRPr="00886248">
        <w:rPr>
          <w:i/>
          <w:iCs/>
        </w:rPr>
        <w:t>"},</w:t>
      </w:r>
    </w:p>
    <w:p w14:paraId="31A7D8FD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tools</w:t>
      </w:r>
      <w:proofErr w:type="gramStart"/>
      <w:r w:rsidRPr="00886248">
        <w:rPr>
          <w:i/>
          <w:iCs/>
        </w:rPr>
        <w:t>=[</w:t>
      </w:r>
      <w:proofErr w:type="gramEnd"/>
    </w:p>
    <w:p w14:paraId="0F3C30BD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{</w:t>
      </w:r>
    </w:p>
    <w:p w14:paraId="13267970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"type": "function",</w:t>
      </w:r>
    </w:p>
    <w:p w14:paraId="460D68B2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"function": {</w:t>
      </w:r>
    </w:p>
    <w:p w14:paraId="0B76588C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"name": "</w:t>
      </w:r>
      <w:proofErr w:type="spellStart"/>
      <w:r w:rsidRPr="00886248">
        <w:rPr>
          <w:i/>
          <w:iCs/>
        </w:rPr>
        <w:t>lookup_price</w:t>
      </w:r>
      <w:proofErr w:type="spellEnd"/>
      <w:r w:rsidRPr="00886248">
        <w:rPr>
          <w:i/>
          <w:iCs/>
        </w:rPr>
        <w:t>",</w:t>
      </w:r>
    </w:p>
    <w:p w14:paraId="562FAB34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"description": "Look up a product price by SKU.",</w:t>
      </w:r>
    </w:p>
    <w:p w14:paraId="7DC7DA81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"parameters": {</w:t>
      </w:r>
    </w:p>
    <w:p w14:paraId="7716874A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"type": "object",</w:t>
      </w:r>
    </w:p>
    <w:p w14:paraId="3651089C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"properties": {</w:t>
      </w:r>
    </w:p>
    <w:p w14:paraId="5DC423B5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    "</w:t>
      </w:r>
      <w:proofErr w:type="spellStart"/>
      <w:r w:rsidRPr="00886248">
        <w:rPr>
          <w:i/>
          <w:iCs/>
        </w:rPr>
        <w:t>sku</w:t>
      </w:r>
      <w:proofErr w:type="spellEnd"/>
      <w:r w:rsidRPr="00886248">
        <w:rPr>
          <w:i/>
          <w:iCs/>
        </w:rPr>
        <w:t>": {"type": "string", "description": "Product SKU"}</w:t>
      </w:r>
    </w:p>
    <w:p w14:paraId="489ACB31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},</w:t>
      </w:r>
    </w:p>
    <w:p w14:paraId="7571FAFA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"required": ["</w:t>
      </w:r>
      <w:proofErr w:type="spellStart"/>
      <w:r w:rsidRPr="00886248">
        <w:rPr>
          <w:i/>
          <w:iCs/>
        </w:rPr>
        <w:t>sku</w:t>
      </w:r>
      <w:proofErr w:type="spellEnd"/>
      <w:r w:rsidRPr="00886248">
        <w:rPr>
          <w:i/>
          <w:iCs/>
        </w:rPr>
        <w:t>"],</w:t>
      </w:r>
    </w:p>
    <w:p w14:paraId="30B64367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    "</w:t>
      </w:r>
      <w:proofErr w:type="spellStart"/>
      <w:r w:rsidRPr="00886248">
        <w:rPr>
          <w:i/>
          <w:iCs/>
        </w:rPr>
        <w:t>additionalProperties</w:t>
      </w:r>
      <w:proofErr w:type="spellEnd"/>
      <w:r w:rsidRPr="00886248">
        <w:rPr>
          <w:i/>
          <w:iCs/>
        </w:rPr>
        <w:t>": False</w:t>
      </w:r>
    </w:p>
    <w:p w14:paraId="5B44A68D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    }</w:t>
      </w:r>
    </w:p>
    <w:p w14:paraId="73B64AC8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    }</w:t>
      </w:r>
    </w:p>
    <w:p w14:paraId="335FD983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    }</w:t>
      </w:r>
    </w:p>
    <w:p w14:paraId="7F283DFE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],</w:t>
      </w:r>
    </w:p>
    <w:p w14:paraId="45DF3D72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 xml:space="preserve">    </w:t>
      </w:r>
      <w:proofErr w:type="spellStart"/>
      <w:r w:rsidRPr="00886248">
        <w:rPr>
          <w:i/>
          <w:iCs/>
        </w:rPr>
        <w:t>tool_choice</w:t>
      </w:r>
      <w:proofErr w:type="spellEnd"/>
      <w:r w:rsidRPr="00886248">
        <w:rPr>
          <w:i/>
          <w:iCs/>
        </w:rPr>
        <w:t>="auto",</w:t>
      </w:r>
    </w:p>
    <w:p w14:paraId="20452824" w14:textId="77777777" w:rsidR="00886248" w:rsidRPr="00886248" w:rsidRDefault="00886248" w:rsidP="00886248">
      <w:pPr>
        <w:ind w:left="720"/>
        <w:rPr>
          <w:i/>
          <w:iCs/>
        </w:rPr>
      </w:pPr>
      <w:r w:rsidRPr="00886248">
        <w:rPr>
          <w:i/>
          <w:iCs/>
        </w:rPr>
        <w:t>)</w:t>
      </w:r>
    </w:p>
    <w:p w14:paraId="1821ABDF" w14:textId="77777777" w:rsidR="00886248" w:rsidRPr="00886248" w:rsidRDefault="00886248" w:rsidP="00886248">
      <w:pPr>
        <w:ind w:left="720"/>
        <w:rPr>
          <w:i/>
          <w:iCs/>
        </w:rPr>
      </w:pPr>
    </w:p>
    <w:p w14:paraId="5ECB45BA" w14:textId="77777777" w:rsidR="00886248" w:rsidRPr="00886248" w:rsidRDefault="00886248" w:rsidP="00886248">
      <w:pPr>
        <w:ind w:left="720"/>
      </w:pPr>
      <w:r w:rsidRPr="00886248">
        <w:rPr>
          <w:b/>
          <w:bCs/>
          <w:i/>
          <w:iCs/>
        </w:rPr>
        <w:t>print</w:t>
      </w:r>
      <w:r w:rsidRPr="00886248">
        <w:rPr>
          <w:i/>
          <w:iCs/>
        </w:rPr>
        <w:t>(</w:t>
      </w:r>
      <w:proofErr w:type="spellStart"/>
      <w:proofErr w:type="gramStart"/>
      <w:r w:rsidRPr="00886248">
        <w:rPr>
          <w:i/>
          <w:iCs/>
        </w:rPr>
        <w:t>response.choices</w:t>
      </w:r>
      <w:proofErr w:type="spellEnd"/>
      <w:proofErr w:type="gramEnd"/>
      <w:r w:rsidRPr="00886248">
        <w:rPr>
          <w:i/>
          <w:iCs/>
        </w:rPr>
        <w:t>[0</w:t>
      </w:r>
      <w:proofErr w:type="gramStart"/>
      <w:r w:rsidRPr="00886248">
        <w:rPr>
          <w:i/>
          <w:iCs/>
        </w:rPr>
        <w:t>].</w:t>
      </w:r>
      <w:proofErr w:type="spellStart"/>
      <w:r w:rsidRPr="00886248">
        <w:rPr>
          <w:i/>
          <w:iCs/>
        </w:rPr>
        <w:t>message</w:t>
      </w:r>
      <w:proofErr w:type="gramEnd"/>
      <w:r w:rsidRPr="00886248">
        <w:rPr>
          <w:i/>
          <w:iCs/>
        </w:rPr>
        <w:t>.content</w:t>
      </w:r>
      <w:proofErr w:type="spellEnd"/>
      <w:r w:rsidRPr="00886248">
        <w:rPr>
          <w:i/>
          <w:iCs/>
        </w:rPr>
        <w:t>)</w:t>
      </w:r>
    </w:p>
    <w:p w14:paraId="14888947" w14:textId="77777777" w:rsidR="00886248" w:rsidRDefault="00886248" w:rsidP="00886248">
      <w:pPr>
        <w:rPr>
          <w:b/>
          <w:bCs/>
        </w:rPr>
      </w:pPr>
    </w:p>
    <w:p w14:paraId="373EE7DB" w14:textId="3F82B5E3" w:rsidR="00886248" w:rsidRPr="00886248" w:rsidRDefault="00886248" w:rsidP="00886248">
      <w:pPr>
        <w:rPr>
          <w:b/>
          <w:bCs/>
        </w:rPr>
      </w:pPr>
      <w:r w:rsidRPr="00886248">
        <w:rPr>
          <w:b/>
          <w:bCs/>
        </w:rPr>
        <w:t>Example settings by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050"/>
      </w:tblGrid>
      <w:tr w:rsidR="00886248" w:rsidRPr="00886248" w14:paraId="493B5757" w14:textId="77777777" w:rsidTr="00886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19CFF" w14:textId="77777777" w:rsidR="00886248" w:rsidRPr="00886248" w:rsidRDefault="00886248" w:rsidP="00886248">
            <w:pPr>
              <w:rPr>
                <w:b/>
                <w:bCs/>
              </w:rPr>
            </w:pPr>
            <w:r w:rsidRPr="0088624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D008D58" w14:textId="77777777" w:rsidR="00886248" w:rsidRPr="00886248" w:rsidRDefault="00886248" w:rsidP="00886248">
            <w:pPr>
              <w:rPr>
                <w:b/>
                <w:bCs/>
              </w:rPr>
            </w:pPr>
            <w:r w:rsidRPr="00886248">
              <w:rPr>
                <w:b/>
                <w:bCs/>
              </w:rPr>
              <w:t>Suggested settings</w:t>
            </w:r>
          </w:p>
        </w:tc>
      </w:tr>
      <w:tr w:rsidR="00886248" w:rsidRPr="00886248" w14:paraId="1B4315A3" w14:textId="77777777" w:rsidTr="00886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8471" w14:textId="77777777" w:rsidR="00886248" w:rsidRPr="00886248" w:rsidRDefault="00886248" w:rsidP="00886248">
            <w:r w:rsidRPr="00886248">
              <w:t>Factual answer</w:t>
            </w:r>
          </w:p>
        </w:tc>
        <w:tc>
          <w:tcPr>
            <w:tcW w:w="0" w:type="auto"/>
            <w:vAlign w:val="center"/>
            <w:hideMark/>
          </w:tcPr>
          <w:p w14:paraId="03EFA2BE" w14:textId="77777777" w:rsidR="00886248" w:rsidRPr="00886248" w:rsidRDefault="00886248" w:rsidP="00886248">
            <w:r w:rsidRPr="00886248">
              <w:t xml:space="preserve">temperature=0.0–0.3, </w:t>
            </w:r>
            <w:proofErr w:type="spellStart"/>
            <w:r w:rsidRPr="00886248">
              <w:t>top_p</w:t>
            </w:r>
            <w:proofErr w:type="spellEnd"/>
            <w:r w:rsidRPr="00886248">
              <w:t xml:space="preserve">=1.0, moderate </w:t>
            </w:r>
            <w:proofErr w:type="spellStart"/>
            <w:r w:rsidRPr="00886248">
              <w:t>max_tokens</w:t>
            </w:r>
            <w:proofErr w:type="spellEnd"/>
          </w:p>
        </w:tc>
      </w:tr>
      <w:tr w:rsidR="00886248" w:rsidRPr="00886248" w14:paraId="3147A523" w14:textId="77777777" w:rsidTr="00886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D40C" w14:textId="77777777" w:rsidR="00886248" w:rsidRPr="00886248" w:rsidRDefault="00886248" w:rsidP="00886248">
            <w:r w:rsidRPr="00886248">
              <w:lastRenderedPageBreak/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1650B54A" w14:textId="77777777" w:rsidR="00886248" w:rsidRPr="00886248" w:rsidRDefault="00886248" w:rsidP="00886248">
            <w:r w:rsidRPr="00886248">
              <w:t xml:space="preserve">temperature=0.7–1.0, </w:t>
            </w:r>
            <w:proofErr w:type="spellStart"/>
            <w:r w:rsidRPr="00886248">
              <w:t>top_p</w:t>
            </w:r>
            <w:proofErr w:type="spellEnd"/>
            <w:r w:rsidRPr="00886248">
              <w:t>=0.9</w:t>
            </w:r>
          </w:p>
        </w:tc>
      </w:tr>
      <w:tr w:rsidR="00886248" w:rsidRPr="00886248" w14:paraId="4CD29A26" w14:textId="77777777" w:rsidTr="00886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ED9C" w14:textId="77777777" w:rsidR="00886248" w:rsidRPr="00886248" w:rsidRDefault="00886248" w:rsidP="00886248">
            <w:r w:rsidRPr="00886248">
              <w:t>JSON extraction</w:t>
            </w:r>
          </w:p>
        </w:tc>
        <w:tc>
          <w:tcPr>
            <w:tcW w:w="0" w:type="auto"/>
            <w:vAlign w:val="center"/>
            <w:hideMark/>
          </w:tcPr>
          <w:p w14:paraId="4D262E7F" w14:textId="77777777" w:rsidR="00886248" w:rsidRPr="00886248" w:rsidRDefault="00886248" w:rsidP="00886248">
            <w:r w:rsidRPr="00886248">
              <w:t xml:space="preserve">temperature=0.0, </w:t>
            </w:r>
            <w:proofErr w:type="spellStart"/>
            <w:r w:rsidRPr="00886248">
              <w:t>response_format</w:t>
            </w:r>
            <w:proofErr w:type="spellEnd"/>
            <w:r w:rsidRPr="00886248">
              <w:t>={"type":"</w:t>
            </w:r>
            <w:proofErr w:type="spellStart"/>
            <w:r w:rsidRPr="00886248">
              <w:t>json_object</w:t>
            </w:r>
            <w:proofErr w:type="spellEnd"/>
            <w:r w:rsidRPr="00886248">
              <w:t>"}</w:t>
            </w:r>
          </w:p>
        </w:tc>
      </w:tr>
      <w:tr w:rsidR="00886248" w:rsidRPr="00886248" w14:paraId="37B8995D" w14:textId="77777777" w:rsidTr="00886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7FBE" w14:textId="77777777" w:rsidR="00886248" w:rsidRPr="00886248" w:rsidRDefault="00886248" w:rsidP="00886248">
            <w:r w:rsidRPr="00886248">
              <w:t>Tool-using agent</w:t>
            </w:r>
          </w:p>
        </w:tc>
        <w:tc>
          <w:tcPr>
            <w:tcW w:w="0" w:type="auto"/>
            <w:vAlign w:val="center"/>
            <w:hideMark/>
          </w:tcPr>
          <w:p w14:paraId="64E170FD" w14:textId="77777777" w:rsidR="00886248" w:rsidRPr="00886248" w:rsidRDefault="00886248" w:rsidP="00886248">
            <w:r w:rsidRPr="00886248">
              <w:t xml:space="preserve">temperature=0.1–0.4, tools=[...], </w:t>
            </w:r>
            <w:proofErr w:type="spellStart"/>
            <w:r w:rsidRPr="00886248">
              <w:t>tool_choice</w:t>
            </w:r>
            <w:proofErr w:type="spellEnd"/>
            <w:r w:rsidRPr="00886248">
              <w:t>="auto"</w:t>
            </w:r>
          </w:p>
        </w:tc>
      </w:tr>
    </w:tbl>
    <w:p w14:paraId="18851CFB" w14:textId="77777777" w:rsidR="00886248" w:rsidRDefault="00886248"/>
    <w:sectPr w:rsidR="00886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947"/>
    <w:multiLevelType w:val="multilevel"/>
    <w:tmpl w:val="9F5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0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48"/>
    <w:rsid w:val="000B7B77"/>
    <w:rsid w:val="006D512E"/>
    <w:rsid w:val="0088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96FA"/>
  <w15:chartTrackingRefBased/>
  <w15:docId w15:val="{1230277B-4339-4DC1-8574-05B87DCF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473</Words>
  <Characters>2814</Characters>
  <Application>Microsoft Office Word</Application>
  <DocSecurity>0</DocSecurity>
  <Lines>74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Koop</dc:creator>
  <cp:keywords/>
  <dc:description/>
  <cp:lastModifiedBy>Robert Koop</cp:lastModifiedBy>
  <cp:revision>1</cp:revision>
  <dcterms:created xsi:type="dcterms:W3CDTF">2026-08-29T11:35:00Z</dcterms:created>
  <dcterms:modified xsi:type="dcterms:W3CDTF">2026-08-29T11:55:00Z</dcterms:modified>
</cp:coreProperties>
</file>