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FieldSense — Example Scenarios Q1–Q18</w:t>
      </w:r>
    </w:p>
    <w:p>
      <w:pPr>
        <w:jc w:val="center"/>
      </w:pPr>
      <w:r>
        <w:rPr>
          <w:i/>
        </w:rPr>
        <w:t>Actual system answers captured from the running Docker UI (sample-v1, as-of 2026-10-17T00:00:00Z).</w:t>
        <w:br/>
        <w:t>Screenshots show the live FieldSense copilot response for each scenario step.</w:t>
      </w:r>
    </w:p>
    <w:p>
      <w:pPr>
        <w:pStyle w:val="Heading1"/>
      </w:pPr>
      <w:r>
        <w:t>How to read this report</w:t>
      </w:r>
    </w:p>
    <w:p>
      <w:r>
        <w:t>Each section includes: (1) the scenario question as asked, (2) the official expected answer summary from the challenge brief, (3) the actual system summary returned by FieldSense, and (4) a browser screenshot of the UI answer (tables, charts, maps, cards).</w:t>
      </w:r>
    </w:p>
    <w:p>
      <w:r>
        <w:t>Part A uses Michael Turner unless noted. Part B switches demo users. Q12–Q15 apply shared corrections; Q11/Q16 test private memory isolation.</w:t>
      </w:r>
    </w:p>
    <w:p>
      <w:r>
        <w:br w:type="page"/>
      </w:r>
    </w:p>
    <w:p>
      <w:pPr>
        <w:pStyle w:val="Heading1"/>
      </w:pPr>
      <w:r>
        <w:t>Q1 — Michael Turner</w:t>
      </w:r>
    </w:p>
    <w:p>
      <w:pPr>
        <w:pStyle w:val="Heading2"/>
      </w:pPr>
      <w:r>
        <w:t>Question asked</w:t>
      </w:r>
    </w:p>
    <w:p>
      <w:r>
        <w:t>Is WELL-0001 producing oil right now? When was it last inspected, and by whom? Show me its status card.</w:t>
      </w:r>
    </w:p>
    <w:p>
      <w:pPr>
        <w:pStyle w:val="Heading2"/>
      </w:pPr>
      <w:r>
        <w:t>Expected (challenge brief)</w:t>
      </w:r>
    </w:p>
    <w:p>
      <w:r>
        <w:t>Expected: Not producing. INS-0001-0203 on 15 Oct 2026 by Ryan Brooks (drone). ΔT 3.2 °C below T200. CTX-0001-003 planned shut-in. Recorded status active (stale).</w:t>
      </w:r>
    </w:p>
    <w:p>
      <w:pPr>
        <w:pStyle w:val="Heading2"/>
      </w:pPr>
      <w:r>
        <w:t>Actual system answer</w:t>
      </w:r>
    </w:p>
    <w:p>
      <w:r>
        <w:t>WELL-0001 is not producing based on the latest inspection INS-0001-0203 on 2026-10-15 by Ryan Brooks (drone). ΔT=3.2 °C vs threshold 15.0 °C. Recorded status `active` appears out of date. Context: Well shut in from 7 Oct for planned rod string replacement. Work order not yet in the maintenance system. Expected back online around 20 Oct. (CTX-0001-003).</w:t>
      </w:r>
    </w:p>
    <w:p>
      <w:r>
        <w:rPr>
          <w:b/>
        </w:rPr>
        <w:t xml:space="preserve">Visual / kind: </w:t>
      </w:r>
      <w:r>
        <w:t>status_card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 — FieldSense UI response</w:t>
      </w:r>
    </w:p>
    <w:p>
      <w:r>
        <w:br w:type="page"/>
      </w:r>
    </w:p>
    <w:p>
      <w:pPr>
        <w:pStyle w:val="Heading1"/>
      </w:pPr>
      <w:r>
        <w:t>Q2 — Michael Turner</w:t>
      </w:r>
    </w:p>
    <w:p>
      <w:pPr>
        <w:pStyle w:val="Heading2"/>
      </w:pPr>
      <w:r>
        <w:t>Question asked</w:t>
      </w:r>
    </w:p>
    <w:p>
      <w:r>
        <w:t>Which wells in Northeast Block 8 are not producing oil right now, and why? Show them in a table.</w:t>
      </w:r>
    </w:p>
    <w:p>
      <w:pPr>
        <w:pStyle w:val="Heading2"/>
      </w:pPr>
      <w:r>
        <w:t>Expected (challenge brief)</w:t>
      </w:r>
    </w:p>
    <w:p>
      <w:r>
        <w:t>Expected table: WELL-0164, WELL-0170, WELL-0172, WELL-0175 (four T200 wells).</w:t>
      </w:r>
    </w:p>
    <w:p>
      <w:pPr>
        <w:pStyle w:val="Heading2"/>
      </w:pPr>
      <w:r>
        <w:t>Actual system answer</w:t>
      </w:r>
    </w:p>
    <w:p>
      <w:r>
        <w:t>There are 4 wells in Northeast Block 8 that are not producing based on the latest inspection at/before 2026-10-17. 2 well(s) have no recorded reason (WELL-0164, WELL-0175); suggest a field check — do not invent a cause.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delta_c</w:t>
            </w:r>
          </w:p>
        </w:tc>
        <w:tc>
          <w:tcPr>
            <w:tcW w:type="dxa" w:w="1080"/>
          </w:tcPr>
          <w:p>
            <w:r>
              <w:t>asset_id</w:t>
            </w:r>
          </w:p>
        </w:tc>
        <w:tc>
          <w:tcPr>
            <w:tcW w:type="dxa" w:w="1080"/>
          </w:tcPr>
          <w:p>
            <w:r>
              <w:t>well_type</w:t>
            </w:r>
          </w:p>
        </w:tc>
        <w:tc>
          <w:tcPr>
            <w:tcW w:type="dxa" w:w="1080"/>
          </w:tcPr>
          <w:p>
            <w:r>
              <w:t>recorded_status</w:t>
            </w:r>
          </w:p>
        </w:tc>
        <w:tc>
          <w:tcPr>
            <w:tcW w:type="dxa" w:w="1080"/>
          </w:tcPr>
          <w:p>
            <w:r>
              <w:t>latest_inspection</w:t>
            </w:r>
          </w:p>
        </w:tc>
        <w:tc>
          <w:tcPr>
            <w:tcW w:type="dxa" w:w="1080"/>
          </w:tcPr>
          <w:p>
            <w:r>
              <w:t>inspector_observation</w:t>
            </w:r>
          </w:p>
        </w:tc>
        <w:tc>
          <w:tcPr>
            <w:tcW w:type="dxa" w:w="1080"/>
          </w:tcPr>
          <w:p>
            <w:r>
              <w:t>recorded_status_stale</w:t>
            </w:r>
          </w:p>
        </w:tc>
      </w:tr>
      <w:tr>
        <w:tc>
          <w:tcPr>
            <w:tcW w:type="dxa" w:w="1080"/>
          </w:tcPr>
          <w:p>
            <w:r>
              <w:t>No recorded reason — suggest a field check (do not invent a cause).</w:t>
            </w:r>
          </w:p>
        </w:tc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WELL-0164</w:t>
            </w:r>
          </w:p>
        </w:tc>
        <w:tc>
          <w:tcPr>
            <w:tcW w:type="dxa" w:w="1080"/>
          </w:tcPr>
          <w:p>
            <w:r>
              <w:t>T200</w:t>
            </w:r>
          </w:p>
        </w:tc>
        <w:tc>
          <w:tcPr>
            <w:tcW w:type="dxa" w:w="1080"/>
          </w:tcPr>
          <w:p>
            <w:r>
              <w:t>active (out of date)</w:t>
            </w:r>
          </w:p>
        </w:tc>
        <w:tc>
          <w:tcPr>
            <w:tcW w:type="dxa" w:w="1080"/>
          </w:tcPr>
          <w:p>
            <w:r>
              <w:t>{"notes": "Pump jack not moving.", "method": "manual", "inspected_at": "2026-10-</w:t>
            </w:r>
          </w:p>
        </w:tc>
        <w:tc>
          <w:tcPr>
            <w:tcW w:type="dxa" w:w="1080"/>
          </w:tcPr>
          <w:p>
            <w:r>
              <w:t>Pump jack not moving.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Repair MNT-0170-031: Walking beam bearing wear</w:t>
            </w:r>
          </w:p>
        </w:tc>
        <w:tc>
          <w:tcPr>
            <w:tcW w:type="dxa" w:w="1080"/>
          </w:tcPr>
          <w:p>
            <w:r>
              <w:t>2.9</w:t>
            </w:r>
          </w:p>
        </w:tc>
        <w:tc>
          <w:tcPr>
            <w:tcW w:type="dxa" w:w="1080"/>
          </w:tcPr>
          <w:p>
            <w:r>
              <w:t>WELL-0170</w:t>
            </w:r>
          </w:p>
        </w:tc>
        <w:tc>
          <w:tcPr>
            <w:tcW w:type="dxa" w:w="1080"/>
          </w:tcPr>
          <w:p>
            <w:r>
              <w:t>T200</w:t>
            </w:r>
          </w:p>
        </w:tc>
        <w:tc>
          <w:tcPr>
            <w:tcW w:type="dxa" w:w="1080"/>
          </w:tcPr>
          <w:p>
            <w:r>
              <w:t>down</w:t>
            </w:r>
          </w:p>
        </w:tc>
        <w:tc>
          <w:tcPr>
            <w:tcW w:type="dxa" w:w="1080"/>
          </w:tcPr>
          <w:p>
            <w:r>
              <w:t>{"notes": "", "method": "drone", "inspected_at": "2026-10-15T14:15:00+00:00", "i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Repair MNT-0172-028: Flowline corrosion pinhole leak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WELL-0172</w:t>
            </w:r>
          </w:p>
        </w:tc>
        <w:tc>
          <w:tcPr>
            <w:tcW w:type="dxa" w:w="1080"/>
          </w:tcPr>
          <w:p>
            <w:r>
              <w:t>T200</w:t>
            </w:r>
          </w:p>
        </w:tc>
        <w:tc>
          <w:tcPr>
            <w:tcW w:type="dxa" w:w="1080"/>
          </w:tcPr>
          <w:p>
            <w:r>
              <w:t>active (out of date)</w:t>
            </w:r>
          </w:p>
        </w:tc>
        <w:tc>
          <w:tcPr>
            <w:tcW w:type="dxa" w:w="1080"/>
          </w:tcPr>
          <w:p>
            <w:r>
              <w:t>{"notes": "No stroke observed during flight.", "method": "drone", "inspected_at"</w:t>
            </w:r>
          </w:p>
        </w:tc>
        <w:tc>
          <w:tcPr>
            <w:tcW w:type="dxa" w:w="1080"/>
          </w:tcPr>
          <w:p>
            <w:r>
              <w:t>No stroke observed during flight.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No recorded reason — suggest a field check (do not invent a cause).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WELL-0175</w:t>
            </w:r>
          </w:p>
        </w:tc>
        <w:tc>
          <w:tcPr>
            <w:tcW w:type="dxa" w:w="1080"/>
          </w:tcPr>
          <w:p>
            <w:r>
              <w:t>T200</w:t>
            </w:r>
          </w:p>
        </w:tc>
        <w:tc>
          <w:tcPr>
            <w:tcW w:type="dxa" w:w="1080"/>
          </w:tcPr>
          <w:p>
            <w:r>
              <w:t>active (out of date)</w:t>
            </w:r>
          </w:p>
        </w:tc>
        <w:tc>
          <w:tcPr>
            <w:tcW w:type="dxa" w:w="1080"/>
          </w:tcPr>
          <w:p>
            <w:r>
              <w:t>{"notes": "", "method": "drone", "inspected_at": "2026-10-15T08:00:00+00:00", "i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True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Q2 — FieldSense UI response</w:t>
      </w:r>
    </w:p>
    <w:p>
      <w:r>
        <w:br w:type="page"/>
      </w:r>
    </w:p>
    <w:p>
      <w:pPr>
        <w:pStyle w:val="Heading1"/>
      </w:pPr>
      <w:r>
        <w:t>Q3 — Michael Turner</w:t>
      </w:r>
    </w:p>
    <w:p>
      <w:pPr>
        <w:pStyle w:val="Heading2"/>
      </w:pPr>
      <w:r>
        <w:t>Question asked</w:t>
      </w:r>
    </w:p>
    <w:p>
      <w:r>
        <w:t>Show a line chart of WELL-0001's wellhead temperature against air temperature for the last 13 weeks, and mark when it was not producing oil.</w:t>
      </w:r>
    </w:p>
    <w:p>
      <w:pPr>
        <w:pStyle w:val="Heading2"/>
      </w:pPr>
      <w:r>
        <w:t>Expected (challenge brief)</w:t>
      </w:r>
    </w:p>
    <w:p>
      <w:r>
        <w:t>Expected: 13 readings; not producing on 8 Oct and 15 Oct 2026.</w:t>
      </w:r>
    </w:p>
    <w:p>
      <w:pPr>
        <w:pStyle w:val="Heading2"/>
      </w:pPr>
      <w:r>
        <w:t>Actual system answer</w:t>
      </w:r>
    </w:p>
    <w:p>
      <w:r>
        <w:t>13 readings from 2026-07-23 to 2026-10-15. Not producing on: 2026-10-08, 2026-10-15.</w:t>
      </w:r>
    </w:p>
    <w:p>
      <w:r>
        <w:rPr>
          <w:b/>
        </w:rPr>
        <w:t xml:space="preserve">Visual / kind: </w:t>
      </w:r>
      <w:r>
        <w:t>line_chart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delta_c</w:t>
            </w:r>
          </w:p>
        </w:tc>
        <w:tc>
          <w:tcPr>
            <w:tcW w:type="dxa" w:w="1440"/>
          </w:tcPr>
          <w:p>
            <w:r>
              <w:t>inspected_at</w:t>
            </w:r>
          </w:p>
        </w:tc>
        <w:tc>
          <w:tcPr>
            <w:tcW w:type="dxa" w:w="1440"/>
          </w:tcPr>
          <w:p>
            <w:r>
              <w:t>inspection_id</w:t>
            </w:r>
          </w:p>
        </w:tc>
        <w:tc>
          <w:tcPr>
            <w:tcW w:type="dxa" w:w="1440"/>
          </w:tcPr>
          <w:p>
            <w:r>
              <w:t>ambient_temp_c</w:t>
            </w:r>
          </w:p>
        </w:tc>
        <w:tc>
          <w:tcPr>
            <w:tcW w:type="dxa" w:w="1440"/>
          </w:tcPr>
          <w:p>
            <w:r>
              <w:t>wellhead_temp_c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28.1</w:t>
            </w:r>
          </w:p>
        </w:tc>
        <w:tc>
          <w:tcPr>
            <w:tcW w:type="dxa" w:w="1440"/>
          </w:tcPr>
          <w:p>
            <w:r>
              <w:t>2026-07-23T11:30:00+00:00</w:t>
            </w:r>
          </w:p>
        </w:tc>
        <w:tc>
          <w:tcPr>
            <w:tcW w:type="dxa" w:w="1440"/>
          </w:tcPr>
          <w:p>
            <w:r>
              <w:t>INS-0001-0191</w:t>
            </w:r>
          </w:p>
        </w:tc>
        <w:tc>
          <w:tcPr>
            <w:tcW w:type="dxa" w:w="1440"/>
          </w:tcPr>
          <w:p>
            <w:r>
              <w:t>33.1</w:t>
            </w:r>
          </w:p>
        </w:tc>
        <w:tc>
          <w:tcPr>
            <w:tcW w:type="dxa" w:w="1440"/>
          </w:tcPr>
          <w:p>
            <w:r>
              <w:t>61.2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26.2</w:t>
            </w:r>
          </w:p>
        </w:tc>
        <w:tc>
          <w:tcPr>
            <w:tcW w:type="dxa" w:w="1440"/>
          </w:tcPr>
          <w:p>
            <w:r>
              <w:t>2026-07-30T10:30:00+00:00</w:t>
            </w:r>
          </w:p>
        </w:tc>
        <w:tc>
          <w:tcPr>
            <w:tcW w:type="dxa" w:w="1440"/>
          </w:tcPr>
          <w:p>
            <w:r>
              <w:t>INS-0001-0192</w:t>
            </w:r>
          </w:p>
        </w:tc>
        <w:tc>
          <w:tcPr>
            <w:tcW w:type="dxa" w:w="1440"/>
          </w:tcPr>
          <w:p>
            <w:r>
              <w:t>32.0</w:t>
            </w:r>
          </w:p>
        </w:tc>
        <w:tc>
          <w:tcPr>
            <w:tcW w:type="dxa" w:w="1440"/>
          </w:tcPr>
          <w:p>
            <w:r>
              <w:t>58.2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29.9</w:t>
            </w:r>
          </w:p>
        </w:tc>
        <w:tc>
          <w:tcPr>
            <w:tcW w:type="dxa" w:w="1440"/>
          </w:tcPr>
          <w:p>
            <w:r>
              <w:t>2026-08-06T15:30:00+00:00</w:t>
            </w:r>
          </w:p>
        </w:tc>
        <w:tc>
          <w:tcPr>
            <w:tcW w:type="dxa" w:w="1440"/>
          </w:tcPr>
          <w:p>
            <w:r>
              <w:t>INS-0001-0193</w:t>
            </w:r>
          </w:p>
        </w:tc>
        <w:tc>
          <w:tcPr>
            <w:tcW w:type="dxa" w:w="1440"/>
          </w:tcPr>
          <w:p>
            <w:r>
              <w:t>35.1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26.6</w:t>
            </w:r>
          </w:p>
        </w:tc>
        <w:tc>
          <w:tcPr>
            <w:tcW w:type="dxa" w:w="1440"/>
          </w:tcPr>
          <w:p>
            <w:r>
              <w:t>2026-08-13T09:30:00+00:00</w:t>
            </w:r>
          </w:p>
        </w:tc>
        <w:tc>
          <w:tcPr>
            <w:tcW w:type="dxa" w:w="1440"/>
          </w:tcPr>
          <w:p>
            <w:r>
              <w:t>INS-0001-0194</w:t>
            </w:r>
          </w:p>
        </w:tc>
        <w:tc>
          <w:tcPr>
            <w:tcW w:type="dxa" w:w="1440"/>
          </w:tcPr>
          <w:p>
            <w:r>
              <w:t>34.0</w:t>
            </w:r>
          </w:p>
        </w:tc>
        <w:tc>
          <w:tcPr>
            <w:tcW w:type="dxa" w:w="1440"/>
          </w:tcPr>
          <w:p>
            <w:r>
              <w:t>60.6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23.0</w:t>
            </w:r>
          </w:p>
        </w:tc>
        <w:tc>
          <w:tcPr>
            <w:tcW w:type="dxa" w:w="1440"/>
          </w:tcPr>
          <w:p>
            <w:r>
              <w:t>2026-08-20T14:15:00+00:00</w:t>
            </w:r>
          </w:p>
        </w:tc>
        <w:tc>
          <w:tcPr>
            <w:tcW w:type="dxa" w:w="1440"/>
          </w:tcPr>
          <w:p>
            <w:r>
              <w:t>INS-0001-0195</w:t>
            </w:r>
          </w:p>
        </w:tc>
        <w:tc>
          <w:tcPr>
            <w:tcW w:type="dxa" w:w="1440"/>
          </w:tcPr>
          <w:p>
            <w:r>
              <w:t>36.3</w:t>
            </w:r>
          </w:p>
        </w:tc>
        <w:tc>
          <w:tcPr>
            <w:tcW w:type="dxa" w:w="1440"/>
          </w:tcPr>
          <w:p>
            <w:r>
              <w:t>59.3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26.8</w:t>
            </w:r>
          </w:p>
        </w:tc>
        <w:tc>
          <w:tcPr>
            <w:tcW w:type="dxa" w:w="1440"/>
          </w:tcPr>
          <w:p>
            <w:r>
              <w:t>2026-08-27T13:45:00+00:00</w:t>
            </w:r>
          </w:p>
        </w:tc>
        <w:tc>
          <w:tcPr>
            <w:tcW w:type="dxa" w:w="1440"/>
          </w:tcPr>
          <w:p>
            <w:r>
              <w:t>INS-0001-0196</w:t>
            </w:r>
          </w:p>
        </w:tc>
        <w:tc>
          <w:tcPr>
            <w:tcW w:type="dxa" w:w="1440"/>
          </w:tcPr>
          <w:p>
            <w:r>
              <w:t>34.4</w:t>
            </w:r>
          </w:p>
        </w:tc>
        <w:tc>
          <w:tcPr>
            <w:tcW w:type="dxa" w:w="1440"/>
          </w:tcPr>
          <w:p>
            <w:r>
              <w:t>61.2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30.7</w:t>
            </w:r>
          </w:p>
        </w:tc>
        <w:tc>
          <w:tcPr>
            <w:tcW w:type="dxa" w:w="1440"/>
          </w:tcPr>
          <w:p>
            <w:r>
              <w:t>2026-09-03T13:00:00+00:00</w:t>
            </w:r>
          </w:p>
        </w:tc>
        <w:tc>
          <w:tcPr>
            <w:tcW w:type="dxa" w:w="1440"/>
          </w:tcPr>
          <w:p>
            <w:r>
              <w:t>INS-0001-0197</w:t>
            </w:r>
          </w:p>
        </w:tc>
        <w:tc>
          <w:tcPr>
            <w:tcW w:type="dxa" w:w="1440"/>
          </w:tcPr>
          <w:p>
            <w:r>
              <w:t>34.5</w:t>
            </w:r>
          </w:p>
        </w:tc>
        <w:tc>
          <w:tcPr>
            <w:tcW w:type="dxa" w:w="1440"/>
          </w:tcPr>
          <w:p>
            <w:r>
              <w:t>65.2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25.6</w:t>
            </w:r>
          </w:p>
        </w:tc>
        <w:tc>
          <w:tcPr>
            <w:tcW w:type="dxa" w:w="1440"/>
          </w:tcPr>
          <w:p>
            <w:r>
              <w:t>2026-09-10T07:30:00+00:00</w:t>
            </w:r>
          </w:p>
        </w:tc>
        <w:tc>
          <w:tcPr>
            <w:tcW w:type="dxa" w:w="1440"/>
          </w:tcPr>
          <w:p>
            <w:r>
              <w:t>INS-0001-0198</w:t>
            </w:r>
          </w:p>
        </w:tc>
        <w:tc>
          <w:tcPr>
            <w:tcW w:type="dxa" w:w="1440"/>
          </w:tcPr>
          <w:p>
            <w:r>
              <w:t>27.2</w:t>
            </w:r>
          </w:p>
        </w:tc>
        <w:tc>
          <w:tcPr>
            <w:tcW w:type="dxa" w:w="1440"/>
          </w:tcPr>
          <w:p>
            <w:r>
              <w:t>52.8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22.4</w:t>
            </w:r>
          </w:p>
        </w:tc>
        <w:tc>
          <w:tcPr>
            <w:tcW w:type="dxa" w:w="1440"/>
          </w:tcPr>
          <w:p>
            <w:r>
              <w:t>2026-09-17T15:30:00+00:00</w:t>
            </w:r>
          </w:p>
        </w:tc>
        <w:tc>
          <w:tcPr>
            <w:tcW w:type="dxa" w:w="1440"/>
          </w:tcPr>
          <w:p>
            <w:r>
              <w:t>INS-0001-0199</w:t>
            </w:r>
          </w:p>
        </w:tc>
        <w:tc>
          <w:tcPr>
            <w:tcW w:type="dxa" w:w="1440"/>
          </w:tcPr>
          <w:p>
            <w:r>
              <w:t>31.2</w:t>
            </w:r>
          </w:p>
        </w:tc>
        <w:tc>
          <w:tcPr>
            <w:tcW w:type="dxa" w:w="1440"/>
          </w:tcPr>
          <w:p>
            <w:r>
              <w:t>53.6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22.1</w:t>
            </w:r>
          </w:p>
        </w:tc>
        <w:tc>
          <w:tcPr>
            <w:tcW w:type="dxa" w:w="1440"/>
          </w:tcPr>
          <w:p>
            <w:r>
              <w:t>2026-09-24T15:00:00+00:00</w:t>
            </w:r>
          </w:p>
        </w:tc>
        <w:tc>
          <w:tcPr>
            <w:tcW w:type="dxa" w:w="1440"/>
          </w:tcPr>
          <w:p>
            <w:r>
              <w:t>INS-0001-0200</w:t>
            </w:r>
          </w:p>
        </w:tc>
        <w:tc>
          <w:tcPr>
            <w:tcW w:type="dxa" w:w="1440"/>
          </w:tcPr>
          <w:p>
            <w:r>
              <w:t>23.6</w:t>
            </w:r>
          </w:p>
        </w:tc>
        <w:tc>
          <w:tcPr>
            <w:tcW w:type="dxa" w:w="1440"/>
          </w:tcPr>
          <w:p>
            <w:r>
              <w:t>45.7</w:t>
            </w:r>
          </w:p>
        </w:tc>
      </w:tr>
      <w:tr>
        <w:tc>
          <w:tcPr>
            <w:tcW w:type="dxa" w:w="1440"/>
          </w:tcPr>
          <w:p>
            <w:r>
              <w:t>producing</w:t>
            </w:r>
          </w:p>
        </w:tc>
        <w:tc>
          <w:tcPr>
            <w:tcW w:type="dxa" w:w="1440"/>
          </w:tcPr>
          <w:p>
            <w:r>
              <w:t>27.4</w:t>
            </w:r>
          </w:p>
        </w:tc>
        <w:tc>
          <w:tcPr>
            <w:tcW w:type="dxa" w:w="1440"/>
          </w:tcPr>
          <w:p>
            <w:r>
              <w:t>2026-10-01T09:45:00+00:00</w:t>
            </w:r>
          </w:p>
        </w:tc>
        <w:tc>
          <w:tcPr>
            <w:tcW w:type="dxa" w:w="1440"/>
          </w:tcPr>
          <w:p>
            <w:r>
              <w:t>INS-0001-0201</w:t>
            </w:r>
          </w:p>
        </w:tc>
        <w:tc>
          <w:tcPr>
            <w:tcW w:type="dxa" w:w="1440"/>
          </w:tcPr>
          <w:p>
            <w:r>
              <w:t>23.0</w:t>
            </w:r>
          </w:p>
        </w:tc>
        <w:tc>
          <w:tcPr>
            <w:tcW w:type="dxa" w:w="1440"/>
          </w:tcPr>
          <w:p>
            <w:r>
              <w:t>50.4</w:t>
            </w:r>
          </w:p>
        </w:tc>
      </w:tr>
      <w:tr>
        <w:tc>
          <w:tcPr>
            <w:tcW w:type="dxa" w:w="1440"/>
          </w:tcPr>
          <w:p>
            <w:r>
              <w:t>not_producing</w:t>
            </w:r>
          </w:p>
        </w:tc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2026-10-08T10:45:00+00:00</w:t>
            </w:r>
          </w:p>
        </w:tc>
        <w:tc>
          <w:tcPr>
            <w:tcW w:type="dxa" w:w="1440"/>
          </w:tcPr>
          <w:p>
            <w:r>
              <w:t>INS-0001-0202</w:t>
            </w:r>
          </w:p>
        </w:tc>
        <w:tc>
          <w:tcPr>
            <w:tcW w:type="dxa" w:w="1440"/>
          </w:tcPr>
          <w:p>
            <w:r>
              <w:t>20.2</w:t>
            </w:r>
          </w:p>
        </w:tc>
        <w:tc>
          <w:tcPr>
            <w:tcW w:type="dxa" w:w="1440"/>
          </w:tcPr>
          <w:p>
            <w:r>
              <w:t>23.4</w:t>
            </w:r>
          </w:p>
        </w:tc>
      </w:tr>
      <w:tr>
        <w:tc>
          <w:tcPr>
            <w:tcW w:type="dxa" w:w="1440"/>
          </w:tcPr>
          <w:p>
            <w:r>
              <w:t>not_producing</w:t>
            </w:r>
          </w:p>
        </w:tc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2026-10-15T09:45:00+00:00</w:t>
            </w:r>
          </w:p>
        </w:tc>
        <w:tc>
          <w:tcPr>
            <w:tcW w:type="dxa" w:w="1440"/>
          </w:tcPr>
          <w:p>
            <w:r>
              <w:t>INS-0001-0203</w:t>
            </w:r>
          </w:p>
        </w:tc>
        <w:tc>
          <w:tcPr>
            <w:tcW w:type="dxa" w:w="1440"/>
          </w:tcPr>
          <w:p>
            <w:r>
              <w:t>22.4</w:t>
            </w:r>
          </w:p>
        </w:tc>
        <w:tc>
          <w:tcPr>
            <w:tcW w:type="dxa" w:w="1440"/>
          </w:tcPr>
          <w:p>
            <w:r>
              <w:t>25.6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Q3 — FieldSense UI response</w:t>
      </w:r>
    </w:p>
    <w:p>
      <w:r>
        <w:br w:type="page"/>
      </w:r>
    </w:p>
    <w:p>
      <w:pPr>
        <w:pStyle w:val="Heading1"/>
      </w:pPr>
      <w:r>
        <w:t>Q4 — Michael Turner</w:t>
      </w:r>
    </w:p>
    <w:p>
      <w:pPr>
        <w:pStyle w:val="Heading2"/>
      </w:pPr>
      <w:r>
        <w:t>Question asked</w:t>
      </w:r>
    </w:p>
    <w:p>
      <w:r>
        <w:t>How many oil spills has WELL-0001 had in the last 4 years, and how much oil in total? List them in a table.</w:t>
      </w:r>
    </w:p>
    <w:p>
      <w:pPr>
        <w:pStyle w:val="Heading2"/>
      </w:pPr>
      <w:r>
        <w:t>Expected (challenge brief)</w:t>
      </w:r>
    </w:p>
    <w:p>
      <w:r>
        <w:t>Expected: 6 spills, 15.1 bbl; INS-0001-0070 rainwater excluded.</w:t>
      </w:r>
    </w:p>
    <w:p>
      <w:pPr>
        <w:pStyle w:val="Heading2"/>
      </w:pPr>
      <w:r>
        <w:t>Actual system answer</w:t>
      </w:r>
    </w:p>
    <w:p>
      <w:r>
        <w:t>6 spills totaling 15.1 bbl in the last 4 years (through 2026-10-17). 7 detections raw; excluded as non-oil/corrected: INS-0001-0070 (2024-03-07).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volume_bbl</w:t>
            </w:r>
          </w:p>
        </w:tc>
        <w:tc>
          <w:tcPr>
            <w:tcW w:type="dxa" w:w="2880"/>
          </w:tcPr>
          <w:p>
            <w:r>
              <w:t>inspection_id</w:t>
            </w:r>
          </w:p>
        </w:tc>
      </w:tr>
      <w:tr>
        <w:tc>
          <w:tcPr>
            <w:tcW w:type="dxa" w:w="2880"/>
          </w:tcPr>
          <w:p>
            <w:r>
              <w:t>2023-03-16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INS-0001-0021</w:t>
            </w:r>
          </w:p>
        </w:tc>
      </w:tr>
      <w:tr>
        <w:tc>
          <w:tcPr>
            <w:tcW w:type="dxa" w:w="2880"/>
          </w:tcPr>
          <w:p>
            <w:r>
              <w:t>2023-04-27</w:t>
            </w:r>
          </w:p>
        </w:tc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INS-0001-0027</w:t>
            </w:r>
          </w:p>
        </w:tc>
      </w:tr>
      <w:tr>
        <w:tc>
          <w:tcPr>
            <w:tcW w:type="dxa" w:w="2880"/>
          </w:tcPr>
          <w:p>
            <w:r>
              <w:t>2023-09-28</w:t>
            </w:r>
          </w:p>
        </w:tc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INS-0001-0048</w:t>
            </w:r>
          </w:p>
        </w:tc>
      </w:tr>
      <w:tr>
        <w:tc>
          <w:tcPr>
            <w:tcW w:type="dxa" w:w="2880"/>
          </w:tcPr>
          <w:p>
            <w:r>
              <w:t>2023-10-19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INS-0001-0051</w:t>
            </w:r>
          </w:p>
        </w:tc>
      </w:tr>
      <w:tr>
        <w:tc>
          <w:tcPr>
            <w:tcW w:type="dxa" w:w="2880"/>
          </w:tcPr>
          <w:p>
            <w:r>
              <w:t>2026-06-11</w:t>
            </w:r>
          </w:p>
        </w:tc>
        <w:tc>
          <w:tcPr>
            <w:tcW w:type="dxa" w:w="2880"/>
          </w:tcPr>
          <w:p>
            <w:r>
              <w:t>6.8</w:t>
            </w:r>
          </w:p>
        </w:tc>
        <w:tc>
          <w:tcPr>
            <w:tcW w:type="dxa" w:w="2880"/>
          </w:tcPr>
          <w:p>
            <w:r>
              <w:t>INS-0001-0185</w:t>
            </w:r>
          </w:p>
        </w:tc>
      </w:tr>
      <w:tr>
        <w:tc>
          <w:tcPr>
            <w:tcW w:type="dxa" w:w="2880"/>
          </w:tcPr>
          <w:p>
            <w:r>
              <w:t>2026-10-01</w:t>
            </w:r>
          </w:p>
        </w:tc>
        <w:tc>
          <w:tcPr>
            <w:tcW w:type="dxa" w:w="2880"/>
          </w:tcPr>
          <w:p>
            <w:r>
              <w:t>1.6</w:t>
            </w:r>
          </w:p>
        </w:tc>
        <w:tc>
          <w:tcPr>
            <w:tcW w:type="dxa" w:w="2880"/>
          </w:tcPr>
          <w:p>
            <w:r>
              <w:t>INS-0001-0201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Q4 — FieldSense UI response</w:t>
      </w:r>
    </w:p>
    <w:p>
      <w:r>
        <w:br w:type="page"/>
      </w:r>
    </w:p>
    <w:p>
      <w:pPr>
        <w:pStyle w:val="Heading1"/>
      </w:pPr>
      <w:r>
        <w:t>Q5 — Michael Turner</w:t>
      </w:r>
    </w:p>
    <w:p>
      <w:pPr>
        <w:pStyle w:val="Heading2"/>
      </w:pPr>
      <w:r>
        <w:t>Question asked</w:t>
      </w:r>
    </w:p>
    <w:p>
      <w:r>
        <w:t>How many days was WELL-0001 down in 2025?</w:t>
      </w:r>
    </w:p>
    <w:p>
      <w:pPr>
        <w:pStyle w:val="Heading2"/>
      </w:pPr>
      <w:r>
        <w:t>Expected (challenge brief)</w:t>
      </w:r>
    </w:p>
    <w:p>
      <w:r>
        <w:t>Expected: 21 days from 3 non-producing inspections; no visual required.</w:t>
      </w:r>
    </w:p>
    <w:p>
      <w:pPr>
        <w:pStyle w:val="Heading2"/>
      </w:pPr>
      <w:r>
        <w:t>Actual system answer</w:t>
      </w:r>
    </w:p>
    <w:p>
      <w:r>
        <w:t>WELL-0001 was down 21 days in 2025. 3 weekly inspection findings × 7 days = 21 days. 2025-07-24 (ΔT 8.5 °C): Prime mover tripped on high temperature (MNT-0001-021); 2025-10-16 (ΔT 3.4 °C): Stuffing box packing leak (MNT-0001-023); 2025-10-23 (ΔT -0.6 °C): Stuffing box packing leak (MNT-0001-023)</w:t>
      </w:r>
    </w:p>
    <w:p>
      <w:r>
        <w:rPr>
          <w:b/>
        </w:rPr>
        <w:t xml:space="preserve">Visual / kind: </w:t>
      </w:r>
      <w:r>
        <w:t>short_answer / text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cause</w:t>
            </w:r>
          </w:p>
        </w:tc>
        <w:tc>
          <w:tcPr>
            <w:tcW w:type="dxa" w:w="1234"/>
          </w:tcPr>
          <w:p>
            <w:r>
              <w:t>delta_c</w:t>
            </w:r>
          </w:p>
        </w:tc>
        <w:tc>
          <w:tcPr>
            <w:tcW w:type="dxa" w:w="1234"/>
          </w:tcPr>
          <w:p>
            <w:r>
              <w:t>inspected_at</w:t>
            </w:r>
          </w:p>
        </w:tc>
        <w:tc>
          <w:tcPr>
            <w:tcW w:type="dxa" w:w="1234"/>
          </w:tcPr>
          <w:p>
            <w:r>
              <w:t>inspection_id</w:t>
            </w:r>
          </w:p>
        </w:tc>
        <w:tc>
          <w:tcPr>
            <w:tcW w:type="dxa" w:w="1234"/>
          </w:tcPr>
          <w:p>
            <w:r>
              <w:t>ambient_temp_c</w:t>
            </w:r>
          </w:p>
        </w:tc>
        <w:tc>
          <w:tcPr>
            <w:tcW w:type="dxa" w:w="1234"/>
          </w:tcPr>
          <w:p>
            <w:r>
              <w:t>maintenance_id</w:t>
            </w:r>
          </w:p>
        </w:tc>
        <w:tc>
          <w:tcPr>
            <w:tcW w:type="dxa" w:w="1234"/>
          </w:tcPr>
          <w:p>
            <w:r>
              <w:t>wellhead_temp_c</w:t>
            </w:r>
          </w:p>
        </w:tc>
      </w:tr>
      <w:tr>
        <w:tc>
          <w:tcPr>
            <w:tcW w:type="dxa" w:w="1234"/>
          </w:tcPr>
          <w:p>
            <w:r>
              <w:t>Prime mover tripped on high temperature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2025-07-24T15:30:00+00:00</w:t>
            </w:r>
          </w:p>
        </w:tc>
        <w:tc>
          <w:tcPr>
            <w:tcW w:type="dxa" w:w="1234"/>
          </w:tcPr>
          <w:p>
            <w:r>
              <w:t>INS-0001-0140</w:t>
            </w:r>
          </w:p>
        </w:tc>
        <w:tc>
          <w:tcPr>
            <w:tcW w:type="dxa" w:w="1234"/>
          </w:tcPr>
          <w:p>
            <w:r>
              <w:t>43.1</w:t>
            </w:r>
          </w:p>
        </w:tc>
        <w:tc>
          <w:tcPr>
            <w:tcW w:type="dxa" w:w="1234"/>
          </w:tcPr>
          <w:p>
            <w:r>
              <w:t>MNT-0001-021</w:t>
            </w:r>
          </w:p>
        </w:tc>
        <w:tc>
          <w:tcPr>
            <w:tcW w:type="dxa" w:w="1234"/>
          </w:tcPr>
          <w:p>
            <w:r>
              <w:t>51.6</w:t>
            </w:r>
          </w:p>
        </w:tc>
      </w:tr>
      <w:tr>
        <w:tc>
          <w:tcPr>
            <w:tcW w:type="dxa" w:w="1234"/>
          </w:tcPr>
          <w:p>
            <w:r>
              <w:t>Stuffing box packing leak</w:t>
            </w:r>
          </w:p>
        </w:tc>
        <w:tc>
          <w:tcPr>
            <w:tcW w:type="dxa" w:w="1234"/>
          </w:tcPr>
          <w:p>
            <w:r>
              <w:t>3.4</w:t>
            </w:r>
          </w:p>
        </w:tc>
        <w:tc>
          <w:tcPr>
            <w:tcW w:type="dxa" w:w="1234"/>
          </w:tcPr>
          <w:p>
            <w:r>
              <w:t>2025-10-16T13:45:00+00:00</w:t>
            </w:r>
          </w:p>
        </w:tc>
        <w:tc>
          <w:tcPr>
            <w:tcW w:type="dxa" w:w="1234"/>
          </w:tcPr>
          <w:p>
            <w:r>
              <w:t>INS-0001-0152</w:t>
            </w:r>
          </w:p>
        </w:tc>
        <w:tc>
          <w:tcPr>
            <w:tcW w:type="dxa" w:w="1234"/>
          </w:tcPr>
          <w:p>
            <w:r>
              <w:t>23.2</w:t>
            </w:r>
          </w:p>
        </w:tc>
        <w:tc>
          <w:tcPr>
            <w:tcW w:type="dxa" w:w="1234"/>
          </w:tcPr>
          <w:p>
            <w:r>
              <w:t>MNT-0001-023</w:t>
            </w:r>
          </w:p>
        </w:tc>
        <w:tc>
          <w:tcPr>
            <w:tcW w:type="dxa" w:w="1234"/>
          </w:tcPr>
          <w:p>
            <w:r>
              <w:t>26.6</w:t>
            </w:r>
          </w:p>
        </w:tc>
      </w:tr>
      <w:tr>
        <w:tc>
          <w:tcPr>
            <w:tcW w:type="dxa" w:w="1234"/>
          </w:tcPr>
          <w:p>
            <w:r>
              <w:t>Stuffing box packing leak</w:t>
            </w:r>
          </w:p>
        </w:tc>
        <w:tc>
          <w:tcPr>
            <w:tcW w:type="dxa" w:w="1234"/>
          </w:tcPr>
          <w:p>
            <w:r>
              <w:t>-0.6</w:t>
            </w:r>
          </w:p>
        </w:tc>
        <w:tc>
          <w:tcPr>
            <w:tcW w:type="dxa" w:w="1234"/>
          </w:tcPr>
          <w:p>
            <w:r>
              <w:t>2025-10-23T11:45:00+00:00</w:t>
            </w:r>
          </w:p>
        </w:tc>
        <w:tc>
          <w:tcPr>
            <w:tcW w:type="dxa" w:w="1234"/>
          </w:tcPr>
          <w:p>
            <w:r>
              <w:t>INS-0001-0153</w:t>
            </w:r>
          </w:p>
        </w:tc>
        <w:tc>
          <w:tcPr>
            <w:tcW w:type="dxa" w:w="1234"/>
          </w:tcPr>
          <w:p>
            <w:r>
              <w:t>16.6</w:t>
            </w:r>
          </w:p>
        </w:tc>
        <w:tc>
          <w:tcPr>
            <w:tcW w:type="dxa" w:w="1234"/>
          </w:tcPr>
          <w:p>
            <w:r>
              <w:t>MNT-0001-023</w:t>
            </w:r>
          </w:p>
        </w:tc>
        <w:tc>
          <w:tcPr>
            <w:tcW w:type="dxa" w:w="1234"/>
          </w:tcPr>
          <w:p>
            <w:r>
              <w:t>16.0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Q5 — FieldSense UI response</w:t>
      </w:r>
    </w:p>
    <w:p>
      <w:r>
        <w:br w:type="page"/>
      </w:r>
    </w:p>
    <w:p>
      <w:pPr>
        <w:pStyle w:val="Heading1"/>
      </w:pPr>
      <w:r>
        <w:t>Q6 — Michael Turner</w:t>
      </w:r>
    </w:p>
    <w:p>
      <w:pPr>
        <w:pStyle w:val="Heading2"/>
      </w:pPr>
      <w:r>
        <w:t>Question asked</w:t>
      </w:r>
    </w:p>
    <w:p>
      <w:r>
        <w:t>Which 3 wells in Northeast Block 7 had the most downtime in the last 4 months? Show a bar chart.</w:t>
      </w:r>
    </w:p>
    <w:p>
      <w:pPr>
        <w:pStyle w:val="Heading2"/>
      </w:pPr>
      <w:r>
        <w:t>Expected (challenge brief)</w:t>
      </w:r>
    </w:p>
    <w:p>
      <w:r>
        <w:t>Expected: WELL-0121 49d, WELL-0138/0107 42d (16 Jun–16 Oct 2026).</w:t>
      </w:r>
    </w:p>
    <w:p>
      <w:pPr>
        <w:pStyle w:val="Heading2"/>
      </w:pPr>
      <w:r>
        <w:t>Actual system answer</w:t>
      </w:r>
    </w:p>
    <w:p>
      <w:r>
        <w:t>Top downtime wells in Northeast Block 7 between 16 Jun and 16 Oct 2026: WELL-0121 (49 days), WELL-0107 (42 days), WELL-0138 (42 days). Downtime = 7 days × non-producing weekly inspections (missed inspections add 0).</w:t>
      </w:r>
    </w:p>
    <w:p>
      <w:r>
        <w:rPr>
          <w:b/>
        </w:rPr>
        <w:t xml:space="preserve">Visual / kind: </w:t>
      </w:r>
      <w:r>
        <w:t>bar_chart, 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why</w:t>
            </w:r>
          </w:p>
        </w:tc>
        <w:tc>
          <w:tcPr>
            <w:tcW w:type="dxa" w:w="1234"/>
          </w:tcPr>
          <w:p>
            <w:r>
              <w:t>asset_id</w:t>
            </w:r>
          </w:p>
        </w:tc>
        <w:tc>
          <w:tcPr>
            <w:tcW w:type="dxa" w:w="1234"/>
          </w:tcPr>
          <w:p>
            <w:r>
              <w:t>well_type</w:t>
            </w:r>
          </w:p>
        </w:tc>
        <w:tc>
          <w:tcPr>
            <w:tcW w:type="dxa" w:w="1234"/>
          </w:tcPr>
          <w:p>
            <w:r>
              <w:t>downtime_days</w:t>
            </w:r>
          </w:p>
        </w:tc>
        <w:tc>
          <w:tcPr>
            <w:tcW w:type="dxa" w:w="1234"/>
          </w:tcPr>
          <w:p>
            <w:r>
              <w:t>inspection_count</w:t>
            </w:r>
          </w:p>
        </w:tc>
        <w:tc>
          <w:tcPr>
            <w:tcW w:type="dxa" w:w="1234"/>
          </w:tcPr>
          <w:p>
            <w:r>
              <w:t>non_producing_count</w:t>
            </w:r>
          </w:p>
        </w:tc>
        <w:tc>
          <w:tcPr>
            <w:tcW w:type="dxa" w:w="1234"/>
          </w:tcPr>
          <w:p>
            <w:r>
              <w:t>contributing_inspection_ids</w:t>
            </w:r>
          </w:p>
        </w:tc>
      </w:tr>
      <w:tr>
        <w:tc>
          <w:tcPr>
            <w:tcW w:type="dxa" w:w="1234"/>
          </w:tcPr>
          <w:p>
            <w:r>
              <w:t>{"summary": "Prime mover failure", "relationship": "explicit_link", "maintenance</w:t>
            </w:r>
          </w:p>
        </w:tc>
        <w:tc>
          <w:tcPr>
            <w:tcW w:type="dxa" w:w="1234"/>
          </w:tcPr>
          <w:p>
            <w:r>
              <w:t>WELL-0121</w:t>
            </w:r>
          </w:p>
        </w:tc>
        <w:tc>
          <w:tcPr>
            <w:tcW w:type="dxa" w:w="1234"/>
          </w:tcPr>
          <w:p>
            <w:r>
              <w:t>T200</w:t>
            </w:r>
          </w:p>
        </w:tc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["INS-0121-0189", "INS-0121-0200", "INS-0121-0201", "INS-0121-0202", "INS-0121-0</w:t>
            </w:r>
          </w:p>
        </w:tc>
      </w:tr>
      <w:tr>
        <w:tc>
          <w:tcPr>
            <w:tcW w:type="dxa" w:w="1234"/>
          </w:tcPr>
          <w:p>
            <w:r>
              <w:t>{"summary": "Stuffing box packing leak", "relationship": "explicit_link", "maint</w:t>
            </w:r>
          </w:p>
        </w:tc>
        <w:tc>
          <w:tcPr>
            <w:tcW w:type="dxa" w:w="1234"/>
          </w:tcPr>
          <w:p>
            <w:r>
              <w:t>WELL-0107</w:t>
            </w:r>
          </w:p>
        </w:tc>
        <w:tc>
          <w:tcPr>
            <w:tcW w:type="dxa" w:w="1234"/>
          </w:tcPr>
          <w:p>
            <w:r>
              <w:t>T350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["INS-0107-0194", "INS-0107-0195", "INS-0107-0196", "INS-0107-0197", "INS-0107-0</w:t>
            </w:r>
          </w:p>
        </w:tc>
      </w:tr>
      <w:tr>
        <w:tc>
          <w:tcPr>
            <w:tcW w:type="dxa" w:w="1234"/>
          </w:tcPr>
          <w:p>
            <w:r>
              <w:t>{"summary": "Flowline leak causing spill", "relationship": "explicit_link", "mai</w:t>
            </w:r>
          </w:p>
        </w:tc>
        <w:tc>
          <w:tcPr>
            <w:tcW w:type="dxa" w:w="1234"/>
          </w:tcPr>
          <w:p>
            <w:r>
              <w:t>WELL-0138</w:t>
            </w:r>
          </w:p>
        </w:tc>
        <w:tc>
          <w:tcPr>
            <w:tcW w:type="dxa" w:w="1234"/>
          </w:tcPr>
          <w:p>
            <w:r>
              <w:t>T350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["INS-0138-0195", "INS-0138-0196", "INS-0138-0200", "INS-0138-0201", "INS-0138-0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6527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Q6 — FieldSense UI response</w:t>
      </w:r>
    </w:p>
    <w:p>
      <w:r>
        <w:br w:type="page"/>
      </w:r>
    </w:p>
    <w:p>
      <w:pPr>
        <w:pStyle w:val="Heading1"/>
      </w:pPr>
      <w:r>
        <w:t>Q7 — Michael Turner</w:t>
      </w:r>
    </w:p>
    <w:p>
      <w:pPr>
        <w:pStyle w:val="Heading2"/>
      </w:pPr>
      <w:r>
        <w:t>Question asked</w:t>
      </w:r>
    </w:p>
    <w:p>
      <w:r>
        <w:t>Show on a map every well in Northeast Block 8 with a real spill in the last 90 days.</w:t>
      </w:r>
    </w:p>
    <w:p>
      <w:pPr>
        <w:pStyle w:val="Heading2"/>
      </w:pPr>
      <w:r>
        <w:t>Expected (challenge brief)</w:t>
      </w:r>
    </w:p>
    <w:p>
      <w:r>
        <w:t>Expected map: WELL-0151, 0165, 0175, 0186.</w:t>
      </w:r>
    </w:p>
    <w:p>
      <w:pPr>
        <w:pStyle w:val="Heading2"/>
      </w:pPr>
      <w:r>
        <w:t>Actual system answer</w:t>
      </w:r>
    </w:p>
    <w:p>
      <w:r>
        <w:t>4 wells with effective spills in Northeast Block 8 over the last 90 days.</w:t>
      </w:r>
    </w:p>
    <w:p>
      <w:r>
        <w:rPr>
          <w:b/>
        </w:rPr>
        <w:t xml:space="preserve">Visual / kind: </w:t>
      </w:r>
      <w:r>
        <w:t>map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lat</w:t>
            </w:r>
          </w:p>
        </w:tc>
        <w:tc>
          <w:tcPr>
            <w:tcW w:type="dxa" w:w="2160"/>
          </w:tcPr>
          <w:p>
            <w:r>
              <w:t>lon</w:t>
            </w:r>
          </w:p>
        </w:tc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asset_id</w:t>
            </w:r>
          </w:p>
        </w:tc>
      </w:tr>
      <w:tr>
        <w:tc>
          <w:tcPr>
            <w:tcW w:type="dxa" w:w="2160"/>
          </w:tcPr>
          <w:p>
            <w:r>
              <w:t>32.12246</w:t>
            </w:r>
          </w:p>
        </w:tc>
        <w:tc>
          <w:tcPr>
            <w:tcW w:type="dxa" w:w="2160"/>
          </w:tcPr>
          <w:p>
            <w:r>
              <w:t>-102.18445</w:t>
            </w:r>
          </w:p>
        </w:tc>
        <w:tc>
          <w:tcPr>
            <w:tcW w:type="dxa" w:w="2160"/>
          </w:tcPr>
          <w:p>
            <w:r>
              <w:t>[{"date": "2026-09-24", "volume_bbl": 4.5, "inspection_id": "INS-0151-0201"}]</w:t>
            </w:r>
          </w:p>
        </w:tc>
        <w:tc>
          <w:tcPr>
            <w:tcW w:type="dxa" w:w="2160"/>
          </w:tcPr>
          <w:p>
            <w:r>
              <w:t>WELL-0151</w:t>
            </w:r>
          </w:p>
        </w:tc>
      </w:tr>
      <w:tr>
        <w:tc>
          <w:tcPr>
            <w:tcW w:type="dxa" w:w="2160"/>
          </w:tcPr>
          <w:p>
            <w:r>
              <w:t>32.15665</w:t>
            </w:r>
          </w:p>
        </w:tc>
        <w:tc>
          <w:tcPr>
            <w:tcW w:type="dxa" w:w="2160"/>
          </w:tcPr>
          <w:p>
            <w:r>
              <w:t>-102.14522</w:t>
            </w:r>
          </w:p>
        </w:tc>
        <w:tc>
          <w:tcPr>
            <w:tcW w:type="dxa" w:w="2160"/>
          </w:tcPr>
          <w:p>
            <w:r>
              <w:t>[{"date": "2026-07-30", "volume_bbl": 1.2, "inspection_id": "INS-0165-0194"}]</w:t>
            </w:r>
          </w:p>
        </w:tc>
        <w:tc>
          <w:tcPr>
            <w:tcW w:type="dxa" w:w="2160"/>
          </w:tcPr>
          <w:p>
            <w:r>
              <w:t>WELL-0165</w:t>
            </w:r>
          </w:p>
        </w:tc>
      </w:tr>
      <w:tr>
        <w:tc>
          <w:tcPr>
            <w:tcW w:type="dxa" w:w="2160"/>
          </w:tcPr>
          <w:p>
            <w:r>
              <w:t>32.1802</w:t>
            </w:r>
          </w:p>
        </w:tc>
        <w:tc>
          <w:tcPr>
            <w:tcW w:type="dxa" w:w="2160"/>
          </w:tcPr>
          <w:p>
            <w:r>
              <w:t>-102.1479</w:t>
            </w:r>
          </w:p>
        </w:tc>
        <w:tc>
          <w:tcPr>
            <w:tcW w:type="dxa" w:w="2160"/>
          </w:tcPr>
          <w:p>
            <w:r>
              <w:t>[{"date": "2026-07-30", "volume_bbl": 3.9, "inspection_id": "INS-0175-0193"}]</w:t>
            </w:r>
          </w:p>
        </w:tc>
        <w:tc>
          <w:tcPr>
            <w:tcW w:type="dxa" w:w="2160"/>
          </w:tcPr>
          <w:p>
            <w:r>
              <w:t>WELL-0175</w:t>
            </w:r>
          </w:p>
        </w:tc>
      </w:tr>
      <w:tr>
        <w:tc>
          <w:tcPr>
            <w:tcW w:type="dxa" w:w="2160"/>
          </w:tcPr>
          <w:p>
            <w:r>
              <w:t>32.17552</w:t>
            </w:r>
          </w:p>
        </w:tc>
        <w:tc>
          <w:tcPr>
            <w:tcW w:type="dxa" w:w="2160"/>
          </w:tcPr>
          <w:p>
            <w:r>
              <w:t>-102.17775</w:t>
            </w:r>
          </w:p>
        </w:tc>
        <w:tc>
          <w:tcPr>
            <w:tcW w:type="dxa" w:w="2160"/>
          </w:tcPr>
          <w:p>
            <w:r>
              <w:t>[{"date": "2026-07-23", "volume_bbl": 0.6, "inspection_id": "INS-0186-0097"}]</w:t>
            </w:r>
          </w:p>
        </w:tc>
        <w:tc>
          <w:tcPr>
            <w:tcW w:type="dxa" w:w="2160"/>
          </w:tcPr>
          <w:p>
            <w:r>
              <w:t>WELL-0186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Q7 — FieldSense UI response</w:t>
      </w:r>
    </w:p>
    <w:p>
      <w:r>
        <w:br w:type="page"/>
      </w:r>
    </w:p>
    <w:p>
      <w:pPr>
        <w:pStyle w:val="Heading1"/>
      </w:pPr>
      <w:r>
        <w:t>Q8 — Michael Turner</w:t>
      </w:r>
    </w:p>
    <w:p>
      <w:pPr>
        <w:pStyle w:val="Heading2"/>
      </w:pPr>
      <w:r>
        <w:t>Question asked</w:t>
      </w:r>
    </w:p>
    <w:p>
      <w:r>
        <w:t>Show a heatmap of 2026 spills by geographic area and month.</w:t>
      </w:r>
    </w:p>
    <w:p>
      <w:pPr>
        <w:pStyle w:val="Heading2"/>
      </w:pPr>
      <w:r>
        <w:t>Expected (challenge brief)</w:t>
      </w:r>
    </w:p>
    <w:p>
      <w:r>
        <w:t>Expected area×month heatmap with corrected detections removed.</w:t>
      </w:r>
    </w:p>
    <w:p>
      <w:pPr>
        <w:pStyle w:val="Heading2"/>
      </w:pPr>
      <w:r>
        <w:t>Actual system answer</w:t>
      </w:r>
    </w:p>
    <w:p>
      <w:r>
        <w:t>2026 spill counts by area and month (formal corrections excluded).</w:t>
      </w:r>
    </w:p>
    <w:p>
      <w:r>
        <w:rPr>
          <w:b/>
        </w:rPr>
        <w:t xml:space="preserve">Visual / kind: </w:t>
      </w:r>
      <w:r>
        <w:t>heatmap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months</w:t>
            </w:r>
          </w:p>
        </w:tc>
        <w:tc>
          <w:tcPr>
            <w:tcW w:type="dxa" w:w="2160"/>
          </w:tcPr>
          <w:p>
            <w:r>
              <w:t>values</w:t>
            </w:r>
          </w:p>
        </w:tc>
        <w:tc>
          <w:tcPr>
            <w:tcW w:type="dxa" w:w="2160"/>
          </w:tcPr>
          <w:p>
            <w:r>
              <w:t>area_name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["2026-01", "2026-02", "2026-03", "2026-04", "2026-05", "2026-06", "2026-07", "2</w:t>
            </w:r>
          </w:p>
        </w:tc>
        <w:tc>
          <w:tcPr>
            <w:tcW w:type="dxa" w:w="2160"/>
          </w:tcPr>
          <w:p>
            <w:r>
              <w:t>[5, 3, 2, 4, 6, 6, 2, 4, 4, 1]</w:t>
            </w:r>
          </w:p>
        </w:tc>
        <w:tc>
          <w:tcPr>
            <w:tcW w:type="dxa" w:w="2160"/>
          </w:tcPr>
          <w:p>
            <w:r>
              <w:t>Northeast Block 7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["2026-01", "2026-02", "2026-03", "2026-04", "2026-05", "2026-06", "2026-07", "2</w:t>
            </w:r>
          </w:p>
        </w:tc>
        <w:tc>
          <w:tcPr>
            <w:tcW w:type="dxa" w:w="2160"/>
          </w:tcPr>
          <w:p>
            <w:r>
              <w:t>[4, 4, 4, 3, 2, 4, 4, 0, 1, 0]</w:t>
            </w:r>
          </w:p>
        </w:tc>
        <w:tc>
          <w:tcPr>
            <w:tcW w:type="dxa" w:w="2160"/>
          </w:tcPr>
          <w:p>
            <w:r>
              <w:t>Northeast Block 8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["2026-01", "2026-02", "2026-03", "2026-04", "2026-05", "2026-06", "2026-07", "2</w:t>
            </w:r>
          </w:p>
        </w:tc>
        <w:tc>
          <w:tcPr>
            <w:tcW w:type="dxa" w:w="2160"/>
          </w:tcPr>
          <w:p>
            <w:r>
              <w:t>[4, 3, 3, 6, 3, 4, 4, 3, 3, 2]</w:t>
            </w:r>
          </w:p>
        </w:tc>
        <w:tc>
          <w:tcPr>
            <w:tcW w:type="dxa" w:w="2160"/>
          </w:tcPr>
          <w:p>
            <w:r>
              <w:t>Southwest Block 23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["2026-01", "2026-02", "2026-03", "2026-04", "2026-05", "2026-06", "2026-07", "2</w:t>
            </w:r>
          </w:p>
        </w:tc>
        <w:tc>
          <w:tcPr>
            <w:tcW w:type="dxa" w:w="2160"/>
          </w:tcPr>
          <w:p>
            <w:r>
              <w:t>[7, 4, 5, 6, 5, 5, 3, 1, 5, 2]</w:t>
            </w:r>
          </w:p>
        </w:tc>
        <w:tc>
          <w:tcPr>
            <w:tcW w:type="dxa" w:w="2160"/>
          </w:tcPr>
          <w:p>
            <w:r>
              <w:t>Southwest Block 24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Q8 — FieldSense UI response</w:t>
      </w:r>
    </w:p>
    <w:p>
      <w:r>
        <w:br w:type="page"/>
      </w:r>
    </w:p>
    <w:p>
      <w:pPr>
        <w:pStyle w:val="Heading1"/>
      </w:pPr>
      <w:r>
        <w:t>Q9 — Michael Turner</w:t>
      </w:r>
    </w:p>
    <w:p>
      <w:pPr>
        <w:pStyle w:val="Heading2"/>
      </w:pPr>
      <w:r>
        <w:t>Question asked</w:t>
      </w:r>
    </w:p>
    <w:p>
      <w:r>
        <w:t>Which rules has WELL-0001 broken in the last 12 months, and what is still open?</w:t>
      </w:r>
    </w:p>
    <w:p>
      <w:pPr>
        <w:pStyle w:val="Heading2"/>
      </w:pPr>
      <w:r>
        <w:t>Expected (challenge brief)</w:t>
      </w:r>
    </w:p>
    <w:p>
      <w:r>
        <w:t>Expected: SR-01/02/03, RC-04 breaches; USD 5,000 fines; pending RCA/records.</w:t>
      </w:r>
    </w:p>
    <w:p>
      <w:pPr>
        <w:pStyle w:val="Heading2"/>
      </w:pPr>
      <w:r>
        <w:t>Actual system answer</w:t>
      </w:r>
    </w:p>
    <w:p>
      <w:r>
        <w:t>WELL-0001 has 10 rule breach(es) in the last 12 months; recorded fines USD 5,000 (still open where noted). 2 open action(s) still pending (not yet counted as breaches). Met: Flowline test MNT-0001-026 on 2026-03-07.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detail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event_id</w:t>
            </w:r>
          </w:p>
        </w:tc>
        <w:tc>
          <w:tcPr>
            <w:tcW w:type="dxa" w:w="1234"/>
          </w:tcPr>
          <w:p>
            <w:r>
              <w:t>fine_usd</w:t>
            </w:r>
          </w:p>
        </w:tc>
        <w:tc>
          <w:tcPr>
            <w:tcW w:type="dxa" w:w="1234"/>
          </w:tcPr>
          <w:p>
            <w:r>
              <w:t>protocol_id</w:t>
            </w:r>
          </w:p>
        </w:tc>
        <w:tc>
          <w:tcPr>
            <w:tcW w:type="dxa" w:w="1234"/>
          </w:tcPr>
          <w:p>
            <w:r>
              <w:t>event_status</w:t>
            </w:r>
          </w:p>
        </w:tc>
      </w:tr>
      <w:tr>
        <w:tc>
          <w:tcPr>
            <w:tcW w:type="dxa" w:w="1234"/>
          </w:tcPr>
          <w:p>
            <w:r>
              <w:t>Reported after 41.00 hours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>
              <w:t>REG-0001-001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SR-01</w:t>
            </w:r>
          </w:p>
        </w:tc>
        <w:tc>
          <w:tcPr>
            <w:tcW w:type="dxa" w:w="1234"/>
          </w:tcPr>
          <w:p>
            <w:r>
              <w:t>closed</w:t>
            </w:r>
          </w:p>
        </w:tc>
      </w:tr>
      <w:tr>
        <w:tc>
          <w:tcPr>
            <w:tcW w:type="dxa" w:w="1234"/>
          </w:tcPr>
          <w:p>
            <w:r>
              <w:t>Reported after 41.00 hours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>
              <w:t>REG-0001-002</w:t>
            </w:r>
          </w:p>
        </w:tc>
        <w:tc>
          <w:tcPr>
            <w:tcW w:type="dxa" w:w="1234"/>
          </w:tcPr>
          <w:p>
            <w:r>
              <w:t>5000.0</w:t>
            </w:r>
          </w:p>
        </w:tc>
        <w:tc>
          <w:tcPr>
            <w:tcW w:type="dxa" w:w="1234"/>
          </w:tcPr>
          <w:p>
            <w:r>
              <w:t>SR-01</w:t>
            </w:r>
          </w:p>
        </w:tc>
        <w:tc>
          <w:tcPr>
            <w:tcW w:type="dxa" w:w="1234"/>
          </w:tcPr>
          <w:p>
            <w:r>
              <w:t>open</w:t>
            </w:r>
          </w:p>
        </w:tc>
      </w:tr>
      <w:tr>
        <w:tc>
          <w:tcPr>
            <w:tcW w:type="dxa" w:w="1234"/>
          </w:tcPr>
          <w:p>
            <w:r>
              <w:t>No NOV response recorded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>
              <w:t>REG-0001-002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RC-04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Contained after about 5.3000 hours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SR-02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Contained after about 5.3000 hours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SR-02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Contained after about 6.8000 hours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SR-02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Contained after about 6.8000 hours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SR-02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Contained after about 7.0000 hours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SR-02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Contained after about 7.0000 hours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SR-02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Cleanup verification still open</w:t>
            </w:r>
          </w:p>
        </w:tc>
        <w:tc>
          <w:tcPr>
            <w:tcW w:type="dxa" w:w="1234"/>
          </w:tcPr>
          <w:p>
            <w:r>
              <w:t>breached</w:t>
            </w:r>
          </w:p>
        </w:tc>
        <w:tc>
          <w:tcPr>
            <w:tcW w:type="dxa" w:w="1234"/>
          </w:tcPr>
          <w:p>
            <w:r>
              <w:t>breach</w:t>
            </w:r>
          </w:p>
        </w:tc>
        <w:tc>
          <w:tcPr>
            <w:tcW w:type="dxa" w:w="1234"/>
          </w:tcPr>
          <w:p>
            <w:r>
              <w:t>REG-0001-003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SR-03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 corrective flowline repairs in 12 months (threshold 3)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RCA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Planned shut-in not yet recorded in maintenance system</w:t>
            </w:r>
          </w:p>
        </w:tc>
        <w:tc>
          <w:tcPr>
            <w:tcW w:type="dxa" w:w="1234"/>
          </w:tcPr>
          <w:p>
            <w:r>
              <w:t>pending_review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RECORDS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Flowline test MNT-0001-026 on 2026-03-07</w:t>
            </w:r>
          </w:p>
        </w:tc>
        <w:tc>
          <w:tcPr>
            <w:tcW w:type="dxa" w:w="1234"/>
          </w:tcPr>
          <w:p>
            <w:r>
              <w:t>met</w:t>
            </w:r>
          </w:p>
        </w:tc>
        <w:tc>
          <w:tcPr>
            <w:tcW w:type="dxa" w:w="1234"/>
          </w:tcPr>
          <w:p>
            <w:r>
              <w:t>met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RC-02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7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Q9 — FieldSense UI response</w:t>
      </w:r>
    </w:p>
    <w:p>
      <w:r>
        <w:br w:type="page"/>
      </w:r>
    </w:p>
    <w:p>
      <w:pPr>
        <w:pStyle w:val="Heading1"/>
      </w:pPr>
      <w:r>
        <w:t>Q10 — Michael Turner</w:t>
      </w:r>
    </w:p>
    <w:p>
      <w:pPr>
        <w:pStyle w:val="Heading2"/>
      </w:pPr>
      <w:r>
        <w:t>Question asked</w:t>
      </w:r>
    </w:p>
    <w:p>
      <w:r>
        <w:t>In Southwest Block 24, which spills in the last 90 days were not contained within the SOP time limit?</w:t>
      </w:r>
    </w:p>
    <w:p>
      <w:pPr>
        <w:pStyle w:val="Heading2"/>
      </w:pPr>
      <w:r>
        <w:t>Expected (challenge brief)</w:t>
      </w:r>
    </w:p>
    <w:p>
      <w:r>
        <w:t>Expected: WELL-0082 (~7.1 h), WELL-0100 (~8.1 h).</w:t>
      </w:r>
    </w:p>
    <w:p>
      <w:pPr>
        <w:pStyle w:val="Heading2"/>
      </w:pPr>
      <w:r>
        <w:t>Actual system answer</w:t>
      </w:r>
    </w:p>
    <w:p>
      <w:r>
        <w:t>2 spills exceeded the 4-hour containment limit (SR-02). Coverage: {'candidate_count': 10, 'assessed_count': 10, 'missing_count': 0}.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asset_id</w:t>
            </w:r>
          </w:p>
        </w:tc>
        <w:tc>
          <w:tcPr>
            <w:tcW w:type="dxa" w:w="1080"/>
          </w:tcPr>
          <w:p>
            <w:r>
              <w:t>approximate</w:t>
            </w:r>
          </w:p>
        </w:tc>
        <w:tc>
          <w:tcPr>
            <w:tcW w:type="dxa" w:w="1080"/>
          </w:tcPr>
          <w:p>
            <w:r>
              <w:t>limit_hours</w:t>
            </w:r>
          </w:p>
        </w:tc>
        <w:tc>
          <w:tcPr>
            <w:tcW w:type="dxa" w:w="1080"/>
          </w:tcPr>
          <w:p>
            <w:r>
              <w:t>report_path</w:t>
            </w:r>
          </w:p>
        </w:tc>
        <w:tc>
          <w:tcPr>
            <w:tcW w:type="dxa" w:w="1080"/>
          </w:tcPr>
          <w:p>
            <w:r>
              <w:t>inspection_id</w:t>
            </w:r>
          </w:p>
        </w:tc>
        <w:tc>
          <w:tcPr>
            <w:tcW w:type="dxa" w:w="1080"/>
          </w:tcPr>
          <w:p>
            <w:r>
              <w:t>maintenance_id</w:t>
            </w:r>
          </w:p>
        </w:tc>
        <w:tc>
          <w:tcPr>
            <w:tcW w:type="dxa" w:w="1080"/>
          </w:tcPr>
          <w:p>
            <w:r>
              <w:t>supporting_text</w:t>
            </w:r>
          </w:p>
        </w:tc>
      </w:tr>
      <w:tr>
        <w:tc>
          <w:tcPr>
            <w:tcW w:type="dxa" w:w="1080"/>
          </w:tcPr>
          <w:p>
            <w:r>
              <w:t>exceeded</w:t>
            </w:r>
          </w:p>
        </w:tc>
        <w:tc>
          <w:tcPr>
            <w:tcW w:type="dxa" w:w="1080"/>
          </w:tcPr>
          <w:p>
            <w:r>
              <w:t>WELL-0082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assets/WELL-0082/maintenance-reports/MNT-0082-028.md</w:t>
            </w:r>
          </w:p>
        </w:tc>
        <w:tc>
          <w:tcPr>
            <w:tcW w:type="dxa" w:w="1080"/>
          </w:tcPr>
          <w:p>
            <w:r>
              <w:t>INS-0082-0198</w:t>
            </w:r>
          </w:p>
        </w:tc>
        <w:tc>
          <w:tcPr>
            <w:tcW w:type="dxa" w:w="1080"/>
          </w:tcPr>
          <w:p>
            <w:r>
              <w:t>MNT-0082-028</w:t>
            </w:r>
          </w:p>
        </w:tc>
        <w:tc>
          <w:tcPr>
            <w:tcW w:type="dxa" w:w="1080"/>
          </w:tcPr>
          <w:p>
            <w:r>
              <w:t>contained about 7.1 hours</w:t>
            </w:r>
          </w:p>
        </w:tc>
      </w:tr>
      <w:tr>
        <w:tc>
          <w:tcPr>
            <w:tcW w:type="dxa" w:w="1080"/>
          </w:tcPr>
          <w:p>
            <w:r>
              <w:t>exceeded</w:t>
            </w:r>
          </w:p>
        </w:tc>
        <w:tc>
          <w:tcPr>
            <w:tcW w:type="dxa" w:w="1080"/>
          </w:tcPr>
          <w:p>
            <w:r>
              <w:t>WELL-0100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assets/WELL-0100/maintenance-reports/MNT-0100-034.md</w:t>
            </w:r>
          </w:p>
        </w:tc>
        <w:tc>
          <w:tcPr>
            <w:tcW w:type="dxa" w:w="1080"/>
          </w:tcPr>
          <w:p>
            <w:r>
              <w:t>INS-0100-0196</w:t>
            </w:r>
          </w:p>
        </w:tc>
        <w:tc>
          <w:tcPr>
            <w:tcW w:type="dxa" w:w="1080"/>
          </w:tcPr>
          <w:p>
            <w:r>
              <w:t>MNT-0100-034</w:t>
            </w:r>
          </w:p>
        </w:tc>
        <w:tc>
          <w:tcPr>
            <w:tcW w:type="dxa" w:w="1080"/>
          </w:tcPr>
          <w:p>
            <w:r>
              <w:t>contained about 8.1 hours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Q10 — FieldSense UI response</w:t>
      </w:r>
    </w:p>
    <w:p>
      <w:r>
        <w:br w:type="page"/>
      </w:r>
    </w:p>
    <w:p>
      <w:pPr>
        <w:pStyle w:val="Heading1"/>
      </w:pPr>
      <w:r>
        <w:t>Q11 — Michael Turner</w:t>
      </w:r>
    </w:p>
    <w:p>
      <w:pPr>
        <w:pStyle w:val="Heading2"/>
      </w:pPr>
      <w:r>
        <w:t>Question asked</w:t>
      </w:r>
    </w:p>
    <w:p>
      <w:r>
        <w:t>For the three wells we discussed yesterday, what have repairs cost this year?</w:t>
      </w:r>
    </w:p>
    <w:p>
      <w:pPr>
        <w:pStyle w:val="Heading2"/>
      </w:pPr>
      <w:r>
        <w:t>Expected (challenge brief)</w:t>
      </w:r>
    </w:p>
    <w:p>
      <w:r>
        <w:t>Expected (after Q6): WELL-0121 USD 25,794 · WELL-0138 USD 46,942 · WELL-0107 USD 5,176.</w:t>
      </w:r>
    </w:p>
    <w:p>
      <w:pPr>
        <w:pStyle w:val="Heading2"/>
      </w:pPr>
      <w:r>
        <w:t>Actual system answer</w:t>
      </w:r>
    </w:p>
    <w:p>
      <w:r>
        <w:t>From your earlier discussion (Northeast Block 7 downtime): repair costs this year — WELL-0121: USD 25,794 · WELL-0107: USD 5,176 · WELL-0138: USD 46,942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asset_id</w:t>
            </w:r>
          </w:p>
        </w:tc>
        <w:tc>
          <w:tcPr>
            <w:tcW w:type="dxa" w:w="2160"/>
          </w:tcPr>
          <w:p>
            <w:r>
              <w:t>cost_usd</w:t>
            </w:r>
          </w:p>
        </w:tc>
        <w:tc>
          <w:tcPr>
            <w:tcW w:type="dxa" w:w="2160"/>
          </w:tcPr>
          <w:p>
            <w:r>
              <w:t>maintenance_ids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WELL-0121</w:t>
            </w:r>
          </w:p>
        </w:tc>
        <w:tc>
          <w:tcPr>
            <w:tcW w:type="dxa" w:w="2160"/>
          </w:tcPr>
          <w:p>
            <w:r>
              <w:t>25794.0</w:t>
            </w:r>
          </w:p>
        </w:tc>
        <w:tc>
          <w:tcPr>
            <w:tcW w:type="dxa" w:w="2160"/>
          </w:tcPr>
          <w:p>
            <w:r>
              <w:t>["MNT-0121-029", "MNT-0121-030", "MNT-0121-031", "MNT-0121-032", "MNT-0121-033",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WELL-0107</w:t>
            </w:r>
          </w:p>
        </w:tc>
        <w:tc>
          <w:tcPr>
            <w:tcW w:type="dxa" w:w="2160"/>
          </w:tcPr>
          <w:p>
            <w:r>
              <w:t>5176.0</w:t>
            </w:r>
          </w:p>
        </w:tc>
        <w:tc>
          <w:tcPr>
            <w:tcW w:type="dxa" w:w="2160"/>
          </w:tcPr>
          <w:p>
            <w:r>
              <w:t>["MNT-0107-025", "MNT-0107-026", "MNT-0107-027", "MNT-0107-028", "MNT-0107-029",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WELL-0138</w:t>
            </w:r>
          </w:p>
        </w:tc>
        <w:tc>
          <w:tcPr>
            <w:tcW w:type="dxa" w:w="2160"/>
          </w:tcPr>
          <w:p>
            <w:r>
              <w:t>46942.0</w:t>
            </w:r>
          </w:p>
        </w:tc>
        <w:tc>
          <w:tcPr>
            <w:tcW w:type="dxa" w:w="2160"/>
          </w:tcPr>
          <w:p>
            <w:r>
              <w:t>["MNT-0138-026", "MNT-0138-027", "MNT-0138-028", "MNT-0138-029", "MNT-0138-030",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6175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Q11 — FieldSense UI response</w:t>
      </w:r>
    </w:p>
    <w:p>
      <w:r>
        <w:br w:type="page"/>
      </w:r>
    </w:p>
    <w:p>
      <w:pPr>
        <w:pStyle w:val="Heading1"/>
      </w:pPr>
      <w:r>
        <w:t>Q12a — Michael Turner</w:t>
      </w:r>
    </w:p>
    <w:p>
      <w:pPr>
        <w:pStyle w:val="Heading2"/>
      </w:pPr>
      <w:r>
        <w:t>Question asked</w:t>
      </w:r>
    </w:p>
    <w:p>
      <w:r>
        <w:t>The 15 Oct reading for WELL-0164 is wrong. The handheld thermal gun used in that inspection was faulty; the field crew re-measured the wellhead at 41.0 °C.</w:t>
      </w:r>
    </w:p>
    <w:p>
      <w:pPr>
        <w:pStyle w:val="Heading2"/>
      </w:pPr>
      <w:r>
        <w:t>Expected (challenge brief)</w:t>
      </w:r>
    </w:p>
    <w:p>
      <w:r>
        <w:t>Expected: correction on INS-0164-0205; producing; disclose Pump jack conflict.</w:t>
      </w:r>
    </w:p>
    <w:p>
      <w:pPr>
        <w:pStyle w:val="Heading2"/>
      </w:pPr>
      <w:r>
        <w:t>Actual system answer</w:t>
      </w:r>
    </w:p>
    <w:p>
      <w:r>
        <w:t>Correction recorded against INS-0164-0205 by Michael Turner. Original wellhead 24.000 °C preserved; effective now 41.0 °C (ΔT=21.1 °C) → status producing. Please confirm: the same inspection notes “Pump jack not moving.” (Tyler Hughes), which disagrees with this correction.</w:t>
      </w:r>
    </w:p>
    <w:p>
      <w:r>
        <w:rPr>
          <w:b/>
        </w:rPr>
        <w:t xml:space="preserve">Visual / kind: </w:t>
      </w:r>
      <w:r>
        <w:t>status_card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65782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Q12a — FieldSense UI response</w:t>
      </w:r>
    </w:p>
    <w:p>
      <w:r>
        <w:br w:type="page"/>
      </w:r>
    </w:p>
    <w:p>
      <w:pPr>
        <w:pStyle w:val="Heading1"/>
      </w:pPr>
      <w:r>
        <w:t>Q12b — Michael Turner</w:t>
      </w:r>
    </w:p>
    <w:p>
      <w:pPr>
        <w:pStyle w:val="Heading2"/>
      </w:pPr>
      <w:r>
        <w:t>Question asked</w:t>
      </w:r>
    </w:p>
    <w:p>
      <w:r>
        <w:t>Which wells in Northeast Block 8 are not producing oil right now, and why? Show them in a table.</w:t>
      </w:r>
    </w:p>
    <w:p>
      <w:pPr>
        <w:pStyle w:val="Heading2"/>
      </w:pPr>
      <w:r>
        <w:t>Expected (challenge brief)</w:t>
      </w:r>
    </w:p>
    <w:p>
      <w:r>
        <w:t>Expected after correction: WELL-0170, 0172, 0175 (not 0164).</w:t>
      </w:r>
    </w:p>
    <w:p>
      <w:pPr>
        <w:pStyle w:val="Heading2"/>
      </w:pPr>
      <w:r>
        <w:t>Actual system answer</w:t>
      </w:r>
    </w:p>
    <w:p>
      <w:r>
        <w:t>There are 3 wells in Northeast Block 8 that are not producing based on the latest inspection at/before 2026-10-17. 1 well(s) have no recorded reason (WELL-0175); suggest a field check — do not invent a cause.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delta_c</w:t>
            </w:r>
          </w:p>
        </w:tc>
        <w:tc>
          <w:tcPr>
            <w:tcW w:type="dxa" w:w="1080"/>
          </w:tcPr>
          <w:p>
            <w:r>
              <w:t>asset_id</w:t>
            </w:r>
          </w:p>
        </w:tc>
        <w:tc>
          <w:tcPr>
            <w:tcW w:type="dxa" w:w="1080"/>
          </w:tcPr>
          <w:p>
            <w:r>
              <w:t>well_type</w:t>
            </w:r>
          </w:p>
        </w:tc>
        <w:tc>
          <w:tcPr>
            <w:tcW w:type="dxa" w:w="1080"/>
          </w:tcPr>
          <w:p>
            <w:r>
              <w:t>recorded_status</w:t>
            </w:r>
          </w:p>
        </w:tc>
        <w:tc>
          <w:tcPr>
            <w:tcW w:type="dxa" w:w="1080"/>
          </w:tcPr>
          <w:p>
            <w:r>
              <w:t>latest_inspection</w:t>
            </w:r>
          </w:p>
        </w:tc>
        <w:tc>
          <w:tcPr>
            <w:tcW w:type="dxa" w:w="1080"/>
          </w:tcPr>
          <w:p>
            <w:r>
              <w:t>inspector_observation</w:t>
            </w:r>
          </w:p>
        </w:tc>
        <w:tc>
          <w:tcPr>
            <w:tcW w:type="dxa" w:w="1080"/>
          </w:tcPr>
          <w:p>
            <w:r>
              <w:t>recorded_status_stale</w:t>
            </w:r>
          </w:p>
        </w:tc>
      </w:tr>
      <w:tr>
        <w:tc>
          <w:tcPr>
            <w:tcW w:type="dxa" w:w="1080"/>
          </w:tcPr>
          <w:p>
            <w:r>
              <w:t>Repair MNT-0170-031: Walking beam bearing wear</w:t>
            </w:r>
          </w:p>
        </w:tc>
        <w:tc>
          <w:tcPr>
            <w:tcW w:type="dxa" w:w="1080"/>
          </w:tcPr>
          <w:p>
            <w:r>
              <w:t>2.9</w:t>
            </w:r>
          </w:p>
        </w:tc>
        <w:tc>
          <w:tcPr>
            <w:tcW w:type="dxa" w:w="1080"/>
          </w:tcPr>
          <w:p>
            <w:r>
              <w:t>WELL-0170</w:t>
            </w:r>
          </w:p>
        </w:tc>
        <w:tc>
          <w:tcPr>
            <w:tcW w:type="dxa" w:w="1080"/>
          </w:tcPr>
          <w:p>
            <w:r>
              <w:t>T200</w:t>
            </w:r>
          </w:p>
        </w:tc>
        <w:tc>
          <w:tcPr>
            <w:tcW w:type="dxa" w:w="1080"/>
          </w:tcPr>
          <w:p>
            <w:r>
              <w:t>down</w:t>
            </w:r>
          </w:p>
        </w:tc>
        <w:tc>
          <w:tcPr>
            <w:tcW w:type="dxa" w:w="1080"/>
          </w:tcPr>
          <w:p>
            <w:r>
              <w:t>{"notes": "", "method": "drone", "inspected_at": "2026-10-15T14:15:00+00:00", "i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False</w:t>
            </w:r>
          </w:p>
        </w:tc>
      </w:tr>
      <w:tr>
        <w:tc>
          <w:tcPr>
            <w:tcW w:type="dxa" w:w="1080"/>
          </w:tcPr>
          <w:p>
            <w:r>
              <w:t>Repair MNT-0172-028: Flowline corrosion pinhole leak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WELL-0172</w:t>
            </w:r>
          </w:p>
        </w:tc>
        <w:tc>
          <w:tcPr>
            <w:tcW w:type="dxa" w:w="1080"/>
          </w:tcPr>
          <w:p>
            <w:r>
              <w:t>T200</w:t>
            </w:r>
          </w:p>
        </w:tc>
        <w:tc>
          <w:tcPr>
            <w:tcW w:type="dxa" w:w="1080"/>
          </w:tcPr>
          <w:p>
            <w:r>
              <w:t>active (out of date)</w:t>
            </w:r>
          </w:p>
        </w:tc>
        <w:tc>
          <w:tcPr>
            <w:tcW w:type="dxa" w:w="1080"/>
          </w:tcPr>
          <w:p>
            <w:r>
              <w:t>{"notes": "No stroke observed during flight.", "method": "drone", "inspected_at"</w:t>
            </w:r>
          </w:p>
        </w:tc>
        <w:tc>
          <w:tcPr>
            <w:tcW w:type="dxa" w:w="1080"/>
          </w:tcPr>
          <w:p>
            <w:r>
              <w:t>No stroke observed during flight.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No recorded reason — suggest a field check (do not invent a cause).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WELL-0175</w:t>
            </w:r>
          </w:p>
        </w:tc>
        <w:tc>
          <w:tcPr>
            <w:tcW w:type="dxa" w:w="1080"/>
          </w:tcPr>
          <w:p>
            <w:r>
              <w:t>T200</w:t>
            </w:r>
          </w:p>
        </w:tc>
        <w:tc>
          <w:tcPr>
            <w:tcW w:type="dxa" w:w="1080"/>
          </w:tcPr>
          <w:p>
            <w:r>
              <w:t>active (out of date)</w:t>
            </w:r>
          </w:p>
        </w:tc>
        <w:tc>
          <w:tcPr>
            <w:tcW w:type="dxa" w:w="1080"/>
          </w:tcPr>
          <w:p>
            <w:r>
              <w:t>{"notes": "", "method": "drone", "inspected_at": "2026-10-15T08:00:00+00:00", "i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True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69812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1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Q12b — FieldSense UI response</w:t>
      </w:r>
    </w:p>
    <w:p>
      <w:r>
        <w:br w:type="page"/>
      </w:r>
    </w:p>
    <w:p>
      <w:pPr>
        <w:pStyle w:val="Heading1"/>
      </w:pPr>
      <w:r>
        <w:t>Q13 — Michael Turner</w:t>
      </w:r>
    </w:p>
    <w:p>
      <w:pPr>
        <w:pStyle w:val="Heading2"/>
      </w:pPr>
      <w:r>
        <w:t>Question asked</w:t>
      </w:r>
    </w:p>
    <w:p>
      <w:r>
        <w:t>The AI estimated the 24 Sep spill at WELL-0151 as 4.5 bbl. The field crew measured 5.4 bbl.</w:t>
      </w:r>
    </w:p>
    <w:p>
      <w:pPr>
        <w:pStyle w:val="Heading2"/>
      </w:pPr>
      <w:r>
        <w:t>Expected (challenge brief)</w:t>
      </w:r>
    </w:p>
    <w:p>
      <w:r>
        <w:t>Expected: reportable SR-01 overdue; SR-02/SR-03 obligations updated.</w:t>
      </w:r>
    </w:p>
    <w:p>
      <w:pPr>
        <w:pStyle w:val="Heading2"/>
      </w:pPr>
      <w:r>
        <w:t>Actual system answer</w:t>
      </w:r>
    </w:p>
    <w:p>
      <w:r>
        <w:t>Spill volume for WELL-0151 corrected to 5.4 bbl by Michael Turner (AI/original estimate 4.5000 bbl preserved on INS-0151-0201). At 5.4 bbl the spill is reportable (≥ 5 bbl). Written notice was due within 24 h (2026-09-25T15:30:00+00:00); none recorded → possible SR-01 breach. Agency cleanup verification (SR-03) due within 60 days by 2026-11-23. Repair report already shows containment ≈ 6.0000 h (SR-02 breach; limit 4 h). Any prior 'moderate / no reporting duty' classification based on the old estimate no longer holds.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protocol</w:t>
            </w:r>
          </w:p>
        </w:tc>
      </w:tr>
      <w:tr>
        <w:tc>
          <w:tcPr>
            <w:tcW w:type="dxa" w:w="2880"/>
          </w:tcPr>
          <w:p>
            <w:r>
              <w:t>2026-09-25T15:30:00+00:00</w:t>
            </w:r>
          </w:p>
        </w:tc>
        <w:tc>
          <w:tcPr>
            <w:tcW w:type="dxa" w:w="2880"/>
          </w:tcPr>
          <w:p>
            <w:r>
              <w:t>potential_breach</w:t>
            </w:r>
          </w:p>
        </w:tc>
        <w:tc>
          <w:tcPr>
            <w:tcW w:type="dxa" w:w="2880"/>
          </w:tcPr>
          <w:p>
            <w:r>
              <w:t>SR-01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see report</w:t>
            </w:r>
          </w:p>
        </w:tc>
        <w:tc>
          <w:tcPr>
            <w:tcW w:type="dxa" w:w="2880"/>
          </w:tcPr>
          <w:p>
            <w:r>
              <w:t>SR-02</w:t>
            </w:r>
          </w:p>
        </w:tc>
      </w:tr>
      <w:tr>
        <w:tc>
          <w:tcPr>
            <w:tcW w:type="dxa" w:w="2880"/>
          </w:tcPr>
          <w:p>
            <w:r>
              <w:t>2026-11-23</w:t>
            </w:r>
          </w:p>
        </w:tc>
        <w:tc>
          <w:tcPr>
            <w:tcW w:type="dxa" w:w="2880"/>
          </w:tcPr>
          <w:p>
            <w:r>
              <w:t>not_yet_due</w:t>
            </w:r>
          </w:p>
        </w:tc>
        <w:tc>
          <w:tcPr>
            <w:tcW w:type="dxa" w:w="2880"/>
          </w:tcPr>
          <w:p>
            <w:r>
              <w:t>SR-03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73841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Q13 — FieldSense UI response</w:t>
      </w:r>
    </w:p>
    <w:p>
      <w:r>
        <w:br w:type="page"/>
      </w:r>
    </w:p>
    <w:p>
      <w:pPr>
        <w:pStyle w:val="Heading1"/>
      </w:pPr>
      <w:r>
        <w:t>Q14a — Michael Turner</w:t>
      </w:r>
    </w:p>
    <w:p>
      <w:pPr>
        <w:pStyle w:val="Heading2"/>
      </w:pPr>
      <w:r>
        <w:t>Question asked</w:t>
      </w:r>
    </w:p>
    <w:p>
      <w:r>
        <w:t>Which wells in Northeast Block 7 need a root-cause analysis on their pump jack?</w:t>
      </w:r>
    </w:p>
    <w:p>
      <w:pPr>
        <w:pStyle w:val="Heading2"/>
      </w:pPr>
      <w:r>
        <w:t>Expected (challenge brief)</w:t>
      </w:r>
    </w:p>
    <w:p>
      <w:r>
        <w:t>Expected baseline: WELL-0108, 0121, 0138.</w:t>
      </w:r>
    </w:p>
    <w:p>
      <w:pPr>
        <w:pStyle w:val="Heading2"/>
      </w:pPr>
      <w:r>
        <w:t>Actual system answer</w:t>
      </w:r>
    </w:p>
    <w:p>
      <w:r>
        <w:t>3 wells need pump-jack RCA under applicable rules. Team overrides attributed to author; baseline from manuals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asset_id</w:t>
            </w:r>
          </w:p>
        </w:tc>
        <w:tc>
          <w:tcPr>
            <w:tcW w:type="dxa" w:w="1440"/>
          </w:tcPr>
          <w:p>
            <w:r>
              <w:t>threshold</w:t>
            </w:r>
          </w:p>
        </w:tc>
        <w:tc>
          <w:tcPr>
            <w:tcW w:type="dxa" w:w="1440"/>
          </w:tcPr>
          <w:p>
            <w:r>
              <w:t>well_type</w:t>
            </w:r>
          </w:p>
        </w:tc>
        <w:tc>
          <w:tcPr>
            <w:tcW w:type="dxa" w:w="1440"/>
          </w:tcPr>
          <w:p>
            <w:r>
              <w:t>maintenance_ids</w:t>
            </w:r>
          </w:p>
        </w:tc>
        <w:tc>
          <w:tcPr>
            <w:tcW w:type="dxa" w:w="1440"/>
          </w:tcPr>
          <w:p>
            <w:r>
              <w:t>rule_provenance</w:t>
            </w:r>
          </w:p>
        </w:tc>
        <w:tc>
          <w:tcPr>
            <w:tcW w:type="dxa" w:w="1440"/>
          </w:tcPr>
          <w:p>
            <w:r>
              <w:t>corrective_count</w:t>
            </w:r>
          </w:p>
        </w:tc>
      </w:tr>
      <w:tr>
        <w:tc>
          <w:tcPr>
            <w:tcW w:type="dxa" w:w="1440"/>
          </w:tcPr>
          <w:p>
            <w:r>
              <w:t>WELL-0108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T350</w:t>
            </w:r>
          </w:p>
        </w:tc>
        <w:tc>
          <w:tcPr>
            <w:tcW w:type="dxa" w:w="1440"/>
          </w:tcPr>
          <w:p>
            <w:r>
              <w:t>["MNT-0108-024", "MNT-0108-026", "MNT-0108-028"]</w:t>
            </w:r>
          </w:p>
        </w:tc>
        <w:tc>
          <w:tcPr>
            <w:tcW w:type="dxa" w:w="1440"/>
          </w:tcPr>
          <w:p>
            <w:r>
              <w:t>manual:T350-RCA-EQ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WELL-0121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T200</w:t>
            </w:r>
          </w:p>
        </w:tc>
        <w:tc>
          <w:tcPr>
            <w:tcW w:type="dxa" w:w="1440"/>
          </w:tcPr>
          <w:p>
            <w:r>
              <w:t>["MNT-0121-031", "MNT-0121-034", "MNT-0121-035"]</w:t>
            </w:r>
          </w:p>
        </w:tc>
        <w:tc>
          <w:tcPr>
            <w:tcW w:type="dxa" w:w="1440"/>
          </w:tcPr>
          <w:p>
            <w:r>
              <w:t>manual:T200-RCA-EQ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WELL-0138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T350</w:t>
            </w:r>
          </w:p>
        </w:tc>
        <w:tc>
          <w:tcPr>
            <w:tcW w:type="dxa" w:w="1440"/>
          </w:tcPr>
          <w:p>
            <w:r>
              <w:t>["MNT-0138-031", "MNT-0138-032", "MNT-0138-034"]</w:t>
            </w:r>
          </w:p>
        </w:tc>
        <w:tc>
          <w:tcPr>
            <w:tcW w:type="dxa" w:w="1440"/>
          </w:tcPr>
          <w:p>
            <w:r>
              <w:t>manual:T350-RCA-EQ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77871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Q14a — FieldSense UI response</w:t>
      </w:r>
    </w:p>
    <w:p>
      <w:r>
        <w:br w:type="page"/>
      </w:r>
    </w:p>
    <w:p>
      <w:pPr>
        <w:pStyle w:val="Heading1"/>
      </w:pPr>
      <w:r>
        <w:t>Q14b — Michael Turner</w:t>
      </w:r>
    </w:p>
    <w:p>
      <w:pPr>
        <w:pStyle w:val="Heading2"/>
      </w:pPr>
      <w:r>
        <w:t>Question asked</w:t>
      </w:r>
    </w:p>
    <w:p>
      <w:r>
        <w:t>Note for all T350 wells: our team now wants a pump jack root-cause analysis after 2 repairs, not 3.</w:t>
      </w:r>
    </w:p>
    <w:p>
      <w:pPr>
        <w:pStyle w:val="Heading2"/>
      </w:pPr>
      <w:r>
        <w:t>Expected (challenge brief)</w:t>
      </w:r>
    </w:p>
    <w:p>
      <w:r>
        <w:t>Expected: save team rule for T350 threshold 2.</w:t>
      </w:r>
    </w:p>
    <w:p>
      <w:pPr>
        <w:pStyle w:val="Heading2"/>
      </w:pPr>
      <w:r>
        <w:t>Actual system answer</w:t>
      </w:r>
    </w:p>
    <w:p>
      <w:r>
        <w:t>Saved team operational rule for T350 pump-jack RCA after 2 corrective repairs (author U-201). This is not a manual change; T200 remains at 3.</w:t>
      </w:r>
    </w:p>
    <w:p>
      <w:r>
        <w:rPr>
          <w:b/>
        </w:rPr>
        <w:t xml:space="preserve">Visual / kind: </w:t>
      </w:r>
      <w:r>
        <w:t>short_answer / text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81900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Q14b — FieldSense UI response</w:t>
      </w:r>
    </w:p>
    <w:p>
      <w:r>
        <w:br w:type="page"/>
      </w:r>
    </w:p>
    <w:p>
      <w:pPr>
        <w:pStyle w:val="Heading1"/>
      </w:pPr>
      <w:r>
        <w:t>Q14c — Michael Turner</w:t>
      </w:r>
    </w:p>
    <w:p>
      <w:pPr>
        <w:pStyle w:val="Heading2"/>
      </w:pPr>
      <w:r>
        <w:t>Question asked</w:t>
      </w:r>
    </w:p>
    <w:p>
      <w:r>
        <w:t>Which wells in Northeast Block 7 need a root-cause analysis on their pump jack?</w:t>
      </w:r>
    </w:p>
    <w:p>
      <w:pPr>
        <w:pStyle w:val="Heading2"/>
      </w:pPr>
      <w:r>
        <w:t>Expected (challenge brief)</w:t>
      </w:r>
    </w:p>
    <w:p>
      <w:r>
        <w:t>Expected with rule: WELL-0108, 0120, 0121, 0138 (not T200 WELL-0102).</w:t>
      </w:r>
    </w:p>
    <w:p>
      <w:pPr>
        <w:pStyle w:val="Heading2"/>
      </w:pPr>
      <w:r>
        <w:t>Actual system answer</w:t>
      </w:r>
    </w:p>
    <w:p>
      <w:r>
        <w:t>4 wells need pump-jack RCA under applicable rules. Team overrides attributed to author; baseline from manuals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asset_id</w:t>
            </w:r>
          </w:p>
        </w:tc>
        <w:tc>
          <w:tcPr>
            <w:tcW w:type="dxa" w:w="1440"/>
          </w:tcPr>
          <w:p>
            <w:r>
              <w:t>threshold</w:t>
            </w:r>
          </w:p>
        </w:tc>
        <w:tc>
          <w:tcPr>
            <w:tcW w:type="dxa" w:w="1440"/>
          </w:tcPr>
          <w:p>
            <w:r>
              <w:t>well_type</w:t>
            </w:r>
          </w:p>
        </w:tc>
        <w:tc>
          <w:tcPr>
            <w:tcW w:type="dxa" w:w="1440"/>
          </w:tcPr>
          <w:p>
            <w:r>
              <w:t>maintenance_ids</w:t>
            </w:r>
          </w:p>
        </w:tc>
        <w:tc>
          <w:tcPr>
            <w:tcW w:type="dxa" w:w="1440"/>
          </w:tcPr>
          <w:p>
            <w:r>
              <w:t>rule_provenance</w:t>
            </w:r>
          </w:p>
        </w:tc>
        <w:tc>
          <w:tcPr>
            <w:tcW w:type="dxa" w:w="1440"/>
          </w:tcPr>
          <w:p>
            <w:r>
              <w:t>corrective_count</w:t>
            </w:r>
          </w:p>
        </w:tc>
      </w:tr>
      <w:tr>
        <w:tc>
          <w:tcPr>
            <w:tcW w:type="dxa" w:w="1440"/>
          </w:tcPr>
          <w:p>
            <w:r>
              <w:t>WELL-0108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T350</w:t>
            </w:r>
          </w:p>
        </w:tc>
        <w:tc>
          <w:tcPr>
            <w:tcW w:type="dxa" w:w="1440"/>
          </w:tcPr>
          <w:p>
            <w:r>
              <w:t>["MNT-0108-024", "MNT-0108-026", "MNT-0108-028"]</w:t>
            </w:r>
          </w:p>
        </w:tc>
        <w:tc>
          <w:tcPr>
            <w:tcW w:type="dxa" w:w="1440"/>
          </w:tcPr>
          <w:p>
            <w:r>
              <w:t>team_rule:U-201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WELL-0120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T350</w:t>
            </w:r>
          </w:p>
        </w:tc>
        <w:tc>
          <w:tcPr>
            <w:tcW w:type="dxa" w:w="1440"/>
          </w:tcPr>
          <w:p>
            <w:r>
              <w:t>["MNT-0120-025", "MNT-0120-030"]</w:t>
            </w:r>
          </w:p>
        </w:tc>
        <w:tc>
          <w:tcPr>
            <w:tcW w:type="dxa" w:w="1440"/>
          </w:tcPr>
          <w:p>
            <w:r>
              <w:t>team_rule:U-201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WELL-0121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T200</w:t>
            </w:r>
          </w:p>
        </w:tc>
        <w:tc>
          <w:tcPr>
            <w:tcW w:type="dxa" w:w="1440"/>
          </w:tcPr>
          <w:p>
            <w:r>
              <w:t>["MNT-0121-031", "MNT-0121-034", "MNT-0121-035"]</w:t>
            </w:r>
          </w:p>
        </w:tc>
        <w:tc>
          <w:tcPr>
            <w:tcW w:type="dxa" w:w="1440"/>
          </w:tcPr>
          <w:p>
            <w:r>
              <w:t>manual:T200-RCA-EQ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WELL-0138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T350</w:t>
            </w:r>
          </w:p>
        </w:tc>
        <w:tc>
          <w:tcPr>
            <w:tcW w:type="dxa" w:w="1440"/>
          </w:tcPr>
          <w:p>
            <w:r>
              <w:t>["MNT-0138-031", "MNT-0138-032", "MNT-0138-034"]</w:t>
            </w:r>
          </w:p>
        </w:tc>
        <w:tc>
          <w:tcPr>
            <w:tcW w:type="dxa" w:w="1440"/>
          </w:tcPr>
          <w:p>
            <w:r>
              <w:t>team_rule:U-201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85930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Q14c — FieldSense UI response</w:t>
      </w:r>
    </w:p>
    <w:p>
      <w:r>
        <w:br w:type="page"/>
      </w:r>
    </w:p>
    <w:p>
      <w:pPr>
        <w:pStyle w:val="Heading1"/>
      </w:pPr>
      <w:r>
        <w:t>Q15a — Jessica Reed</w:t>
      </w:r>
    </w:p>
    <w:p>
      <w:pPr>
        <w:pStyle w:val="Heading2"/>
      </w:pPr>
      <w:r>
        <w:t>Question asked</w:t>
      </w:r>
    </w:p>
    <w:p>
      <w:r>
        <w:t>Is WELL-0164 producing oil right now? Show me its status card.</w:t>
      </w:r>
    </w:p>
    <w:p>
      <w:pPr>
        <w:pStyle w:val="Heading2"/>
      </w:pPr>
      <w:r>
        <w:t>Expected (challenge brief)</w:t>
      </w:r>
    </w:p>
    <w:p>
      <w:r>
        <w:t>Expected: yes via Michael's correction; mention Pump jack conflict.</w:t>
      </w:r>
    </w:p>
    <w:p>
      <w:pPr>
        <w:pStyle w:val="Heading2"/>
      </w:pPr>
      <w:r>
        <w:t>Actual system answer</w:t>
      </w:r>
    </w:p>
    <w:p>
      <w:r>
        <w:t>WELL-0164 is producing based on the latest inspection INS-0164-0205 on 2026-10-15 by Tyler Hughes (manual). ΔT=21.1 °C vs threshold 15.0 °C. Effective wellhead uses correction by Michael Turner: 24.000 → 41.0 wellhead_temp_c. Conflict: inspector note “Pump jack not moving.” (Tyler Hughes) disagrees with the corrected reading — please confirm.</w:t>
      </w:r>
    </w:p>
    <w:p>
      <w:r>
        <w:rPr>
          <w:b/>
        </w:rPr>
        <w:t xml:space="preserve">Visual / kind: </w:t>
      </w:r>
      <w:r>
        <w:t>status_card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Q15a — FieldSense UI response</w:t>
      </w:r>
    </w:p>
    <w:p>
      <w:r>
        <w:br w:type="page"/>
      </w:r>
    </w:p>
    <w:p>
      <w:pPr>
        <w:pStyle w:val="Heading1"/>
      </w:pPr>
      <w:r>
        <w:t>Q15b — Laura Simmons</w:t>
      </w:r>
    </w:p>
    <w:p>
      <w:pPr>
        <w:pStyle w:val="Heading2"/>
      </w:pPr>
      <w:r>
        <w:t>Question asked</w:t>
      </w:r>
    </w:p>
    <w:p>
      <w:r>
        <w:t>Which spills in Northeast Block 8 in the last 90 days needed a report to the regulator?</w:t>
      </w:r>
    </w:p>
    <w:p>
      <w:pPr>
        <w:pStyle w:val="Heading2"/>
      </w:pPr>
      <w:r>
        <w:t>Expected (challenge brief)</w:t>
      </w:r>
    </w:p>
    <w:p>
      <w:r>
        <w:t>Expected: WELL-0151 at 5.4 bbl overdue; no other ≥5 bbl.</w:t>
      </w:r>
    </w:p>
    <w:p>
      <w:pPr>
        <w:pStyle w:val="Heading2"/>
      </w:pPr>
      <w:r>
        <w:t>Actual system answer</w:t>
      </w:r>
    </w:p>
    <w:p>
      <w:r>
        <w:t>1 reportable spill(s) in Northeast Block 8 in the last 90 days (threshold ≥ 5 bbl).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asset_id</w:t>
            </w:r>
          </w:p>
        </w:tc>
        <w:tc>
          <w:tcPr>
            <w:tcW w:type="dxa" w:w="1440"/>
          </w:tcPr>
          <w:p>
            <w:r>
              <w:t>volume_bbl</w:t>
            </w:r>
          </w:p>
        </w:tc>
        <w:tc>
          <w:tcPr>
            <w:tcW w:type="dxa" w:w="1440"/>
          </w:tcPr>
          <w:p>
            <w:r>
              <w:t>notice_recorded</w:t>
            </w:r>
          </w:p>
        </w:tc>
        <w:tc>
          <w:tcPr>
            <w:tcW w:type="dxa" w:w="1440"/>
          </w:tcPr>
          <w:p>
            <w:r>
              <w:t>report_required</w:t>
            </w:r>
          </w:p>
        </w:tc>
      </w:tr>
      <w:tr>
        <w:tc>
          <w:tcPr>
            <w:tcW w:type="dxa" w:w="1440"/>
          </w:tcPr>
          <w:p>
            <w:r>
              <w:t>2026-09-24</w:t>
            </w:r>
          </w:p>
        </w:tc>
        <w:tc>
          <w:tcPr>
            <w:tcW w:type="dxa" w:w="1440"/>
          </w:tcPr>
          <w:p>
            <w:r>
              <w:t>overdue</w:t>
            </w:r>
          </w:p>
        </w:tc>
        <w:tc>
          <w:tcPr>
            <w:tcW w:type="dxa" w:w="1440"/>
          </w:tcPr>
          <w:p>
            <w:r>
              <w:t>WELL-0151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Q15b — FieldSense UI response</w:t>
      </w:r>
    </w:p>
    <w:p>
      <w:r>
        <w:br w:type="page"/>
      </w:r>
    </w:p>
    <w:p>
      <w:pPr>
        <w:pStyle w:val="Heading1"/>
      </w:pPr>
      <w:r>
        <w:t>Q16a — Jake Morales</w:t>
      </w:r>
    </w:p>
    <w:p>
      <w:pPr>
        <w:pStyle w:val="Heading2"/>
      </w:pPr>
      <w:r>
        <w:t>Question asked</w:t>
      </w:r>
    </w:p>
    <w:p>
      <w:r>
        <w:t>FYI for everyone: WELL-0007 will be shut in from 17 Oct for a 10-day planned workover.</w:t>
      </w:r>
    </w:p>
    <w:p>
      <w:pPr>
        <w:pStyle w:val="Heading2"/>
      </w:pPr>
      <w:r>
        <w:t>Expected (challenge brief)</w:t>
      </w:r>
    </w:p>
    <w:p>
      <w:r>
        <w:t>Expected: shared note saved for everyone.</w:t>
      </w:r>
    </w:p>
    <w:p>
      <w:pPr>
        <w:pStyle w:val="Heading2"/>
      </w:pPr>
      <w:r>
        <w:t>Actual system answer</w:t>
      </w:r>
    </w:p>
    <w:p>
      <w:r>
        <w:t>Shared well note saved for WELL-0007 by Jake Morales (visible to everyone). Private conversations remain private.</w:t>
      </w:r>
    </w:p>
    <w:p>
      <w:r>
        <w:rPr>
          <w:b/>
        </w:rPr>
        <w:t xml:space="preserve">Visual / kind: </w:t>
      </w:r>
      <w:r>
        <w:t>short_answer / text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Q16a — FieldSense UI response</w:t>
      </w:r>
    </w:p>
    <w:p>
      <w:r>
        <w:br w:type="page"/>
      </w:r>
    </w:p>
    <w:p>
      <w:pPr>
        <w:pStyle w:val="Heading1"/>
      </w:pPr>
      <w:r>
        <w:t>Q16b — Michael Turner</w:t>
      </w:r>
    </w:p>
    <w:p>
      <w:pPr>
        <w:pStyle w:val="Heading2"/>
      </w:pPr>
      <w:r>
        <w:t>Question asked</w:t>
      </w:r>
    </w:p>
    <w:p>
      <w:r>
        <w:t>Is any downtime planned for WELL-0007?</w:t>
      </w:r>
    </w:p>
    <w:p>
      <w:pPr>
        <w:pStyle w:val="Heading2"/>
      </w:pPr>
      <w:r>
        <w:t>Expected (challenge brief)</w:t>
      </w:r>
    </w:p>
    <w:p>
      <w:r>
        <w:t>Expected: yes, according to Jake Morales.</w:t>
      </w:r>
    </w:p>
    <w:p>
      <w:pPr>
        <w:pStyle w:val="Heading2"/>
      </w:pPr>
      <w:r>
        <w:t>Actual system answer</w:t>
      </w:r>
    </w:p>
    <w:p>
      <w:r>
        <w:t>Yes — according to Jake Morales: FYI for everyone: WELL-0007 will be shut in from 17 Oct for a 10-day planned workover.</w:t>
      </w:r>
    </w:p>
    <w:p>
      <w:r>
        <w:rPr>
          <w:b/>
        </w:rPr>
        <w:t xml:space="preserve">Visual / kind: </w:t>
      </w:r>
      <w:r>
        <w:t>short_answer / text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88952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Q16b — FieldSense UI response</w:t>
      </w:r>
    </w:p>
    <w:p>
      <w:r>
        <w:br w:type="page"/>
      </w:r>
    </w:p>
    <w:p>
      <w:pPr>
        <w:pStyle w:val="Heading1"/>
      </w:pPr>
      <w:r>
        <w:t>Q16c — Jessica Reed</w:t>
      </w:r>
    </w:p>
    <w:p>
      <w:pPr>
        <w:pStyle w:val="Heading2"/>
      </w:pPr>
      <w:r>
        <w:t>Question asked</w:t>
      </w:r>
    </w:p>
    <w:p>
      <w:r>
        <w:t>For the three wells we discussed yesterday, what have repairs cost this year?</w:t>
      </w:r>
    </w:p>
    <w:p>
      <w:pPr>
        <w:pStyle w:val="Heading2"/>
      </w:pPr>
      <w:r>
        <w:t>Expected (challenge brief)</w:t>
      </w:r>
    </w:p>
    <w:p>
      <w:r>
        <w:t>Expected: no private history for Jessica (must not use Michael's).</w:t>
      </w:r>
    </w:p>
    <w:p>
      <w:pPr>
        <w:pStyle w:val="Heading2"/>
      </w:pPr>
      <w:r>
        <w:t>Actual system answer</w:t>
      </w:r>
    </w:p>
    <w:p>
      <w:r>
        <w:t>I don't have an earlier discussion with you about a set of wells. I will not use another user's private history — ask with explicit well IDs, or discuss them first in your own chat.</w:t>
      </w:r>
    </w:p>
    <w:p>
      <w:r>
        <w:rPr>
          <w:b/>
        </w:rPr>
        <w:t xml:space="preserve">Visual / kind: </w:t>
      </w:r>
      <w:r>
        <w:t>well_picker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Q16c — FieldSense UI response</w:t>
      </w:r>
    </w:p>
    <w:p>
      <w:r>
        <w:br w:type="page"/>
      </w:r>
    </w:p>
    <w:p>
      <w:pPr>
        <w:pStyle w:val="Heading1"/>
      </w:pPr>
      <w:r>
        <w:t>Q17a — Michael Turner</w:t>
      </w:r>
    </w:p>
    <w:p>
      <w:pPr>
        <w:pStyle w:val="Heading2"/>
      </w:pPr>
      <w:r>
        <w:t>Question asked</w:t>
      </w:r>
    </w:p>
    <w:p>
      <w:r>
        <w:t>WELL-0175 has been shut in for planned work since 14 Oct.</w:t>
      </w:r>
    </w:p>
    <w:p>
      <w:pPr>
        <w:pStyle w:val="Heading2"/>
      </w:pPr>
      <w:r>
        <w:t>Expected (challenge brief)</w:t>
      </w:r>
    </w:p>
    <w:p>
      <w:r>
        <w:t>Expected: record planned-work note aligned with inspection.</w:t>
      </w:r>
    </w:p>
    <w:p>
      <w:pPr>
        <w:pStyle w:val="Heading2"/>
      </w:pPr>
      <w:r>
        <w:t>Actual system answer</w:t>
      </w:r>
    </w:p>
    <w:p>
      <w:r>
        <w:t>Recorded planned-work note for WELL-0175 by Michael Turner. This matches the latest inspection (INS-0175-0204, ΔT=0.4 °C → not_producing).</w:t>
      </w:r>
    </w:p>
    <w:p>
      <w:r>
        <w:rPr>
          <w:b/>
        </w:rPr>
        <w:t xml:space="preserve">Visual / kind: </w:t>
      </w:r>
      <w:r>
        <w:t>status_card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91974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Q17a — FieldSense UI response</w:t>
      </w:r>
    </w:p>
    <w:p>
      <w:r>
        <w:br w:type="page"/>
      </w:r>
    </w:p>
    <w:p>
      <w:pPr>
        <w:pStyle w:val="Heading1"/>
      </w:pPr>
      <w:r>
        <w:t>Q17b — Tyler Hughes</w:t>
      </w:r>
    </w:p>
    <w:p>
      <w:pPr>
        <w:pStyle w:val="Heading2"/>
      </w:pPr>
      <w:r>
        <w:t>Question asked</w:t>
      </w:r>
    </w:p>
    <w:p>
      <w:r>
        <w:t>WELL-0175 is running fine.</w:t>
      </w:r>
    </w:p>
    <w:p>
      <w:pPr>
        <w:pStyle w:val="Heading2"/>
      </w:pPr>
      <w:r>
        <w:t>Expected (challenge brief)</w:t>
      </w:r>
    </w:p>
    <w:p>
      <w:r>
        <w:t>Expected: unconfirmed; inspection shows not producing; matches Michael.</w:t>
      </w:r>
    </w:p>
    <w:p>
      <w:pPr>
        <w:pStyle w:val="Heading2"/>
      </w:pPr>
      <w:r>
        <w:t>Actual system answer</w:t>
      </w:r>
    </w:p>
    <w:p>
      <w:r>
        <w:t>Recorded Tyler Hughes's statement as an unconfirmed claim. Latest inspection INS-0175-0204 by Jessica Reed shows ΔT=0.4 °C → not_producing. That matches Michael Turner's note (“WELL-0175 has been shut in for planned work since 14 Oct.”), not this claim. Measured evidence is unchanged; please confirm if you have a formal correction.</w:t>
      </w:r>
    </w:p>
    <w:p>
      <w:r>
        <w:rPr>
          <w:b/>
        </w:rPr>
        <w:t xml:space="preserve">Visual / kind: </w:t>
      </w:r>
      <w:r>
        <w:t>status_card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Q17b — FieldSense UI response</w:t>
      </w:r>
    </w:p>
    <w:p>
      <w:r>
        <w:br w:type="page"/>
      </w:r>
    </w:p>
    <w:p>
      <w:pPr>
        <w:pStyle w:val="Heading1"/>
      </w:pPr>
      <w:r>
        <w:t>Q17c — Jake Morales</w:t>
      </w:r>
    </w:p>
    <w:p>
      <w:pPr>
        <w:pStyle w:val="Heading2"/>
      </w:pPr>
      <w:r>
        <w:t>Question asked</w:t>
      </w:r>
    </w:p>
    <w:p>
      <w:r>
        <w:t>WELL-0001 is back online since 14 Oct.</w:t>
      </w:r>
    </w:p>
    <w:p>
      <w:pPr>
        <w:pStyle w:val="Heading2"/>
      </w:pPr>
      <w:r>
        <w:t>Expected (challenge brief)</w:t>
      </w:r>
    </w:p>
    <w:p>
      <w:r>
        <w:t>Expected: unconfirmed vs 15 Oct inspection / CTX-0001-003.</w:t>
      </w:r>
    </w:p>
    <w:p>
      <w:pPr>
        <w:pStyle w:val="Heading2"/>
      </w:pPr>
      <w:r>
        <w:t>Actual system answer</w:t>
      </w:r>
    </w:p>
    <w:p>
      <w:r>
        <w:t>Recorded Jake Morales's statement as an unconfirmed claim. Latest inspection INS-0001-0203 by Ryan Brooks shows ΔT=3.2 °C → not_producing. Also note CTX-0001-003: Well shut in from 7 Oct for planned rod string replacement. Work order not yet in the maintenance system. Expected back online around 20 Oct. Measured evidence is unchanged; please confirm if you have a formal correction.</w:t>
      </w:r>
    </w:p>
    <w:p>
      <w:r>
        <w:rPr>
          <w:b/>
        </w:rPr>
        <w:t xml:space="preserve">Visual / kind: </w:t>
      </w:r>
      <w:r>
        <w:t>status_card</w:t>
      </w:r>
    </w:p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Q17c — FieldSense UI response</w:t>
      </w:r>
    </w:p>
    <w:p>
      <w:r>
        <w:br w:type="page"/>
      </w:r>
    </w:p>
    <w:p>
      <w:pPr>
        <w:pStyle w:val="Heading1"/>
      </w:pPr>
      <w:r>
        <w:t>Q18 — Laura Simmons</w:t>
      </w:r>
    </w:p>
    <w:p>
      <w:pPr>
        <w:pStyle w:val="Heading2"/>
      </w:pPr>
      <w:r>
        <w:t>Question asked</w:t>
      </w:r>
    </w:p>
    <w:p>
      <w:r>
        <w:t>Was the 20 Aug spill at WELL-0101 real oil?</w:t>
      </w:r>
    </w:p>
    <w:p>
      <w:pPr>
        <w:pStyle w:val="Heading2"/>
      </w:pPr>
      <w:r>
        <w:t>Expected (challenge brief)</w:t>
      </w:r>
    </w:p>
    <w:p>
      <w:r>
        <w:t>Expected: yes, detection stands; show CTX disagreement; repair done; not formal corrections.</w:t>
      </w:r>
    </w:p>
    <w:p>
      <w:pPr>
        <w:pStyle w:val="Heading2"/>
      </w:pPr>
      <w:r>
        <w:t>Actual system answer</w:t>
      </w:r>
    </w:p>
    <w:p>
      <w:r>
        <w:t>Yes — the detection stands as a real oil spill (INS-0101-0197, 1.0 bbl; notes: Oil sheen around cellar.). Informal notes disagree and neither is a formal correction; a spill repair (MNT-0101-029) was done.</w:t>
      </w:r>
    </w:p>
    <w:p>
      <w:r>
        <w:rPr>
          <w:b/>
        </w:rPr>
        <w:t xml:space="preserve">Visual / kind: </w:t>
      </w:r>
      <w:r>
        <w:t>table</w:t>
      </w:r>
    </w:p>
    <w:p>
      <w:pPr>
        <w:pStyle w:val="Heading2"/>
      </w:pPr>
      <w:r>
        <w:t>Result rows (system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note_id</w:t>
            </w:r>
          </w:p>
        </w:tc>
        <w:tc>
          <w:tcPr>
            <w:tcW w:type="dxa" w:w="2160"/>
          </w:tcPr>
          <w:p>
            <w:r>
              <w:t>note_type</w:t>
            </w:r>
          </w:p>
        </w:tc>
      </w:tr>
      <w:tr>
        <w:tc>
          <w:tcPr>
            <w:tcW w:type="dxa" w:w="2160"/>
          </w:tcPr>
          <w:p>
            <w:r>
              <w:t>Workover rig delayed by weather; restart pushed back about a week.</w:t>
            </w:r>
          </w:p>
        </w:tc>
        <w:tc>
          <w:tcPr>
            <w:tcW w:type="dxa" w:w="2160"/>
          </w:tcPr>
          <w:p>
            <w:r>
              <w:t>Michael Turner</w:t>
            </w:r>
          </w:p>
        </w:tc>
        <w:tc>
          <w:tcPr>
            <w:tcW w:type="dxa" w:w="2160"/>
          </w:tcPr>
          <w:p>
            <w:r>
              <w:t>CTX-0101-001</w:t>
            </w:r>
          </w:p>
        </w:tc>
        <w:tc>
          <w:tcPr>
            <w:tcW w:type="dxa" w:w="2160"/>
          </w:tcPr>
          <w:p>
            <w:r>
              <w:t>operator_note</w:t>
            </w:r>
          </w:p>
        </w:tc>
      </w:tr>
      <w:tr>
        <w:tc>
          <w:tcPr>
            <w:tcW w:type="dxa" w:w="2160"/>
          </w:tcPr>
          <w:p>
            <w:r>
              <w:t>Inspection INS-0101-0197: I think this was only produced water, not crude.</w:t>
            </w:r>
          </w:p>
        </w:tc>
        <w:tc>
          <w:tcPr>
            <w:tcW w:type="dxa" w:w="2160"/>
          </w:tcPr>
          <w:p>
            <w:r>
              <w:t>Ryan Brooks</w:t>
            </w:r>
          </w:p>
        </w:tc>
        <w:tc>
          <w:tcPr>
            <w:tcW w:type="dxa" w:w="2160"/>
          </w:tcPr>
          <w:p>
            <w:r>
              <w:t>CTX-0101-002</w:t>
            </w:r>
          </w:p>
        </w:tc>
        <w:tc>
          <w:tcPr>
            <w:tcW w:type="dxa" w:w="2160"/>
          </w:tcPr>
          <w:p>
            <w:r>
              <w:t>operator_feedback</w:t>
            </w:r>
          </w:p>
        </w:tc>
      </w:tr>
      <w:tr>
        <w:tc>
          <w:tcPr>
            <w:tcW w:type="dxa" w:w="2160"/>
          </w:tcPr>
          <w:p>
            <w:r>
              <w:t>Inspection INS-0101-0197: sampled the stain, it is crude oil. The detection stands.</w:t>
            </w:r>
          </w:p>
        </w:tc>
        <w:tc>
          <w:tcPr>
            <w:tcW w:type="dxa" w:w="2160"/>
          </w:tcPr>
          <w:p>
            <w:r>
              <w:t>Chris Dalton</w:t>
            </w:r>
          </w:p>
        </w:tc>
        <w:tc>
          <w:tcPr>
            <w:tcW w:type="dxa" w:w="2160"/>
          </w:tcPr>
          <w:p>
            <w:r>
              <w:t>CTX-0101-003</w:t>
            </w:r>
          </w:p>
        </w:tc>
        <w:tc>
          <w:tcPr>
            <w:tcW w:type="dxa" w:w="2160"/>
          </w:tcPr>
          <w:p>
            <w:r>
              <w:t>operator_feedback</w:t>
            </w:r>
          </w:p>
        </w:tc>
      </w:tr>
    </w:tbl>
    <w:p>
      <w:pPr>
        <w:pStyle w:val="Heading2"/>
      </w:pPr>
      <w:r>
        <w:t>UI screenshot</w:t>
      </w:r>
    </w:p>
    <w:p>
      <w:r>
        <w:drawing>
          <wp:inline xmlns:a="http://schemas.openxmlformats.org/drawingml/2006/main" xmlns:pic="http://schemas.openxmlformats.org/drawingml/2006/picture">
            <wp:extent cx="5943600" cy="554064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575"/>
          <w:sz w:val="18"/>
        </w:rPr>
        <w:t>Figure: Q18 — FieldSense UI response</w:t>
      </w:r>
    </w:p>
    <w:p>
      <w:r>
        <w:br w:type="page"/>
      </w:r>
    </w:p>
    <w:p>
      <w:pPr>
        <w:pStyle w:val="Heading1"/>
      </w:pPr>
      <w:r>
        <w:t>Appendix — capture metadata</w:t>
      </w:r>
    </w:p>
    <w:p>
      <w:r>
        <w:t>UI: http://localhost:5173</w:t>
      </w:r>
    </w:p>
    <w:p>
      <w:r>
        <w:t>API: http://localhost:8000</w:t>
      </w:r>
    </w:p>
    <w:p>
      <w:r>
        <w:t>Analysis clock: 2026-10-17T00:00:00Z</w:t>
      </w:r>
    </w:p>
    <w:p>
      <w:r>
        <w:t>Artifacts folder: /Users/vpix/asset inteligence/FieldSense/docs/scenario-capture</w:t>
      </w:r>
    </w:p>
    <w:p>
      <w:r>
        <w:t>Steps captured: 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