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B27" w:rsidRDefault="00B10B27" w:rsidP="00B10B27">
      <w:pPr>
        <w:shd w:val="clear" w:color="auto" w:fill="FFFFFF"/>
        <w:spacing w:after="0" w:line="327" w:lineRule="atLeast"/>
        <w:jc w:val="center"/>
        <w:rPr>
          <w:rFonts w:ascii="Arial" w:eastAsia="Times New Roman" w:hAnsi="Arial" w:cs="Arial"/>
          <w:color w:val="000000"/>
          <w:sz w:val="26"/>
          <w:szCs w:val="26"/>
          <w:lang w:val="vi-VN" w:eastAsia="en-GB"/>
        </w:rPr>
      </w:pPr>
      <w:r w:rsidRPr="00856E25">
        <w:rPr>
          <w:rFonts w:ascii="Arial" w:eastAsia="Times New Roman" w:hAnsi="Arial" w:cs="Arial"/>
          <w:b/>
          <w:bCs/>
          <w:color w:val="000000"/>
          <w:sz w:val="26"/>
          <w:szCs w:val="26"/>
          <w:lang w:eastAsia="en-GB"/>
        </w:rPr>
        <w:t>CỘNG HÒA XÃ HỘI CHỦ NGHĨA VIỆT NAM</w:t>
      </w:r>
      <w:r w:rsidRPr="00856E25">
        <w:rPr>
          <w:rFonts w:ascii="Arial" w:eastAsia="Times New Roman" w:hAnsi="Arial" w:cs="Arial"/>
          <w:color w:val="000000"/>
          <w:sz w:val="26"/>
          <w:szCs w:val="26"/>
          <w:lang w:eastAsia="en-GB"/>
        </w:rPr>
        <w:br/>
      </w:r>
      <w:r w:rsidRPr="00856E25">
        <w:rPr>
          <w:rFonts w:ascii="Arial" w:eastAsia="Times New Roman" w:hAnsi="Arial" w:cs="Arial"/>
          <w:b/>
          <w:bCs/>
          <w:color w:val="000000"/>
          <w:sz w:val="26"/>
          <w:szCs w:val="26"/>
          <w:lang w:eastAsia="en-GB"/>
        </w:rPr>
        <w:t>Độc lập – Tự do – Hạnh phúc</w:t>
      </w:r>
      <w:r w:rsidRPr="00856E25">
        <w:rPr>
          <w:rFonts w:ascii="Arial" w:eastAsia="Times New Roman" w:hAnsi="Arial" w:cs="Arial"/>
          <w:color w:val="000000"/>
          <w:sz w:val="26"/>
          <w:szCs w:val="26"/>
          <w:lang w:eastAsia="en-GB"/>
        </w:rPr>
        <w:br/>
        <w:t>-------o0o-------</w:t>
      </w:r>
    </w:p>
    <w:p w:rsidR="00DE09BE" w:rsidRPr="00DE09BE" w:rsidRDefault="00DE09BE" w:rsidP="00B10B27">
      <w:pPr>
        <w:shd w:val="clear" w:color="auto" w:fill="FFFFFF"/>
        <w:spacing w:after="0" w:line="327" w:lineRule="atLeast"/>
        <w:jc w:val="center"/>
        <w:rPr>
          <w:rFonts w:ascii="Arial" w:eastAsia="Times New Roman" w:hAnsi="Arial" w:cs="Arial"/>
          <w:color w:val="000000"/>
          <w:sz w:val="26"/>
          <w:szCs w:val="26"/>
          <w:lang w:val="vi-VN" w:eastAsia="en-GB"/>
        </w:rPr>
      </w:pPr>
    </w:p>
    <w:p w:rsidR="00B10B27" w:rsidRPr="00DE09BE" w:rsidRDefault="00DE09BE" w:rsidP="00DE09BE">
      <w:pPr>
        <w:shd w:val="clear" w:color="auto" w:fill="FFFFFF"/>
        <w:spacing w:after="0" w:line="327" w:lineRule="atLeast"/>
        <w:rPr>
          <w:rFonts w:ascii="Arial" w:eastAsia="Times New Roman" w:hAnsi="Arial" w:cs="Arial"/>
          <w:i/>
          <w:iCs/>
          <w:color w:val="000000"/>
          <w:sz w:val="24"/>
          <w:szCs w:val="24"/>
          <w:lang w:eastAsia="en-GB"/>
        </w:rPr>
      </w:pPr>
      <w:r>
        <w:rPr>
          <w:rFonts w:ascii="Arial" w:eastAsia="Times New Roman" w:hAnsi="Arial" w:cs="Arial"/>
          <w:i/>
          <w:iCs/>
          <w:color w:val="000000"/>
          <w:sz w:val="26"/>
          <w:szCs w:val="26"/>
          <w:lang w:val="vi-VN" w:eastAsia="en-GB"/>
        </w:rPr>
        <w:t xml:space="preserve">                                                            </w:t>
      </w:r>
      <w:r w:rsidR="00B10B27" w:rsidRPr="00DE09BE">
        <w:rPr>
          <w:rFonts w:ascii="Arial" w:eastAsia="Times New Roman" w:hAnsi="Arial" w:cs="Arial"/>
          <w:i/>
          <w:iCs/>
          <w:color w:val="000000"/>
          <w:sz w:val="24"/>
          <w:szCs w:val="24"/>
          <w:lang w:eastAsia="en-GB"/>
        </w:rPr>
        <w:t>TP.HCM, ngày</w:t>
      </w:r>
      <w:r w:rsidRPr="00DE09BE">
        <w:rPr>
          <w:rFonts w:ascii="Arial" w:eastAsia="Times New Roman" w:hAnsi="Arial" w:cs="Arial"/>
          <w:i/>
          <w:iCs/>
          <w:color w:val="000000"/>
          <w:sz w:val="24"/>
          <w:szCs w:val="24"/>
          <w:lang w:val="vi-VN" w:eastAsia="en-GB"/>
        </w:rPr>
        <w:t xml:space="preserve"> 20</w:t>
      </w:r>
      <w:r w:rsidR="00B10B27" w:rsidRPr="00DE09BE">
        <w:rPr>
          <w:rFonts w:ascii="Arial" w:eastAsia="Times New Roman" w:hAnsi="Arial" w:cs="Arial"/>
          <w:i/>
          <w:iCs/>
          <w:color w:val="000000"/>
          <w:sz w:val="24"/>
          <w:szCs w:val="24"/>
          <w:lang w:eastAsia="en-GB"/>
        </w:rPr>
        <w:t xml:space="preserve">   tháng</w:t>
      </w:r>
      <w:r w:rsidRPr="00DE09BE">
        <w:rPr>
          <w:rFonts w:ascii="Arial" w:eastAsia="Times New Roman" w:hAnsi="Arial" w:cs="Arial"/>
          <w:i/>
          <w:iCs/>
          <w:color w:val="000000"/>
          <w:sz w:val="24"/>
          <w:szCs w:val="24"/>
          <w:lang w:val="vi-VN" w:eastAsia="en-GB"/>
        </w:rPr>
        <w:t xml:space="preserve"> 08</w:t>
      </w:r>
      <w:r w:rsidR="00B10B27" w:rsidRPr="00DE09BE">
        <w:rPr>
          <w:rFonts w:ascii="Arial" w:eastAsia="Times New Roman" w:hAnsi="Arial" w:cs="Arial"/>
          <w:i/>
          <w:iCs/>
          <w:color w:val="000000"/>
          <w:sz w:val="24"/>
          <w:szCs w:val="24"/>
          <w:lang w:eastAsia="en-GB"/>
        </w:rPr>
        <w:t xml:space="preserve">   năm 2019</w:t>
      </w:r>
    </w:p>
    <w:p w:rsidR="00B10B27" w:rsidRDefault="00B10B27" w:rsidP="00B10B27">
      <w:pPr>
        <w:shd w:val="clear" w:color="auto" w:fill="FFFFFF"/>
        <w:spacing w:after="0" w:line="327" w:lineRule="atLeast"/>
        <w:ind w:left="4320"/>
        <w:rPr>
          <w:rFonts w:ascii="Arial" w:eastAsia="Times New Roman" w:hAnsi="Arial" w:cs="Arial"/>
          <w:color w:val="000000"/>
          <w:sz w:val="26"/>
          <w:szCs w:val="26"/>
          <w:lang w:val="vi-VN" w:eastAsia="en-GB"/>
        </w:rPr>
      </w:pPr>
    </w:p>
    <w:p w:rsidR="00DE09BE" w:rsidRPr="00DE09BE" w:rsidRDefault="00DE09BE" w:rsidP="00B10B27">
      <w:pPr>
        <w:shd w:val="clear" w:color="auto" w:fill="FFFFFF"/>
        <w:spacing w:after="0" w:line="327" w:lineRule="atLeast"/>
        <w:ind w:left="4320"/>
        <w:rPr>
          <w:rFonts w:ascii="Arial" w:eastAsia="Times New Roman" w:hAnsi="Arial" w:cs="Arial"/>
          <w:color w:val="000000"/>
          <w:sz w:val="26"/>
          <w:szCs w:val="26"/>
          <w:lang w:val="vi-VN" w:eastAsia="en-GB"/>
        </w:rPr>
      </w:pPr>
    </w:p>
    <w:p w:rsidR="00B10B27" w:rsidRPr="00856E25" w:rsidRDefault="00B10B27" w:rsidP="00B10B27">
      <w:pPr>
        <w:shd w:val="clear" w:color="auto" w:fill="FFFFFF"/>
        <w:spacing w:after="0" w:line="327" w:lineRule="atLeast"/>
        <w:jc w:val="center"/>
        <w:rPr>
          <w:rFonts w:ascii="Arial" w:eastAsia="Times New Roman" w:hAnsi="Arial" w:cs="Arial"/>
          <w:color w:val="000000"/>
          <w:sz w:val="26"/>
          <w:szCs w:val="26"/>
          <w:lang w:eastAsia="en-GB"/>
        </w:rPr>
      </w:pPr>
      <w:r>
        <w:rPr>
          <w:rFonts w:ascii="Arial" w:eastAsia="Times New Roman" w:hAnsi="Arial" w:cs="Arial"/>
          <w:b/>
          <w:bCs/>
          <w:color w:val="000000"/>
          <w:sz w:val="26"/>
          <w:szCs w:val="26"/>
          <w:lang w:eastAsia="en-GB"/>
        </w:rPr>
        <w:t>HỢP ĐỒNG THỬ VIỆC 2 THÁNG</w:t>
      </w:r>
      <w:r w:rsidR="00DE09BE">
        <w:rPr>
          <w:rFonts w:ascii="Arial" w:eastAsia="Times New Roman" w:hAnsi="Arial" w:cs="Arial"/>
          <w:color w:val="000000"/>
          <w:sz w:val="26"/>
          <w:szCs w:val="26"/>
          <w:lang w:eastAsia="en-GB"/>
        </w:rPr>
        <w:br/>
        <w:t>Số:</w:t>
      </w:r>
      <w:r w:rsidR="00DE09BE">
        <w:rPr>
          <w:rFonts w:ascii="Arial" w:eastAsia="Times New Roman" w:hAnsi="Arial" w:cs="Arial"/>
          <w:color w:val="000000"/>
          <w:sz w:val="26"/>
          <w:szCs w:val="26"/>
          <w:lang w:val="vi-VN" w:eastAsia="en-GB"/>
        </w:rPr>
        <w:t xml:space="preserve"> </w:t>
      </w:r>
      <w:r w:rsidR="00AB3E11">
        <w:rPr>
          <w:rFonts w:ascii="Arial" w:eastAsia="Times New Roman" w:hAnsi="Arial" w:cs="Arial"/>
          <w:color w:val="000000"/>
          <w:sz w:val="26"/>
          <w:szCs w:val="26"/>
          <w:lang w:val="vi-VN" w:eastAsia="en-GB"/>
        </w:rPr>
        <w:t xml:space="preserve">       </w:t>
      </w:r>
      <w:bookmarkStart w:id="0" w:name="_GoBack"/>
      <w:bookmarkEnd w:id="0"/>
      <w:r w:rsidR="00DE09BE">
        <w:rPr>
          <w:rFonts w:ascii="Arial" w:eastAsia="Times New Roman" w:hAnsi="Arial" w:cs="Arial"/>
          <w:color w:val="000000"/>
          <w:sz w:val="26"/>
          <w:szCs w:val="26"/>
          <w:lang w:eastAsia="en-GB"/>
        </w:rPr>
        <w:t>/</w:t>
      </w:r>
      <w:r w:rsidR="00DE09BE">
        <w:rPr>
          <w:rFonts w:ascii="Arial" w:eastAsia="Times New Roman" w:hAnsi="Arial" w:cs="Arial"/>
          <w:color w:val="000000"/>
          <w:sz w:val="26"/>
          <w:szCs w:val="26"/>
          <w:lang w:val="vi-VN" w:eastAsia="en-GB"/>
        </w:rPr>
        <w:t>2019</w:t>
      </w:r>
      <w:r w:rsidRPr="00856E25">
        <w:rPr>
          <w:rFonts w:ascii="Arial" w:eastAsia="Times New Roman" w:hAnsi="Arial" w:cs="Arial"/>
          <w:color w:val="000000"/>
          <w:sz w:val="26"/>
          <w:szCs w:val="26"/>
          <w:lang w:eastAsia="en-GB"/>
        </w:rPr>
        <w:t>/HĐLĐ/</w:t>
      </w:r>
      <w:r>
        <w:rPr>
          <w:rFonts w:ascii="Arial" w:eastAsia="Times New Roman" w:hAnsi="Arial" w:cs="Arial"/>
          <w:color w:val="000000"/>
          <w:sz w:val="26"/>
          <w:szCs w:val="26"/>
          <w:lang w:eastAsia="en-GB"/>
        </w:rPr>
        <w:t>ASFL</w:t>
      </w: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r>
        <w:rPr>
          <w:rFonts w:ascii="Arial" w:eastAsia="Times New Roman" w:hAnsi="Arial" w:cs="Arial"/>
          <w:color w:val="000000"/>
          <w:sz w:val="26"/>
          <w:szCs w:val="26"/>
          <w:lang w:eastAsia="en-GB"/>
        </w:rPr>
        <w:t>Chúng tôi gồm</w:t>
      </w:r>
      <w:r w:rsidRPr="00856E25">
        <w:rPr>
          <w:rFonts w:ascii="Arial" w:eastAsia="Times New Roman" w:hAnsi="Arial" w:cs="Arial"/>
          <w:color w:val="000000"/>
          <w:sz w:val="26"/>
          <w:szCs w:val="26"/>
          <w:lang w:eastAsia="en-GB"/>
        </w:rPr>
        <w:t>:</w:t>
      </w: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b/>
          <w:color w:val="000000"/>
          <w:sz w:val="26"/>
          <w:szCs w:val="26"/>
          <w:lang w:eastAsia="en-GB"/>
        </w:rPr>
      </w:pPr>
      <w:r w:rsidRPr="00856E25">
        <w:rPr>
          <w:rFonts w:ascii="Arial" w:eastAsia="Times New Roman" w:hAnsi="Arial" w:cs="Arial"/>
          <w:b/>
          <w:color w:val="000000"/>
          <w:sz w:val="26"/>
          <w:szCs w:val="26"/>
          <w:lang w:eastAsia="en-GB"/>
        </w:rPr>
        <w:t>Bên sử dụng người lao động</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Ông/ Bà: Dương Thị Phương Dung</w:t>
      </w:r>
      <w:r w:rsidRPr="00856E25">
        <w:rPr>
          <w:rFonts w:ascii="Arial" w:eastAsia="Times New Roman" w:hAnsi="Arial" w:cs="Arial"/>
          <w:color w:val="000000"/>
          <w:sz w:val="26"/>
          <w:szCs w:val="26"/>
          <w:lang w:eastAsia="en-GB"/>
        </w:rPr>
        <w:tab/>
        <w:t xml:space="preserve">                   Quốc tịch: Việt Nam.</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 xml:space="preserve">Chức vụ: Giám đốc          </w:t>
      </w:r>
    </w:p>
    <w:p w:rsidR="00B10B27" w:rsidRPr="00856E25" w:rsidRDefault="00B10B27" w:rsidP="00B10B27">
      <w:pPr>
        <w:shd w:val="clear" w:color="auto" w:fill="FFFFFF"/>
        <w:spacing w:after="0" w:line="327" w:lineRule="atLeast"/>
        <w:rPr>
          <w:rFonts w:ascii="Arial" w:eastAsia="Times New Roman" w:hAnsi="Arial" w:cs="Arial"/>
          <w:b/>
          <w:color w:val="000000"/>
          <w:sz w:val="26"/>
          <w:szCs w:val="26"/>
          <w:lang w:eastAsia="en-GB"/>
        </w:rPr>
      </w:pPr>
      <w:r w:rsidRPr="00856E25">
        <w:rPr>
          <w:rFonts w:ascii="Arial" w:eastAsia="Times New Roman" w:hAnsi="Arial" w:cs="Arial"/>
          <w:color w:val="000000"/>
          <w:sz w:val="26"/>
          <w:szCs w:val="26"/>
          <w:lang w:eastAsia="en-GB"/>
        </w:rPr>
        <w:t>Đại diện cho: Công ty TNHH Lửa Á Châu</w:t>
      </w:r>
    </w:p>
    <w:p w:rsidR="00B10B27" w:rsidRPr="00856E25" w:rsidRDefault="00B10B27" w:rsidP="00B10B27">
      <w:pPr>
        <w:shd w:val="clear" w:color="auto" w:fill="FFFFFF"/>
        <w:spacing w:after="0" w:line="327" w:lineRule="atLeast"/>
        <w:rPr>
          <w:rFonts w:ascii="Arial" w:eastAsia="Times New Roman" w:hAnsi="Arial" w:cs="Arial"/>
          <w:color w:val="000000"/>
          <w:sz w:val="28"/>
          <w:szCs w:val="26"/>
          <w:lang w:eastAsia="en-GB"/>
        </w:rPr>
      </w:pPr>
      <w:r w:rsidRPr="00856E25">
        <w:rPr>
          <w:rFonts w:ascii="Arial" w:eastAsia="Times New Roman" w:hAnsi="Arial" w:cs="Arial"/>
          <w:color w:val="000000"/>
          <w:sz w:val="26"/>
          <w:szCs w:val="26"/>
          <w:lang w:eastAsia="en-GB"/>
        </w:rPr>
        <w:t>Địa chỉ: 1 Nguyễn Duy, P.3, Bình Thạnh, Tp.HCM</w:t>
      </w: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b/>
          <w:color w:val="000000"/>
          <w:sz w:val="26"/>
          <w:szCs w:val="26"/>
          <w:lang w:eastAsia="en-GB"/>
        </w:rPr>
      </w:pPr>
      <w:r w:rsidRPr="00856E25">
        <w:rPr>
          <w:rFonts w:ascii="Arial" w:eastAsia="Times New Roman" w:hAnsi="Arial" w:cs="Arial"/>
          <w:b/>
          <w:color w:val="000000"/>
          <w:sz w:val="26"/>
          <w:szCs w:val="26"/>
          <w:lang w:eastAsia="en-GB"/>
        </w:rPr>
        <w:t>Bên người lao động</w:t>
      </w:r>
    </w:p>
    <w:p w:rsidR="00B10B27" w:rsidRPr="00856E25" w:rsidRDefault="00DE09BE" w:rsidP="00B10B27">
      <w:pPr>
        <w:shd w:val="clear" w:color="auto" w:fill="FFFFFF"/>
        <w:spacing w:after="0" w:line="327" w:lineRule="atLeast"/>
        <w:rPr>
          <w:rFonts w:ascii="Arial" w:eastAsia="Times New Roman" w:hAnsi="Arial" w:cs="Arial"/>
          <w:color w:val="000000"/>
          <w:sz w:val="26"/>
          <w:szCs w:val="26"/>
          <w:bdr w:val="none" w:sz="0" w:space="0" w:color="auto" w:frame="1"/>
          <w:lang w:eastAsia="en-GB"/>
        </w:rPr>
      </w:pPr>
      <w:r>
        <w:rPr>
          <w:rFonts w:ascii="Arial" w:eastAsia="Times New Roman" w:hAnsi="Arial" w:cs="Arial"/>
          <w:color w:val="000000"/>
          <w:sz w:val="26"/>
          <w:szCs w:val="26"/>
          <w:lang w:eastAsia="en-GB"/>
        </w:rPr>
        <w:t>Ông/Bà: </w:t>
      </w:r>
      <w:r w:rsidR="00B10B27" w:rsidRPr="00856E25">
        <w:rPr>
          <w:rFonts w:ascii="Arial" w:eastAsia="Times New Roman" w:hAnsi="Arial" w:cs="Arial"/>
          <w:color w:val="000000"/>
          <w:sz w:val="26"/>
          <w:szCs w:val="26"/>
          <w:lang w:eastAsia="en-GB"/>
        </w:rPr>
        <w:t>...... Quốc tịch: ………………</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Sinh ngày…….. tháng …….. năm……… tại……………………………………….</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Địa chỉ thường trú:…………………………………………………………………...</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 xml:space="preserve">Số CMND  :   …………... cấp ngày ..…../......../...........tại Công an </w:t>
      </w: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Thoả thuận ký kết hợp đồng lao động và cam kết làm đúng những điều khoản sau đây:</w:t>
      </w:r>
    </w:p>
    <w:p w:rsidR="00B10B27" w:rsidRDefault="00B10B27" w:rsidP="00B10B27">
      <w:pPr>
        <w:shd w:val="clear" w:color="auto" w:fill="FFFFFF"/>
        <w:spacing w:after="0" w:line="327" w:lineRule="atLeast"/>
        <w:rPr>
          <w:rFonts w:ascii="Arial" w:eastAsia="Times New Roman" w:hAnsi="Arial" w:cs="Arial"/>
          <w:b/>
          <w:bCs/>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Điều 1: Thời hạn và công việc hợp đồng:</w:t>
      </w:r>
    </w:p>
    <w:p w:rsidR="00B10B27" w:rsidRPr="00856E25" w:rsidRDefault="00B10B27" w:rsidP="00B10B27">
      <w:pPr>
        <w:numPr>
          <w:ilvl w:val="0"/>
          <w:numId w:val="1"/>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Loại hợp đồng lao động</w:t>
      </w:r>
      <w:r w:rsidRPr="00856E25">
        <w:rPr>
          <w:rFonts w:ascii="Arial" w:eastAsia="Times New Roman" w:hAnsi="Arial" w:cs="Arial"/>
          <w:color w:val="000000"/>
          <w:sz w:val="26"/>
          <w:szCs w:val="26"/>
          <w:bdr w:val="none" w:sz="0" w:space="0" w:color="auto" w:frame="1"/>
          <w:lang w:eastAsia="en-GB"/>
        </w:rPr>
        <w:t xml:space="preserve">: </w:t>
      </w:r>
    </w:p>
    <w:p w:rsidR="00B10B27" w:rsidRPr="00856E25" w:rsidRDefault="00B10B27" w:rsidP="00B10B27">
      <w:pPr>
        <w:numPr>
          <w:ilvl w:val="0"/>
          <w:numId w:val="1"/>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Từ ngày</w:t>
      </w:r>
      <w:r>
        <w:rPr>
          <w:rFonts w:ascii="Arial" w:eastAsia="Times New Roman" w:hAnsi="Arial" w:cs="Arial"/>
          <w:color w:val="000000"/>
          <w:sz w:val="26"/>
          <w:szCs w:val="26"/>
          <w:bdr w:val="none" w:sz="0" w:space="0" w:color="auto" w:frame="1"/>
          <w:lang w:eastAsia="en-GB"/>
        </w:rPr>
        <w:t xml:space="preserve"> …</w:t>
      </w:r>
      <w:r>
        <w:rPr>
          <w:rFonts w:ascii="Arial" w:eastAsia="Times New Roman" w:hAnsi="Arial" w:cs="Arial"/>
          <w:b/>
          <w:color w:val="000000"/>
          <w:sz w:val="26"/>
          <w:szCs w:val="26"/>
          <w:bdr w:val="none" w:sz="0" w:space="0" w:color="auto" w:frame="1"/>
          <w:lang w:eastAsia="en-GB"/>
        </w:rPr>
        <w:t xml:space="preserve"> tháng…  năm 20..</w:t>
      </w:r>
      <w:r w:rsidRPr="00806D53">
        <w:rPr>
          <w:rFonts w:ascii="Arial" w:eastAsia="Times New Roman" w:hAnsi="Arial" w:cs="Arial"/>
          <w:b/>
          <w:color w:val="000000"/>
          <w:sz w:val="26"/>
          <w:szCs w:val="26"/>
          <w:bdr w:val="none" w:sz="0" w:space="0" w:color="auto" w:frame="1"/>
          <w:lang w:eastAsia="en-GB"/>
        </w:rPr>
        <w:t xml:space="preserve"> đến</w:t>
      </w:r>
      <w:r>
        <w:rPr>
          <w:rFonts w:ascii="Arial" w:eastAsia="Times New Roman" w:hAnsi="Arial" w:cs="Arial"/>
          <w:b/>
          <w:color w:val="000000"/>
          <w:sz w:val="26"/>
          <w:szCs w:val="26"/>
          <w:bdr w:val="none" w:sz="0" w:space="0" w:color="auto" w:frame="1"/>
          <w:lang w:eastAsia="en-GB"/>
        </w:rPr>
        <w:t xml:space="preserve"> …</w:t>
      </w:r>
      <w:r w:rsidRPr="00806D53">
        <w:rPr>
          <w:rFonts w:ascii="Arial" w:eastAsia="Times New Roman" w:hAnsi="Arial" w:cs="Arial"/>
          <w:b/>
          <w:color w:val="000000"/>
          <w:sz w:val="26"/>
          <w:szCs w:val="26"/>
          <w:bdr w:val="none" w:sz="0" w:space="0" w:color="auto" w:frame="1"/>
          <w:lang w:eastAsia="en-GB"/>
        </w:rPr>
        <w:t xml:space="preserve"> ngày</w:t>
      </w:r>
      <w:r>
        <w:rPr>
          <w:rFonts w:ascii="Arial" w:eastAsia="Times New Roman" w:hAnsi="Arial" w:cs="Arial"/>
          <w:b/>
          <w:color w:val="000000"/>
          <w:sz w:val="26"/>
          <w:szCs w:val="26"/>
          <w:bdr w:val="none" w:sz="0" w:space="0" w:color="auto" w:frame="1"/>
          <w:lang w:eastAsia="en-GB"/>
        </w:rPr>
        <w:t>…</w:t>
      </w:r>
      <w:r w:rsidRPr="00806D53">
        <w:rPr>
          <w:rFonts w:ascii="Arial" w:eastAsia="Times New Roman" w:hAnsi="Arial" w:cs="Arial"/>
          <w:b/>
          <w:color w:val="000000"/>
          <w:sz w:val="26"/>
          <w:szCs w:val="26"/>
          <w:bdr w:val="none" w:sz="0" w:space="0" w:color="auto" w:frame="1"/>
          <w:lang w:eastAsia="en-GB"/>
        </w:rPr>
        <w:t xml:space="preserve"> </w:t>
      </w:r>
      <w:r>
        <w:rPr>
          <w:rFonts w:ascii="Arial" w:eastAsia="Times New Roman" w:hAnsi="Arial" w:cs="Arial"/>
          <w:b/>
          <w:color w:val="000000"/>
          <w:sz w:val="26"/>
          <w:szCs w:val="26"/>
          <w:bdr w:val="none" w:sz="0" w:space="0" w:color="auto" w:frame="1"/>
          <w:lang w:eastAsia="en-GB"/>
        </w:rPr>
        <w:t xml:space="preserve"> tháng…năm 20..</w:t>
      </w:r>
    </w:p>
    <w:p w:rsidR="00B10B27" w:rsidRPr="00856E25" w:rsidRDefault="00B10B27" w:rsidP="00B10B27">
      <w:pPr>
        <w:numPr>
          <w:ilvl w:val="0"/>
          <w:numId w:val="1"/>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Địa điểm làm việc</w:t>
      </w:r>
      <w:r w:rsidRPr="00856E25">
        <w:rPr>
          <w:rFonts w:ascii="Arial" w:eastAsia="Times New Roman" w:hAnsi="Arial" w:cs="Arial"/>
          <w:color w:val="000000"/>
          <w:sz w:val="26"/>
          <w:szCs w:val="26"/>
          <w:bdr w:val="none" w:sz="0" w:space="0" w:color="auto" w:frame="1"/>
          <w:lang w:eastAsia="en-GB"/>
        </w:rPr>
        <w:t xml:space="preserve">: </w:t>
      </w:r>
    </w:p>
    <w:p w:rsidR="00B10B27" w:rsidRPr="00806D53" w:rsidRDefault="00B10B27" w:rsidP="00B10B27">
      <w:pPr>
        <w:numPr>
          <w:ilvl w:val="0"/>
          <w:numId w:val="1"/>
        </w:numPr>
        <w:shd w:val="clear" w:color="auto" w:fill="FFFFFF"/>
        <w:spacing w:after="0" w:line="327" w:lineRule="atLeast"/>
        <w:ind w:left="670"/>
        <w:rPr>
          <w:rFonts w:ascii="Arial" w:eastAsia="Times New Roman" w:hAnsi="Arial" w:cs="Arial"/>
          <w:color w:val="000000"/>
          <w:sz w:val="26"/>
          <w:szCs w:val="26"/>
          <w:lang w:eastAsia="en-GB"/>
        </w:rPr>
      </w:pPr>
      <w:r w:rsidRPr="00806D53">
        <w:rPr>
          <w:rFonts w:ascii="Arial" w:eastAsia="Times New Roman" w:hAnsi="Arial" w:cs="Arial"/>
          <w:color w:val="000000"/>
          <w:sz w:val="26"/>
          <w:szCs w:val="26"/>
          <w:bdr w:val="none" w:sz="0" w:space="0" w:color="auto" w:frame="1"/>
          <w:lang w:eastAsia="en-GB"/>
        </w:rPr>
        <w:t xml:space="preserve">Chức vụ (nếu có): </w:t>
      </w:r>
    </w:p>
    <w:p w:rsidR="00B10B27" w:rsidRPr="008F7B9C" w:rsidRDefault="00B10B27" w:rsidP="00B10B27">
      <w:pPr>
        <w:numPr>
          <w:ilvl w:val="0"/>
          <w:numId w:val="1"/>
        </w:numPr>
        <w:shd w:val="clear" w:color="auto" w:fill="FFFFFF"/>
        <w:spacing w:after="0" w:line="327" w:lineRule="atLeast"/>
        <w:ind w:left="670"/>
        <w:rPr>
          <w:rFonts w:ascii="Arial" w:eastAsia="Times New Roman" w:hAnsi="Arial" w:cs="Arial"/>
          <w:b/>
          <w:bCs/>
          <w:color w:val="000000"/>
          <w:sz w:val="26"/>
          <w:szCs w:val="26"/>
          <w:lang w:eastAsia="en-GB"/>
        </w:rPr>
      </w:pPr>
      <w:r w:rsidRPr="008F7B9C">
        <w:rPr>
          <w:rFonts w:ascii="Arial" w:eastAsia="Times New Roman" w:hAnsi="Arial" w:cs="Arial"/>
          <w:color w:val="000000"/>
          <w:sz w:val="26"/>
          <w:szCs w:val="26"/>
          <w:bdr w:val="none" w:sz="0" w:space="0" w:color="auto" w:frame="1"/>
          <w:lang w:eastAsia="en-GB"/>
        </w:rPr>
        <w:t xml:space="preserve">Công việc phải làm: </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Điều 2: Chế độ làm việc:</w:t>
      </w:r>
    </w:p>
    <w:p w:rsidR="00B10B27" w:rsidRPr="00856E25" w:rsidRDefault="00B10B27" w:rsidP="00B10B27">
      <w:pPr>
        <w:numPr>
          <w:ilvl w:val="0"/>
          <w:numId w:val="2"/>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Thời giờ làm việc</w:t>
      </w:r>
      <w:r w:rsidRPr="00856E25">
        <w:rPr>
          <w:rFonts w:ascii="Arial" w:eastAsia="Times New Roman" w:hAnsi="Arial" w:cs="Arial"/>
          <w:color w:val="000000"/>
          <w:sz w:val="26"/>
          <w:szCs w:val="26"/>
          <w:bdr w:val="none" w:sz="0" w:space="0" w:color="auto" w:frame="1"/>
          <w:lang w:eastAsia="en-GB"/>
        </w:rPr>
        <w:t xml:space="preserve">: </w:t>
      </w:r>
      <w:r>
        <w:rPr>
          <w:rFonts w:ascii="Arial" w:eastAsia="Times New Roman" w:hAnsi="Arial" w:cs="Arial"/>
          <w:color w:val="000000"/>
          <w:sz w:val="26"/>
          <w:szCs w:val="26"/>
          <w:bdr w:val="none" w:sz="0" w:space="0" w:color="auto" w:frame="1"/>
          <w:lang w:eastAsia="en-GB"/>
        </w:rPr>
        <w:t>Tùy thuộc vào thực trạng, yêu cầu công việc.</w:t>
      </w:r>
    </w:p>
    <w:p w:rsidR="00B10B27" w:rsidRPr="00856E25" w:rsidRDefault="00B10B27" w:rsidP="00B10B27">
      <w:pPr>
        <w:numPr>
          <w:ilvl w:val="0"/>
          <w:numId w:val="2"/>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Được cấp phát những dụng cụ làm việc gồm: Căn cứ theo công việc thực tế.</w:t>
      </w:r>
    </w:p>
    <w:p w:rsidR="00B10B27" w:rsidRDefault="00B10B27" w:rsidP="00B10B27">
      <w:pPr>
        <w:shd w:val="clear" w:color="auto" w:fill="FFFFFF"/>
        <w:spacing w:after="0" w:line="327" w:lineRule="atLeast"/>
        <w:rPr>
          <w:rFonts w:ascii="Arial" w:eastAsia="Times New Roman" w:hAnsi="Arial" w:cs="Arial"/>
          <w:b/>
          <w:bCs/>
          <w:color w:val="000000"/>
          <w:sz w:val="26"/>
          <w:szCs w:val="26"/>
          <w:lang w:eastAsia="en-GB"/>
        </w:rPr>
      </w:pPr>
    </w:p>
    <w:p w:rsidR="00B10B27" w:rsidRDefault="00B10B27" w:rsidP="00B10B27">
      <w:pPr>
        <w:shd w:val="clear" w:color="auto" w:fill="FFFFFF"/>
        <w:spacing w:after="0" w:line="327" w:lineRule="atLeast"/>
        <w:rPr>
          <w:rFonts w:ascii="Arial" w:eastAsia="Times New Roman" w:hAnsi="Arial" w:cs="Arial"/>
          <w:b/>
          <w:bCs/>
          <w:color w:val="000000"/>
          <w:sz w:val="26"/>
          <w:szCs w:val="26"/>
          <w:lang w:eastAsia="en-GB"/>
        </w:rPr>
      </w:pPr>
      <w:r w:rsidRPr="00856E25">
        <w:rPr>
          <w:rFonts w:ascii="Arial" w:eastAsia="Times New Roman" w:hAnsi="Arial" w:cs="Arial"/>
          <w:b/>
          <w:bCs/>
          <w:color w:val="000000"/>
          <w:sz w:val="26"/>
          <w:szCs w:val="26"/>
          <w:lang w:eastAsia="en-GB"/>
        </w:rPr>
        <w:t>Điều 3: Nghĩa vụ và quyền lợi của người lao động:</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1. Quyền lợi:</w:t>
      </w:r>
    </w:p>
    <w:p w:rsidR="00B10B27" w:rsidRPr="00856E25"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 xml:space="preserve">Phương tiện đi </w:t>
      </w:r>
      <w:r>
        <w:rPr>
          <w:rFonts w:ascii="Arial" w:eastAsia="Times New Roman" w:hAnsi="Arial" w:cs="Arial"/>
          <w:color w:val="000000"/>
          <w:sz w:val="26"/>
          <w:szCs w:val="26"/>
          <w:bdr w:val="none" w:sz="0" w:space="0" w:color="auto" w:frame="1"/>
          <w:lang w:eastAsia="en-GB"/>
        </w:rPr>
        <w:t>lại làm việc</w:t>
      </w:r>
      <w:r w:rsidRPr="00856E25">
        <w:rPr>
          <w:rFonts w:ascii="Arial" w:eastAsia="Times New Roman" w:hAnsi="Arial" w:cs="Arial"/>
          <w:color w:val="000000"/>
          <w:sz w:val="26"/>
          <w:szCs w:val="26"/>
          <w:bdr w:val="none" w:sz="0" w:space="0" w:color="auto" w:frame="1"/>
          <w:lang w:eastAsia="en-GB"/>
        </w:rPr>
        <w:t>: Tự túc.</w:t>
      </w:r>
    </w:p>
    <w:p w:rsidR="00B10B27" w:rsidRPr="00856E25"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lastRenderedPageBreak/>
        <w:t>Mứ</w:t>
      </w:r>
      <w:r>
        <w:rPr>
          <w:rFonts w:ascii="Arial" w:eastAsia="Times New Roman" w:hAnsi="Arial" w:cs="Arial"/>
          <w:color w:val="000000"/>
          <w:sz w:val="26"/>
          <w:szCs w:val="26"/>
          <w:bdr w:val="none" w:sz="0" w:space="0" w:color="auto" w:frame="1"/>
          <w:lang w:eastAsia="en-GB"/>
        </w:rPr>
        <w:t>c lương chính hoặc tiền công</w:t>
      </w:r>
      <w:r w:rsidRPr="00856E25">
        <w:rPr>
          <w:rFonts w:ascii="Arial" w:eastAsia="Times New Roman" w:hAnsi="Arial" w:cs="Arial"/>
          <w:color w:val="000000"/>
          <w:sz w:val="26"/>
          <w:szCs w:val="26"/>
          <w:bdr w:val="none" w:sz="0" w:space="0" w:color="auto" w:frame="1"/>
          <w:lang w:eastAsia="en-GB"/>
        </w:rPr>
        <w:t xml:space="preserve">: </w:t>
      </w:r>
      <w:r>
        <w:rPr>
          <w:rFonts w:ascii="Arial" w:eastAsia="Times New Roman" w:hAnsi="Arial" w:cs="Arial"/>
          <w:color w:val="000000"/>
          <w:sz w:val="26"/>
          <w:szCs w:val="26"/>
          <w:bdr w:val="none" w:sz="0" w:space="0" w:color="auto" w:frame="1"/>
          <w:lang w:eastAsia="en-GB"/>
        </w:rPr>
        <w:t xml:space="preserve">Tính trên số giờ làm việc thực tế hàng tháng, mực lương theo giờ: </w:t>
      </w:r>
      <w:r>
        <w:rPr>
          <w:rFonts w:ascii="Arial" w:eastAsia="Times New Roman" w:hAnsi="Arial" w:cs="Arial"/>
          <w:b/>
          <w:color w:val="000000"/>
          <w:sz w:val="26"/>
          <w:szCs w:val="26"/>
          <w:bdr w:val="none" w:sz="0" w:space="0" w:color="auto" w:frame="1"/>
          <w:lang w:eastAsia="en-GB"/>
        </w:rPr>
        <w:t>…..đ/giờ</w:t>
      </w:r>
      <w:r>
        <w:rPr>
          <w:rFonts w:ascii="Arial" w:eastAsia="Times New Roman" w:hAnsi="Arial" w:cs="Arial"/>
          <w:color w:val="000000"/>
          <w:sz w:val="26"/>
          <w:szCs w:val="26"/>
          <w:bdr w:val="none" w:sz="0" w:space="0" w:color="auto" w:frame="1"/>
          <w:lang w:eastAsia="en-GB"/>
        </w:rPr>
        <w:t xml:space="preserve"> (không </w:t>
      </w:r>
      <w:r w:rsidRPr="00856E25">
        <w:rPr>
          <w:rFonts w:ascii="Arial" w:eastAsia="Times New Roman" w:hAnsi="Arial" w:cs="Arial"/>
          <w:color w:val="000000"/>
          <w:sz w:val="26"/>
          <w:szCs w:val="26"/>
          <w:bdr w:val="none" w:sz="0" w:space="0" w:color="auto" w:frame="1"/>
          <w:lang w:eastAsia="en-GB"/>
        </w:rPr>
        <w:t>bao gồm 17.5%BHXH, 3%BHYT, 1%BHTN).</w:t>
      </w:r>
    </w:p>
    <w:p w:rsidR="00B10B27" w:rsidRPr="00856E25"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Hình thức trả lương: Tiền Mặt</w:t>
      </w:r>
      <w:r>
        <w:rPr>
          <w:rFonts w:ascii="Arial" w:eastAsia="Times New Roman" w:hAnsi="Arial" w:cs="Arial"/>
          <w:color w:val="000000"/>
          <w:sz w:val="26"/>
          <w:szCs w:val="26"/>
          <w:bdr w:val="none" w:sz="0" w:space="0" w:color="auto" w:frame="1"/>
          <w:lang w:eastAsia="en-GB"/>
        </w:rPr>
        <w:t>/ chuyển khoản</w:t>
      </w:r>
    </w:p>
    <w:p w:rsidR="00B10B27" w:rsidRPr="00856E25"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Phụ cấp gồm</w:t>
      </w:r>
      <w:r w:rsidRPr="00856E25">
        <w:rPr>
          <w:rFonts w:ascii="Arial" w:eastAsia="Times New Roman" w:hAnsi="Arial" w:cs="Arial"/>
          <w:color w:val="000000"/>
          <w:sz w:val="26"/>
          <w:szCs w:val="26"/>
          <w:bdr w:val="none" w:sz="0" w:space="0" w:color="auto" w:frame="1"/>
          <w:lang w:eastAsia="en-GB"/>
        </w:rPr>
        <w:t xml:space="preserve">: Không </w:t>
      </w:r>
    </w:p>
    <w:p w:rsidR="00B10B27" w:rsidRPr="00856E25"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 xml:space="preserve">Được trả lương: vào các ngày </w:t>
      </w:r>
      <w:r>
        <w:rPr>
          <w:rFonts w:ascii="Arial" w:eastAsia="Times New Roman" w:hAnsi="Arial" w:cs="Arial"/>
          <w:color w:val="000000"/>
          <w:sz w:val="26"/>
          <w:szCs w:val="26"/>
          <w:bdr w:val="none" w:sz="0" w:space="0" w:color="auto" w:frame="1"/>
          <w:lang w:eastAsia="en-GB"/>
        </w:rPr>
        <w:t xml:space="preserve">05 </w:t>
      </w:r>
      <w:r w:rsidRPr="00856E25">
        <w:rPr>
          <w:rFonts w:ascii="Arial" w:eastAsia="Times New Roman" w:hAnsi="Arial" w:cs="Arial"/>
          <w:color w:val="000000"/>
          <w:sz w:val="26"/>
          <w:szCs w:val="26"/>
          <w:bdr w:val="none" w:sz="0" w:space="0" w:color="auto" w:frame="1"/>
          <w:lang w:eastAsia="en-GB"/>
        </w:rPr>
        <w:t>mỗi tháng.</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06D53">
        <w:rPr>
          <w:rFonts w:ascii="Arial" w:eastAsia="Times New Roman" w:hAnsi="Arial" w:cs="Arial"/>
          <w:color w:val="000000"/>
          <w:sz w:val="26"/>
          <w:szCs w:val="26"/>
          <w:bdr w:val="none" w:sz="0" w:space="0" w:color="auto" w:frame="1"/>
          <w:lang w:eastAsia="en-GB"/>
        </w:rPr>
        <w:t>Tiền thưởng:</w:t>
      </w:r>
      <w:r w:rsidRPr="00806D53">
        <w:rPr>
          <w:rFonts w:ascii="Arial" w:eastAsia="Times New Roman" w:hAnsi="Arial" w:cs="Arial"/>
          <w:color w:val="000000"/>
          <w:sz w:val="26"/>
          <w:szCs w:val="26"/>
          <w:lang w:eastAsia="en-GB"/>
        </w:rPr>
        <w:t> </w:t>
      </w:r>
      <w:r w:rsidRPr="00806D53">
        <w:rPr>
          <w:rFonts w:ascii="Arial" w:eastAsia="Times New Roman" w:hAnsi="Arial" w:cs="Arial"/>
          <w:iCs/>
          <w:color w:val="000000"/>
          <w:sz w:val="26"/>
          <w:szCs w:val="26"/>
          <w:lang w:eastAsia="en-GB"/>
        </w:rPr>
        <w:t>Theo tình hình tài chính của công ty</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06D53">
        <w:rPr>
          <w:rFonts w:ascii="Arial" w:eastAsia="Times New Roman" w:hAnsi="Arial" w:cs="Arial"/>
          <w:color w:val="000000"/>
          <w:sz w:val="26"/>
          <w:szCs w:val="26"/>
          <w:bdr w:val="none" w:sz="0" w:space="0" w:color="auto" w:frame="1"/>
          <w:lang w:eastAsia="en-GB"/>
        </w:rPr>
        <w:t>Chế độ nâng lương:</w:t>
      </w:r>
      <w:r w:rsidRPr="00806D53">
        <w:rPr>
          <w:rFonts w:ascii="Arial" w:eastAsia="Times New Roman" w:hAnsi="Arial" w:cs="Arial"/>
          <w:color w:val="000000"/>
          <w:sz w:val="26"/>
          <w:szCs w:val="26"/>
          <w:lang w:eastAsia="en-GB"/>
        </w:rPr>
        <w:t> </w:t>
      </w:r>
      <w:r w:rsidRPr="00806D53">
        <w:rPr>
          <w:rFonts w:ascii="Arial" w:eastAsia="Times New Roman" w:hAnsi="Arial" w:cs="Arial"/>
          <w:iCs/>
          <w:color w:val="000000"/>
          <w:sz w:val="26"/>
          <w:szCs w:val="26"/>
          <w:lang w:eastAsia="en-GB"/>
        </w:rPr>
        <w:t>Tùy theo thể hiện công việc của từng người</w:t>
      </w:r>
      <w:r w:rsidRPr="00806D53">
        <w:rPr>
          <w:rFonts w:ascii="Arial" w:eastAsia="Times New Roman" w:hAnsi="Arial" w:cs="Arial"/>
          <w:color w:val="000000"/>
          <w:sz w:val="26"/>
          <w:szCs w:val="26"/>
          <w:bdr w:val="none" w:sz="0" w:space="0" w:color="auto" w:frame="1"/>
          <w:lang w:eastAsia="en-GB"/>
        </w:rPr>
        <w:t xml:space="preserve"> </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06D53">
        <w:rPr>
          <w:rFonts w:ascii="Arial" w:eastAsia="Times New Roman" w:hAnsi="Arial" w:cs="Arial"/>
          <w:color w:val="000000"/>
          <w:sz w:val="26"/>
          <w:szCs w:val="26"/>
          <w:bdr w:val="none" w:sz="0" w:space="0" w:color="auto" w:frame="1"/>
          <w:lang w:eastAsia="en-GB"/>
        </w:rPr>
        <w:t>Chế độ nghỉ ngơi (nghỉ hàng tuần, phép năm, lễ tết...):</w:t>
      </w:r>
      <w:r w:rsidRPr="00806D53">
        <w:rPr>
          <w:rFonts w:ascii="Arial" w:eastAsia="Times New Roman" w:hAnsi="Arial" w:cs="Arial"/>
          <w:color w:val="000000"/>
          <w:sz w:val="26"/>
          <w:szCs w:val="26"/>
          <w:lang w:eastAsia="en-GB"/>
        </w:rPr>
        <w:t> </w:t>
      </w:r>
      <w:r w:rsidRPr="00806D53">
        <w:rPr>
          <w:rFonts w:ascii="Arial" w:eastAsia="Times New Roman" w:hAnsi="Arial" w:cs="Arial"/>
          <w:iCs/>
          <w:color w:val="000000"/>
          <w:sz w:val="26"/>
          <w:szCs w:val="26"/>
          <w:lang w:eastAsia="en-GB"/>
        </w:rPr>
        <w:t>Mỗi tháng được nghỉ 01 ngày.</w:t>
      </w:r>
    </w:p>
    <w:p w:rsidR="00B10B27" w:rsidRPr="008A0BED"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sidRPr="00806D53">
        <w:rPr>
          <w:rFonts w:ascii="Arial" w:eastAsia="Times New Roman" w:hAnsi="Arial" w:cs="Arial"/>
          <w:color w:val="000000"/>
          <w:sz w:val="26"/>
          <w:szCs w:val="26"/>
          <w:bdr w:val="none" w:sz="0" w:space="0" w:color="auto" w:frame="1"/>
          <w:lang w:eastAsia="en-GB"/>
        </w:rPr>
        <w:t>Bảo h</w:t>
      </w:r>
      <w:r>
        <w:rPr>
          <w:rFonts w:ascii="Arial" w:eastAsia="Times New Roman" w:hAnsi="Arial" w:cs="Arial"/>
          <w:color w:val="000000"/>
          <w:sz w:val="26"/>
          <w:szCs w:val="26"/>
          <w:bdr w:val="none" w:sz="0" w:space="0" w:color="auto" w:frame="1"/>
          <w:lang w:eastAsia="en-GB"/>
        </w:rPr>
        <w:t>iểm xã hội và bảo hiểm y tế</w:t>
      </w:r>
      <w:r w:rsidRPr="00806D53">
        <w:rPr>
          <w:rFonts w:ascii="Arial" w:eastAsia="Times New Roman" w:hAnsi="Arial" w:cs="Arial"/>
          <w:color w:val="000000"/>
          <w:sz w:val="26"/>
          <w:szCs w:val="26"/>
          <w:bdr w:val="none" w:sz="0" w:space="0" w:color="auto" w:frame="1"/>
          <w:lang w:eastAsia="en-GB"/>
        </w:rPr>
        <w:t>:</w:t>
      </w:r>
      <w:r w:rsidRPr="00806D53">
        <w:rPr>
          <w:rFonts w:ascii="Arial" w:eastAsia="Times New Roman" w:hAnsi="Arial" w:cs="Arial"/>
          <w:color w:val="000000"/>
          <w:sz w:val="26"/>
          <w:szCs w:val="26"/>
          <w:lang w:eastAsia="en-GB"/>
        </w:rPr>
        <w:t> </w:t>
      </w:r>
      <w:r w:rsidRPr="008A0BED">
        <w:rPr>
          <w:rFonts w:ascii="Arial" w:eastAsia="Times New Roman" w:hAnsi="Arial" w:cs="Arial"/>
          <w:b/>
          <w:iCs/>
          <w:color w:val="000000"/>
          <w:sz w:val="26"/>
          <w:szCs w:val="26"/>
          <w:lang w:eastAsia="en-GB"/>
        </w:rPr>
        <w:t>Người lao động tự đóng</w:t>
      </w:r>
      <w:r w:rsidRPr="00806D53">
        <w:rPr>
          <w:rFonts w:ascii="Arial" w:eastAsia="Times New Roman" w:hAnsi="Arial" w:cs="Arial"/>
          <w:iCs/>
          <w:color w:val="000000"/>
          <w:sz w:val="26"/>
          <w:szCs w:val="26"/>
          <w:lang w:eastAsia="en-GB"/>
        </w:rPr>
        <w:t>.</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iCs/>
          <w:color w:val="000000"/>
          <w:sz w:val="26"/>
          <w:szCs w:val="26"/>
          <w:lang w:eastAsia="en-GB"/>
        </w:rPr>
        <w:t xml:space="preserve">Thuế Thu nhập cá nhân (nếu có): </w:t>
      </w:r>
      <w:r w:rsidRPr="008A0BED">
        <w:rPr>
          <w:rFonts w:ascii="Arial" w:eastAsia="Times New Roman" w:hAnsi="Arial" w:cs="Arial"/>
          <w:b/>
          <w:iCs/>
          <w:color w:val="000000"/>
          <w:sz w:val="26"/>
          <w:szCs w:val="26"/>
          <w:lang w:eastAsia="en-GB"/>
        </w:rPr>
        <w:t>Công ty đóng</w:t>
      </w:r>
      <w:r>
        <w:rPr>
          <w:rFonts w:ascii="Arial" w:eastAsia="Times New Roman" w:hAnsi="Arial" w:cs="Arial"/>
          <w:iCs/>
          <w:color w:val="000000"/>
          <w:sz w:val="26"/>
          <w:szCs w:val="26"/>
          <w:lang w:eastAsia="en-GB"/>
        </w:rPr>
        <w:t>.</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Chế độ đào tạo</w:t>
      </w:r>
      <w:r w:rsidRPr="00806D53">
        <w:rPr>
          <w:rFonts w:ascii="Arial" w:eastAsia="Times New Roman" w:hAnsi="Arial" w:cs="Arial"/>
          <w:color w:val="000000"/>
          <w:sz w:val="26"/>
          <w:szCs w:val="26"/>
          <w:bdr w:val="none" w:sz="0" w:space="0" w:color="auto" w:frame="1"/>
          <w:lang w:eastAsia="en-GB"/>
        </w:rPr>
        <w:t>: Không</w:t>
      </w:r>
    </w:p>
    <w:p w:rsidR="00B10B27" w:rsidRPr="00806D53" w:rsidRDefault="00B10B27" w:rsidP="00B10B27">
      <w:pPr>
        <w:numPr>
          <w:ilvl w:val="0"/>
          <w:numId w:val="3"/>
        </w:numPr>
        <w:shd w:val="clear" w:color="auto" w:fill="FFFFFF"/>
        <w:spacing w:after="0" w:line="327" w:lineRule="atLeast"/>
        <w:ind w:left="670"/>
        <w:rPr>
          <w:rFonts w:ascii="Arial" w:eastAsia="Times New Roman" w:hAnsi="Arial" w:cs="Arial"/>
          <w:color w:val="000000"/>
          <w:sz w:val="26"/>
          <w:szCs w:val="26"/>
          <w:lang w:eastAsia="en-GB"/>
        </w:rPr>
      </w:pPr>
      <w:r>
        <w:rPr>
          <w:rFonts w:ascii="Arial" w:eastAsia="Times New Roman" w:hAnsi="Arial" w:cs="Arial"/>
          <w:color w:val="000000"/>
          <w:sz w:val="26"/>
          <w:szCs w:val="26"/>
          <w:bdr w:val="none" w:sz="0" w:space="0" w:color="auto" w:frame="1"/>
          <w:lang w:eastAsia="en-GB"/>
        </w:rPr>
        <w:t>Những thoả thuận khác</w:t>
      </w:r>
      <w:r w:rsidRPr="00806D53">
        <w:rPr>
          <w:rFonts w:ascii="Arial" w:eastAsia="Times New Roman" w:hAnsi="Arial" w:cs="Arial"/>
          <w:color w:val="000000"/>
          <w:sz w:val="26"/>
          <w:szCs w:val="26"/>
          <w:bdr w:val="none" w:sz="0" w:space="0" w:color="auto" w:frame="1"/>
          <w:lang w:eastAsia="en-GB"/>
        </w:rPr>
        <w:t>: Không</w:t>
      </w:r>
    </w:p>
    <w:p w:rsidR="00B10B27" w:rsidRPr="00856E25" w:rsidRDefault="00B10B27" w:rsidP="00B10B27">
      <w:pPr>
        <w:shd w:val="clear" w:color="auto" w:fill="FFFFFF"/>
        <w:spacing w:after="0" w:line="327" w:lineRule="atLeast"/>
        <w:ind w:left="670"/>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2. Nghĩa vụ:</w:t>
      </w:r>
    </w:p>
    <w:p w:rsidR="00B10B27" w:rsidRPr="00856E25" w:rsidRDefault="00B10B27" w:rsidP="00B10B27">
      <w:pPr>
        <w:numPr>
          <w:ilvl w:val="0"/>
          <w:numId w:val="4"/>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Hoàn thành những công việc đã cam kết trong hợp đồng lao động.</w:t>
      </w:r>
    </w:p>
    <w:p w:rsidR="00B10B27" w:rsidRPr="00856E25" w:rsidRDefault="00B10B27" w:rsidP="00B10B27">
      <w:pPr>
        <w:numPr>
          <w:ilvl w:val="0"/>
          <w:numId w:val="4"/>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Chấp hành lệnh điều hành sản xuất - kinh doanh, nội quy kỷ luật lao động, an toàn lao động.</w:t>
      </w:r>
    </w:p>
    <w:p w:rsidR="00B10B27" w:rsidRPr="00856E25" w:rsidRDefault="00B10B27" w:rsidP="00B10B27">
      <w:pPr>
        <w:numPr>
          <w:ilvl w:val="0"/>
          <w:numId w:val="4"/>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Bồi thường vi phạm và vật chất: Không</w:t>
      </w:r>
    </w:p>
    <w:p w:rsidR="00B10B27" w:rsidRPr="00856E25" w:rsidRDefault="00B10B27" w:rsidP="00B10B27">
      <w:pPr>
        <w:shd w:val="clear" w:color="auto" w:fill="FFFFFF"/>
        <w:spacing w:after="0" w:line="327" w:lineRule="atLeast"/>
        <w:ind w:left="670"/>
        <w:rPr>
          <w:rFonts w:ascii="Arial" w:eastAsia="Times New Roman" w:hAnsi="Arial" w:cs="Arial"/>
          <w:color w:val="000000"/>
          <w:sz w:val="26"/>
          <w:szCs w:val="26"/>
          <w:lang w:eastAsia="en-GB"/>
        </w:rPr>
      </w:pPr>
    </w:p>
    <w:p w:rsidR="00B10B27" w:rsidRDefault="00B10B27" w:rsidP="00B10B27">
      <w:pPr>
        <w:shd w:val="clear" w:color="auto" w:fill="FFFFFF"/>
        <w:spacing w:after="0" w:line="327" w:lineRule="atLeast"/>
        <w:rPr>
          <w:rFonts w:ascii="Arial" w:eastAsia="Times New Roman" w:hAnsi="Arial" w:cs="Arial"/>
          <w:b/>
          <w:bCs/>
          <w:color w:val="000000"/>
          <w:sz w:val="26"/>
          <w:szCs w:val="26"/>
          <w:lang w:eastAsia="en-GB"/>
        </w:rPr>
      </w:pPr>
      <w:r w:rsidRPr="00856E25">
        <w:rPr>
          <w:rFonts w:ascii="Arial" w:eastAsia="Times New Roman" w:hAnsi="Arial" w:cs="Arial"/>
          <w:b/>
          <w:bCs/>
          <w:color w:val="000000"/>
          <w:sz w:val="26"/>
          <w:szCs w:val="26"/>
          <w:lang w:eastAsia="en-GB"/>
        </w:rPr>
        <w:t>Điều 4. Nghĩa vụ và quyền hạn của người sử dụng lao động</w:t>
      </w: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1. Nghĩa vụ:</w:t>
      </w:r>
    </w:p>
    <w:p w:rsidR="00B10B27" w:rsidRPr="00856E25" w:rsidRDefault="00B10B27" w:rsidP="00B10B27">
      <w:pPr>
        <w:numPr>
          <w:ilvl w:val="0"/>
          <w:numId w:val="5"/>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Bảo đảm việc làm và thực hiện đầy đủ những điều đã cam kết trong hợp đồng lao động.</w:t>
      </w:r>
    </w:p>
    <w:p w:rsidR="00B10B27" w:rsidRPr="00856E25" w:rsidRDefault="00B10B27" w:rsidP="00B10B27">
      <w:pPr>
        <w:numPr>
          <w:ilvl w:val="0"/>
          <w:numId w:val="5"/>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Thanh toán đầy đủ, đúng thời hạn các chế độ và quyền lợi cho người lao động theo hợp đồng lao động, thoả ước lao động tập thể (nếu có).</w:t>
      </w:r>
    </w:p>
    <w:p w:rsidR="00B10B27" w:rsidRPr="00856E25" w:rsidRDefault="00B10B27" w:rsidP="00B10B27">
      <w:pPr>
        <w:shd w:val="clear" w:color="auto" w:fill="FFFFFF"/>
        <w:spacing w:after="0" w:line="327" w:lineRule="atLeast"/>
        <w:ind w:left="670"/>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2. Quyền hạn:</w:t>
      </w:r>
    </w:p>
    <w:p w:rsidR="00B10B27" w:rsidRPr="00856E25" w:rsidRDefault="00B10B27" w:rsidP="00B10B27">
      <w:pPr>
        <w:numPr>
          <w:ilvl w:val="0"/>
          <w:numId w:val="6"/>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Điều hành người lao động hoàn thành công việc theo hợp đồng (bố trí, điều chuyển, tạm ngừng việc...).</w:t>
      </w:r>
    </w:p>
    <w:p w:rsidR="00B10B27" w:rsidRPr="00856E25" w:rsidRDefault="00B10B27" w:rsidP="00B10B27">
      <w:pPr>
        <w:numPr>
          <w:ilvl w:val="0"/>
          <w:numId w:val="6"/>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Tạm hoãn, chấm dứt hợp đồng lao động, kỷ luật người lao động theo quy định của pháp luật, thoả ước lao động tập thể (nếu có) và nội quy lao động của doanh nghiệp.</w:t>
      </w:r>
    </w:p>
    <w:p w:rsidR="00B10B27" w:rsidRDefault="00B10B27" w:rsidP="00B10B27">
      <w:pPr>
        <w:shd w:val="clear" w:color="auto" w:fill="FFFFFF"/>
        <w:spacing w:after="0" w:line="327" w:lineRule="atLeast"/>
        <w:ind w:left="670"/>
        <w:rPr>
          <w:rFonts w:ascii="Arial" w:eastAsia="Times New Roman" w:hAnsi="Arial" w:cs="Arial"/>
          <w:color w:val="000000"/>
          <w:sz w:val="26"/>
          <w:szCs w:val="26"/>
          <w:bdr w:val="none" w:sz="0" w:space="0" w:color="auto" w:frame="1"/>
          <w:lang w:eastAsia="en-GB"/>
        </w:rPr>
      </w:pPr>
    </w:p>
    <w:p w:rsidR="00B10B27" w:rsidRDefault="00B10B27" w:rsidP="00B10B27">
      <w:pPr>
        <w:shd w:val="clear" w:color="auto" w:fill="FFFFFF"/>
        <w:spacing w:after="0" w:line="327" w:lineRule="atLeast"/>
        <w:ind w:left="670"/>
        <w:rPr>
          <w:rFonts w:ascii="Arial" w:eastAsia="Times New Roman" w:hAnsi="Arial" w:cs="Arial"/>
          <w:color w:val="000000"/>
          <w:sz w:val="26"/>
          <w:szCs w:val="26"/>
          <w:bdr w:val="none" w:sz="0" w:space="0" w:color="auto" w:frame="1"/>
          <w:lang w:eastAsia="en-GB"/>
        </w:rPr>
      </w:pPr>
    </w:p>
    <w:p w:rsidR="00B10B27" w:rsidRPr="00856E25" w:rsidRDefault="00B10B27" w:rsidP="00B10B27">
      <w:pPr>
        <w:shd w:val="clear" w:color="auto" w:fill="FFFFFF"/>
        <w:spacing w:after="0" w:line="327" w:lineRule="atLeast"/>
        <w:ind w:left="670"/>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b/>
          <w:bCs/>
          <w:color w:val="000000"/>
          <w:sz w:val="26"/>
          <w:szCs w:val="26"/>
          <w:lang w:eastAsia="en-GB"/>
        </w:rPr>
        <w:t>Điều 5. Điều khoản thi hành</w:t>
      </w:r>
    </w:p>
    <w:p w:rsidR="00B10B27" w:rsidRPr="00856E25" w:rsidRDefault="00B10B27" w:rsidP="00B10B27">
      <w:pPr>
        <w:numPr>
          <w:ilvl w:val="0"/>
          <w:numId w:val="7"/>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t>Những vấn đề về lao động không ghi trong hợp đồng lao động này thì áp dụng quy định của thoả ước tập thể, trường hợp chưa có thoả ước tập thể thì áp dụng quy định của pháp luật lao động.</w:t>
      </w:r>
    </w:p>
    <w:p w:rsidR="00B10B27" w:rsidRPr="00856E25" w:rsidRDefault="00B10B27" w:rsidP="00B10B27">
      <w:pPr>
        <w:numPr>
          <w:ilvl w:val="0"/>
          <w:numId w:val="7"/>
        </w:numPr>
        <w:shd w:val="clear" w:color="auto" w:fill="FFFFFF"/>
        <w:spacing w:after="0" w:line="327" w:lineRule="atLeast"/>
        <w:ind w:left="670"/>
        <w:rPr>
          <w:rFonts w:ascii="Arial" w:eastAsia="Times New Roman" w:hAnsi="Arial" w:cs="Arial"/>
          <w:color w:val="000000"/>
          <w:sz w:val="26"/>
          <w:szCs w:val="26"/>
          <w:lang w:eastAsia="en-GB"/>
        </w:rPr>
      </w:pPr>
      <w:r w:rsidRPr="00856E25">
        <w:rPr>
          <w:rFonts w:ascii="Arial" w:eastAsia="Times New Roman" w:hAnsi="Arial" w:cs="Arial"/>
          <w:color w:val="000000"/>
          <w:sz w:val="26"/>
          <w:szCs w:val="26"/>
          <w:bdr w:val="none" w:sz="0" w:space="0" w:color="auto" w:frame="1"/>
          <w:lang w:eastAsia="en-GB"/>
        </w:rPr>
        <w:lastRenderedPageBreak/>
        <w:t xml:space="preserve">Hợp đồng lao động được làm thành 02 bản có giá trị ngang nhau, mỗi bên giữ một bản và có hiệu lực từ </w:t>
      </w:r>
      <w:r w:rsidRPr="00514EB4">
        <w:rPr>
          <w:rFonts w:ascii="Arial" w:eastAsia="Times New Roman" w:hAnsi="Arial" w:cs="Arial"/>
          <w:b/>
          <w:color w:val="000000"/>
          <w:sz w:val="26"/>
          <w:szCs w:val="26"/>
          <w:bdr w:val="none" w:sz="0" w:space="0" w:color="auto" w:frame="1"/>
          <w:lang w:eastAsia="en-GB"/>
        </w:rPr>
        <w:t xml:space="preserve">ngày </w:t>
      </w:r>
      <w:r>
        <w:rPr>
          <w:rFonts w:ascii="Arial" w:eastAsia="Times New Roman" w:hAnsi="Arial" w:cs="Arial"/>
          <w:b/>
          <w:color w:val="000000"/>
          <w:sz w:val="26"/>
          <w:szCs w:val="26"/>
          <w:bdr w:val="none" w:sz="0" w:space="0" w:color="auto" w:frame="1"/>
          <w:lang w:eastAsia="en-GB"/>
        </w:rPr>
        <w:t>..</w:t>
      </w:r>
      <w:r w:rsidRPr="00514EB4">
        <w:rPr>
          <w:rFonts w:ascii="Arial" w:eastAsia="Times New Roman" w:hAnsi="Arial" w:cs="Arial"/>
          <w:b/>
          <w:color w:val="000000"/>
          <w:sz w:val="26"/>
          <w:szCs w:val="26"/>
          <w:bdr w:val="none" w:sz="0" w:space="0" w:color="auto" w:frame="1"/>
          <w:lang w:eastAsia="en-GB"/>
        </w:rPr>
        <w:t xml:space="preserve"> tháng </w:t>
      </w:r>
      <w:r>
        <w:rPr>
          <w:rFonts w:ascii="Arial" w:eastAsia="Times New Roman" w:hAnsi="Arial" w:cs="Arial"/>
          <w:b/>
          <w:color w:val="000000"/>
          <w:sz w:val="26"/>
          <w:szCs w:val="26"/>
          <w:bdr w:val="none" w:sz="0" w:space="0" w:color="auto" w:frame="1"/>
          <w:lang w:eastAsia="en-GB"/>
        </w:rPr>
        <w:t>..</w:t>
      </w:r>
      <w:r w:rsidRPr="00514EB4">
        <w:rPr>
          <w:rFonts w:ascii="Arial" w:eastAsia="Times New Roman" w:hAnsi="Arial" w:cs="Arial"/>
          <w:b/>
          <w:color w:val="000000"/>
          <w:sz w:val="26"/>
          <w:szCs w:val="26"/>
          <w:bdr w:val="none" w:sz="0" w:space="0" w:color="auto" w:frame="1"/>
          <w:lang w:eastAsia="en-GB"/>
        </w:rPr>
        <w:t xml:space="preserve"> năm 20</w:t>
      </w:r>
      <w:r>
        <w:rPr>
          <w:rFonts w:ascii="Arial" w:eastAsia="Times New Roman" w:hAnsi="Arial" w:cs="Arial"/>
          <w:b/>
          <w:color w:val="000000"/>
          <w:sz w:val="26"/>
          <w:szCs w:val="26"/>
          <w:bdr w:val="none" w:sz="0" w:space="0" w:color="auto" w:frame="1"/>
          <w:lang w:eastAsia="en-GB"/>
        </w:rPr>
        <w:t>..</w:t>
      </w:r>
      <w:r>
        <w:rPr>
          <w:rFonts w:ascii="Arial" w:eastAsia="Times New Roman" w:hAnsi="Arial" w:cs="Arial"/>
          <w:color w:val="000000"/>
          <w:sz w:val="26"/>
          <w:szCs w:val="26"/>
          <w:bdr w:val="none" w:sz="0" w:space="0" w:color="auto" w:frame="1"/>
          <w:lang w:eastAsia="en-GB"/>
        </w:rPr>
        <w:t xml:space="preserve">. </w:t>
      </w:r>
      <w:r w:rsidRPr="00856E25">
        <w:rPr>
          <w:rFonts w:ascii="Arial" w:eastAsia="Times New Roman" w:hAnsi="Arial" w:cs="Arial"/>
          <w:color w:val="000000"/>
          <w:sz w:val="26"/>
          <w:szCs w:val="26"/>
          <w:bdr w:val="none" w:sz="0" w:space="0" w:color="auto" w:frame="1"/>
          <w:lang w:eastAsia="en-GB"/>
        </w:rPr>
        <w:t>Khi hai bên ký kết phụ lục hợp đồng lao động thì nội dung của phụ lục hợp đồng lao động cũng có giá trị như các nội dung của bản hợp đồng lao động này.</w:t>
      </w:r>
    </w:p>
    <w:p w:rsidR="00B10B27" w:rsidRDefault="00B10B27" w:rsidP="00B10B27">
      <w:pPr>
        <w:shd w:val="clear" w:color="auto" w:fill="FFFFFF"/>
        <w:spacing w:after="0" w:line="327" w:lineRule="atLeast"/>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rPr>
          <w:rFonts w:ascii="Arial" w:eastAsia="Times New Roman" w:hAnsi="Arial" w:cs="Arial"/>
          <w:color w:val="000000"/>
          <w:sz w:val="26"/>
          <w:szCs w:val="26"/>
          <w:lang w:eastAsia="en-GB"/>
        </w:rPr>
      </w:pPr>
      <w:r w:rsidRPr="00856E25">
        <w:rPr>
          <w:rFonts w:ascii="Arial" w:eastAsia="Times New Roman" w:hAnsi="Arial" w:cs="Arial"/>
          <w:color w:val="000000"/>
          <w:sz w:val="26"/>
          <w:szCs w:val="26"/>
          <w:lang w:eastAsia="en-GB"/>
        </w:rPr>
        <w:t xml:space="preserve">Hợp đồng này làm tại Văn phòng </w:t>
      </w:r>
      <w:r>
        <w:rPr>
          <w:rFonts w:ascii="Arial" w:eastAsia="Times New Roman" w:hAnsi="Arial" w:cs="Arial"/>
          <w:color w:val="000000"/>
          <w:sz w:val="26"/>
          <w:szCs w:val="26"/>
          <w:lang w:eastAsia="en-GB"/>
        </w:rPr>
        <w:t>C</w:t>
      </w:r>
      <w:r w:rsidRPr="00856E25">
        <w:rPr>
          <w:rFonts w:ascii="Arial" w:eastAsia="Times New Roman" w:hAnsi="Arial" w:cs="Arial"/>
          <w:color w:val="000000"/>
          <w:sz w:val="26"/>
          <w:szCs w:val="26"/>
          <w:lang w:eastAsia="en-GB"/>
        </w:rPr>
        <w:t>ông ty</w:t>
      </w:r>
      <w:r>
        <w:rPr>
          <w:rFonts w:ascii="Arial" w:eastAsia="Times New Roman" w:hAnsi="Arial" w:cs="Arial"/>
          <w:color w:val="000000"/>
          <w:sz w:val="26"/>
          <w:szCs w:val="26"/>
          <w:lang w:eastAsia="en-GB"/>
        </w:rPr>
        <w:t xml:space="preserve"> TNHH Lửa Á Châu</w:t>
      </w:r>
      <w:r w:rsidRPr="00856E25">
        <w:rPr>
          <w:rFonts w:ascii="Arial" w:eastAsia="Times New Roman" w:hAnsi="Arial" w:cs="Arial"/>
          <w:color w:val="000000"/>
          <w:sz w:val="26"/>
          <w:szCs w:val="26"/>
          <w:lang w:eastAsia="en-GB"/>
        </w:rPr>
        <w:t xml:space="preserve"> </w:t>
      </w:r>
      <w:r w:rsidRPr="00514EB4">
        <w:rPr>
          <w:rFonts w:ascii="Arial" w:eastAsia="Times New Roman" w:hAnsi="Arial" w:cs="Arial"/>
          <w:b/>
          <w:color w:val="000000"/>
          <w:sz w:val="26"/>
          <w:szCs w:val="26"/>
          <w:lang w:eastAsia="en-GB"/>
        </w:rPr>
        <w:t xml:space="preserve">ngày </w:t>
      </w:r>
      <w:r>
        <w:rPr>
          <w:rFonts w:ascii="Arial" w:eastAsia="Times New Roman" w:hAnsi="Arial" w:cs="Arial"/>
          <w:b/>
          <w:color w:val="000000"/>
          <w:sz w:val="26"/>
          <w:szCs w:val="26"/>
          <w:lang w:eastAsia="en-GB"/>
        </w:rPr>
        <w:t>..</w:t>
      </w:r>
      <w:r>
        <w:rPr>
          <w:rFonts w:ascii="Arial" w:eastAsia="Times New Roman" w:hAnsi="Arial" w:cs="Arial"/>
          <w:b/>
          <w:color w:val="000000"/>
          <w:sz w:val="26"/>
          <w:szCs w:val="26"/>
          <w:bdr w:val="none" w:sz="0" w:space="0" w:color="auto" w:frame="1"/>
          <w:lang w:eastAsia="en-GB"/>
        </w:rPr>
        <w:t xml:space="preserve"> tháng .. năm 20..</w:t>
      </w:r>
      <w:r>
        <w:rPr>
          <w:rFonts w:ascii="Arial" w:eastAsia="Times New Roman" w:hAnsi="Arial" w:cs="Arial"/>
          <w:color w:val="000000"/>
          <w:sz w:val="26"/>
          <w:szCs w:val="26"/>
          <w:bdr w:val="none" w:sz="0" w:space="0" w:color="auto" w:frame="1"/>
          <w:lang w:eastAsia="en-GB"/>
        </w:rPr>
        <w:t>.</w:t>
      </w:r>
    </w:p>
    <w:p w:rsidR="00B10B27" w:rsidRPr="00856E25" w:rsidRDefault="00B10B27" w:rsidP="00B10B27">
      <w:pPr>
        <w:shd w:val="clear" w:color="auto" w:fill="FFFFFF"/>
        <w:spacing w:after="0" w:line="327" w:lineRule="atLeast"/>
        <w:jc w:val="both"/>
        <w:rPr>
          <w:rFonts w:ascii="Arial" w:eastAsia="Times New Roman" w:hAnsi="Arial" w:cs="Arial"/>
          <w:color w:val="000000"/>
          <w:sz w:val="26"/>
          <w:szCs w:val="26"/>
          <w:lang w:eastAsia="en-GB"/>
        </w:rPr>
      </w:pPr>
    </w:p>
    <w:p w:rsidR="00B10B27" w:rsidRPr="00856E25" w:rsidRDefault="00B10B27" w:rsidP="00B10B27">
      <w:pPr>
        <w:shd w:val="clear" w:color="auto" w:fill="FFFFFF"/>
        <w:spacing w:after="0" w:line="327" w:lineRule="atLeast"/>
        <w:jc w:val="both"/>
        <w:rPr>
          <w:rFonts w:ascii="Arial" w:eastAsia="Times New Roman" w:hAnsi="Arial" w:cs="Arial"/>
          <w:color w:val="000000"/>
          <w:sz w:val="26"/>
          <w:szCs w:val="26"/>
          <w:lang w:eastAsia="en-GB"/>
        </w:rPr>
      </w:pPr>
    </w:p>
    <w:tbl>
      <w:tblPr>
        <w:tblW w:w="0" w:type="auto"/>
        <w:jc w:val="center"/>
        <w:tblLook w:val="04A0" w:firstRow="1" w:lastRow="0" w:firstColumn="1" w:lastColumn="0" w:noHBand="0" w:noVBand="1"/>
      </w:tblPr>
      <w:tblGrid>
        <w:gridCol w:w="4608"/>
        <w:gridCol w:w="4634"/>
      </w:tblGrid>
      <w:tr w:rsidR="00B10B27" w:rsidRPr="00D93B5F" w:rsidTr="00F314D6">
        <w:trPr>
          <w:jc w:val="center"/>
        </w:trPr>
        <w:tc>
          <w:tcPr>
            <w:tcW w:w="5069" w:type="dxa"/>
          </w:tcPr>
          <w:p w:rsidR="00B10B27" w:rsidRPr="00D93B5F" w:rsidRDefault="00B10B27" w:rsidP="00F314D6">
            <w:pPr>
              <w:tabs>
                <w:tab w:val="left" w:pos="360"/>
                <w:tab w:val="left" w:pos="720"/>
              </w:tabs>
              <w:spacing w:line="290" w:lineRule="atLeast"/>
              <w:jc w:val="center"/>
              <w:rPr>
                <w:rFonts w:ascii="Arial" w:hAnsi="Arial" w:cs="Arial"/>
                <w:b/>
                <w:color w:val="000000"/>
                <w:sz w:val="28"/>
              </w:rPr>
            </w:pPr>
            <w:r w:rsidRPr="00D93B5F">
              <w:rPr>
                <w:rFonts w:ascii="Arial" w:hAnsi="Arial" w:cs="Arial"/>
                <w:b/>
                <w:color w:val="000000"/>
                <w:sz w:val="28"/>
              </w:rPr>
              <w:t>NGƯỜI LAO ĐỘNG</w:t>
            </w:r>
          </w:p>
          <w:p w:rsidR="00B10B27" w:rsidRPr="00D93B5F" w:rsidRDefault="00B10B27" w:rsidP="00F314D6">
            <w:pPr>
              <w:tabs>
                <w:tab w:val="left" w:pos="561"/>
              </w:tabs>
              <w:spacing w:line="264" w:lineRule="auto"/>
              <w:jc w:val="center"/>
              <w:rPr>
                <w:rFonts w:ascii="Arial" w:hAnsi="Arial" w:cs="Arial"/>
                <w:b/>
                <w:bCs/>
              </w:rPr>
            </w:pPr>
            <w:r w:rsidRPr="00D93B5F">
              <w:rPr>
                <w:rFonts w:ascii="Arial" w:hAnsi="Arial" w:cs="Arial"/>
                <w:b/>
                <w:i/>
              </w:rPr>
              <w:t>(Ký, ghi rõ họ, tên)</w:t>
            </w:r>
          </w:p>
          <w:p w:rsidR="00B10B27" w:rsidRPr="00D93B5F" w:rsidRDefault="00B10B27" w:rsidP="00F314D6">
            <w:pPr>
              <w:tabs>
                <w:tab w:val="left" w:pos="360"/>
                <w:tab w:val="left" w:pos="720"/>
              </w:tabs>
              <w:spacing w:line="290" w:lineRule="atLeast"/>
              <w:jc w:val="center"/>
              <w:rPr>
                <w:rFonts w:ascii="Arial" w:hAnsi="Arial" w:cs="Arial"/>
                <w:b/>
                <w:color w:val="000000"/>
                <w:sz w:val="28"/>
              </w:rPr>
            </w:pPr>
          </w:p>
        </w:tc>
        <w:tc>
          <w:tcPr>
            <w:tcW w:w="5069" w:type="dxa"/>
          </w:tcPr>
          <w:p w:rsidR="00B10B27" w:rsidRPr="00D93B5F" w:rsidRDefault="00B10B27" w:rsidP="00F314D6">
            <w:pPr>
              <w:tabs>
                <w:tab w:val="left" w:pos="360"/>
                <w:tab w:val="left" w:pos="720"/>
              </w:tabs>
              <w:spacing w:line="290" w:lineRule="atLeast"/>
              <w:jc w:val="center"/>
              <w:rPr>
                <w:rFonts w:ascii="Arial" w:hAnsi="Arial" w:cs="Arial"/>
                <w:b/>
                <w:color w:val="000000"/>
                <w:sz w:val="28"/>
              </w:rPr>
            </w:pPr>
            <w:r w:rsidRPr="00D93B5F">
              <w:rPr>
                <w:rFonts w:ascii="Arial" w:hAnsi="Arial" w:cs="Arial"/>
                <w:b/>
                <w:color w:val="000000"/>
                <w:sz w:val="28"/>
              </w:rPr>
              <w:t>NGƯỜI SỬ DỤNG LAO ĐỘNG</w:t>
            </w:r>
          </w:p>
          <w:p w:rsidR="00B10B27" w:rsidRPr="00D93B5F" w:rsidRDefault="00B10B27" w:rsidP="00F314D6">
            <w:pPr>
              <w:tabs>
                <w:tab w:val="left" w:pos="360"/>
                <w:tab w:val="left" w:pos="720"/>
              </w:tabs>
              <w:spacing w:line="290" w:lineRule="atLeast"/>
              <w:jc w:val="center"/>
              <w:rPr>
                <w:rFonts w:ascii="Arial" w:hAnsi="Arial" w:cs="Arial"/>
                <w:b/>
                <w:color w:val="000000"/>
                <w:sz w:val="28"/>
              </w:rPr>
            </w:pPr>
            <w:r w:rsidRPr="00D93B5F">
              <w:rPr>
                <w:rFonts w:ascii="Arial" w:hAnsi="Arial" w:cs="Arial"/>
                <w:b/>
                <w:color w:val="000000"/>
                <w:sz w:val="28"/>
              </w:rPr>
              <w:t>Giám đốc</w:t>
            </w:r>
          </w:p>
          <w:p w:rsidR="00B10B27" w:rsidRPr="00D93B5F" w:rsidRDefault="00B10B27" w:rsidP="00F314D6">
            <w:pPr>
              <w:spacing w:line="240" w:lineRule="atLeast"/>
              <w:rPr>
                <w:rFonts w:ascii="Arial" w:hAnsi="Arial" w:cs="Arial"/>
                <w:b/>
                <w:i/>
              </w:rPr>
            </w:pPr>
            <w:r w:rsidRPr="00D93B5F">
              <w:rPr>
                <w:rFonts w:ascii="Arial" w:hAnsi="Arial" w:cs="Arial"/>
                <w:b/>
                <w:i/>
              </w:rPr>
              <w:t xml:space="preserve">             (Ký, ghi rõ họ, tên và đóng dấu)</w:t>
            </w:r>
          </w:p>
          <w:p w:rsidR="00B10B27" w:rsidRPr="00D93B5F" w:rsidRDefault="00B10B27" w:rsidP="00F314D6">
            <w:pPr>
              <w:tabs>
                <w:tab w:val="left" w:pos="360"/>
                <w:tab w:val="left" w:pos="720"/>
              </w:tabs>
              <w:spacing w:line="290" w:lineRule="atLeast"/>
              <w:jc w:val="center"/>
              <w:rPr>
                <w:rFonts w:ascii="Arial" w:hAnsi="Arial" w:cs="Arial"/>
                <w:b/>
                <w:color w:val="000000"/>
                <w:sz w:val="28"/>
              </w:rPr>
            </w:pPr>
          </w:p>
        </w:tc>
      </w:tr>
      <w:tr w:rsidR="00B10B27" w:rsidRPr="00D93B5F" w:rsidTr="00F314D6">
        <w:trPr>
          <w:jc w:val="center"/>
        </w:trPr>
        <w:tc>
          <w:tcPr>
            <w:tcW w:w="5069" w:type="dxa"/>
          </w:tcPr>
          <w:p w:rsidR="00B10B27" w:rsidRPr="00806D53" w:rsidRDefault="00B10B27" w:rsidP="00F314D6">
            <w:pPr>
              <w:tabs>
                <w:tab w:val="left" w:pos="360"/>
                <w:tab w:val="left" w:pos="720"/>
              </w:tabs>
              <w:spacing w:line="290" w:lineRule="atLeast"/>
              <w:jc w:val="center"/>
              <w:rPr>
                <w:rFonts w:ascii="Arial" w:hAnsi="Arial" w:cs="Arial"/>
                <w:b/>
                <w:sz w:val="26"/>
                <w:lang w:val="pt-BR"/>
              </w:rPr>
            </w:pPr>
          </w:p>
          <w:p w:rsidR="00B10B27" w:rsidRPr="00806D53" w:rsidRDefault="00B10B27" w:rsidP="00F314D6">
            <w:pPr>
              <w:tabs>
                <w:tab w:val="left" w:pos="360"/>
                <w:tab w:val="left" w:pos="720"/>
              </w:tabs>
              <w:spacing w:line="290" w:lineRule="atLeast"/>
              <w:jc w:val="center"/>
              <w:rPr>
                <w:rFonts w:ascii="Arial" w:hAnsi="Arial" w:cs="Arial"/>
                <w:b/>
                <w:sz w:val="26"/>
                <w:lang w:val="pt-BR"/>
              </w:rPr>
            </w:pPr>
          </w:p>
          <w:p w:rsidR="00B10B27" w:rsidRPr="00806D53" w:rsidRDefault="00B10B27" w:rsidP="00F314D6">
            <w:pPr>
              <w:tabs>
                <w:tab w:val="left" w:pos="360"/>
                <w:tab w:val="left" w:pos="720"/>
              </w:tabs>
              <w:spacing w:line="290" w:lineRule="atLeast"/>
              <w:jc w:val="center"/>
              <w:rPr>
                <w:rFonts w:ascii="Arial" w:hAnsi="Arial" w:cs="Arial"/>
                <w:b/>
                <w:sz w:val="26"/>
                <w:lang w:val="pt-BR"/>
              </w:rPr>
            </w:pPr>
          </w:p>
          <w:p w:rsidR="00B10B27" w:rsidRPr="00D93B5F" w:rsidRDefault="00B10B27" w:rsidP="00F314D6">
            <w:pPr>
              <w:tabs>
                <w:tab w:val="left" w:pos="360"/>
                <w:tab w:val="left" w:pos="720"/>
              </w:tabs>
              <w:spacing w:line="290" w:lineRule="atLeast"/>
              <w:jc w:val="center"/>
              <w:rPr>
                <w:rFonts w:ascii="Arial" w:hAnsi="Arial" w:cs="Arial"/>
                <w:b/>
                <w:sz w:val="26"/>
                <w:lang w:val="pt-BR"/>
              </w:rPr>
            </w:pPr>
          </w:p>
          <w:p w:rsidR="00B10B27" w:rsidRPr="00806D53" w:rsidRDefault="00B10B27" w:rsidP="00F314D6">
            <w:pPr>
              <w:tabs>
                <w:tab w:val="left" w:pos="360"/>
                <w:tab w:val="left" w:pos="720"/>
              </w:tabs>
              <w:spacing w:line="290" w:lineRule="atLeast"/>
              <w:jc w:val="center"/>
              <w:rPr>
                <w:rFonts w:ascii="Arial" w:hAnsi="Arial" w:cs="Arial"/>
                <w:b/>
                <w:sz w:val="26"/>
                <w:lang w:val="pt-BR"/>
              </w:rPr>
            </w:pPr>
          </w:p>
        </w:tc>
        <w:tc>
          <w:tcPr>
            <w:tcW w:w="5069" w:type="dxa"/>
          </w:tcPr>
          <w:p w:rsidR="00B10B27" w:rsidRPr="00D93B5F" w:rsidRDefault="00B10B27" w:rsidP="00F314D6">
            <w:pPr>
              <w:tabs>
                <w:tab w:val="left" w:pos="360"/>
                <w:tab w:val="left" w:pos="720"/>
              </w:tabs>
              <w:spacing w:line="290" w:lineRule="atLeast"/>
              <w:jc w:val="center"/>
              <w:rPr>
                <w:rFonts w:ascii="Arial" w:hAnsi="Arial" w:cs="Arial"/>
                <w:b/>
                <w:color w:val="000000"/>
              </w:rPr>
            </w:pPr>
          </w:p>
          <w:p w:rsidR="00B10B27" w:rsidRPr="00D93B5F" w:rsidRDefault="00B10B27" w:rsidP="00F314D6">
            <w:pPr>
              <w:tabs>
                <w:tab w:val="left" w:pos="360"/>
                <w:tab w:val="left" w:pos="720"/>
              </w:tabs>
              <w:spacing w:line="290" w:lineRule="atLeast"/>
              <w:jc w:val="center"/>
              <w:rPr>
                <w:rFonts w:ascii="Arial" w:hAnsi="Arial" w:cs="Arial"/>
                <w:b/>
                <w:color w:val="000000"/>
              </w:rPr>
            </w:pPr>
          </w:p>
          <w:p w:rsidR="00B10B27" w:rsidRPr="00D93B5F" w:rsidRDefault="00B10B27" w:rsidP="00F314D6">
            <w:pPr>
              <w:tabs>
                <w:tab w:val="left" w:pos="360"/>
                <w:tab w:val="left" w:pos="720"/>
              </w:tabs>
              <w:spacing w:line="290" w:lineRule="atLeast"/>
              <w:jc w:val="center"/>
              <w:rPr>
                <w:rFonts w:ascii="Arial" w:hAnsi="Arial" w:cs="Arial"/>
                <w:b/>
                <w:color w:val="000000"/>
              </w:rPr>
            </w:pPr>
          </w:p>
          <w:p w:rsidR="00B10B27" w:rsidRPr="00D93B5F" w:rsidRDefault="00B10B27" w:rsidP="00F314D6">
            <w:pPr>
              <w:tabs>
                <w:tab w:val="left" w:pos="360"/>
                <w:tab w:val="left" w:pos="720"/>
              </w:tabs>
              <w:spacing w:line="290" w:lineRule="atLeast"/>
              <w:jc w:val="center"/>
              <w:rPr>
                <w:rFonts w:ascii="Arial" w:hAnsi="Arial" w:cs="Arial"/>
                <w:b/>
                <w:color w:val="000000"/>
              </w:rPr>
            </w:pPr>
          </w:p>
          <w:p w:rsidR="00B10B27" w:rsidRPr="00D93B5F" w:rsidRDefault="00B10B27" w:rsidP="00F314D6">
            <w:pPr>
              <w:tabs>
                <w:tab w:val="left" w:pos="360"/>
                <w:tab w:val="left" w:pos="720"/>
              </w:tabs>
              <w:spacing w:line="290" w:lineRule="atLeast"/>
              <w:jc w:val="center"/>
              <w:rPr>
                <w:rFonts w:ascii="Arial" w:hAnsi="Arial" w:cs="Arial"/>
                <w:b/>
                <w:color w:val="000000"/>
              </w:rPr>
            </w:pPr>
            <w:r w:rsidRPr="00D93B5F">
              <w:rPr>
                <w:rFonts w:ascii="Arial" w:hAnsi="Arial" w:cs="Arial"/>
                <w:b/>
                <w:sz w:val="26"/>
                <w:lang w:val="pt-BR"/>
              </w:rPr>
              <w:t>DƯƠNG THỊ PHƯƠNG DUNG</w:t>
            </w:r>
          </w:p>
          <w:p w:rsidR="00B10B27" w:rsidRPr="00D93B5F" w:rsidRDefault="00B10B27" w:rsidP="00F314D6">
            <w:pPr>
              <w:tabs>
                <w:tab w:val="left" w:pos="360"/>
                <w:tab w:val="left" w:pos="720"/>
              </w:tabs>
              <w:spacing w:line="290" w:lineRule="atLeast"/>
              <w:jc w:val="center"/>
              <w:rPr>
                <w:rFonts w:ascii="Arial" w:hAnsi="Arial" w:cs="Arial"/>
                <w:b/>
                <w:color w:val="000000"/>
              </w:rPr>
            </w:pPr>
          </w:p>
        </w:tc>
      </w:tr>
    </w:tbl>
    <w:p w:rsidR="00B10B27" w:rsidRPr="00856E25" w:rsidRDefault="00B10B27" w:rsidP="00B10B27">
      <w:pPr>
        <w:rPr>
          <w:rFonts w:ascii="Arial" w:hAnsi="Arial" w:cs="Arial"/>
          <w:sz w:val="26"/>
          <w:szCs w:val="26"/>
        </w:rPr>
      </w:pPr>
    </w:p>
    <w:p w:rsidR="00B10B27" w:rsidRPr="00856E25" w:rsidRDefault="00B10B27" w:rsidP="00B10B27">
      <w:pPr>
        <w:rPr>
          <w:rFonts w:ascii="Arial" w:hAnsi="Arial" w:cs="Arial"/>
          <w:sz w:val="26"/>
          <w:szCs w:val="26"/>
        </w:rPr>
      </w:pPr>
    </w:p>
    <w:p w:rsidR="00B10B27" w:rsidRPr="00856E25" w:rsidRDefault="00B10B27" w:rsidP="00B10B27">
      <w:pPr>
        <w:tabs>
          <w:tab w:val="left" w:pos="8087"/>
        </w:tabs>
        <w:rPr>
          <w:rFonts w:ascii="Arial" w:hAnsi="Arial" w:cs="Arial"/>
          <w:sz w:val="26"/>
          <w:szCs w:val="26"/>
        </w:rPr>
      </w:pPr>
    </w:p>
    <w:p w:rsidR="00B10B27" w:rsidRPr="00856E25" w:rsidRDefault="00B10B27" w:rsidP="00B10B27">
      <w:pPr>
        <w:rPr>
          <w:rFonts w:ascii="Arial" w:hAnsi="Arial" w:cs="Arial"/>
          <w:b/>
          <w:sz w:val="26"/>
          <w:szCs w:val="26"/>
        </w:rPr>
      </w:pPr>
      <w:r w:rsidRPr="00856E25">
        <w:rPr>
          <w:rFonts w:ascii="Arial" w:hAnsi="Arial" w:cs="Arial"/>
          <w:sz w:val="26"/>
          <w:szCs w:val="26"/>
        </w:rPr>
        <w:tab/>
        <w:t xml:space="preserve">                                                                                 </w:t>
      </w:r>
    </w:p>
    <w:p w:rsidR="00B10B27" w:rsidRPr="00856E25" w:rsidRDefault="00B10B27" w:rsidP="00B10B27">
      <w:pPr>
        <w:tabs>
          <w:tab w:val="left" w:pos="5894"/>
        </w:tabs>
        <w:rPr>
          <w:rFonts w:ascii="Arial" w:hAnsi="Arial" w:cs="Arial"/>
          <w:b/>
          <w:sz w:val="26"/>
          <w:szCs w:val="26"/>
        </w:rPr>
      </w:pPr>
    </w:p>
    <w:p w:rsidR="003E1B80" w:rsidRDefault="00F57FCB"/>
    <w:sectPr w:rsidR="003E1B80" w:rsidSect="00F0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32E9A"/>
    <w:multiLevelType w:val="multilevel"/>
    <w:tmpl w:val="154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E14C3"/>
    <w:multiLevelType w:val="multilevel"/>
    <w:tmpl w:val="4C6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7E5D44"/>
    <w:multiLevelType w:val="multilevel"/>
    <w:tmpl w:val="ACB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B24D0A"/>
    <w:multiLevelType w:val="multilevel"/>
    <w:tmpl w:val="D3A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7C6E65"/>
    <w:multiLevelType w:val="multilevel"/>
    <w:tmpl w:val="F47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7F7C24"/>
    <w:multiLevelType w:val="multilevel"/>
    <w:tmpl w:val="6C7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FB5A6B"/>
    <w:multiLevelType w:val="multilevel"/>
    <w:tmpl w:val="F9D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27"/>
    <w:rsid w:val="00353461"/>
    <w:rsid w:val="00574C2E"/>
    <w:rsid w:val="00AB3E11"/>
    <w:rsid w:val="00B10B27"/>
    <w:rsid w:val="00DE09BE"/>
    <w:rsid w:val="00F57F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27"/>
    <w:pPr>
      <w:spacing w:after="200" w:line="276" w:lineRule="auto"/>
    </w:pPr>
    <w:rPr>
      <w:rFonts w:asciiTheme="minorHAnsi" w:hAnsiTheme="minorHAns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27"/>
    <w:pPr>
      <w:spacing w:after="200" w:line="276" w:lineRule="auto"/>
    </w:pPr>
    <w:rPr>
      <w:rFonts w:asciiTheme="minorHAnsi" w:hAnsiTheme="minorHAns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user</cp:lastModifiedBy>
  <cp:revision>2</cp:revision>
  <dcterms:created xsi:type="dcterms:W3CDTF">2019-03-11T02:28:00Z</dcterms:created>
  <dcterms:modified xsi:type="dcterms:W3CDTF">2019-08-20T10:46:00Z</dcterms:modified>
</cp:coreProperties>
</file>