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09" w:type="dxa"/>
        <w:jc w:val="center"/>
        <w:tblLayout w:type="fixed"/>
        <w:tblLook w:val="04A0" w:firstRow="1" w:lastRow="0" w:firstColumn="1" w:lastColumn="0" w:noHBand="0" w:noVBand="1"/>
      </w:tblPr>
      <w:tblGrid>
        <w:gridCol w:w="4727"/>
        <w:gridCol w:w="5182"/>
      </w:tblGrid>
      <w:tr w:rsidR="00BA45AC" w:rsidRPr="00E150D5" w:rsidTr="001511B5">
        <w:trPr>
          <w:trHeight w:val="1443"/>
          <w:jc w:val="center"/>
        </w:trPr>
        <w:tc>
          <w:tcPr>
            <w:tcW w:w="4727" w:type="dxa"/>
            <w:shd w:val="clear" w:color="auto" w:fill="auto"/>
          </w:tcPr>
          <w:p w:rsidR="00BA45AC" w:rsidRPr="00E150D5" w:rsidRDefault="00BA45AC" w:rsidP="00BA45AC">
            <w:pPr>
              <w:widowControl w:val="0"/>
              <w:tabs>
                <w:tab w:val="center" w:pos="1170"/>
              </w:tabs>
              <w:suppressAutoHyphens/>
              <w:snapToGrid w:val="0"/>
              <w:spacing w:before="60" w:after="60" w:line="240" w:lineRule="auto"/>
              <w:ind w:right="-3"/>
              <w:jc w:val="center"/>
              <w:rPr>
                <w:rFonts w:ascii="Arial" w:eastAsia="Arial Unicode MS" w:hAnsi="Arial" w:cs="Arial"/>
                <w:kern w:val="1"/>
                <w:sz w:val="18"/>
                <w:szCs w:val="18"/>
                <w:lang w:eastAsia="hi-IN" w:bidi="hi-IN"/>
              </w:rPr>
            </w:pPr>
            <w:r w:rsidRPr="00E150D5">
              <w:rPr>
                <w:rFonts w:ascii="Arial" w:eastAsia="Arial Unicode MS" w:hAnsi="Arial" w:cs="Arial"/>
                <w:b/>
                <w:kern w:val="1"/>
                <w:sz w:val="18"/>
                <w:szCs w:val="18"/>
                <w:lang w:eastAsia="hi-IN" w:bidi="hi-IN"/>
              </w:rPr>
              <w:t xml:space="preserve">CÔNG TY CỔ PHẦN Y TẾ </w:t>
            </w:r>
            <w:r w:rsidRPr="00E150D5">
              <w:rPr>
                <w:rFonts w:ascii="Arial" w:eastAsia="Arial Unicode MS" w:hAnsi="Arial" w:cs="Arial"/>
                <w:b/>
                <w:kern w:val="1"/>
                <w:sz w:val="18"/>
                <w:szCs w:val="18"/>
                <w:lang w:eastAsia="hi-IN" w:bidi="hi-IN"/>
              </w:rPr>
              <w:t>DHA</w:t>
            </w:r>
          </w:p>
          <w:p w:rsidR="00BA45AC" w:rsidRPr="00E150D5" w:rsidRDefault="00BA45AC" w:rsidP="00BA45AC">
            <w:pPr>
              <w:widowControl w:val="0"/>
              <w:tabs>
                <w:tab w:val="center" w:pos="1170"/>
              </w:tabs>
              <w:suppressAutoHyphens/>
              <w:snapToGrid w:val="0"/>
              <w:spacing w:after="0" w:line="281" w:lineRule="auto"/>
              <w:ind w:right="-6"/>
              <w:jc w:val="center"/>
              <w:rPr>
                <w:rFonts w:ascii="Arial" w:eastAsia="Arial Unicode MS" w:hAnsi="Arial" w:cs="Arial"/>
                <w:kern w:val="1"/>
                <w:sz w:val="18"/>
                <w:szCs w:val="18"/>
                <w:lang w:eastAsia="hi-IN" w:bidi="hi-IN"/>
              </w:rPr>
            </w:pPr>
            <w:r w:rsidRPr="00E150D5">
              <w:rPr>
                <w:rFonts w:ascii="Arial" w:eastAsia="Arial Unicode MS" w:hAnsi="Arial" w:cs="Arial"/>
                <w:b/>
                <w:kern w:val="1"/>
                <w:sz w:val="18"/>
                <w:szCs w:val="18"/>
              </w:rPr>
              <w:t>BỘ PHẬN MARKETING</w:t>
            </w:r>
          </w:p>
          <w:p w:rsidR="00BA45AC" w:rsidRPr="00E150D5" w:rsidRDefault="00BA45AC" w:rsidP="00BA45AC">
            <w:pPr>
              <w:widowControl w:val="0"/>
              <w:tabs>
                <w:tab w:val="center" w:pos="1170"/>
              </w:tabs>
              <w:suppressAutoHyphens/>
              <w:snapToGrid w:val="0"/>
              <w:spacing w:before="120" w:after="0" w:line="281" w:lineRule="auto"/>
              <w:ind w:right="-6"/>
              <w:jc w:val="center"/>
              <w:rPr>
                <w:rFonts w:ascii="Arial" w:eastAsia="Arial Unicode MS" w:hAnsi="Arial" w:cs="Arial"/>
                <w:b/>
                <w:kern w:val="1"/>
                <w:sz w:val="18"/>
                <w:szCs w:val="18"/>
                <w:lang w:eastAsia="hi-IN" w:bidi="hi-IN"/>
              </w:rPr>
            </w:pPr>
            <w:r w:rsidRPr="00E150D5">
              <w:rPr>
                <w:rFonts w:ascii="Arial" w:eastAsia="Arial Unicode MS" w:hAnsi="Arial" w:cs="Arial"/>
                <w:noProof/>
                <w:kern w:val="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EEF1A2" wp14:editId="31B8CC7D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19050</wp:posOffset>
                      </wp:positionV>
                      <wp:extent cx="130683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833245" y="1132205"/>
                                <a:ext cx="130683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C0E6A4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1.5pt" to="161.9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E150D5">
              <w:rPr>
                <w:rFonts w:ascii="Arial" w:eastAsia="Arial Unicode MS" w:hAnsi="Arial" w:cs="Arial"/>
                <w:kern w:val="1"/>
                <w:sz w:val="18"/>
                <w:szCs w:val="18"/>
                <w:lang w:eastAsia="hi-IN" w:bidi="hi-IN"/>
              </w:rPr>
              <w:t xml:space="preserve">Số: </w:t>
            </w:r>
            <w:r w:rsidRPr="00E150D5">
              <w:rPr>
                <w:rFonts w:ascii="Arial" w:eastAsia="Arial Unicode MS" w:hAnsi="Arial" w:cs="Arial"/>
                <w:kern w:val="1"/>
                <w:sz w:val="18"/>
                <w:szCs w:val="18"/>
                <w:lang w:val="vi-VN" w:eastAsia="hi-IN" w:bidi="hi-IN"/>
              </w:rPr>
              <w:t>…</w:t>
            </w:r>
            <w:r w:rsidRPr="00E150D5">
              <w:rPr>
                <w:rFonts w:ascii="Arial" w:eastAsia="Arial Unicode MS" w:hAnsi="Arial" w:cs="Arial"/>
                <w:kern w:val="1"/>
                <w:sz w:val="18"/>
                <w:szCs w:val="18"/>
                <w:lang w:eastAsia="hi-IN" w:bidi="hi-IN"/>
              </w:rPr>
              <w:t>/2018/TT-MKT</w:t>
            </w:r>
          </w:p>
        </w:tc>
        <w:tc>
          <w:tcPr>
            <w:tcW w:w="5182" w:type="dxa"/>
            <w:shd w:val="clear" w:color="auto" w:fill="auto"/>
          </w:tcPr>
          <w:p w:rsidR="00BA45AC" w:rsidRPr="00E150D5" w:rsidRDefault="00BA45AC" w:rsidP="00BA45AC">
            <w:pPr>
              <w:widowControl w:val="0"/>
              <w:suppressAutoHyphens/>
              <w:snapToGrid w:val="0"/>
              <w:spacing w:before="60" w:after="60" w:line="240" w:lineRule="auto"/>
              <w:jc w:val="center"/>
              <w:rPr>
                <w:rFonts w:ascii="Arial" w:eastAsia="Arial Unicode MS" w:hAnsi="Arial" w:cs="Arial"/>
                <w:b/>
                <w:kern w:val="1"/>
                <w:sz w:val="18"/>
                <w:szCs w:val="18"/>
                <w:lang w:eastAsia="hi-IN" w:bidi="hi-IN"/>
              </w:rPr>
            </w:pPr>
            <w:r w:rsidRPr="00E150D5">
              <w:rPr>
                <w:rFonts w:ascii="Arial" w:eastAsia="Arial Unicode MS" w:hAnsi="Arial" w:cs="Arial"/>
                <w:b/>
                <w:kern w:val="1"/>
                <w:sz w:val="18"/>
                <w:szCs w:val="18"/>
                <w:lang w:eastAsia="hi-IN" w:bidi="hi-IN"/>
              </w:rPr>
              <w:t>CỘNG HÒA XÃ HỘI CHỦ NGHĨA VIỆT NAM</w:t>
            </w:r>
          </w:p>
          <w:p w:rsidR="00BA45AC" w:rsidRPr="00E150D5" w:rsidRDefault="00BA45AC" w:rsidP="00BA45AC">
            <w:pPr>
              <w:widowControl w:val="0"/>
              <w:suppressAutoHyphens/>
              <w:spacing w:before="60" w:after="60" w:line="240" w:lineRule="auto"/>
              <w:jc w:val="center"/>
              <w:rPr>
                <w:rFonts w:ascii="Arial" w:eastAsia="Arial Unicode MS" w:hAnsi="Arial" w:cs="Arial"/>
                <w:b/>
                <w:kern w:val="1"/>
                <w:sz w:val="18"/>
                <w:szCs w:val="18"/>
                <w:lang w:eastAsia="hi-IN" w:bidi="hi-IN"/>
              </w:rPr>
            </w:pPr>
            <w:r w:rsidRPr="00E150D5">
              <w:rPr>
                <w:rFonts w:ascii="Arial" w:eastAsia="Arial Unicode MS" w:hAnsi="Arial" w:cs="Arial"/>
                <w:b/>
                <w:kern w:val="1"/>
                <w:sz w:val="18"/>
                <w:szCs w:val="18"/>
                <w:lang w:eastAsia="hi-IN" w:bidi="hi-IN"/>
              </w:rPr>
              <w:t>Độc lập – Tự do – Hạnh phúc</w:t>
            </w:r>
          </w:p>
          <w:p w:rsidR="00BA45AC" w:rsidRPr="00E150D5" w:rsidRDefault="00BA45AC" w:rsidP="00BA45AC">
            <w:pPr>
              <w:widowControl w:val="0"/>
              <w:suppressAutoHyphens/>
              <w:snapToGrid w:val="0"/>
              <w:spacing w:before="120" w:after="0" w:line="281" w:lineRule="auto"/>
              <w:jc w:val="center"/>
              <w:rPr>
                <w:rFonts w:ascii="Arial" w:eastAsia="Arial Unicode MS" w:hAnsi="Arial" w:cs="Arial"/>
                <w:i/>
                <w:kern w:val="1"/>
                <w:sz w:val="18"/>
                <w:szCs w:val="18"/>
                <w:lang w:eastAsia="hi-IN" w:bidi="hi-IN"/>
              </w:rPr>
            </w:pPr>
            <w:r w:rsidRPr="00E150D5">
              <w:rPr>
                <w:rFonts w:ascii="Arial" w:eastAsia="Arial Unicode MS" w:hAnsi="Arial" w:cs="Arial"/>
                <w:noProof/>
                <w:kern w:val="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899BD3" wp14:editId="4F2B9AE9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22225</wp:posOffset>
                      </wp:positionV>
                      <wp:extent cx="130683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683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E4A204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pt,1.75pt" to="166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E150D5">
              <w:rPr>
                <w:rFonts w:ascii="Arial" w:eastAsia="Arial Unicode MS" w:hAnsi="Arial" w:cs="Arial"/>
                <w:i/>
                <w:kern w:val="1"/>
                <w:sz w:val="18"/>
                <w:szCs w:val="18"/>
                <w:lang w:eastAsia="hi-IN" w:bidi="hi-IN"/>
              </w:rPr>
              <w:t xml:space="preserve">TP. Hồ Chí Minh, ngày </w:t>
            </w:r>
            <w:r w:rsidRPr="00E150D5">
              <w:rPr>
                <w:rFonts w:ascii="Arial" w:eastAsia="Arial Unicode MS" w:hAnsi="Arial" w:cs="Arial"/>
                <w:i/>
                <w:kern w:val="1"/>
                <w:sz w:val="18"/>
                <w:szCs w:val="18"/>
                <w:lang w:eastAsia="hi-IN" w:bidi="hi-IN"/>
              </w:rPr>
              <w:t>18</w:t>
            </w:r>
            <w:r w:rsidRPr="00E150D5">
              <w:rPr>
                <w:rFonts w:ascii="Arial" w:eastAsia="Arial Unicode MS" w:hAnsi="Arial" w:cs="Arial"/>
                <w:i/>
                <w:kern w:val="1"/>
                <w:sz w:val="18"/>
                <w:szCs w:val="18"/>
                <w:lang w:eastAsia="hi-IN" w:bidi="hi-IN"/>
              </w:rPr>
              <w:t xml:space="preserve"> tháng 0</w:t>
            </w:r>
            <w:r w:rsidRPr="00E150D5">
              <w:rPr>
                <w:rFonts w:ascii="Arial" w:eastAsia="Arial Unicode MS" w:hAnsi="Arial" w:cs="Arial"/>
                <w:i/>
                <w:kern w:val="1"/>
                <w:sz w:val="18"/>
                <w:szCs w:val="18"/>
                <w:lang w:val="vi-VN" w:eastAsia="hi-IN" w:bidi="hi-IN"/>
              </w:rPr>
              <w:t>6</w:t>
            </w:r>
            <w:r w:rsidRPr="00E150D5">
              <w:rPr>
                <w:rFonts w:ascii="Arial" w:eastAsia="Arial Unicode MS" w:hAnsi="Arial" w:cs="Arial"/>
                <w:i/>
                <w:kern w:val="1"/>
                <w:sz w:val="18"/>
                <w:szCs w:val="18"/>
                <w:lang w:eastAsia="hi-IN" w:bidi="hi-IN"/>
              </w:rPr>
              <w:t xml:space="preserve"> năm 2018 </w:t>
            </w:r>
          </w:p>
        </w:tc>
      </w:tr>
    </w:tbl>
    <w:p w:rsidR="00BA45AC" w:rsidRPr="00E150D5" w:rsidRDefault="00BA45AC" w:rsidP="00BA45AC">
      <w:pPr>
        <w:widowControl w:val="0"/>
        <w:suppressLineNumbers/>
        <w:suppressAutoHyphens/>
        <w:spacing w:before="120" w:after="120" w:line="240" w:lineRule="auto"/>
        <w:jc w:val="center"/>
        <w:rPr>
          <w:rFonts w:ascii="Arial" w:eastAsia="Arial Unicode MS" w:hAnsi="Arial" w:cs="Arial"/>
          <w:b/>
          <w:bCs/>
          <w:kern w:val="1"/>
          <w:sz w:val="24"/>
          <w:szCs w:val="24"/>
          <w:lang w:eastAsia="hi-IN" w:bidi="hi-IN"/>
        </w:rPr>
      </w:pPr>
      <w:r w:rsidRPr="00E150D5">
        <w:rPr>
          <w:rFonts w:ascii="Arial" w:eastAsia="Arial Unicode MS" w:hAnsi="Arial" w:cs="Arial"/>
          <w:b/>
          <w:bCs/>
          <w:kern w:val="1"/>
          <w:sz w:val="24"/>
          <w:szCs w:val="24"/>
          <w:lang w:eastAsia="hi-IN" w:bidi="hi-IN"/>
        </w:rPr>
        <w:t>YÊU CẦU HẠNG MỤC DIGITAL MARKETING</w:t>
      </w:r>
    </w:p>
    <w:p w:rsidR="00E150D5" w:rsidRPr="00E150D5" w:rsidRDefault="00E150D5" w:rsidP="00BA45AC">
      <w:pPr>
        <w:widowControl w:val="0"/>
        <w:suppressLineNumbers/>
        <w:suppressAutoHyphens/>
        <w:spacing w:before="120" w:after="120" w:line="240" w:lineRule="auto"/>
        <w:jc w:val="center"/>
        <w:rPr>
          <w:rFonts w:ascii="Arial" w:eastAsia="Arial Unicode MS" w:hAnsi="Arial" w:cs="Arial"/>
          <w:b/>
          <w:bCs/>
          <w:kern w:val="1"/>
          <w:sz w:val="24"/>
          <w:szCs w:val="24"/>
          <w:lang w:eastAsia="hi-IN" w:bidi="hi-IN"/>
        </w:rPr>
      </w:pPr>
      <w:r w:rsidRPr="00E150D5">
        <w:rPr>
          <w:rFonts w:ascii="Arial" w:eastAsia="Arial Unicode MS" w:hAnsi="Arial" w:cs="Arial"/>
          <w:b/>
          <w:bCs/>
          <w:kern w:val="1"/>
          <w:sz w:val="24"/>
          <w:szCs w:val="24"/>
          <w:lang w:eastAsia="hi-IN" w:bidi="hi-IN"/>
        </w:rPr>
        <w:t>THƯƠNG HIỆU DHA GOLD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3189"/>
        <w:gridCol w:w="3030"/>
        <w:gridCol w:w="1280"/>
        <w:gridCol w:w="1219"/>
      </w:tblGrid>
      <w:tr w:rsidR="004E0DA3" w:rsidRPr="004E0DA3" w:rsidTr="00E150D5">
        <w:trPr>
          <w:trHeight w:val="290"/>
          <w:tblHeader/>
        </w:trPr>
        <w:tc>
          <w:tcPr>
            <w:tcW w:w="219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E0DA3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2579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E0DA3">
              <w:rPr>
                <w:rFonts w:ascii="Arial" w:eastAsia="Times New Roman" w:hAnsi="Arial" w:cs="Arial"/>
                <w:b/>
                <w:bCs/>
                <w:color w:val="000000"/>
              </w:rPr>
              <w:t>Hạng mục</w:t>
            </w:r>
          </w:p>
        </w:tc>
        <w:tc>
          <w:tcPr>
            <w:tcW w:w="937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E0DA3">
              <w:rPr>
                <w:rFonts w:ascii="Arial" w:eastAsia="Times New Roman" w:hAnsi="Arial" w:cs="Arial"/>
                <w:b/>
                <w:bCs/>
                <w:color w:val="000000"/>
              </w:rPr>
              <w:t>KPI</w:t>
            </w:r>
          </w:p>
        </w:tc>
        <w:tc>
          <w:tcPr>
            <w:tcW w:w="753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E0DA3">
              <w:rPr>
                <w:rFonts w:ascii="Arial" w:eastAsia="Times New Roman" w:hAnsi="Arial" w:cs="Arial"/>
                <w:b/>
                <w:bCs/>
                <w:color w:val="000000"/>
              </w:rPr>
              <w:t>Thực hiện</w:t>
            </w:r>
          </w:p>
        </w:tc>
        <w:tc>
          <w:tcPr>
            <w:tcW w:w="512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E0DA3">
              <w:rPr>
                <w:rFonts w:ascii="Arial" w:eastAsia="Times New Roman" w:hAnsi="Arial" w:cs="Arial"/>
                <w:b/>
                <w:bCs/>
                <w:color w:val="000000"/>
              </w:rPr>
              <w:t>Cảnh báo</w:t>
            </w:r>
          </w:p>
        </w:tc>
      </w:tr>
      <w:tr w:rsidR="004E0DA3" w:rsidRPr="004E0DA3" w:rsidTr="004E0DA3">
        <w:trPr>
          <w:trHeight w:val="1740"/>
        </w:trPr>
        <w:tc>
          <w:tcPr>
            <w:tcW w:w="219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579" w:type="pct"/>
            <w:shd w:val="clear" w:color="auto" w:fill="auto"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Tạo bài viết</w:t>
            </w:r>
            <w:r w:rsidRPr="004E0DA3">
              <w:rPr>
                <w:rFonts w:ascii="Arial" w:eastAsia="Times New Roman" w:hAnsi="Arial" w:cs="Arial"/>
                <w:color w:val="000000"/>
              </w:rPr>
              <w:br/>
              <w:t>Chủ đề: chuyên sâu sức khỏe, hoạt động phòng khám, livestream</w:t>
            </w:r>
            <w:r w:rsidRPr="004E0DA3">
              <w:rPr>
                <w:rFonts w:ascii="Arial" w:eastAsia="Times New Roman" w:hAnsi="Arial" w:cs="Arial"/>
                <w:color w:val="000000"/>
              </w:rPr>
              <w:br/>
              <w:t>Hình ảnh minh họa đúng kích thước trên 10 kênh social media</w:t>
            </w:r>
          </w:p>
        </w:tc>
        <w:tc>
          <w:tcPr>
            <w:tcW w:w="937" w:type="pct"/>
            <w:shd w:val="clear" w:color="auto" w:fill="auto"/>
            <w:hideMark/>
          </w:tcPr>
          <w:p w:rsidR="004E0DA3" w:rsidRPr="004E0DA3" w:rsidRDefault="005D7740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="004E0DA3" w:rsidRPr="004E0DA3">
              <w:rPr>
                <w:rFonts w:ascii="Arial" w:eastAsia="Times New Roman" w:hAnsi="Arial" w:cs="Arial"/>
                <w:color w:val="000000"/>
              </w:rPr>
              <w:t xml:space="preserve"> bài/tuần</w:t>
            </w:r>
          </w:p>
        </w:tc>
        <w:tc>
          <w:tcPr>
            <w:tcW w:w="753" w:type="pct"/>
            <w:shd w:val="clear" w:color="auto" w:fill="auto"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Nội bộ</w:t>
            </w:r>
          </w:p>
        </w:tc>
        <w:tc>
          <w:tcPr>
            <w:tcW w:w="512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E0DA3" w:rsidRPr="004E0DA3" w:rsidTr="004E0DA3">
        <w:trPr>
          <w:trHeight w:val="1740"/>
        </w:trPr>
        <w:tc>
          <w:tcPr>
            <w:tcW w:w="219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579" w:type="pct"/>
            <w:shd w:val="clear" w:color="auto" w:fill="auto"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Tạo bài viết</w:t>
            </w:r>
            <w:r w:rsidRPr="004E0DA3">
              <w:rPr>
                <w:rFonts w:ascii="Arial" w:eastAsia="Times New Roman" w:hAnsi="Arial" w:cs="Arial"/>
                <w:color w:val="000000"/>
              </w:rPr>
              <w:br/>
              <w:t>Chủ đề: sức khỏe, xã hội, cộng đồng nhằm tăng tính tương tác, cập nhật xu hướng xã hội</w:t>
            </w:r>
            <w:r w:rsidRPr="004E0DA3">
              <w:rPr>
                <w:rFonts w:ascii="Arial" w:eastAsia="Times New Roman" w:hAnsi="Arial" w:cs="Arial"/>
                <w:color w:val="000000"/>
              </w:rPr>
              <w:br/>
              <w:t>Hình ảnh minh họa đúng kích thước trên 10 kênh social media</w:t>
            </w:r>
          </w:p>
        </w:tc>
        <w:tc>
          <w:tcPr>
            <w:tcW w:w="937" w:type="pct"/>
            <w:shd w:val="clear" w:color="auto" w:fill="auto"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2 bài/tuần</w:t>
            </w:r>
            <w:r w:rsidR="005D7740">
              <w:rPr>
                <w:rFonts w:ascii="Arial" w:eastAsia="Times New Roman" w:hAnsi="Arial" w:cs="Arial"/>
                <w:color w:val="000000"/>
              </w:rPr>
              <w:t xml:space="preserve"> – 5 bài/tuần</w:t>
            </w:r>
          </w:p>
        </w:tc>
        <w:tc>
          <w:tcPr>
            <w:tcW w:w="753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Agency</w:t>
            </w:r>
          </w:p>
        </w:tc>
        <w:tc>
          <w:tcPr>
            <w:tcW w:w="512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E0DA3" w:rsidRPr="004E0DA3" w:rsidTr="004E0DA3">
        <w:trPr>
          <w:trHeight w:val="580"/>
        </w:trPr>
        <w:tc>
          <w:tcPr>
            <w:tcW w:w="219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579" w:type="pct"/>
            <w:shd w:val="clear" w:color="auto" w:fill="auto"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Quảng cáo tăng engagement của bài viết</w:t>
            </w:r>
          </w:p>
        </w:tc>
        <w:tc>
          <w:tcPr>
            <w:tcW w:w="937" w:type="pct"/>
            <w:shd w:val="clear" w:color="auto" w:fill="auto"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2 bài/tuần</w:t>
            </w:r>
          </w:p>
        </w:tc>
        <w:tc>
          <w:tcPr>
            <w:tcW w:w="753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Agency</w:t>
            </w:r>
          </w:p>
        </w:tc>
        <w:tc>
          <w:tcPr>
            <w:tcW w:w="512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E0DA3" w:rsidRPr="004E0DA3" w:rsidTr="004E0DA3">
        <w:trPr>
          <w:trHeight w:val="870"/>
        </w:trPr>
        <w:tc>
          <w:tcPr>
            <w:tcW w:w="219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579" w:type="pct"/>
            <w:shd w:val="clear" w:color="auto" w:fill="auto"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Quảng cáo tăng likes của fanpage</w:t>
            </w:r>
          </w:p>
        </w:tc>
        <w:tc>
          <w:tcPr>
            <w:tcW w:w="937" w:type="pct"/>
            <w:shd w:val="clear" w:color="auto" w:fill="auto"/>
            <w:hideMark/>
          </w:tcPr>
          <w:p w:rsidR="004E0DA3" w:rsidRPr="004E0DA3" w:rsidRDefault="005A746A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150 likes/ngày (hoặc 10,500 likes sau 06 tháng thực hiện chiến dịch)</w:t>
            </w:r>
            <w:bookmarkStart w:id="0" w:name="_GoBack"/>
            <w:bookmarkEnd w:id="0"/>
          </w:p>
        </w:tc>
        <w:tc>
          <w:tcPr>
            <w:tcW w:w="753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Agency</w:t>
            </w:r>
          </w:p>
        </w:tc>
        <w:tc>
          <w:tcPr>
            <w:tcW w:w="512" w:type="pct"/>
            <w:shd w:val="clear" w:color="auto" w:fill="auto"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Thực hiện hạng mục này sẽ không có "tick xanh" Facebook</w:t>
            </w:r>
          </w:p>
        </w:tc>
      </w:tr>
      <w:tr w:rsidR="004E0DA3" w:rsidRPr="004E0DA3" w:rsidTr="004E0DA3">
        <w:trPr>
          <w:trHeight w:val="1740"/>
        </w:trPr>
        <w:tc>
          <w:tcPr>
            <w:tcW w:w="219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2579" w:type="pct"/>
            <w:shd w:val="clear" w:color="auto" w:fill="auto"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Vị trí tìm kiếm số 1 với từ khóa "DHA Gold"</w:t>
            </w:r>
            <w:r w:rsidRPr="004E0DA3">
              <w:rPr>
                <w:rFonts w:ascii="Arial" w:eastAsia="Times New Roman" w:hAnsi="Arial" w:cs="Arial"/>
                <w:color w:val="000000"/>
              </w:rPr>
              <w:br/>
              <w:t>Hiển thị Sitelink kết quả tìm kiếm</w:t>
            </w:r>
          </w:p>
        </w:tc>
        <w:tc>
          <w:tcPr>
            <w:tcW w:w="937" w:type="pct"/>
            <w:shd w:val="clear" w:color="auto" w:fill="auto"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Vị trí số 1 kết quả tìm kiếm có điều kiện</w:t>
            </w:r>
            <w:r w:rsidRPr="004E0DA3">
              <w:rPr>
                <w:rFonts w:ascii="Arial" w:eastAsia="Times New Roman" w:hAnsi="Arial" w:cs="Arial"/>
                <w:color w:val="000000"/>
              </w:rPr>
              <w:br/>
              <w:t>Hiển thị Sitelink kết quả tìm kiếm</w:t>
            </w:r>
          </w:p>
        </w:tc>
        <w:tc>
          <w:tcPr>
            <w:tcW w:w="753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Agency</w:t>
            </w:r>
          </w:p>
        </w:tc>
        <w:tc>
          <w:tcPr>
            <w:tcW w:w="512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E0DA3" w:rsidRPr="004E0DA3" w:rsidTr="004E0DA3">
        <w:trPr>
          <w:trHeight w:val="1450"/>
        </w:trPr>
        <w:tc>
          <w:tcPr>
            <w:tcW w:w="219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2579" w:type="pct"/>
            <w:shd w:val="clear" w:color="auto" w:fill="auto"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Nằm trong Top 5 tìm kiếm với từ khóa "khám sức khỏe doanh nghiệp", "tầm soát ung thư", "khám sức khỏe quận 7", "khám bệnh quận 7"</w:t>
            </w:r>
          </w:p>
        </w:tc>
        <w:tc>
          <w:tcPr>
            <w:tcW w:w="937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Top 5 tìm kiếm có điều kiện</w:t>
            </w:r>
          </w:p>
        </w:tc>
        <w:tc>
          <w:tcPr>
            <w:tcW w:w="753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Agency</w:t>
            </w:r>
          </w:p>
        </w:tc>
        <w:tc>
          <w:tcPr>
            <w:tcW w:w="512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E0DA3" w:rsidRPr="004E0DA3" w:rsidTr="004E0DA3">
        <w:trPr>
          <w:trHeight w:val="1160"/>
        </w:trPr>
        <w:tc>
          <w:tcPr>
            <w:tcW w:w="219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lastRenderedPageBreak/>
              <w:t>7</w:t>
            </w:r>
          </w:p>
        </w:tc>
        <w:tc>
          <w:tcPr>
            <w:tcW w:w="2579" w:type="pct"/>
            <w:shd w:val="clear" w:color="auto" w:fill="auto"/>
            <w:hideMark/>
          </w:tcPr>
          <w:p w:rsidR="00BA45AC" w:rsidRPr="00E150D5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Báo cáo kết quả thực hiện theo tuần và tháng:</w:t>
            </w:r>
            <w:r w:rsidRPr="004E0DA3">
              <w:rPr>
                <w:rFonts w:ascii="Arial" w:eastAsia="Times New Roman" w:hAnsi="Arial" w:cs="Arial"/>
                <w:color w:val="000000"/>
              </w:rPr>
              <w:br w:type="page"/>
            </w:r>
          </w:p>
          <w:p w:rsidR="00BA45AC" w:rsidRPr="00E150D5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1. Facebook Analytics</w:t>
            </w:r>
            <w:r w:rsidRPr="004E0DA3">
              <w:rPr>
                <w:rFonts w:ascii="Arial" w:eastAsia="Times New Roman" w:hAnsi="Arial" w:cs="Arial"/>
                <w:color w:val="000000"/>
              </w:rPr>
              <w:br w:type="page"/>
            </w:r>
          </w:p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2. Google Analytics</w:t>
            </w:r>
          </w:p>
        </w:tc>
        <w:tc>
          <w:tcPr>
            <w:tcW w:w="937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Báo cáo tuần, báo cáo tháng</w:t>
            </w:r>
          </w:p>
        </w:tc>
        <w:tc>
          <w:tcPr>
            <w:tcW w:w="753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Nội bộ</w:t>
            </w:r>
          </w:p>
        </w:tc>
        <w:tc>
          <w:tcPr>
            <w:tcW w:w="512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E0DA3" w:rsidRPr="004E0DA3" w:rsidTr="004E0DA3">
        <w:trPr>
          <w:trHeight w:val="580"/>
        </w:trPr>
        <w:tc>
          <w:tcPr>
            <w:tcW w:w="219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2579" w:type="pct"/>
            <w:shd w:val="clear" w:color="auto" w:fill="auto"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Quản lý rủi ro khủng hoảng trên Facebook</w:t>
            </w:r>
          </w:p>
        </w:tc>
        <w:tc>
          <w:tcPr>
            <w:tcW w:w="937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53" w:type="pct"/>
            <w:shd w:val="clear" w:color="auto" w:fill="auto"/>
            <w:noWrap/>
            <w:hideMark/>
          </w:tcPr>
          <w:p w:rsidR="004E0DA3" w:rsidRPr="004E0DA3" w:rsidRDefault="00E150D5" w:rsidP="004E0D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150D5">
              <w:rPr>
                <w:rFonts w:ascii="Arial" w:eastAsia="Times New Roman" w:hAnsi="Arial" w:cs="Arial"/>
                <w:sz w:val="20"/>
                <w:szCs w:val="20"/>
              </w:rPr>
              <w:t>Agency</w:t>
            </w:r>
          </w:p>
        </w:tc>
        <w:tc>
          <w:tcPr>
            <w:tcW w:w="512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E0DA3" w:rsidRPr="004E0DA3" w:rsidTr="004E0DA3">
        <w:trPr>
          <w:trHeight w:val="1740"/>
        </w:trPr>
        <w:tc>
          <w:tcPr>
            <w:tcW w:w="219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2579" w:type="pct"/>
            <w:shd w:val="clear" w:color="auto" w:fill="auto"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Quản lý rủi ro khủng hoảng trên Google</w:t>
            </w:r>
            <w:r w:rsidRPr="004E0DA3">
              <w:rPr>
                <w:rFonts w:ascii="Arial" w:eastAsia="Times New Roman" w:hAnsi="Arial" w:cs="Arial"/>
                <w:color w:val="000000"/>
              </w:rPr>
              <w:br/>
              <w:t>+ Tạo trang vệ tinh</w:t>
            </w:r>
            <w:r w:rsidRPr="004E0DA3">
              <w:rPr>
                <w:rFonts w:ascii="Arial" w:eastAsia="Times New Roman" w:hAnsi="Arial" w:cs="Arial"/>
                <w:color w:val="000000"/>
              </w:rPr>
              <w:br/>
              <w:t>+ Đảm bảo tất cả kết quả tìm kiếm về DHA Gold tại trang 1, 2 là tin tốt</w:t>
            </w:r>
          </w:p>
        </w:tc>
        <w:tc>
          <w:tcPr>
            <w:tcW w:w="937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53" w:type="pct"/>
            <w:shd w:val="clear" w:color="auto" w:fill="auto"/>
            <w:noWrap/>
            <w:hideMark/>
          </w:tcPr>
          <w:p w:rsidR="004E0DA3" w:rsidRPr="004E0DA3" w:rsidRDefault="00E150D5" w:rsidP="004E0D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Agency</w:t>
            </w:r>
          </w:p>
        </w:tc>
        <w:tc>
          <w:tcPr>
            <w:tcW w:w="512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E0DA3" w:rsidRPr="004E0DA3" w:rsidTr="004E0DA3">
        <w:trPr>
          <w:trHeight w:val="1450"/>
        </w:trPr>
        <w:tc>
          <w:tcPr>
            <w:tcW w:w="219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2579" w:type="pct"/>
            <w:shd w:val="clear" w:color="auto" w:fill="auto"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E0DA3">
              <w:rPr>
                <w:rFonts w:ascii="Arial" w:eastAsia="Times New Roman" w:hAnsi="Arial" w:cs="Arial"/>
                <w:color w:val="000000"/>
              </w:rPr>
              <w:t>Dịch vụ hỗ trợ:</w:t>
            </w:r>
            <w:r w:rsidRPr="004E0DA3">
              <w:rPr>
                <w:rFonts w:ascii="Arial" w:eastAsia="Times New Roman" w:hAnsi="Arial" w:cs="Arial"/>
                <w:color w:val="000000"/>
              </w:rPr>
              <w:br/>
              <w:t>+ Họp hàng tháng lên định hướng bài viết, phân chia bài viết thực hiện</w:t>
            </w:r>
            <w:r w:rsidRPr="004E0DA3">
              <w:rPr>
                <w:rFonts w:ascii="Arial" w:eastAsia="Times New Roman" w:hAnsi="Arial" w:cs="Arial"/>
                <w:color w:val="000000"/>
              </w:rPr>
              <w:br/>
              <w:t>+ Hỗ trợ khác</w:t>
            </w:r>
          </w:p>
        </w:tc>
        <w:tc>
          <w:tcPr>
            <w:tcW w:w="937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53" w:type="pct"/>
            <w:shd w:val="clear" w:color="auto" w:fill="auto"/>
            <w:noWrap/>
            <w:hideMark/>
          </w:tcPr>
          <w:p w:rsidR="004E0DA3" w:rsidRPr="004E0DA3" w:rsidRDefault="00E150D5" w:rsidP="004E0D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Agency</w:t>
            </w:r>
          </w:p>
        </w:tc>
        <w:tc>
          <w:tcPr>
            <w:tcW w:w="512" w:type="pct"/>
            <w:shd w:val="clear" w:color="auto" w:fill="auto"/>
            <w:noWrap/>
            <w:hideMark/>
          </w:tcPr>
          <w:p w:rsidR="004E0DA3" w:rsidRPr="004E0DA3" w:rsidRDefault="004E0DA3" w:rsidP="004E0D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E0DA3" w:rsidRDefault="004E0DA3">
      <w:pPr>
        <w:rPr>
          <w:rFonts w:ascii="Arial" w:hAnsi="Arial" w:cs="Arial"/>
        </w:rPr>
      </w:pPr>
    </w:p>
    <w:p w:rsidR="00E150D5" w:rsidRDefault="00E150D5" w:rsidP="00E150D5">
      <w:pPr>
        <w:tabs>
          <w:tab w:val="left" w:pos="6521"/>
        </w:tabs>
        <w:rPr>
          <w:rFonts w:ascii="Arial" w:hAnsi="Arial" w:cs="Arial"/>
        </w:rPr>
      </w:pPr>
      <w:r>
        <w:rPr>
          <w:rFonts w:ascii="Arial" w:hAnsi="Arial" w:cs="Arial"/>
        </w:rPr>
        <w:tab/>
        <w:t>NGƯỜI LẬP</w:t>
      </w:r>
    </w:p>
    <w:p w:rsidR="00E150D5" w:rsidRDefault="00E150D5">
      <w:pPr>
        <w:rPr>
          <w:rFonts w:ascii="Arial" w:hAnsi="Arial" w:cs="Arial"/>
        </w:rPr>
      </w:pPr>
    </w:p>
    <w:p w:rsidR="00E150D5" w:rsidRDefault="00E150D5">
      <w:pPr>
        <w:rPr>
          <w:rFonts w:ascii="Arial" w:hAnsi="Arial" w:cs="Arial"/>
        </w:rPr>
      </w:pPr>
    </w:p>
    <w:p w:rsidR="00E150D5" w:rsidRPr="00E150D5" w:rsidRDefault="00E150D5" w:rsidP="00E150D5">
      <w:pPr>
        <w:tabs>
          <w:tab w:val="left" w:pos="6379"/>
        </w:tabs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E150D5">
        <w:rPr>
          <w:rFonts w:ascii="Arial" w:hAnsi="Arial" w:cs="Arial"/>
          <w:b/>
        </w:rPr>
        <w:t>LÊ KHÁNH AN</w:t>
      </w:r>
    </w:p>
    <w:p w:rsidR="00E150D5" w:rsidRPr="00E150D5" w:rsidRDefault="00E150D5" w:rsidP="00E150D5">
      <w:pPr>
        <w:tabs>
          <w:tab w:val="left" w:pos="5103"/>
        </w:tabs>
        <w:rPr>
          <w:rFonts w:ascii="Arial" w:hAnsi="Arial" w:cs="Arial"/>
          <w:b/>
        </w:rPr>
      </w:pPr>
      <w:r w:rsidRPr="00E150D5">
        <w:rPr>
          <w:rFonts w:ascii="Arial" w:hAnsi="Arial" w:cs="Arial"/>
          <w:b/>
        </w:rPr>
        <w:tab/>
        <w:t>TRƯỞNG NHÓM DIGITAL MARKETING</w:t>
      </w:r>
    </w:p>
    <w:sectPr w:rsidR="00E150D5" w:rsidRPr="00E15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A3"/>
    <w:rsid w:val="00295504"/>
    <w:rsid w:val="004E0DA3"/>
    <w:rsid w:val="005A746A"/>
    <w:rsid w:val="005D7740"/>
    <w:rsid w:val="00BA45AC"/>
    <w:rsid w:val="00E1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1E33"/>
  <w15:chartTrackingRefBased/>
  <w15:docId w15:val="{944CD516-A960-497F-9F21-8BE91CE5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lekhanhan.an@gmail.com</dc:creator>
  <cp:keywords/>
  <dc:description/>
  <cp:lastModifiedBy>lekhanhan.an@gmail.com</cp:lastModifiedBy>
  <cp:revision>4</cp:revision>
  <dcterms:created xsi:type="dcterms:W3CDTF">2018-06-18T08:48:00Z</dcterms:created>
  <dcterms:modified xsi:type="dcterms:W3CDTF">2018-06-18T09:11:00Z</dcterms:modified>
</cp:coreProperties>
</file>