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2023-01-04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2" w:name="drugo"/>
    <w:p>
      <w:pPr>
        <w:pStyle w:val="Heading1"/>
      </w:pPr>
      <w:r>
        <w:rPr>
          <w:rStyle w:val="SectionNumber"/>
        </w:rPr>
        <w:t xml:space="preserve">9</w:t>
      </w:r>
      <w:r>
        <w:tab/>
      </w:r>
      <w:r>
        <w:t xml:space="preserve">Drugo*</w:t>
      </w:r>
    </w:p>
    <w:bookmarkStart w:id="122"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za začetek pa je morda še primernejši</w:t>
      </w:r>
      <w:r>
        <w:t xml:space="preserve"> </w:t>
      </w:r>
      <w:hyperlink r:id="rId115">
        <w:r>
          <w:rPr>
            <w:rStyle w:val="Hyperlink"/>
          </w:rPr>
          <w:t xml:space="preserve">Praktičen uvod v LaTeX</w:t>
        </w:r>
      </w:hyperlink>
    </w:p>
    <w:p>
      <w:pPr>
        <w:pStyle w:val="BodyText"/>
      </w:pPr>
      <w:r>
        <w:t xml:space="preserve">Dobra referenca je</w:t>
      </w:r>
      <w:r>
        <w:t xml:space="preserve"> </w:t>
      </w:r>
      <w:hyperlink r:id="rId116">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7">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8">
        <w:r>
          <w:rPr>
            <w:rStyle w:val="Hyperlink"/>
          </w:rPr>
          <w:t xml:space="preserve">TeXstudio</w:t>
        </w:r>
      </w:hyperlink>
      <w:r>
        <w:t xml:space="preserve">,</w:t>
      </w:r>
      <w:r>
        <w:t xml:space="preserve"> </w:t>
      </w:r>
      <w:hyperlink r:id="rId119">
        <w:r>
          <w:rPr>
            <w:rStyle w:val="Hyperlink"/>
          </w:rPr>
          <w:t xml:space="preserve">LyX</w:t>
        </w:r>
      </w:hyperlink>
      <w:r>
        <w:t xml:space="preserve"> </w:t>
      </w:r>
      <w:r>
        <w:t xml:space="preserve">(omogoča način urejanja podoben Wordu) ali</w:t>
      </w:r>
      <w:r>
        <w:t xml:space="preserve"> </w:t>
      </w:r>
      <w:hyperlink r:id="rId120">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1">
        <w:r>
          <w:rPr>
            <w:rStyle w:val="Hyperlink"/>
          </w:rPr>
          <w:t xml:space="preserve">Mathpix</w:t>
        </w:r>
      </w:hyperlink>
      <w:r>
        <w:t xml:space="preserve">, ki omogoča pretvorbo enačb napisanih na roko ali v PDF datotekah v LaTeX.</w:t>
      </w:r>
    </w:p>
    <w:bookmarkEnd w:id="122"/>
    <w:bookmarkStart w:id="126"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3">
        <w:r>
          <w:rPr>
            <w:rStyle w:val="Hyperlink"/>
          </w:rPr>
          <w:t xml:space="preserve">matlotlib</w:t>
        </w:r>
      </w:hyperlink>
      <w:r>
        <w:t xml:space="preserve">. Za začetek je uporaben</w:t>
      </w:r>
      <w:r>
        <w:t xml:space="preserve"> </w:t>
      </w:r>
      <w:hyperlink r:id="rId124">
        <w:r>
          <w:rPr>
            <w:rStyle w:val="Hyperlink"/>
          </w:rPr>
          <w:t xml:space="preserve">Tutorial</w:t>
        </w:r>
      </w:hyperlink>
      <w:r>
        <w:t xml:space="preserve">, dobra referenca pa so</w:t>
      </w:r>
      <w:r>
        <w:t xml:space="preserve"> </w:t>
      </w:r>
      <w:hyperlink r:id="rId125">
        <w:r>
          <w:rPr>
            <w:rStyle w:val="Hyperlink"/>
          </w:rPr>
          <w:t xml:space="preserve">Primeri</w:t>
        </w:r>
      </w:hyperlink>
      <w:r>
        <w:t xml:space="preserve">.</w:t>
      </w:r>
    </w:p>
    <w:p>
      <w:pPr>
        <w:pStyle w:val="BodyText"/>
      </w:pPr>
      <w:r>
        <w:t xml:space="preserve">Z matplotlib je mogoče grafe shraniti v različnih formatih. Ponavadi je uporaben</w:t>
      </w:r>
      <w:r>
        <w:t xml:space="preserve"> </w:t>
      </w:r>
      <w:r>
        <w:rPr>
          <w:rStyle w:val="VerbatimChar"/>
        </w:rPr>
        <w:t xml:space="preserve">.png</w:t>
      </w:r>
      <w:r>
        <w:t xml:space="preserve">, ki shrani rastersko sliko. To lahko naredimo s klicem funkcije</w:t>
      </w:r>
      <w:r>
        <w:t xml:space="preserve"> </w:t>
      </w:r>
      <w:r>
        <w:rPr>
          <w:rStyle w:val="VerbatimChar"/>
        </w:rPr>
        <w:t xml:space="preserve">matplotlib.pyplot.savefig(pot.png, dpi=300)</w:t>
      </w:r>
      <w:r>
        <w:t xml:space="preserve">. Parameter</w:t>
      </w:r>
      <w:r>
        <w:t xml:space="preserve"> </w:t>
      </w:r>
      <w:r>
        <w:rPr>
          <w:rStyle w:val="VerbatimChar"/>
        </w:rPr>
        <w:t xml:space="preserve">dpi</w:t>
      </w:r>
      <w:r>
        <w:t xml:space="preserve"> </w:t>
      </w:r>
      <w:r>
        <w:t xml:space="preserve">določa resolucijo slike. Vrednost 300 bi morala biti dovolj. Če pišemo v LaTeXu, je dobro grafe shraniti v vektorskem formatu npr.</w:t>
      </w:r>
      <w:r>
        <w:t xml:space="preserve"> </w:t>
      </w:r>
      <w:r>
        <w:rPr>
          <w:rStyle w:val="VerbatimChar"/>
        </w:rPr>
        <w:t xml:space="preserve">.pgf</w:t>
      </w:r>
      <w:r>
        <w:t xml:space="preserve">. Ta omogoča, da so grafi ostri, ne glede na to koliko so povečani, oznake in številke na grafu pa so v fontu LaTeXa.</w:t>
      </w:r>
    </w:p>
    <w:bookmarkEnd w:id="126"/>
    <w:bookmarkStart w:id="128"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128"/>
    <w:bookmarkStart w:id="130"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29">
        <w:r>
          <w:rPr>
            <w:rStyle w:val="Hyperlink"/>
          </w:rPr>
          <w:t xml:space="preserve">https://docs.python.org/3/tutorial/datastructures.html#sets</w:t>
        </w:r>
      </w:hyperlink>
    </w:p>
    <w:bookmarkEnd w:id="130"/>
    <w:bookmarkStart w:id="132" w:name="rekurzija"/>
    <w:p>
      <w:pPr>
        <w:pStyle w:val="Heading2"/>
      </w:pPr>
      <w:r>
        <w:rPr>
          <w:rStyle w:val="SectionNumber"/>
        </w:rPr>
        <w:t xml:space="preserve">9.5</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31">
        <w:r>
          <w:rPr>
            <w:rStyle w:val="Hyperlink"/>
          </w:rPr>
          <w:t xml:space="preserve">https://realpython.com/fibonacci-sequence-python/</w:t>
        </w:r>
      </w:hyperlink>
    </w:p>
    <w:bookmarkEnd w:id="132"/>
    <w:bookmarkStart w:id="134" w:name="uvažanje-modulov"/>
    <w:p>
      <w:pPr>
        <w:pStyle w:val="Heading2"/>
      </w:pPr>
      <w:r>
        <w:rPr>
          <w:rStyle w:val="SectionNumber"/>
        </w:rPr>
        <w:t xml:space="preserve">9.6</w:t>
      </w:r>
      <w:r>
        <w:tab/>
      </w:r>
      <w:r>
        <w:t xml:space="preserve">Uvažanje modulov</w:t>
      </w:r>
    </w:p>
    <w:p>
      <w:pPr>
        <w:pStyle w:val="FirstParagraph"/>
      </w:pPr>
      <w:r>
        <w:t xml:space="preserve">Delo z modul lepo opisuje</w:t>
      </w:r>
      <w:r>
        <w:t xml:space="preserve"> </w:t>
      </w:r>
      <w:hyperlink r:id="rId133">
        <w:r>
          <w:rPr>
            <w:rStyle w:val="Hyperlink"/>
          </w:rPr>
          <w:t xml:space="preserve">dokumentacija</w:t>
        </w:r>
      </w:hyperlink>
      <w:r>
        <w:t xml:space="preserve"> </w:t>
      </w:r>
      <w:r>
        <w:t xml:space="preserve">(predvsem prva polovica strani).</w:t>
      </w:r>
    </w:p>
    <w:bookmarkEnd w:id="134"/>
    <w:bookmarkStart w:id="135"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{'u', 'a', 'i', 'e'}</w:t>
      </w:r>
    </w:p>
    <w:bookmarkEnd w:id="135"/>
    <w:bookmarkStart w:id="137"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6">
        <w:r>
          <w:rPr>
            <w:rStyle w:val="Hyperlink"/>
          </w:rPr>
          <w:t xml:space="preserve">https://docs.python.org/3/library/timeit.html</w:t>
        </w:r>
      </w:hyperlink>
    </w:p>
    <w:bookmarkEnd w:id="137"/>
    <w:bookmarkStart w:id="151"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Žal nisem našel enega samega gradiva in sem jih zato pokrpal skupaj več, ki pokrivajo različne teme.</w:t>
      </w:r>
    </w:p>
    <w:bookmarkStart w:id="139"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38">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39"/>
    <w:bookmarkStart w:id="150"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40">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1">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42">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3">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4">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45">
        <w:r>
          <w:rPr>
            <w:rStyle w:val="Hyperlink"/>
          </w:rPr>
          <w:t xml:space="preserve">https://www.youtube.com/watch?v=I0-izyq6q5s&amp;t=613s</w:t>
        </w:r>
      </w:hyperlink>
    </w:p>
    <w:p>
      <w:pPr>
        <w:numPr>
          <w:ilvl w:val="0"/>
          <w:numId w:val="1028"/>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46">
        <w:r>
          <w:rPr>
            <w:rStyle w:val="Hyperlink"/>
          </w:rPr>
          <w:t xml:space="preserve">https://www.youtube.com/watch?v=hEDQpqhY2MA</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47">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48">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49">
        <w:r>
          <w:rPr>
            <w:rStyle w:val="Hyperlink"/>
          </w:rPr>
          <w:t xml:space="preserve">https://www.youtube.com/watch?v=Xpk67YzOn5w</w:t>
        </w:r>
      </w:hyperlink>
    </w:p>
    <w:bookmarkEnd w:id="150"/>
    <w:bookmarkEnd w:id="151"/>
    <w:bookmarkEnd w:id="1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3"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6"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29" Target="https://docs.python.org/3/tutorial/datastructures.html#sets" TargetMode="External" /><Relationship Type="http://schemas.openxmlformats.org/officeDocument/2006/relationships/hyperlink" Id="rId127" Target="https://docs.python.org/3/tutorial/datastructures.html#tuples-and-sequences" TargetMode="External" /><Relationship Type="http://schemas.openxmlformats.org/officeDocument/2006/relationships/hyperlink" Id="rId133"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1" Target="https://mathpix.com" TargetMode="External" /><Relationship Type="http://schemas.openxmlformats.org/officeDocument/2006/relationships/hyperlink" Id="rId125" Target="https://matplotlib.org/stable/gallery/index.html" TargetMode="External" /><Relationship Type="http://schemas.openxmlformats.org/officeDocument/2006/relationships/hyperlink" Id="rId124"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5" Target="https://r2.rokuk.org/python/temp.csv" TargetMode="External" /><Relationship Type="http://schemas.openxmlformats.org/officeDocument/2006/relationships/hyperlink" Id="rId96" Target="https://r2.rokuk.org/python/temp.py" TargetMode="External" /><Relationship Type="http://schemas.openxmlformats.org/officeDocument/2006/relationships/hyperlink" Id="rId94" Target="https://r2.rokuk.org/python/temp.txt" TargetMode="External" /><Relationship Type="http://schemas.openxmlformats.org/officeDocument/2006/relationships/hyperlink" Id="rId131" Target="https://realpython.com/fibonacci-sequence-python/"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40" Target="https://www.youtube.com/watch?v=HB4I2CgkcCo" TargetMode="External" /><Relationship Type="http://schemas.openxmlformats.org/officeDocument/2006/relationships/hyperlink" Id="rId145" Target="https://www.youtube.com/watch?v=I0-izyq6q5s&amp;t=613s" TargetMode="External" /><Relationship Type="http://schemas.openxmlformats.org/officeDocument/2006/relationships/hyperlink" Id="rId143" Target="https://www.youtube.com/watch?v=QXjU9qTsYCc" TargetMode="External" /><Relationship Type="http://schemas.openxmlformats.org/officeDocument/2006/relationships/hyperlink" Id="rId141" Target="https://www.youtube.com/watch?v=QZwneRb-zqA" TargetMode="External" /><Relationship Type="http://schemas.openxmlformats.org/officeDocument/2006/relationships/hyperlink" Id="rId149" Target="https://www.youtube.com/watch?v=Xpk67YzOn5w" TargetMode="External" /><Relationship Type="http://schemas.openxmlformats.org/officeDocument/2006/relationships/hyperlink" Id="rId142" Target="https://www.youtube.com/watch?v=Z5JC9Ve1sfI" TargetMode="External" /><Relationship Type="http://schemas.openxmlformats.org/officeDocument/2006/relationships/hyperlink" Id="rId148" Target="https://www.youtube.com/watch?v=bor0qLifjz4" TargetMode="External" /><Relationship Type="http://schemas.openxmlformats.org/officeDocument/2006/relationships/hyperlink" Id="rId146" Target="https://www.youtube.com/watch?v=hEDQpqhY2MA" TargetMode="External" /><Relationship Type="http://schemas.openxmlformats.org/officeDocument/2006/relationships/hyperlink" Id="rId138" Target="https://www.youtube.com/watch?v=tpIctyqH29Q&amp;list=PLH2l6uzC4UEW0s7-KewFLBC1D0l6XRfye&amp;index=1" TargetMode="External" /><Relationship Type="http://schemas.openxmlformats.org/officeDocument/2006/relationships/hyperlink" Id="rId144" Target="https://www.youtube.com/watch?v=wvJc9CZcvBc" TargetMode="External" /><Relationship Type="http://schemas.openxmlformats.org/officeDocument/2006/relationships/hyperlink" Id="rId147"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3"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6"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29" Target="https://docs.python.org/3/tutorial/datastructures.html#sets" TargetMode="External" /><Relationship Type="http://schemas.openxmlformats.org/officeDocument/2006/relationships/hyperlink" Id="rId127" Target="https://docs.python.org/3/tutorial/datastructures.html#tuples-and-sequences" TargetMode="External" /><Relationship Type="http://schemas.openxmlformats.org/officeDocument/2006/relationships/hyperlink" Id="rId133" Target="https://docs.python.org/3/tutorial/modules.html" TargetMode="External" /><Relationship Type="http://schemas.openxmlformats.org/officeDocument/2006/relationships/hyperlink" Id="rId115" Target="https://e6.ijs.si/~jslak/files/prakticen_uvod_v_latex.pdf"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1" Target="https://mathpix.com" TargetMode="External" /><Relationship Type="http://schemas.openxmlformats.org/officeDocument/2006/relationships/hyperlink" Id="rId125" Target="https://matplotlib.org/stable/gallery/index.html" TargetMode="External" /><Relationship Type="http://schemas.openxmlformats.org/officeDocument/2006/relationships/hyperlink" Id="rId124"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5" Target="https://r2.rokuk.org/python/temp.csv" TargetMode="External" /><Relationship Type="http://schemas.openxmlformats.org/officeDocument/2006/relationships/hyperlink" Id="rId96" Target="https://r2.rokuk.org/python/temp.py" TargetMode="External" /><Relationship Type="http://schemas.openxmlformats.org/officeDocument/2006/relationships/hyperlink" Id="rId94" Target="https://r2.rokuk.org/python/temp.txt" TargetMode="External" /><Relationship Type="http://schemas.openxmlformats.org/officeDocument/2006/relationships/hyperlink" Id="rId131" Target="https://realpython.com/fibonacci-sequence-python/"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7" Target="https://www.latex-project.org/get/" TargetMode="External" /><Relationship Type="http://schemas.openxmlformats.org/officeDocument/2006/relationships/hyperlink" Id="rId119" Target="https://www.lyx.org" TargetMode="External" /><Relationship Type="http://schemas.openxmlformats.org/officeDocument/2006/relationships/hyperlink" Id="rId120" Target="https://www.overleaf.com" TargetMode="External" /><Relationship Type="http://schemas.openxmlformats.org/officeDocument/2006/relationships/hyperlink" Id="rId116"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18"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40" Target="https://www.youtube.com/watch?v=HB4I2CgkcCo" TargetMode="External" /><Relationship Type="http://schemas.openxmlformats.org/officeDocument/2006/relationships/hyperlink" Id="rId145" Target="https://www.youtube.com/watch?v=I0-izyq6q5s&amp;t=613s" TargetMode="External" /><Relationship Type="http://schemas.openxmlformats.org/officeDocument/2006/relationships/hyperlink" Id="rId143" Target="https://www.youtube.com/watch?v=QXjU9qTsYCc" TargetMode="External" /><Relationship Type="http://schemas.openxmlformats.org/officeDocument/2006/relationships/hyperlink" Id="rId141" Target="https://www.youtube.com/watch?v=QZwneRb-zqA" TargetMode="External" /><Relationship Type="http://schemas.openxmlformats.org/officeDocument/2006/relationships/hyperlink" Id="rId149" Target="https://www.youtube.com/watch?v=Xpk67YzOn5w" TargetMode="External" /><Relationship Type="http://schemas.openxmlformats.org/officeDocument/2006/relationships/hyperlink" Id="rId142" Target="https://www.youtube.com/watch?v=Z5JC9Ve1sfI" TargetMode="External" /><Relationship Type="http://schemas.openxmlformats.org/officeDocument/2006/relationships/hyperlink" Id="rId148" Target="https://www.youtube.com/watch?v=bor0qLifjz4" TargetMode="External" /><Relationship Type="http://schemas.openxmlformats.org/officeDocument/2006/relationships/hyperlink" Id="rId146" Target="https://www.youtube.com/watch?v=hEDQpqhY2MA" TargetMode="External" /><Relationship Type="http://schemas.openxmlformats.org/officeDocument/2006/relationships/hyperlink" Id="rId138" Target="https://www.youtube.com/watch?v=tpIctyqH29Q&amp;list=PLH2l6uzC4UEW0s7-KewFLBC1D0l6XRfye&amp;index=1" TargetMode="External" /><Relationship Type="http://schemas.openxmlformats.org/officeDocument/2006/relationships/hyperlink" Id="rId144" Target="https://www.youtube.com/watch?v=wvJc9CZcvBc" TargetMode="External" /><Relationship Type="http://schemas.openxmlformats.org/officeDocument/2006/relationships/hyperlink" Id="rId147"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2023-01-04T23:02:41Z</dcterms:created>
  <dcterms:modified xsi:type="dcterms:W3CDTF">2023-01-04T23:02:41Z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2023-01-04</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