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Rapport J05</w:t>
        <w:br/>
        <w:t>SQL DML, filtrage, NULL et transactions</w:t>
      </w:r>
    </w:p>
    <w:p>
      <w:pPr>
        <w:jc w:val="center"/>
      </w:pPr>
      <w:r>
        <w:rPr>
          <w:i/>
        </w:rPr>
        <w:t>Plan d'exécution SQL/Data - Semaine 01</w:t>
      </w:r>
    </w:p>
    <w:p>
      <w:pPr>
        <w:pStyle w:val="Heading1"/>
      </w:pPr>
      <w:r>
        <w:t>1. Identification</w:t>
      </w:r>
    </w:p>
    <w:p>
      <w:pPr>
        <w:pStyle w:val="ListBullet"/>
      </w:pPr>
      <w:r>
        <w:t>Parcours : Plan d'exécution SQL/Data - 16 semaines</w:t>
      </w:r>
    </w:p>
    <w:p>
      <w:pPr>
        <w:pStyle w:val="ListBullet"/>
      </w:pPr>
      <w:r>
        <w:t>Semaine : 01</w:t>
      </w:r>
    </w:p>
    <w:p>
      <w:pPr>
        <w:pStyle w:val="ListBullet"/>
      </w:pPr>
      <w:r>
        <w:t>Jour : J05</w:t>
      </w:r>
    </w:p>
    <w:p>
      <w:pPr>
        <w:pStyle w:val="ListBullet"/>
      </w:pPr>
      <w:r>
        <w:t>Base de données : sql_training</w:t>
      </w:r>
    </w:p>
    <w:p>
      <w:pPr>
        <w:pStyle w:val="ListBullet"/>
      </w:pPr>
      <w:r>
        <w:t>SGBD : PostgreSQL 17.5</w:t>
      </w:r>
    </w:p>
    <w:p>
      <w:pPr>
        <w:pStyle w:val="ListBullet"/>
      </w:pPr>
      <w:r>
        <w:t>Environnement : Windows 11 / PowerShell / psql / VS Code / Git</w:t>
      </w:r>
    </w:p>
    <w:p>
      <w:pPr>
        <w:pStyle w:val="ListBullet"/>
      </w:pPr>
      <w:r>
        <w:t>Table de travail : raw.training_events</w:t>
      </w:r>
    </w:p>
    <w:p>
      <w:pPr>
        <w:pStyle w:val="ListBullet"/>
      </w:pPr>
      <w:r>
        <w:t>Durée prévue : 90 min</w:t>
      </w:r>
    </w:p>
    <w:p>
      <w:pPr>
        <w:pStyle w:val="ListBullet"/>
      </w:pPr>
      <w:r>
        <w:t>Durée réelle : 93 min</w:t>
      </w:r>
    </w:p>
    <w:p>
      <w:pPr>
        <w:pStyle w:val="ListBullet"/>
      </w:pPr>
      <w:r>
        <w:t>Écart : +3 min (+3,3 %)</w:t>
      </w:r>
    </w:p>
    <w:p>
      <w:pPr>
        <w:pStyle w:val="Heading1"/>
      </w:pPr>
      <w:r>
        <w:t>2. Objectifs</w:t>
      </w:r>
    </w:p>
    <w:p>
      <w:r>
        <w:t>J05 avait pour objectif de passer de la création des structures PostgreSQL à la manipulation contrôlée des données :</w:t>
      </w:r>
    </w:p>
    <w:p>
      <w:pPr>
        <w:pStyle w:val="ListNumber"/>
      </w:pPr>
      <w:r>
        <w:t>utiliser `SELECT` et sélectionner explicitement les colonnes ;</w:t>
      </w:r>
    </w:p>
    <w:p>
      <w:pPr>
        <w:pStyle w:val="ListNumber"/>
      </w:pPr>
      <w:r>
        <w:t>employer des alias et des expressions calculées ;</w:t>
      </w:r>
    </w:p>
    <w:p>
      <w:pPr>
        <w:pStyle w:val="ListNumber"/>
      </w:pPr>
      <w:r>
        <w:t>filtrer avec `WHERE`, `AND`, `OR` et `BETWEEN` ;</w:t>
      </w:r>
    </w:p>
    <w:p>
      <w:pPr>
        <w:pStyle w:val="ListNumber"/>
      </w:pPr>
      <w:r>
        <w:t>comprendre `NULL` et la logique SQL à trois valeurs ;</w:t>
      </w:r>
    </w:p>
    <w:p>
      <w:pPr>
        <w:pStyle w:val="ListNumber"/>
      </w:pPr>
      <w:r>
        <w:t>trier avec `ORDER BY`, `DESC` et `NULLS LAST` ;</w:t>
      </w:r>
    </w:p>
    <w:p>
      <w:pPr>
        <w:pStyle w:val="ListNumber"/>
      </w:pPr>
      <w:r>
        <w:t>limiter les résultats avec `LIMIT` ;</w:t>
      </w:r>
    </w:p>
    <w:p>
      <w:pPr>
        <w:pStyle w:val="ListNumber"/>
      </w:pPr>
      <w:r>
        <w:t>effectuer un `UPDATE` contrôlé ;</w:t>
      </w:r>
    </w:p>
    <w:p>
      <w:pPr>
        <w:pStyle w:val="ListNumber"/>
      </w:pPr>
      <w:r>
        <w:t>tester un `DELETE` dans une transaction et l'annuler avec `ROLLBACK` ;</w:t>
      </w:r>
    </w:p>
    <w:p>
      <w:pPr>
        <w:pStyle w:val="ListNumber"/>
      </w:pPr>
      <w:r>
        <w:t>produire un script SQL reproductible ;</w:t>
      </w:r>
    </w:p>
    <w:p>
      <w:pPr>
        <w:pStyle w:val="ListNumber"/>
      </w:pPr>
      <w:r>
        <w:t>exécuter le script depuis PowerShell avec `psql -f`.</w:t>
      </w:r>
    </w:p>
    <w:p>
      <w:pPr>
        <w:pStyle w:val="Heading1"/>
      </w:pPr>
      <w:r>
        <w:t>3. État de départ</w:t>
      </w:r>
    </w:p>
    <w:p>
      <w:r>
        <w:t>La table raw.training_events, créée en J04, comprend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event_id BIGINT GENERATED ALWAYS AS IDENTITY PRIMARY KEY,</w:t>
        <w:br/>
        <w:t>event_type VARCHAR(50) NOT NULL,</w:t>
        <w:br/>
        <w:t>source_system VARCHAR(100) NOT NULL,</w:t>
        <w:br/>
        <w:t>event_value NUMERIC(12,2),</w:t>
        <w:br/>
        <w:t>event_timestamp TIMESTAMPTZ NOT NULL,</w:t>
        <w:br/>
        <w:t>ingested_at TIMESTAMPTZ NOT NULL DEFAULT CURRENT_TIMESTAMP</w:t>
      </w:r>
    </w:p>
    <w:p>
      <w:r>
        <w:t>Au début de J05, elle contenait deux événements issus de J04.</w:t>
      </w:r>
    </w:p>
    <w:p>
      <w:pPr>
        <w:pStyle w:val="Heading1"/>
      </w:pPr>
      <w:r>
        <w:t>4. Enrichissement du jeu de données</w:t>
      </w:r>
    </w:p>
    <w:p>
      <w:r>
        <w:t>Cinq événements supplémentaires ont été insérés. Après insertion, la table contenait 7 lignes.</w:t>
      </w:r>
    </w:p>
    <w:p>
      <w:r>
        <w:t>Les identifiants observés étaient : 1, 3, 4, 5, 6, 7, 8.</w:t>
      </w:r>
    </w:p>
    <w:p>
      <w:r>
        <w:t>Le trou dans la numérotation a permis de confirmer qu'une colonne IDENTITY ne garantit pas une séquence sans interruption : une tentative d'insertion échouée peut consommer une valeur.</w:t>
      </w:r>
    </w:p>
    <w:p>
      <w:pPr>
        <w:pStyle w:val="Heading1"/>
      </w:pPr>
      <w:r>
        <w:t>5. SELECT, projection, alias et expressions</w:t>
      </w:r>
    </w:p>
    <w:p>
      <w:r>
        <w:t>Une projection explicite a été utilisée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SELECT</w:t>
        <w:br/>
        <w:t xml:space="preserve">    event_id,</w:t>
        <w:br/>
        <w:t xml:space="preserve">    event_type,</w:t>
        <w:br/>
        <w:t xml:space="preserve">    event_value</w:t>
        <w:br/>
        <w:t>FROM raw.training_events</w:t>
        <w:br/>
        <w:t>ORDER BY event_id;</w:t>
      </w:r>
    </w:p>
    <w:p>
      <w:r>
        <w:t>Des alias et une expression calculée ont ensuite été testés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SELECT</w:t>
        <w:br/>
        <w:t xml:space="preserve">    event_id AS id,</w:t>
        <w:br/>
        <w:t xml:space="preserve">    event_type AS type_evenement,</w:t>
        <w:br/>
        <w:t xml:space="preserve">    event_value AS valeur,</w:t>
        <w:br/>
        <w:t xml:space="preserve">    event_value * 2 AS valeur_double</w:t>
        <w:br/>
        <w:t>FROM raw.training_events</w:t>
        <w:br/>
        <w:t>ORDER BY event_id;</w:t>
      </w:r>
    </w:p>
    <w:p>
      <w:r>
        <w:t>Bonne pratique retenue : préférer une liste explicite de colonnes à SELECT * lorsque les colonnes nécessaires sont connues.</w:t>
      </w:r>
    </w:p>
    <w:p>
      <w:pPr>
        <w:pStyle w:val="Heading1"/>
      </w:pPr>
      <w:r>
        <w:t>6. Filtrage avec WHERE, AND et OR</w:t>
      </w:r>
    </w:p>
    <w:p>
      <w:r>
        <w:t>Exemple de filtre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SELECT</w:t>
        <w:br/>
        <w:t xml:space="preserve">    event_id,</w:t>
        <w:br/>
        <w:t xml:space="preserve">    event_type,</w:t>
        <w:br/>
        <w:t xml:space="preserve">    source_system,</w:t>
        <w:br/>
        <w:t xml:space="preserve">    event_value</w:t>
        <w:br/>
        <w:t>FROM raw.training_events</w:t>
        <w:br/>
        <w:t>WHERE source_system = 'microgrid_poc'</w:t>
        <w:br/>
        <w:t>ORDER BY event_id;</w:t>
      </w:r>
    </w:p>
    <w:p>
      <w:r>
        <w:t>Résultat observé : 3 lignes.</w:t>
      </w:r>
    </w:p>
    <w:p>
      <w:r>
        <w:t>Exemple avec plusieurs conditions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WHERE source_system = 'microgrid_poc'</w:t>
        <w:br/>
        <w:t xml:space="preserve">  AND event_value &gt; 20</w:t>
      </w:r>
    </w:p>
    <w:p>
      <w:r>
        <w:t>Résultat observé : 2 lignes.</w:t>
      </w:r>
    </w:p>
    <w:p>
      <w:r>
        <w:t>Un filtre avec OR a également été utilisé pour sélectionner plusieurs types d'événements.</w:t>
      </w:r>
    </w:p>
    <w:p>
      <w:pPr>
        <w:pStyle w:val="Heading1"/>
      </w:pPr>
      <w:r>
        <w:t>7. NULL et logique SQL à trois valeurs</w:t>
      </w:r>
    </w:p>
    <w:p>
      <w:r>
        <w:t>Les expressions suivantes ont été étudiées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event_value IS NULL</w:t>
        <w:br/>
        <w:t>event_value IS NOT NULL</w:t>
        <w:br/>
        <w:t>event_value = NULL</w:t>
        <w:br/>
        <w:t>event_value &gt; 100</w:t>
      </w:r>
    </w:p>
    <w:p>
      <w:r>
        <w:t>Concept retenu : NULL représente une valeur inconnue ou absente. Une comparaison telle que event_value = NULL ne donne pas un booléen classique exploitable comme attendu ; elle relève de la logique SQL à trois valeurs et produit UNKNOWN.</w:t>
      </w:r>
    </w:p>
    <w:p>
      <w:r>
        <w:t>Les formes correctes sont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event_value IS NULL</w:t>
        <w:br/>
        <w:t>event_value IS NOT NULL</w:t>
      </w:r>
    </w:p>
    <w:p>
      <w:r>
        <w:t>Après mise à jour de machine_alarm, aucune ligne ne contenait plus event_value IS NULL.</w:t>
      </w:r>
    </w:p>
    <w:p>
      <w:pPr>
        <w:pStyle w:val="Heading1"/>
      </w:pPr>
      <w:r>
        <w:t>8. ORDER BY, DESC, NULLS LAST et LIMIT</w:t>
      </w:r>
    </w:p>
    <w:p>
      <w:r>
        <w:t>Exemple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SELECT</w:t>
        <w:br/>
        <w:t xml:space="preserve">    event_id,</w:t>
        <w:br/>
        <w:t xml:space="preserve">    event_type,</w:t>
        <w:br/>
        <w:t xml:space="preserve">    event_value</w:t>
        <w:br/>
        <w:t>FROM raw.training_events</w:t>
        <w:br/>
        <w:t>ORDER BY event_value DESC NULLS LAST</w:t>
        <w:br/>
        <w:t>LIMIT 3;</w:t>
      </w:r>
    </w:p>
    <w:p>
      <w:r>
        <w:t>ORDER BY contrôle l'ordre, DESC impose l'ordre décroissant, NULLS LAST place les valeurs NULL à la fin et LIMIT réduit le nombre de lignes retournées.</w:t>
      </w:r>
    </w:p>
    <w:p>
      <w:pPr>
        <w:pStyle w:val="Heading1"/>
      </w:pPr>
      <w:r>
        <w:t>9. UPDATE contrôlé</w:t>
      </w:r>
    </w:p>
    <w:p>
      <w:r>
        <w:t>La ligne machine_alarm / tomra_training a d'abord été identifiée avec un SELECT, puis modifiée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UPDATE raw.training_events</w:t>
        <w:br/>
        <w:t>SET event_value = 1.00</w:t>
        <w:br/>
        <w:t>WHERE event_type = 'machine_alarm'</w:t>
        <w:br/>
        <w:t xml:space="preserve">  AND source_system = 'tomra_training';</w:t>
      </w:r>
    </w:p>
    <w:p>
      <w:r>
        <w:t>PostgreSQL a retourné UPDATE 1.</w:t>
      </w:r>
    </w:p>
    <w:p>
      <w:r>
        <w:t>La requête de contrôle a confirmé :</w:t>
      </w:r>
    </w:p>
    <w:p>
      <w:pPr>
        <w:pStyle w:val="ListBullet"/>
      </w:pPr>
      <w:r>
        <w:t>event_id = 7</w:t>
      </w:r>
    </w:p>
    <w:p>
      <w:pPr>
        <w:pStyle w:val="ListBullet"/>
      </w:pPr>
      <w:r>
        <w:t>event_type = machine_alarm</w:t>
      </w:r>
    </w:p>
    <w:p>
      <w:pPr>
        <w:pStyle w:val="ListBullet"/>
      </w:pPr>
      <w:r>
        <w:t>source_system = tomra_training</w:t>
      </w:r>
    </w:p>
    <w:p>
      <w:pPr>
        <w:pStyle w:val="ListBullet"/>
      </w:pPr>
      <w:r>
        <w:t>event_value = 1.00</w:t>
      </w:r>
    </w:p>
    <w:p>
      <w:r>
        <w:t>Bonne pratique retenue : exécuter d'abord un SELECT avec le même prédicat qu'un futur UPDATE ou DELETE.</w:t>
      </w:r>
    </w:p>
    <w:p>
      <w:pPr>
        <w:pStyle w:val="Heading1"/>
      </w:pPr>
      <w:r>
        <w:t>10. Transaction DELETE / ROLLBACK</w:t>
      </w:r>
    </w:p>
    <w:p>
      <w:r>
        <w:t>Une transaction explicite a été ouverte avec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BEGIN;</w:t>
      </w:r>
    </w:p>
    <w:p>
      <w:r>
        <w:t>La ligne current / microgrid_poc a été supprimée temporairement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DELETE FROM raw.training_events</w:t>
        <w:br/>
        <w:t>WHERE event_type = 'current'</w:t>
        <w:br/>
        <w:t xml:space="preserve">  AND source_system = 'microgrid_poc';</w:t>
      </w:r>
    </w:p>
    <w:p>
      <w:r>
        <w:t>Pendant la transaction :</w:t>
      </w:r>
    </w:p>
    <w:p>
      <w:pPr>
        <w:pStyle w:val="ListBullet"/>
      </w:pPr>
      <w:r>
        <w:t>la ligne n'était plus visible ;</w:t>
      </w:r>
    </w:p>
    <w:p>
      <w:pPr>
        <w:pStyle w:val="ListBullet"/>
      </w:pPr>
      <w:r>
        <w:t>le nombre de lignes était passé de 7 à 6 ;</w:t>
      </w:r>
    </w:p>
    <w:p>
      <w:pPr>
        <w:pStyle w:val="ListBullet"/>
      </w:pPr>
      <w:r>
        <w:t>l'invite psql affichait sql_training=*#.</w:t>
      </w:r>
    </w:p>
    <w:p>
      <w:r>
        <w:t>La transaction a été annulée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ROLLBACK;</w:t>
      </w:r>
    </w:p>
    <w:p>
      <w:r>
        <w:t>Après ROLLBACK, la ligne a été restaurée et COUNT(*) est revenu à 7.</w:t>
      </w:r>
    </w:p>
    <w:p>
      <w:pPr>
        <w:pStyle w:val="Heading1"/>
      </w:pPr>
      <w:r>
        <w:t>11. Challenge autonome</w:t>
      </w:r>
    </w:p>
    <w:p>
      <w:r>
        <w:t>Cinq exercices ont été réalisés en prévoyant d'abord le résultat.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Exercice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Prévision</w:t>
            </w:r>
          </w:p>
        </w:tc>
        <w:tc>
          <w:tcPr>
            <w:tcW w:type="dxa" w:w="3389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3389"/>
          </w:tcPr>
          <w:p>
            <w:r>
              <w:t>source_system = 'sensor_gateway'</w:t>
            </w:r>
          </w:p>
        </w:tc>
        <w:tc>
          <w:tcPr>
            <w:tcW w:type="dxa" w:w="3389"/>
          </w:tcPr>
          <w:p>
            <w:r>
              <w:t>2</w:t>
            </w:r>
          </w:p>
        </w:tc>
        <w:tc>
          <w:tcPr>
            <w:tcW w:type="dxa" w:w="3389"/>
          </w:tcPr>
          <w:p>
            <w:r>
              <w:t>2</w:t>
            </w:r>
          </w:p>
        </w:tc>
      </w:tr>
      <w:tr>
        <w:tc>
          <w:tcPr>
            <w:tcW w:type="dxa" w:w="3389"/>
          </w:tcPr>
          <w:p>
            <w:r>
              <w:t>event_value &gt; 25</w:t>
            </w:r>
          </w:p>
        </w:tc>
        <w:tc>
          <w:tcPr>
            <w:tcW w:type="dxa" w:w="3389"/>
          </w:tcPr>
          <w:p>
            <w:r>
              <w:t>4</w:t>
            </w:r>
          </w:p>
        </w:tc>
        <w:tc>
          <w:tcPr>
            <w:tcW w:type="dxa" w:w="3389"/>
          </w:tcPr>
          <w:p>
            <w:r>
              <w:t>4</w:t>
            </w:r>
          </w:p>
        </w:tc>
      </w:tr>
      <w:tr>
        <w:tc>
          <w:tcPr>
            <w:tcW w:type="dxa" w:w="3389"/>
          </w:tcPr>
          <w:p>
            <w:r>
              <w:t>temperature OR voltage</w:t>
            </w:r>
          </w:p>
        </w:tc>
        <w:tc>
          <w:tcPr>
            <w:tcW w:type="dxa" w:w="3389"/>
          </w:tcPr>
          <w:p>
            <w:r>
              <w:t>3</w:t>
            </w:r>
          </w:p>
        </w:tc>
        <w:tc>
          <w:tcPr>
            <w:tcW w:type="dxa" w:w="3389"/>
          </w:tcPr>
          <w:p>
            <w:r>
              <w:t>3</w:t>
            </w:r>
          </w:p>
        </w:tc>
      </w:tr>
      <w:tr>
        <w:tc>
          <w:tcPr>
            <w:tcW w:type="dxa" w:w="3389"/>
          </w:tcPr>
          <w:p>
            <w:r>
              <w:t>event_value BETWEEN 20 AND 250</w:t>
            </w:r>
          </w:p>
        </w:tc>
        <w:tc>
          <w:tcPr>
            <w:tcW w:type="dxa" w:w="3389"/>
          </w:tcPr>
          <w:p>
            <w:r>
              <w:t>4</w:t>
            </w:r>
          </w:p>
        </w:tc>
        <w:tc>
          <w:tcPr>
            <w:tcW w:type="dxa" w:w="3389"/>
          </w:tcPr>
          <w:p>
            <w:r>
              <w:t>4</w:t>
            </w:r>
          </w:p>
        </w:tc>
      </w:tr>
      <w:tr>
        <w:tc>
          <w:tcPr>
            <w:tcW w:type="dxa" w:w="3389"/>
          </w:tcPr>
          <w:p>
            <w:r>
              <w:t>event_value IS NULL</w:t>
            </w:r>
          </w:p>
        </w:tc>
        <w:tc>
          <w:tcPr>
            <w:tcW w:type="dxa" w:w="3389"/>
          </w:tcPr>
          <w:p>
            <w:r>
              <w:t>0</w:t>
            </w:r>
          </w:p>
        </w:tc>
        <w:tc>
          <w:tcPr>
            <w:tcW w:type="dxa" w:w="3389"/>
          </w:tcPr>
          <w:p>
            <w:r>
              <w:t>0</w:t>
            </w:r>
          </w:p>
        </w:tc>
      </w:tr>
    </w:tbl>
    <w:p/>
    <w:p>
      <w:r>
        <w:t>Score : 5/5 - 100 %.</w:t>
      </w:r>
    </w:p>
    <w:p>
      <w:r>
        <w:t>Les cinq prévisions ont été confirmées par PostgreSQL.</w:t>
      </w:r>
    </w:p>
    <w:p>
      <w:pPr>
        <w:pStyle w:val="Heading1"/>
      </w:pPr>
      <w:r>
        <w:t>12. Script SQL reproductible</w:t>
      </w:r>
    </w:p>
    <w:p>
      <w:r>
        <w:t>Le fichier suivant a été créé :</w:t>
      </w:r>
    </w:p>
    <w:p>
      <w:r>
        <w:t>documentation/semaine-01/jour-05/code/J05_dml_queries_and_transactions.sql</w:t>
      </w:r>
    </w:p>
    <w:p>
      <w:r>
        <w:t>Les requêtes de lecture y sont exécutables directement. Les exemples UPDATE et DELETE ont été placés dans un bloc de commentaires afin d'éviter une modification accidentelle lors d'une exécution complète.</w:t>
      </w:r>
    </w:p>
    <w:p>
      <w:r>
        <w:t>Le script a été exécuté depuis PowerShell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psql -U postgres -d sql_training -f ".\documentation\semaine-01\jour-05\code\J05_dml_queries_and_transactions.sql"</w:t>
      </w:r>
    </w:p>
    <w:p>
      <w:r>
        <w:t>Une validation indépendante a ensuite été effectuée :</w:t>
      </w:r>
    </w:p>
    <w:p>
      <w:pPr>
        <w:spacing w:before="60" w:after="100"/>
        <w:shd w:fill="F2F2F2"/>
      </w:pPr>
      <w:r>
        <w:rPr>
          <w:rFonts w:ascii="Consolas" w:hAnsi="Consolas"/>
          <w:sz w:val="16"/>
        </w:rPr>
        <w:t>psql -U postgres -d sql_training -c "SELECT COUNT(*) AS total_events FROM raw.training_events;"</w:t>
      </w:r>
    </w:p>
    <w:p>
      <w:r>
        <w:t>Résultat final : total_events = 7.</w:t>
      </w:r>
    </w:p>
    <w:p>
      <w:r>
        <w:t>Le script s'est donc exécuté sans altérer accidentellement le jeu de données.</w:t>
      </w:r>
    </w:p>
    <w:p>
      <w:pPr>
        <w:pStyle w:val="Heading1"/>
      </w:pPr>
      <w:r>
        <w:t>13. Captures principales</w:t>
      </w:r>
    </w:p>
    <w:p>
      <w:pPr>
        <w:pStyle w:val="ListBullet"/>
      </w:pPr>
      <w:r>
        <w:t>J05-08_delete-rollback.png</w:t>
      </w:r>
    </w:p>
    <w:p>
      <w:pPr>
        <w:pStyle w:val="ListBullet"/>
      </w:pPr>
      <w:r>
        <w:t>J05-09_sql-autonomous-challenge.png</w:t>
      </w:r>
    </w:p>
    <w:p>
      <w:pPr>
        <w:pStyle w:val="ListBullet"/>
      </w:pPr>
      <w:r>
        <w:t>J05-10_vscode-dml-queries-and-transactions-script.png</w:t>
      </w:r>
    </w:p>
    <w:p>
      <w:pPr>
        <w:pStyle w:val="ListBullet"/>
      </w:pPr>
      <w:r>
        <w:t>J05-11_powershell-sql-script-execution.png</w:t>
      </w:r>
    </w:p>
    <w:p>
      <w:r>
        <w:t>Les captures antérieures de J05 documentent également les étapes de lecture, filtrage, gestion de NULL, tri et mise à jour.</w:t>
      </w:r>
    </w:p>
    <w:p>
      <w:pPr>
        <w:pStyle w:val="Heading1"/>
      </w:pPr>
      <w:r>
        <w:t>14. Erreurs, difficultés et résolutions</w:t>
      </w:r>
    </w:p>
    <w:p>
      <w:pPr>
        <w:pStyle w:val="Heading2"/>
      </w:pPr>
      <w:r>
        <w:t>14.1 Correction d'une requête multiligne dans psql</w:t>
      </w:r>
    </w:p>
    <w:p>
      <w:r>
        <w:t>Une erreur de saisie pendant une requête multiligne a conduit à revoir le comportement du buffer psql.</w:t>
      </w:r>
    </w:p>
    <w:p>
      <w:r>
        <w:t>Leçon : lorsqu'une requête interactive devient difficile à corriger, annuler le buffer puis ressaisir proprement la commande peut être plus sûr que poursuivre une requête incorrecte.</w:t>
      </w:r>
    </w:p>
    <w:p>
      <w:pPr>
        <w:pStyle w:val="Heading2"/>
      </w:pPr>
      <w:r>
        <w:t>14.2 Comparaison avec NULL</w:t>
      </w:r>
    </w:p>
    <w:p>
      <w:r>
        <w:t>La différence entre event_value = NULL et event_value IS NULL a été clarifiée.</w:t>
      </w:r>
    </w:p>
    <w:p>
      <w:r>
        <w:t>Leçon : utiliser IS NULL ou IS NOT NULL pour tester l'absence de valeur.</w:t>
      </w:r>
    </w:p>
    <w:p>
      <w:pPr>
        <w:pStyle w:val="Heading2"/>
      </w:pPr>
      <w:r>
        <w:t>14.3 Trou dans l'IDENTITY</w:t>
      </w:r>
    </w:p>
    <w:p>
      <w:r>
        <w:t>Une insertion ayant échoué a consommé une valeur de l'identité.</w:t>
      </w:r>
    </w:p>
    <w:p>
      <w:r>
        <w:t>Leçon : une clé IDENTITY garantit la génération d'identifiants, mais pas une numérotation continue sans trous.</w:t>
      </w:r>
    </w:p>
    <w:p>
      <w:pPr>
        <w:pStyle w:val="Heading1"/>
      </w:pPr>
      <w:r>
        <w:t>15. Validation des compétences</w:t>
      </w:r>
    </w:p>
    <w:p>
      <w:pPr>
        <w:pStyle w:val="ListBullet"/>
      </w:pPr>
      <w:r>
        <w:t>SELECT et projection : acquis</w:t>
      </w:r>
    </w:p>
    <w:p>
      <w:pPr>
        <w:pStyle w:val="ListBullet"/>
      </w:pPr>
      <w:r>
        <w:t>alias et expressions : acquis</w:t>
      </w:r>
    </w:p>
    <w:p>
      <w:pPr>
        <w:pStyle w:val="ListBullet"/>
      </w:pPr>
      <w:r>
        <w:t>WHERE : acquis</w:t>
      </w:r>
    </w:p>
    <w:p>
      <w:pPr>
        <w:pStyle w:val="ListBullet"/>
      </w:pPr>
      <w:r>
        <w:t>AND / OR : acquis</w:t>
      </w:r>
    </w:p>
    <w:p>
      <w:pPr>
        <w:pStyle w:val="ListBullet"/>
      </w:pPr>
      <w:r>
        <w:t>BETWEEN : acquis</w:t>
      </w:r>
    </w:p>
    <w:p>
      <w:pPr>
        <w:pStyle w:val="ListBullet"/>
      </w:pPr>
      <w:r>
        <w:t>NULL : acquis</w:t>
      </w:r>
    </w:p>
    <w:p>
      <w:pPr>
        <w:pStyle w:val="ListBullet"/>
      </w:pPr>
      <w:r>
        <w:t>ORDER BY / DESC / NULLS LAST : acquis</w:t>
      </w:r>
    </w:p>
    <w:p>
      <w:pPr>
        <w:pStyle w:val="ListBullet"/>
      </w:pPr>
      <w:r>
        <w:t>LIMIT : acquis</w:t>
      </w:r>
    </w:p>
    <w:p>
      <w:pPr>
        <w:pStyle w:val="ListBullet"/>
      </w:pPr>
      <w:r>
        <w:t>UPDATE contrôlé : exercé et validé</w:t>
      </w:r>
    </w:p>
    <w:p>
      <w:pPr>
        <w:pStyle w:val="ListBullet"/>
      </w:pPr>
      <w:r>
        <w:t>transaction explicite : exercée et validée</w:t>
      </w:r>
    </w:p>
    <w:p>
      <w:pPr>
        <w:pStyle w:val="ListBullet"/>
      </w:pPr>
      <w:r>
        <w:t>DELETE sécurisé par transaction : validé</w:t>
      </w:r>
    </w:p>
    <w:p>
      <w:pPr>
        <w:pStyle w:val="ListBullet"/>
      </w:pPr>
      <w:r>
        <w:t>ROLLBACK : validé</w:t>
      </w:r>
    </w:p>
    <w:p>
      <w:pPr>
        <w:pStyle w:val="ListBullet"/>
      </w:pPr>
      <w:r>
        <w:t>script SQL reproductible : validé</w:t>
      </w:r>
    </w:p>
    <w:p>
      <w:pPr>
        <w:pStyle w:val="ListBullet"/>
      </w:pPr>
      <w:r>
        <w:t>exécution psql -f : validée</w:t>
      </w:r>
    </w:p>
    <w:p>
      <w:pPr>
        <w:pStyle w:val="Heading1"/>
      </w:pPr>
      <w:r>
        <w:t>16. KPI J05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KPI</w:t>
            </w:r>
          </w:p>
        </w:tc>
        <w:tc>
          <w:tcPr>
            <w:tcW w:type="dxa" w:w="5083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5083"/>
          </w:tcPr>
          <w:p>
            <w:r>
              <w:t>Durée prévue</w:t>
            </w:r>
          </w:p>
        </w:tc>
        <w:tc>
          <w:tcPr>
            <w:tcW w:type="dxa" w:w="5083"/>
          </w:tcPr>
          <w:p>
            <w:r>
              <w:t>90 min</w:t>
            </w:r>
          </w:p>
        </w:tc>
      </w:tr>
      <w:tr>
        <w:tc>
          <w:tcPr>
            <w:tcW w:type="dxa" w:w="5083"/>
          </w:tcPr>
          <w:p>
            <w:r>
              <w:t>Durée réelle</w:t>
            </w:r>
          </w:p>
        </w:tc>
        <w:tc>
          <w:tcPr>
            <w:tcW w:type="dxa" w:w="5083"/>
          </w:tcPr>
          <w:p>
            <w:r>
              <w:t>93 min</w:t>
            </w:r>
          </w:p>
        </w:tc>
      </w:tr>
      <w:tr>
        <w:tc>
          <w:tcPr>
            <w:tcW w:type="dxa" w:w="5083"/>
          </w:tcPr>
          <w:p>
            <w:r>
              <w:t>Écart</w:t>
            </w:r>
          </w:p>
        </w:tc>
        <w:tc>
          <w:tcPr>
            <w:tcW w:type="dxa" w:w="5083"/>
          </w:tcPr>
          <w:p>
            <w:r>
              <w:t>+3 min</w:t>
            </w:r>
          </w:p>
        </w:tc>
      </w:tr>
      <w:tr>
        <w:tc>
          <w:tcPr>
            <w:tcW w:type="dxa" w:w="5083"/>
          </w:tcPr>
          <w:p>
            <w:r>
              <w:t>Écart relatif</w:t>
            </w:r>
          </w:p>
        </w:tc>
        <w:tc>
          <w:tcPr>
            <w:tcW w:type="dxa" w:w="5083"/>
          </w:tcPr>
          <w:p>
            <w:r>
              <w:t>+3,3 %</w:t>
            </w:r>
          </w:p>
        </w:tc>
      </w:tr>
      <w:tr>
        <w:tc>
          <w:tcPr>
            <w:tcW w:type="dxa" w:w="5083"/>
          </w:tcPr>
          <w:p>
            <w:r>
              <w:t>Challenge autonome</w:t>
            </w:r>
          </w:p>
        </w:tc>
        <w:tc>
          <w:tcPr>
            <w:tcW w:type="dxa" w:w="5083"/>
          </w:tcPr>
          <w:p>
            <w:r>
              <w:t>5/5</w:t>
            </w:r>
          </w:p>
        </w:tc>
      </w:tr>
      <w:tr>
        <w:tc>
          <w:tcPr>
            <w:tcW w:type="dxa" w:w="5083"/>
          </w:tcPr>
          <w:p>
            <w:r>
              <w:t>Taux de réussite</w:t>
            </w:r>
          </w:p>
        </w:tc>
        <w:tc>
          <w:tcPr>
            <w:tcW w:type="dxa" w:w="5083"/>
          </w:tcPr>
          <w:p>
            <w:r>
              <w:t>100 %</w:t>
            </w:r>
          </w:p>
        </w:tc>
      </w:tr>
      <w:tr>
        <w:tc>
          <w:tcPr>
            <w:tcW w:type="dxa" w:w="5083"/>
          </w:tcPr>
          <w:p>
            <w:r>
              <w:t>Lignes finales dans la table</w:t>
            </w:r>
          </w:p>
        </w:tc>
        <w:tc>
          <w:tcPr>
            <w:tcW w:type="dxa" w:w="5083"/>
          </w:tcPr>
          <w:p>
            <w:r>
              <w:t>7</w:t>
            </w:r>
          </w:p>
        </w:tc>
      </w:tr>
      <w:tr>
        <w:tc>
          <w:tcPr>
            <w:tcW w:type="dxa" w:w="5083"/>
          </w:tcPr>
          <w:p>
            <w:r>
              <w:t>Modification accidentelle lors du test reproductible</w:t>
            </w:r>
          </w:p>
        </w:tc>
        <w:tc>
          <w:tcPr>
            <w:tcW w:type="dxa" w:w="5083"/>
          </w:tcPr>
          <w:p>
            <w:r>
              <w:t>0</w:t>
            </w:r>
          </w:p>
        </w:tc>
      </w:tr>
      <w:tr>
        <w:tc>
          <w:tcPr>
            <w:tcW w:type="dxa" w:w="5083"/>
          </w:tcPr>
          <w:p>
            <w:r>
              <w:t>Script SQL produit</w:t>
            </w:r>
          </w:p>
        </w:tc>
        <w:tc>
          <w:tcPr>
            <w:tcW w:type="dxa" w:w="5083"/>
          </w:tcPr>
          <w:p>
            <w:r>
              <w:t>1</w:t>
            </w:r>
          </w:p>
        </w:tc>
      </w:tr>
      <w:tr>
        <w:tc>
          <w:tcPr>
            <w:tcW w:type="dxa" w:w="5083"/>
          </w:tcPr>
          <w:p>
            <w:r>
              <w:t>Transaction avec ROLLBACK validée</w:t>
            </w:r>
          </w:p>
        </w:tc>
        <w:tc>
          <w:tcPr>
            <w:tcW w:type="dxa" w:w="5083"/>
          </w:tcPr>
          <w:p>
            <w:r>
              <w:t>Oui</w:t>
            </w:r>
          </w:p>
        </w:tc>
      </w:tr>
    </w:tbl>
    <w:p/>
    <w:p>
      <w:pPr>
        <w:pStyle w:val="Heading1"/>
      </w:pPr>
      <w:r>
        <w:t>17. Potentiel de réutilisation pédagogique</w:t>
      </w:r>
    </w:p>
    <w:p>
      <w:r>
        <w:t>Sujet : SQL pratique avec PostgreSQL - lire, filtrer et modifier les données sans danger.</w:t>
      </w:r>
    </w:p>
    <w:p>
      <w:r>
        <w:t>Public : débutants à intermédiaires SQL.</w:t>
      </w:r>
    </w:p>
    <w:p>
      <w:r>
        <w:t>Tutoriel court : 8 à 12 minutes.</w:t>
      </w:r>
    </w:p>
    <w:p>
      <w:r>
        <w:t>Module de formation : 45 à 60 minutes.</w:t>
      </w:r>
    </w:p>
    <w:p>
      <w:r>
        <w:t>Démonstrations réutilisables :</w:t>
      </w:r>
    </w:p>
    <w:p>
      <w:pPr>
        <w:pStyle w:val="ListBullet"/>
      </w:pPr>
      <w:r>
        <w:t>SELECT et projection ;</w:t>
      </w:r>
    </w:p>
    <w:p>
      <w:pPr>
        <w:pStyle w:val="ListBullet"/>
      </w:pPr>
      <w:r>
        <w:t>WHERE, AND, OR et BETWEEN ;</w:t>
      </w:r>
    </w:p>
    <w:p>
      <w:pPr>
        <w:pStyle w:val="ListBullet"/>
      </w:pPr>
      <w:r>
        <w:t>NULL et logique à trois valeurs ;</w:t>
      </w:r>
    </w:p>
    <w:p>
      <w:pPr>
        <w:pStyle w:val="ListBullet"/>
      </w:pPr>
      <w:r>
        <w:t>ORDER BY et LIMIT ;</w:t>
      </w:r>
    </w:p>
    <w:p>
      <w:pPr>
        <w:pStyle w:val="ListBullet"/>
      </w:pPr>
      <w:r>
        <w:t>UPDATE sécurisé ;</w:t>
      </w:r>
    </w:p>
    <w:p>
      <w:pPr>
        <w:pStyle w:val="ListBullet"/>
      </w:pPr>
      <w:r>
        <w:t>DELETE dans une transaction ;</w:t>
      </w:r>
    </w:p>
    <w:p>
      <w:pPr>
        <w:pStyle w:val="ListBullet"/>
      </w:pPr>
      <w:r>
        <w:t>ROLLBACK ;</w:t>
      </w:r>
    </w:p>
    <w:p>
      <w:pPr>
        <w:pStyle w:val="ListBullet"/>
      </w:pPr>
      <w:r>
        <w:t>exécution d'un fichier SQL avec psql -f.</w:t>
      </w:r>
    </w:p>
    <w:p>
      <w:pPr>
        <w:pStyle w:val="Heading1"/>
      </w:pPr>
      <w:r>
        <w:t>18. Conclusion</w:t>
      </w:r>
    </w:p>
    <w:p>
      <w:r>
        <w:t>J05 a fait évoluer le parcours de la création de structures PostgreSQL vers la manipulation effective des données.</w:t>
      </w:r>
    </w:p>
    <w:p>
      <w:r>
        <w:t>Trois pratiques importantes ont été consolidées :</w:t>
      </w:r>
    </w:p>
    <w:p>
      <w:pPr>
        <w:pStyle w:val="ListNumber"/>
      </w:pPr>
      <w:r>
        <w:t>prévoir le résultat avant d'exécuter une requête ;</w:t>
      </w:r>
    </w:p>
    <w:p>
      <w:pPr>
        <w:pStyle w:val="ListNumber"/>
      </w:pPr>
      <w:r>
        <w:t>sécuriser les modifications de données ;</w:t>
      </w:r>
    </w:p>
    <w:p>
      <w:pPr>
        <w:pStyle w:val="ListNumber"/>
      </w:pPr>
      <w:r>
        <w:t>transformer les commandes interactives en scripts reproductibles.</w:t>
      </w:r>
    </w:p>
    <w:p>
      <w:r>
        <w:t>Le challenge autonome a été réussi à 100 %.</w:t>
      </w:r>
    </w:p>
    <w:p>
      <w:r>
        <w:t>La séance prévue pour 90 minutes a duré 93 minutes, soit un écart de +3 minutes (+3,3 %).</w:t>
      </w:r>
    </w:p>
    <w:p>
      <w:pPr>
        <w:pStyle w:val="Heading1"/>
      </w:pPr>
      <w:r>
        <w:t>19. Prochaines étapes</w:t>
      </w:r>
    </w:p>
    <w:p>
      <w:r>
        <w:t>Pour clôturer définitivement J05 :</w:t>
      </w:r>
    </w:p>
    <w:p>
      <w:pPr>
        <w:pStyle w:val="ListNumber"/>
      </w:pPr>
      <w:r>
        <w:t>ajouter les rapports MD, DOCX et PDF au dossier J05 ;</w:t>
      </w:r>
    </w:p>
    <w:p>
      <w:pPr>
        <w:pStyle w:val="ListNumber"/>
      </w:pPr>
      <w:r>
        <w:t>effectuer le staging Git ;</w:t>
      </w:r>
    </w:p>
    <w:p>
      <w:pPr>
        <w:pStyle w:val="ListNumber"/>
      </w:pPr>
      <w:r>
        <w:t>contrôler le contenu du staging ;</w:t>
      </w:r>
    </w:p>
    <w:p>
      <w:pPr>
        <w:pStyle w:val="ListNumber"/>
      </w:pPr>
      <w:r>
        <w:t>créer le commit J05 ;</w:t>
      </w:r>
    </w:p>
    <w:p>
      <w:pPr>
        <w:pStyle w:val="ListNumber"/>
      </w:pPr>
      <w:r>
        <w:t>pousser vers GitHub ;</w:t>
      </w:r>
    </w:p>
    <w:p>
      <w:pPr>
        <w:pStyle w:val="ListNumber"/>
      </w:pPr>
      <w:r>
        <w:t>vérifier `nothing to commit, working tree clean`.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J05 - Parcours SQL/Data - Semaine 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