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462B" w:rsidRPr="0000462B" w:rsidRDefault="0000462B" w:rsidP="0000462B">
      <w:pPr>
        <w:shd w:val="clear" w:color="auto" w:fill="FFFFFF"/>
        <w:spacing w:before="100" w:beforeAutospacing="1" w:after="100" w:afterAutospacing="1" w:line="240" w:lineRule="auto"/>
        <w:outlineLvl w:val="1"/>
        <w:rPr>
          <w:rFonts w:ascii="Segoe UI" w:eastAsia="Times New Roman" w:hAnsi="Segoe UI" w:cs="Segoe UI"/>
          <w:b/>
          <w:bCs/>
          <w:color w:val="424242"/>
          <w:sz w:val="36"/>
          <w:szCs w:val="36"/>
          <w:lang w:val="en" w:eastAsia="de-CH"/>
        </w:rPr>
      </w:pPr>
      <w:r w:rsidRPr="0000462B">
        <w:rPr>
          <w:rFonts w:ascii="Segoe UI" w:eastAsia="Times New Roman" w:hAnsi="Segoe UI" w:cs="Segoe UI"/>
          <w:b/>
          <w:bCs/>
          <w:color w:val="424242"/>
          <w:sz w:val="36"/>
          <w:szCs w:val="36"/>
          <w:lang w:val="en" w:eastAsia="de-CH"/>
        </w:rPr>
        <w:t>Connect PowerShell to your Windows Azure subscription</w:t>
      </w:r>
    </w:p>
    <w:p w:rsidR="0000462B" w:rsidRPr="0000462B" w:rsidRDefault="0000462B" w:rsidP="0000462B">
      <w:pPr>
        <w:shd w:val="clear" w:color="auto" w:fill="FFFFFF"/>
        <w:spacing w:before="100" w:beforeAutospacing="1" w:after="100" w:afterAutospacing="1" w:line="240" w:lineRule="auto"/>
        <w:rPr>
          <w:rFonts w:ascii="Segoe UI" w:eastAsia="Times New Roman" w:hAnsi="Segoe UI" w:cs="Segoe UI"/>
          <w:color w:val="424242"/>
          <w:sz w:val="19"/>
          <w:szCs w:val="19"/>
          <w:lang w:val="en" w:eastAsia="de-CH"/>
        </w:rPr>
      </w:pPr>
      <w:r w:rsidRPr="0000462B">
        <w:rPr>
          <w:rFonts w:ascii="Segoe UI" w:eastAsia="Times New Roman" w:hAnsi="Segoe UI" w:cs="Segoe UI"/>
          <w:color w:val="424242"/>
          <w:sz w:val="19"/>
          <w:szCs w:val="19"/>
          <w:lang w:val="en" w:eastAsia="de-CH"/>
        </w:rPr>
        <w:t>After downloading and installing the Windows Azure PowerShell module, you need to perform the following initial steps from Windows PowerShell to configure connection information for your Windows Azure subscription. After you perform these steps the first time, the configuration is saved locally, and you do not need to perform these steps again.</w:t>
      </w:r>
    </w:p>
    <w:p w:rsidR="0000462B" w:rsidRPr="0000462B" w:rsidRDefault="0000462B" w:rsidP="0000462B">
      <w:pPr>
        <w:shd w:val="clear" w:color="auto" w:fill="FFFFFF"/>
        <w:spacing w:before="100" w:beforeAutospacing="1" w:after="100" w:afterAutospacing="1" w:line="240" w:lineRule="auto"/>
        <w:rPr>
          <w:rFonts w:ascii="Segoe UI" w:eastAsia="Times New Roman" w:hAnsi="Segoe UI" w:cs="Segoe UI"/>
          <w:color w:val="424242"/>
          <w:sz w:val="19"/>
          <w:szCs w:val="19"/>
          <w:lang w:val="en" w:eastAsia="de-CH"/>
        </w:rPr>
      </w:pPr>
      <w:r w:rsidRPr="0000462B">
        <w:rPr>
          <w:rFonts w:ascii="Segoe UI" w:eastAsia="Times New Roman" w:hAnsi="Segoe UI" w:cs="Segoe UI"/>
          <w:color w:val="424242"/>
          <w:sz w:val="18"/>
          <w:szCs w:val="18"/>
          <w:lang w:val="en" w:eastAsia="de-CH"/>
        </w:rPr>
        <w:t>1. Set the Windows PowerShell script execution policy to</w:t>
      </w:r>
      <w:r w:rsidRPr="0000462B">
        <w:rPr>
          <w:rFonts w:ascii="Segoe UI" w:eastAsia="Times New Roman" w:hAnsi="Segoe UI" w:cs="Segoe UI"/>
          <w:b/>
          <w:bCs/>
          <w:color w:val="424242"/>
          <w:sz w:val="18"/>
          <w:szCs w:val="18"/>
          <w:lang w:val="en" w:eastAsia="de-CH"/>
        </w:rPr>
        <w:t xml:space="preserve"> </w:t>
      </w:r>
      <w:proofErr w:type="spellStart"/>
      <w:r w:rsidRPr="0000462B">
        <w:rPr>
          <w:rFonts w:ascii="Segoe UI" w:eastAsia="Times New Roman" w:hAnsi="Segoe UI" w:cs="Segoe UI"/>
          <w:b/>
          <w:bCs/>
          <w:color w:val="424242"/>
          <w:sz w:val="18"/>
          <w:szCs w:val="18"/>
          <w:lang w:val="en" w:eastAsia="de-CH"/>
        </w:rPr>
        <w:t>RemoteSigned</w:t>
      </w:r>
      <w:proofErr w:type="spellEnd"/>
      <w:r w:rsidRPr="0000462B">
        <w:rPr>
          <w:rFonts w:ascii="Segoe UI" w:eastAsia="Times New Roman" w:hAnsi="Segoe UI" w:cs="Segoe UI"/>
          <w:color w:val="424242"/>
          <w:sz w:val="18"/>
          <w:szCs w:val="18"/>
          <w:lang w:val="en" w:eastAsia="de-CH"/>
        </w:rPr>
        <w:t>:</w:t>
      </w:r>
    </w:p>
    <w:p w:rsidR="0000462B" w:rsidRPr="0000462B" w:rsidRDefault="0000462B" w:rsidP="0000462B">
      <w:pPr>
        <w:shd w:val="clear" w:color="auto" w:fill="FFFFFF"/>
        <w:spacing w:before="100" w:beforeAutospacing="1" w:after="100" w:afterAutospacing="1" w:line="240" w:lineRule="auto"/>
        <w:rPr>
          <w:rFonts w:ascii="Segoe UI" w:eastAsia="Times New Roman" w:hAnsi="Segoe UI" w:cs="Segoe UI"/>
          <w:color w:val="424242"/>
          <w:sz w:val="19"/>
          <w:szCs w:val="19"/>
          <w:lang w:val="en" w:eastAsia="de-CH"/>
        </w:rPr>
      </w:pPr>
      <w:r w:rsidRPr="0000462B">
        <w:rPr>
          <w:rFonts w:ascii="Segoe UI" w:eastAsia="Times New Roman" w:hAnsi="Segoe UI" w:cs="Segoe UI"/>
          <w:color w:val="424242"/>
          <w:sz w:val="19"/>
          <w:szCs w:val="19"/>
          <w:lang w:val="en" w:eastAsia="de-CH"/>
        </w:rPr>
        <w:t>Set-</w:t>
      </w:r>
      <w:proofErr w:type="spellStart"/>
      <w:r w:rsidRPr="0000462B">
        <w:rPr>
          <w:rFonts w:ascii="Segoe UI" w:eastAsia="Times New Roman" w:hAnsi="Segoe UI" w:cs="Segoe UI"/>
          <w:color w:val="424242"/>
          <w:sz w:val="19"/>
          <w:szCs w:val="19"/>
          <w:lang w:val="en" w:eastAsia="de-CH"/>
        </w:rPr>
        <w:t>ExecutionPolicy</w:t>
      </w:r>
      <w:proofErr w:type="spellEnd"/>
      <w:r w:rsidRPr="0000462B">
        <w:rPr>
          <w:rFonts w:ascii="Segoe UI" w:eastAsia="Times New Roman" w:hAnsi="Segoe UI" w:cs="Segoe UI"/>
          <w:color w:val="424242"/>
          <w:sz w:val="19"/>
          <w:szCs w:val="19"/>
          <w:lang w:val="en" w:eastAsia="de-CH"/>
        </w:rPr>
        <w:t xml:space="preserve"> -</w:t>
      </w:r>
      <w:proofErr w:type="spellStart"/>
      <w:r w:rsidRPr="0000462B">
        <w:rPr>
          <w:rFonts w:ascii="Segoe UI" w:eastAsia="Times New Roman" w:hAnsi="Segoe UI" w:cs="Segoe UI"/>
          <w:color w:val="424242"/>
          <w:sz w:val="19"/>
          <w:szCs w:val="19"/>
          <w:lang w:val="en" w:eastAsia="de-CH"/>
        </w:rPr>
        <w:t>ExecutionPolicy</w:t>
      </w:r>
      <w:proofErr w:type="spellEnd"/>
      <w:r w:rsidRPr="0000462B">
        <w:rPr>
          <w:rFonts w:ascii="Segoe UI" w:eastAsia="Times New Roman" w:hAnsi="Segoe UI" w:cs="Segoe UI"/>
          <w:color w:val="424242"/>
          <w:sz w:val="19"/>
          <w:szCs w:val="19"/>
          <w:lang w:val="en" w:eastAsia="de-CH"/>
        </w:rPr>
        <w:t xml:space="preserve"> </w:t>
      </w:r>
      <w:proofErr w:type="spellStart"/>
      <w:r w:rsidRPr="0000462B">
        <w:rPr>
          <w:rFonts w:ascii="Segoe UI" w:eastAsia="Times New Roman" w:hAnsi="Segoe UI" w:cs="Segoe UI"/>
          <w:color w:val="424242"/>
          <w:sz w:val="19"/>
          <w:szCs w:val="19"/>
          <w:lang w:val="en" w:eastAsia="de-CH"/>
        </w:rPr>
        <w:t>RemoteSigned</w:t>
      </w:r>
      <w:proofErr w:type="spellEnd"/>
    </w:p>
    <w:p w:rsidR="0000462B" w:rsidRPr="0000462B" w:rsidRDefault="0000462B" w:rsidP="0000462B">
      <w:pPr>
        <w:shd w:val="clear" w:color="auto" w:fill="FFFFFF"/>
        <w:spacing w:before="100" w:beforeAutospacing="1" w:after="100" w:afterAutospacing="1" w:line="240" w:lineRule="auto"/>
        <w:rPr>
          <w:rFonts w:ascii="Segoe UI" w:eastAsia="Times New Roman" w:hAnsi="Segoe UI" w:cs="Segoe UI"/>
          <w:color w:val="424242"/>
          <w:sz w:val="19"/>
          <w:szCs w:val="19"/>
          <w:lang w:val="en" w:eastAsia="de-CH"/>
        </w:rPr>
      </w:pPr>
      <w:r w:rsidRPr="0000462B">
        <w:rPr>
          <w:rFonts w:ascii="Segoe UI" w:eastAsia="Times New Roman" w:hAnsi="Segoe UI" w:cs="Segoe UI"/>
          <w:color w:val="424242"/>
          <w:sz w:val="18"/>
          <w:szCs w:val="18"/>
          <w:lang w:val="en" w:eastAsia="de-CH"/>
        </w:rPr>
        <w:t>2. Import the Windows Azure PowerShell module:</w:t>
      </w:r>
    </w:p>
    <w:p w:rsidR="0000462B" w:rsidRPr="0000462B" w:rsidRDefault="0000462B" w:rsidP="0000462B">
      <w:pPr>
        <w:shd w:val="clear" w:color="auto" w:fill="FFFFFF"/>
        <w:spacing w:before="100" w:beforeAutospacing="1" w:after="100" w:afterAutospacing="1" w:line="240" w:lineRule="auto"/>
        <w:rPr>
          <w:rFonts w:ascii="Segoe UI" w:eastAsia="Times New Roman" w:hAnsi="Segoe UI" w:cs="Segoe UI"/>
          <w:color w:val="424242"/>
          <w:sz w:val="19"/>
          <w:szCs w:val="19"/>
          <w:lang w:val="en" w:eastAsia="de-CH"/>
        </w:rPr>
      </w:pPr>
      <w:r w:rsidRPr="0000462B">
        <w:rPr>
          <w:rFonts w:ascii="Segoe UI" w:eastAsia="Times New Roman" w:hAnsi="Segoe UI" w:cs="Segoe UI"/>
          <w:color w:val="424242"/>
          <w:sz w:val="18"/>
          <w:szCs w:val="18"/>
          <w:lang w:val="en" w:eastAsia="de-CH"/>
        </w:rPr>
        <w:t>Import-Module Azure</w:t>
      </w:r>
    </w:p>
    <w:p w:rsidR="0000462B" w:rsidRPr="0000462B" w:rsidRDefault="0000462B" w:rsidP="0000462B">
      <w:pPr>
        <w:shd w:val="clear" w:color="auto" w:fill="FFFFFF"/>
        <w:spacing w:before="100" w:beforeAutospacing="1" w:after="100" w:afterAutospacing="1" w:line="240" w:lineRule="auto"/>
        <w:rPr>
          <w:rFonts w:ascii="Segoe UI" w:eastAsia="Times New Roman" w:hAnsi="Segoe UI" w:cs="Segoe UI"/>
          <w:color w:val="424242"/>
          <w:sz w:val="19"/>
          <w:szCs w:val="19"/>
          <w:lang w:val="en" w:eastAsia="de-CH"/>
        </w:rPr>
      </w:pPr>
      <w:r w:rsidRPr="0000462B">
        <w:rPr>
          <w:rFonts w:ascii="Segoe UI" w:eastAsia="Times New Roman" w:hAnsi="Segoe UI" w:cs="Segoe UI"/>
          <w:color w:val="424242"/>
          <w:sz w:val="18"/>
          <w:szCs w:val="18"/>
          <w:lang w:val="en" w:eastAsia="de-CH"/>
        </w:rPr>
        <w:t xml:space="preserve">3. Download the Windows Azure Publish Settings file for your Windows Azure subscription. When you run this </w:t>
      </w:r>
      <w:proofErr w:type="spellStart"/>
      <w:r w:rsidRPr="0000462B">
        <w:rPr>
          <w:rFonts w:ascii="Segoe UI" w:eastAsia="Times New Roman" w:hAnsi="Segoe UI" w:cs="Segoe UI"/>
          <w:color w:val="424242"/>
          <w:sz w:val="18"/>
          <w:szCs w:val="18"/>
          <w:lang w:val="en" w:eastAsia="de-CH"/>
        </w:rPr>
        <w:t>cmdlet</w:t>
      </w:r>
      <w:proofErr w:type="spellEnd"/>
      <w:r w:rsidRPr="0000462B">
        <w:rPr>
          <w:rFonts w:ascii="Segoe UI" w:eastAsia="Times New Roman" w:hAnsi="Segoe UI" w:cs="Segoe UI"/>
          <w:color w:val="424242"/>
          <w:sz w:val="18"/>
          <w:szCs w:val="18"/>
          <w:lang w:val="en" w:eastAsia="de-CH"/>
        </w:rPr>
        <w:t>, a web browser launches and asks you to sign in. Sign in with the same user name and password credentials that you used when you activated your Windows Azure subscription.</w:t>
      </w:r>
    </w:p>
    <w:p w:rsidR="0000462B" w:rsidRPr="0000462B" w:rsidRDefault="0000462B" w:rsidP="0000462B">
      <w:pPr>
        <w:shd w:val="clear" w:color="auto" w:fill="FFFFFF"/>
        <w:spacing w:before="100" w:beforeAutospacing="1" w:after="100" w:afterAutospacing="1" w:line="240" w:lineRule="auto"/>
        <w:rPr>
          <w:rFonts w:ascii="Segoe UI" w:eastAsia="Times New Roman" w:hAnsi="Segoe UI" w:cs="Segoe UI"/>
          <w:color w:val="424242"/>
          <w:sz w:val="19"/>
          <w:szCs w:val="19"/>
          <w:lang w:val="en" w:eastAsia="de-CH"/>
        </w:rPr>
      </w:pPr>
      <w:r w:rsidRPr="0000462B">
        <w:rPr>
          <w:rFonts w:ascii="Segoe UI" w:eastAsia="Times New Roman" w:hAnsi="Segoe UI" w:cs="Segoe UI"/>
          <w:color w:val="424242"/>
          <w:sz w:val="19"/>
          <w:szCs w:val="19"/>
          <w:lang w:val="en" w:eastAsia="de-CH"/>
        </w:rPr>
        <w:t>Get-</w:t>
      </w:r>
      <w:proofErr w:type="spellStart"/>
      <w:r w:rsidRPr="0000462B">
        <w:rPr>
          <w:rFonts w:ascii="Segoe UI" w:eastAsia="Times New Roman" w:hAnsi="Segoe UI" w:cs="Segoe UI"/>
          <w:color w:val="424242"/>
          <w:sz w:val="19"/>
          <w:szCs w:val="19"/>
          <w:lang w:val="en" w:eastAsia="de-CH"/>
        </w:rPr>
        <w:t>AzurePublishSettingsFile</w:t>
      </w:r>
      <w:proofErr w:type="spellEnd"/>
      <w:r w:rsidRPr="0000462B">
        <w:rPr>
          <w:rFonts w:ascii="Segoe UI" w:eastAsia="Times New Roman" w:hAnsi="Segoe UI" w:cs="Segoe UI"/>
          <w:color w:val="424242"/>
          <w:sz w:val="19"/>
          <w:szCs w:val="19"/>
          <w:lang w:val="en" w:eastAsia="de-CH"/>
        </w:rPr>
        <w:t xml:space="preserve">  </w:t>
      </w:r>
    </w:p>
    <w:p w:rsidR="0000462B" w:rsidRPr="0000462B" w:rsidRDefault="0000462B" w:rsidP="0000462B">
      <w:pPr>
        <w:shd w:val="clear" w:color="auto" w:fill="FFFFFF"/>
        <w:spacing w:before="100" w:beforeAutospacing="1" w:after="100" w:afterAutospacing="1" w:line="240" w:lineRule="auto"/>
        <w:rPr>
          <w:rFonts w:ascii="Segoe UI" w:eastAsia="Times New Roman" w:hAnsi="Segoe UI" w:cs="Segoe UI"/>
          <w:color w:val="424242"/>
          <w:sz w:val="19"/>
          <w:szCs w:val="19"/>
          <w:lang w:val="en" w:eastAsia="de-CH"/>
        </w:rPr>
      </w:pPr>
      <w:r w:rsidRPr="0000462B">
        <w:rPr>
          <w:rFonts w:ascii="Segoe UI" w:eastAsia="Times New Roman" w:hAnsi="Segoe UI" w:cs="Segoe UI"/>
          <w:b/>
          <w:bCs/>
          <w:color w:val="424242"/>
          <w:sz w:val="19"/>
          <w:szCs w:val="19"/>
          <w:lang w:val="en" w:eastAsia="de-CH"/>
        </w:rPr>
        <w:t>Note</w:t>
      </w:r>
      <w:proofErr w:type="gramStart"/>
      <w:r w:rsidRPr="0000462B">
        <w:rPr>
          <w:rFonts w:ascii="Segoe UI" w:eastAsia="Times New Roman" w:hAnsi="Segoe UI" w:cs="Segoe UI"/>
          <w:b/>
          <w:bCs/>
          <w:color w:val="424242"/>
          <w:sz w:val="19"/>
          <w:szCs w:val="19"/>
          <w:lang w:val="en" w:eastAsia="de-CH"/>
        </w:rPr>
        <w:t>  </w:t>
      </w:r>
      <w:r w:rsidRPr="0000462B">
        <w:rPr>
          <w:rFonts w:ascii="Segoe UI" w:eastAsia="Times New Roman" w:hAnsi="Segoe UI" w:cs="Segoe UI"/>
          <w:color w:val="424242"/>
          <w:sz w:val="19"/>
          <w:szCs w:val="19"/>
          <w:lang w:val="en" w:eastAsia="de-CH"/>
        </w:rPr>
        <w:t>When</w:t>
      </w:r>
      <w:proofErr w:type="gramEnd"/>
      <w:r w:rsidRPr="0000462B">
        <w:rPr>
          <w:rFonts w:ascii="Segoe UI" w:eastAsia="Times New Roman" w:hAnsi="Segoe UI" w:cs="Segoe UI"/>
          <w:color w:val="424242"/>
          <w:sz w:val="19"/>
          <w:szCs w:val="19"/>
          <w:lang w:val="en" w:eastAsia="de-CH"/>
        </w:rPr>
        <w:t xml:space="preserve"> you save your Publish Settings file, specify a short easily-typed file name to save your file. You need to type the complete path to this file name in the next step.</w:t>
      </w:r>
    </w:p>
    <w:p w:rsidR="0000462B" w:rsidRPr="0000462B" w:rsidRDefault="0000462B" w:rsidP="0000462B">
      <w:pPr>
        <w:shd w:val="clear" w:color="auto" w:fill="FFFFFF"/>
        <w:spacing w:before="100" w:beforeAutospacing="1" w:after="100" w:afterAutospacing="1" w:line="240" w:lineRule="auto"/>
        <w:rPr>
          <w:rFonts w:ascii="Segoe UI" w:eastAsia="Times New Roman" w:hAnsi="Segoe UI" w:cs="Segoe UI"/>
          <w:color w:val="424242"/>
          <w:sz w:val="19"/>
          <w:szCs w:val="19"/>
          <w:lang w:val="en" w:eastAsia="de-CH"/>
        </w:rPr>
      </w:pPr>
      <w:r w:rsidRPr="0000462B">
        <w:rPr>
          <w:rFonts w:ascii="Segoe UI" w:eastAsia="Times New Roman" w:hAnsi="Segoe UI" w:cs="Segoe UI"/>
          <w:color w:val="424242"/>
          <w:sz w:val="18"/>
          <w:szCs w:val="18"/>
          <w:lang w:val="en" w:eastAsia="de-CH"/>
        </w:rPr>
        <w:t>4. Import the downloaded Windows Azure Publish Settings file into your Windows PowerShell environment. This updates your Windows PowerShell environment with the connection and certificate information that is needed to connect and authenticate to your Windows Azure subscription.</w:t>
      </w:r>
    </w:p>
    <w:p w:rsidR="0000462B" w:rsidRPr="0000462B" w:rsidRDefault="0000462B" w:rsidP="0000462B">
      <w:pPr>
        <w:shd w:val="clear" w:color="auto" w:fill="FFFFFF"/>
        <w:spacing w:before="100" w:beforeAutospacing="1" w:after="100" w:afterAutospacing="1" w:line="240" w:lineRule="auto"/>
        <w:rPr>
          <w:rFonts w:ascii="Segoe UI" w:eastAsia="Times New Roman" w:hAnsi="Segoe UI" w:cs="Segoe UI"/>
          <w:color w:val="424242"/>
          <w:sz w:val="19"/>
          <w:szCs w:val="19"/>
          <w:lang w:val="en" w:eastAsia="de-CH"/>
        </w:rPr>
      </w:pPr>
      <w:r w:rsidRPr="0000462B">
        <w:rPr>
          <w:rFonts w:ascii="Segoe UI" w:eastAsia="Times New Roman" w:hAnsi="Segoe UI" w:cs="Segoe UI"/>
          <w:color w:val="424242"/>
          <w:sz w:val="18"/>
          <w:szCs w:val="18"/>
          <w:lang w:val="en" w:eastAsia="de-CH"/>
        </w:rPr>
        <w:t>Import-</w:t>
      </w:r>
      <w:proofErr w:type="spellStart"/>
      <w:r w:rsidRPr="0000462B">
        <w:rPr>
          <w:rFonts w:ascii="Segoe UI" w:eastAsia="Times New Roman" w:hAnsi="Segoe UI" w:cs="Segoe UI"/>
          <w:color w:val="424242"/>
          <w:sz w:val="18"/>
          <w:szCs w:val="18"/>
          <w:lang w:val="en" w:eastAsia="de-CH"/>
        </w:rPr>
        <w:t>AzurePublishSettingsFile</w:t>
      </w:r>
      <w:proofErr w:type="spellEnd"/>
      <w:r w:rsidRPr="0000462B">
        <w:rPr>
          <w:rFonts w:ascii="Segoe UI" w:eastAsia="Times New Roman" w:hAnsi="Segoe UI" w:cs="Segoe UI"/>
          <w:color w:val="424242"/>
          <w:sz w:val="18"/>
          <w:szCs w:val="18"/>
          <w:lang w:val="en" w:eastAsia="de-CH"/>
        </w:rPr>
        <w:t xml:space="preserve"> -</w:t>
      </w:r>
      <w:proofErr w:type="spellStart"/>
      <w:r w:rsidRPr="0000462B">
        <w:rPr>
          <w:rFonts w:ascii="Segoe UI" w:eastAsia="Times New Roman" w:hAnsi="Segoe UI" w:cs="Segoe UI"/>
          <w:color w:val="424242"/>
          <w:sz w:val="18"/>
          <w:szCs w:val="18"/>
          <w:lang w:val="en" w:eastAsia="de-CH"/>
        </w:rPr>
        <w:t>PublishSettingsFile</w:t>
      </w:r>
      <w:proofErr w:type="spellEnd"/>
      <w:r w:rsidRPr="0000462B">
        <w:rPr>
          <w:rFonts w:ascii="Segoe UI" w:eastAsia="Times New Roman" w:hAnsi="Segoe UI" w:cs="Segoe UI"/>
          <w:color w:val="424242"/>
          <w:sz w:val="18"/>
          <w:szCs w:val="18"/>
          <w:lang w:val="en" w:eastAsia="de-CH"/>
        </w:rPr>
        <w:t xml:space="preserve"> "full path to downloaded file"</w:t>
      </w:r>
    </w:p>
    <w:p w:rsidR="0000462B" w:rsidRPr="0000462B" w:rsidRDefault="0000462B" w:rsidP="0000462B">
      <w:pPr>
        <w:shd w:val="clear" w:color="auto" w:fill="FFFFFF"/>
        <w:spacing w:before="100" w:beforeAutospacing="1" w:after="100" w:afterAutospacing="1" w:line="240" w:lineRule="auto"/>
        <w:rPr>
          <w:rFonts w:ascii="Segoe UI" w:eastAsia="Times New Roman" w:hAnsi="Segoe UI" w:cs="Segoe UI"/>
          <w:color w:val="424242"/>
          <w:sz w:val="19"/>
          <w:szCs w:val="19"/>
          <w:lang w:val="en" w:eastAsia="de-CH"/>
        </w:rPr>
      </w:pPr>
      <w:r w:rsidRPr="0000462B">
        <w:rPr>
          <w:rFonts w:ascii="Segoe UI" w:eastAsia="Times New Roman" w:hAnsi="Segoe UI" w:cs="Segoe UI"/>
          <w:b/>
          <w:bCs/>
          <w:color w:val="424242"/>
          <w:sz w:val="19"/>
          <w:szCs w:val="19"/>
          <w:lang w:val="en" w:eastAsia="de-CH"/>
        </w:rPr>
        <w:t>Note</w:t>
      </w:r>
      <w:proofErr w:type="gramStart"/>
      <w:r w:rsidRPr="0000462B">
        <w:rPr>
          <w:rFonts w:ascii="Segoe UI" w:eastAsia="Times New Roman" w:hAnsi="Segoe UI" w:cs="Segoe UI"/>
          <w:b/>
          <w:bCs/>
          <w:color w:val="424242"/>
          <w:sz w:val="19"/>
          <w:szCs w:val="19"/>
          <w:lang w:val="en" w:eastAsia="de-CH"/>
        </w:rPr>
        <w:t> </w:t>
      </w:r>
      <w:r w:rsidRPr="0000462B">
        <w:rPr>
          <w:rFonts w:ascii="Segoe UI" w:eastAsia="Times New Roman" w:hAnsi="Segoe UI" w:cs="Segoe UI"/>
          <w:color w:val="424242"/>
          <w:sz w:val="19"/>
          <w:szCs w:val="19"/>
          <w:lang w:val="en" w:eastAsia="de-CH"/>
        </w:rPr>
        <w:t xml:space="preserve"> After</w:t>
      </w:r>
      <w:proofErr w:type="gramEnd"/>
      <w:r w:rsidRPr="0000462B">
        <w:rPr>
          <w:rFonts w:ascii="Segoe UI" w:eastAsia="Times New Roman" w:hAnsi="Segoe UI" w:cs="Segoe UI"/>
          <w:color w:val="424242"/>
          <w:sz w:val="19"/>
          <w:szCs w:val="19"/>
          <w:lang w:val="en" w:eastAsia="de-CH"/>
        </w:rPr>
        <w:t xml:space="preserve"> you import the downloaded Publish Settings file, store it in a secure location. The Publish Settings file contains certificate information that can be used to authenticate to your Windows Azure subscription, and as such, it should be treated with the same security precautions that you normally observe for storing administrative credentials.</w:t>
      </w:r>
    </w:p>
    <w:p w:rsidR="0000462B" w:rsidRPr="0000462B" w:rsidRDefault="0000462B" w:rsidP="0000462B">
      <w:pPr>
        <w:shd w:val="clear" w:color="auto" w:fill="FFFFFF"/>
        <w:spacing w:before="100" w:beforeAutospacing="1" w:after="100" w:afterAutospacing="1" w:line="240" w:lineRule="auto"/>
        <w:rPr>
          <w:rFonts w:ascii="Segoe UI" w:eastAsia="Times New Roman" w:hAnsi="Segoe UI" w:cs="Segoe UI"/>
          <w:color w:val="424242"/>
          <w:sz w:val="19"/>
          <w:szCs w:val="19"/>
          <w:lang w:val="en" w:eastAsia="de-CH"/>
        </w:rPr>
      </w:pPr>
      <w:r w:rsidRPr="0000462B">
        <w:rPr>
          <w:rFonts w:ascii="Segoe UI" w:eastAsia="Times New Roman" w:hAnsi="Segoe UI" w:cs="Segoe UI"/>
          <w:color w:val="424242"/>
          <w:sz w:val="19"/>
          <w:szCs w:val="19"/>
          <w:lang w:val="en" w:eastAsia="de-CH"/>
        </w:rPr>
        <w:t xml:space="preserve">After you complete the steps in this section, Windows PowerShell is configured to connect to your Windows Azure subscription. To test this connection, enter the following </w:t>
      </w:r>
      <w:proofErr w:type="spellStart"/>
      <w:r w:rsidRPr="0000462B">
        <w:rPr>
          <w:rFonts w:ascii="Segoe UI" w:eastAsia="Times New Roman" w:hAnsi="Segoe UI" w:cs="Segoe UI"/>
          <w:color w:val="424242"/>
          <w:sz w:val="19"/>
          <w:szCs w:val="19"/>
          <w:lang w:val="en" w:eastAsia="de-CH"/>
        </w:rPr>
        <w:t>cmdlet</w:t>
      </w:r>
      <w:proofErr w:type="spellEnd"/>
      <w:r w:rsidRPr="0000462B">
        <w:rPr>
          <w:rFonts w:ascii="Segoe UI" w:eastAsia="Times New Roman" w:hAnsi="Segoe UI" w:cs="Segoe UI"/>
          <w:color w:val="424242"/>
          <w:sz w:val="19"/>
          <w:szCs w:val="19"/>
          <w:lang w:val="en" w:eastAsia="de-CH"/>
        </w:rPr>
        <w:t xml:space="preserve"> to connect to Windows Azure and enumerate your subscription information:</w:t>
      </w:r>
    </w:p>
    <w:p w:rsidR="0000462B" w:rsidRPr="0000462B" w:rsidRDefault="0000462B" w:rsidP="0000462B">
      <w:pPr>
        <w:shd w:val="clear" w:color="auto" w:fill="FFFFFF"/>
        <w:spacing w:before="100" w:beforeAutospacing="1" w:after="100" w:afterAutospacing="1" w:line="240" w:lineRule="auto"/>
        <w:rPr>
          <w:rFonts w:ascii="Segoe UI" w:eastAsia="Times New Roman" w:hAnsi="Segoe UI" w:cs="Segoe UI"/>
          <w:color w:val="424242"/>
          <w:sz w:val="19"/>
          <w:szCs w:val="19"/>
          <w:lang w:val="en" w:eastAsia="de-CH"/>
        </w:rPr>
      </w:pPr>
      <w:r w:rsidRPr="0000462B">
        <w:rPr>
          <w:rFonts w:ascii="Segoe UI" w:eastAsia="Times New Roman" w:hAnsi="Segoe UI" w:cs="Segoe UI"/>
          <w:color w:val="424242"/>
          <w:sz w:val="19"/>
          <w:szCs w:val="19"/>
          <w:lang w:val="en" w:eastAsia="de-CH"/>
        </w:rPr>
        <w:t>Get-</w:t>
      </w:r>
      <w:proofErr w:type="spellStart"/>
      <w:r w:rsidRPr="0000462B">
        <w:rPr>
          <w:rFonts w:ascii="Segoe UI" w:eastAsia="Times New Roman" w:hAnsi="Segoe UI" w:cs="Segoe UI"/>
          <w:color w:val="424242"/>
          <w:sz w:val="19"/>
          <w:szCs w:val="19"/>
          <w:lang w:val="en" w:eastAsia="de-CH"/>
        </w:rPr>
        <w:t>AzureSubscription</w:t>
      </w:r>
      <w:proofErr w:type="spellEnd"/>
    </w:p>
    <w:p w:rsidR="0000462B" w:rsidRPr="0000462B" w:rsidRDefault="0000462B" w:rsidP="0000462B">
      <w:pPr>
        <w:shd w:val="clear" w:color="auto" w:fill="FFFFFF"/>
        <w:spacing w:before="100" w:beforeAutospacing="1" w:after="100" w:afterAutospacing="1" w:line="240" w:lineRule="auto"/>
        <w:rPr>
          <w:rFonts w:ascii="Segoe UI" w:eastAsia="Times New Roman" w:hAnsi="Segoe UI" w:cs="Segoe UI"/>
          <w:color w:val="424242"/>
          <w:sz w:val="19"/>
          <w:szCs w:val="19"/>
          <w:lang w:val="en" w:eastAsia="de-CH"/>
        </w:rPr>
      </w:pPr>
      <w:r w:rsidRPr="0000462B">
        <w:rPr>
          <w:rFonts w:ascii="Segoe UI" w:eastAsia="Times New Roman" w:hAnsi="Segoe UI" w:cs="Segoe UI"/>
          <w:noProof/>
          <w:color w:val="00749E"/>
          <w:sz w:val="19"/>
          <w:szCs w:val="19"/>
          <w:lang w:eastAsia="de-CH"/>
        </w:rPr>
        <w:drawing>
          <wp:inline distT="0" distB="0" distL="0" distR="0">
            <wp:extent cx="4158121" cy="2047875"/>
            <wp:effectExtent l="0" t="0" r="0" b="0"/>
            <wp:docPr id="1" name="Grafik 1" descr="Image of command output">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of command output">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92541" cy="2064827"/>
                    </a:xfrm>
                    <a:prstGeom prst="rect">
                      <a:avLst/>
                    </a:prstGeom>
                    <a:noFill/>
                    <a:ln>
                      <a:noFill/>
                    </a:ln>
                  </pic:spPr>
                </pic:pic>
              </a:graphicData>
            </a:graphic>
          </wp:inline>
        </w:drawing>
      </w:r>
    </w:p>
    <w:p w:rsidR="0000462B" w:rsidRDefault="0000462B" w:rsidP="0000462B">
      <w:pPr>
        <w:shd w:val="clear" w:color="auto" w:fill="FFFFFF"/>
        <w:spacing w:before="100" w:beforeAutospacing="1" w:after="100" w:afterAutospacing="1" w:line="240" w:lineRule="auto"/>
        <w:rPr>
          <w:rFonts w:ascii="Segoe UI" w:eastAsia="Times New Roman" w:hAnsi="Segoe UI" w:cs="Segoe UI"/>
          <w:color w:val="424242"/>
          <w:sz w:val="19"/>
          <w:szCs w:val="19"/>
          <w:lang w:val="en" w:eastAsia="de-CH"/>
        </w:rPr>
      </w:pPr>
      <w:r w:rsidRPr="0000462B">
        <w:rPr>
          <w:rFonts w:ascii="Segoe UI" w:eastAsia="Times New Roman" w:hAnsi="Segoe UI" w:cs="Segoe UI"/>
          <w:color w:val="424242"/>
          <w:sz w:val="19"/>
          <w:szCs w:val="19"/>
          <w:lang w:val="en" w:eastAsia="de-CH"/>
        </w:rPr>
        <w:t xml:space="preserve">Success! The Windows Azure subscription results from the </w:t>
      </w:r>
      <w:r w:rsidRPr="0000462B">
        <w:rPr>
          <w:rFonts w:ascii="Segoe UI" w:eastAsia="Times New Roman" w:hAnsi="Segoe UI" w:cs="Segoe UI"/>
          <w:b/>
          <w:bCs/>
          <w:color w:val="424242"/>
          <w:sz w:val="19"/>
          <w:szCs w:val="19"/>
          <w:lang w:val="en" w:eastAsia="de-CH"/>
        </w:rPr>
        <w:t>Get-</w:t>
      </w:r>
      <w:proofErr w:type="spellStart"/>
      <w:r w:rsidRPr="0000462B">
        <w:rPr>
          <w:rFonts w:ascii="Segoe UI" w:eastAsia="Times New Roman" w:hAnsi="Segoe UI" w:cs="Segoe UI"/>
          <w:b/>
          <w:bCs/>
          <w:color w:val="424242"/>
          <w:sz w:val="19"/>
          <w:szCs w:val="19"/>
          <w:lang w:val="en" w:eastAsia="de-CH"/>
        </w:rPr>
        <w:t>AzureSubscription</w:t>
      </w:r>
      <w:proofErr w:type="spellEnd"/>
      <w:r w:rsidRPr="0000462B">
        <w:rPr>
          <w:rFonts w:ascii="Segoe UI" w:eastAsia="Times New Roman" w:hAnsi="Segoe UI" w:cs="Segoe UI"/>
          <w:color w:val="424242"/>
          <w:sz w:val="19"/>
          <w:szCs w:val="19"/>
          <w:lang w:val="en" w:eastAsia="de-CH"/>
        </w:rPr>
        <w:t xml:space="preserve"> </w:t>
      </w:r>
      <w:proofErr w:type="spellStart"/>
      <w:r w:rsidRPr="0000462B">
        <w:rPr>
          <w:rFonts w:ascii="Segoe UI" w:eastAsia="Times New Roman" w:hAnsi="Segoe UI" w:cs="Segoe UI"/>
          <w:color w:val="424242"/>
          <w:sz w:val="19"/>
          <w:szCs w:val="19"/>
          <w:lang w:val="en" w:eastAsia="de-CH"/>
        </w:rPr>
        <w:t>cmdlet</w:t>
      </w:r>
      <w:proofErr w:type="spellEnd"/>
      <w:r w:rsidRPr="0000462B">
        <w:rPr>
          <w:rFonts w:ascii="Segoe UI" w:eastAsia="Times New Roman" w:hAnsi="Segoe UI" w:cs="Segoe UI"/>
          <w:color w:val="424242"/>
          <w:sz w:val="19"/>
          <w:szCs w:val="19"/>
          <w:lang w:val="en" w:eastAsia="de-CH"/>
        </w:rPr>
        <w:t>.</w:t>
      </w:r>
    </w:p>
    <w:p w:rsidR="0000462B" w:rsidRPr="0000462B" w:rsidRDefault="0000462B" w:rsidP="0000462B">
      <w:pPr>
        <w:shd w:val="clear" w:color="auto" w:fill="FFFFFF"/>
        <w:spacing w:before="100" w:beforeAutospacing="1" w:after="100" w:afterAutospacing="1" w:line="240" w:lineRule="auto"/>
        <w:rPr>
          <w:rFonts w:ascii="Segoe UI" w:eastAsia="Times New Roman" w:hAnsi="Segoe UI" w:cs="Segoe UI"/>
          <w:color w:val="424242"/>
          <w:sz w:val="19"/>
          <w:szCs w:val="19"/>
          <w:lang w:val="en" w:eastAsia="de-CH"/>
        </w:rPr>
      </w:pPr>
      <w:r w:rsidRPr="0000462B">
        <w:rPr>
          <w:rFonts w:ascii="Segoe UI" w:eastAsia="Times New Roman" w:hAnsi="Segoe UI" w:cs="Segoe UI"/>
          <w:color w:val="424242"/>
          <w:sz w:val="19"/>
          <w:szCs w:val="19"/>
          <w:lang w:val="en" w:eastAsia="de-CH"/>
        </w:rPr>
        <w:t>Select the subscription to use</w:t>
      </w:r>
      <w:r>
        <w:rPr>
          <w:rFonts w:ascii="Segoe UI" w:eastAsia="Times New Roman" w:hAnsi="Segoe UI" w:cs="Segoe UI"/>
          <w:color w:val="424242"/>
          <w:sz w:val="19"/>
          <w:szCs w:val="19"/>
          <w:lang w:val="en" w:eastAsia="de-CH"/>
        </w:rPr>
        <w:t>:</w:t>
      </w:r>
    </w:p>
    <w:p w:rsidR="0000462B" w:rsidRPr="0000462B" w:rsidRDefault="0000462B" w:rsidP="0000462B">
      <w:pPr>
        <w:shd w:val="clear" w:color="auto" w:fill="FFFFFF"/>
        <w:spacing w:before="100" w:beforeAutospacing="1" w:after="100" w:afterAutospacing="1" w:line="240" w:lineRule="auto"/>
        <w:rPr>
          <w:rFonts w:ascii="Segoe UI" w:eastAsia="Times New Roman" w:hAnsi="Segoe UI" w:cs="Segoe UI"/>
          <w:color w:val="424242"/>
          <w:sz w:val="18"/>
          <w:szCs w:val="18"/>
          <w:lang w:val="en" w:eastAsia="de-CH"/>
        </w:rPr>
      </w:pPr>
      <w:r w:rsidRPr="0000462B">
        <w:rPr>
          <w:rFonts w:ascii="Segoe UI" w:eastAsia="Times New Roman" w:hAnsi="Segoe UI" w:cs="Segoe UI"/>
          <w:color w:val="424242"/>
          <w:sz w:val="18"/>
          <w:szCs w:val="18"/>
          <w:lang w:val="en" w:eastAsia="de-CH"/>
        </w:rPr>
        <w:t>Select-</w:t>
      </w:r>
      <w:proofErr w:type="spellStart"/>
      <w:r w:rsidRPr="0000462B">
        <w:rPr>
          <w:rFonts w:ascii="Segoe UI" w:eastAsia="Times New Roman" w:hAnsi="Segoe UI" w:cs="Segoe UI"/>
          <w:color w:val="424242"/>
          <w:sz w:val="18"/>
          <w:szCs w:val="18"/>
          <w:lang w:val="en" w:eastAsia="de-CH"/>
        </w:rPr>
        <w:t>AzureSubscription</w:t>
      </w:r>
      <w:proofErr w:type="spellEnd"/>
      <w:r w:rsidRPr="0000462B">
        <w:rPr>
          <w:rFonts w:ascii="Segoe UI" w:eastAsia="Times New Roman" w:hAnsi="Segoe UI" w:cs="Segoe UI"/>
          <w:color w:val="424242"/>
          <w:sz w:val="18"/>
          <w:szCs w:val="18"/>
          <w:lang w:val="en" w:eastAsia="de-CH"/>
        </w:rPr>
        <w:t xml:space="preserve"> -</w:t>
      </w:r>
      <w:proofErr w:type="spellStart"/>
      <w:r w:rsidRPr="0000462B">
        <w:rPr>
          <w:rFonts w:ascii="Segoe UI" w:eastAsia="Times New Roman" w:hAnsi="Segoe UI" w:cs="Segoe UI"/>
          <w:color w:val="424242"/>
          <w:sz w:val="18"/>
          <w:szCs w:val="18"/>
          <w:lang w:val="en" w:eastAsia="de-CH"/>
        </w:rPr>
        <w:t>SubscriptionName</w:t>
      </w:r>
      <w:proofErr w:type="spellEnd"/>
      <w:r w:rsidRPr="0000462B">
        <w:rPr>
          <w:rFonts w:ascii="Segoe UI" w:eastAsia="Times New Roman" w:hAnsi="Segoe UI" w:cs="Segoe UI"/>
          <w:color w:val="424242"/>
          <w:sz w:val="18"/>
          <w:szCs w:val="18"/>
          <w:lang w:val="en" w:eastAsia="de-CH"/>
        </w:rPr>
        <w:t xml:space="preserve"> "</w:t>
      </w:r>
      <w:proofErr w:type="spellStart"/>
      <w:r w:rsidRPr="0000462B">
        <w:rPr>
          <w:rFonts w:ascii="Segoe UI" w:eastAsia="Times New Roman" w:hAnsi="Segoe UI" w:cs="Segoe UI"/>
          <w:color w:val="424242"/>
          <w:sz w:val="18"/>
          <w:szCs w:val="18"/>
          <w:lang w:val="en" w:eastAsia="de-CH"/>
        </w:rPr>
        <w:t>mysubscription</w:t>
      </w:r>
      <w:proofErr w:type="spellEnd"/>
      <w:r w:rsidRPr="0000462B">
        <w:rPr>
          <w:rFonts w:ascii="Segoe UI" w:eastAsia="Times New Roman" w:hAnsi="Segoe UI" w:cs="Segoe UI"/>
          <w:color w:val="424242"/>
          <w:sz w:val="18"/>
          <w:szCs w:val="18"/>
          <w:lang w:val="en" w:eastAsia="de-CH"/>
        </w:rPr>
        <w:t xml:space="preserve">"  </w:t>
      </w:r>
    </w:p>
    <w:p w:rsidR="006862BC" w:rsidRPr="006862BC" w:rsidRDefault="006862BC" w:rsidP="006862BC">
      <w:pPr>
        <w:rPr>
          <w:sz w:val="20"/>
          <w:szCs w:val="20"/>
          <w:lang w:val="en"/>
        </w:rPr>
      </w:pPr>
      <w:r w:rsidRPr="006862BC">
        <w:rPr>
          <w:sz w:val="20"/>
          <w:szCs w:val="20"/>
          <w:lang w:val="en"/>
        </w:rPr>
        <w:lastRenderedPageBreak/>
        <w:t>Resources:</w:t>
      </w:r>
    </w:p>
    <w:p w:rsidR="006862BC" w:rsidRPr="006862BC" w:rsidRDefault="001E6577" w:rsidP="006862BC">
      <w:pPr>
        <w:rPr>
          <w:lang w:val="en"/>
        </w:rPr>
      </w:pPr>
      <w:hyperlink r:id="rId6" w:history="1">
        <w:r w:rsidR="006862BC" w:rsidRPr="006862BC">
          <w:rPr>
            <w:rStyle w:val="Hyperlink"/>
            <w:lang w:val="en"/>
          </w:rPr>
          <w:t>http://blogs.technet.com/b/heyscriptingguy/archive/2013/06/22/weekend-scripter-getting-started-with-windows-azure-and-powershell.aspx</w:t>
        </w:r>
      </w:hyperlink>
    </w:p>
    <w:p w:rsidR="006862BC" w:rsidRPr="006862BC" w:rsidRDefault="001E6577" w:rsidP="006862BC">
      <w:pPr>
        <w:rPr>
          <w:lang w:val="en"/>
        </w:rPr>
      </w:pPr>
      <w:hyperlink r:id="rId7" w:history="1">
        <w:r w:rsidR="006862BC" w:rsidRPr="006862BC">
          <w:rPr>
            <w:rStyle w:val="Hyperlink"/>
            <w:lang w:val="en"/>
          </w:rPr>
          <w:t>http://michaelwasham.com/windows-azure-powershell-reference-guide/getting-started-with-windows-azure-powershell/</w:t>
        </w:r>
      </w:hyperlink>
    </w:p>
    <w:p w:rsidR="006862BC" w:rsidRDefault="001E6577" w:rsidP="006862BC">
      <w:pPr>
        <w:rPr>
          <w:rStyle w:val="Hyperlink"/>
          <w:lang w:val="en"/>
        </w:rPr>
      </w:pPr>
      <w:hyperlink r:id="rId8" w:history="1">
        <w:r w:rsidR="006862BC" w:rsidRPr="006862BC">
          <w:rPr>
            <w:rStyle w:val="Hyperlink"/>
            <w:lang w:val="en"/>
          </w:rPr>
          <w:t>http://blogs.technet.com/b/keithmayer/archive/2014/04/06/step-by-step-getting-started-with-windows-azure-automation.aspx</w:t>
        </w:r>
      </w:hyperlink>
    </w:p>
    <w:p w:rsidR="001E6577" w:rsidRDefault="001E6577" w:rsidP="006862BC">
      <w:pPr>
        <w:rPr>
          <w:lang w:val="en"/>
        </w:rPr>
      </w:pPr>
      <w:hyperlink r:id="rId9" w:history="1">
        <w:r w:rsidRPr="005F797B">
          <w:rPr>
            <w:rStyle w:val="Hyperlink"/>
            <w:lang w:val="en"/>
          </w:rPr>
          <w:t>http://azure.microsoft.com/blog/2014/08/20/azure-automation-capabilities-in-depth-the-azure-automation-powershell-cmdlets/</w:t>
        </w:r>
      </w:hyperlink>
    </w:p>
    <w:p w:rsidR="001E6577" w:rsidRPr="006862BC" w:rsidRDefault="001E6577" w:rsidP="006862BC">
      <w:pPr>
        <w:rPr>
          <w:lang w:val="en"/>
        </w:rPr>
      </w:pPr>
      <w:bookmarkStart w:id="0" w:name="_GoBack"/>
      <w:bookmarkEnd w:id="0"/>
    </w:p>
    <w:p w:rsidR="00B17A82" w:rsidRPr="006862BC" w:rsidRDefault="00B17A82" w:rsidP="006862BC">
      <w:pPr>
        <w:rPr>
          <w:lang w:val="en"/>
        </w:rPr>
      </w:pPr>
    </w:p>
    <w:sectPr w:rsidR="00B17A82" w:rsidRPr="006862BC" w:rsidSect="0000462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7C26"/>
    <w:rsid w:val="0000462B"/>
    <w:rsid w:val="000D7C26"/>
    <w:rsid w:val="001E6577"/>
    <w:rsid w:val="006862BC"/>
    <w:rsid w:val="00B17A82"/>
    <w:rsid w:val="00E73BD6"/>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62220A-9FE0-4A01-B5C2-F5C6EE2F20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2">
    <w:name w:val="heading 2"/>
    <w:basedOn w:val="Standard"/>
    <w:link w:val="berschrift2Zchn"/>
    <w:uiPriority w:val="9"/>
    <w:qFormat/>
    <w:rsid w:val="0000462B"/>
    <w:pPr>
      <w:spacing w:before="100" w:beforeAutospacing="1" w:after="100" w:afterAutospacing="1" w:line="240" w:lineRule="auto"/>
      <w:outlineLvl w:val="1"/>
    </w:pPr>
    <w:rPr>
      <w:rFonts w:ascii="Times New Roman" w:eastAsia="Times New Roman" w:hAnsi="Times New Roman" w:cs="Times New Roman"/>
      <w:b/>
      <w:bCs/>
      <w:sz w:val="36"/>
      <w:szCs w:val="36"/>
      <w:lang w:eastAsia="de-CH"/>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00462B"/>
    <w:rPr>
      <w:rFonts w:ascii="Times New Roman" w:eastAsia="Times New Roman" w:hAnsi="Times New Roman" w:cs="Times New Roman"/>
      <w:b/>
      <w:bCs/>
      <w:sz w:val="36"/>
      <w:szCs w:val="36"/>
      <w:lang w:eastAsia="de-CH"/>
    </w:rPr>
  </w:style>
  <w:style w:type="character" w:styleId="Fett">
    <w:name w:val="Strong"/>
    <w:basedOn w:val="Absatz-Standardschriftart"/>
    <w:uiPriority w:val="22"/>
    <w:qFormat/>
    <w:rsid w:val="0000462B"/>
    <w:rPr>
      <w:b/>
      <w:bCs/>
    </w:rPr>
  </w:style>
  <w:style w:type="paragraph" w:styleId="StandardWeb">
    <w:name w:val="Normal (Web)"/>
    <w:basedOn w:val="Standard"/>
    <w:uiPriority w:val="99"/>
    <w:semiHidden/>
    <w:unhideWhenUsed/>
    <w:rsid w:val="0000462B"/>
    <w:pPr>
      <w:spacing w:before="100" w:beforeAutospacing="1" w:after="100" w:afterAutospacing="1" w:line="240" w:lineRule="auto"/>
    </w:pPr>
    <w:rPr>
      <w:rFonts w:ascii="Times New Roman" w:eastAsia="Times New Roman" w:hAnsi="Times New Roman" w:cs="Times New Roman"/>
      <w:sz w:val="24"/>
      <w:szCs w:val="24"/>
      <w:lang w:eastAsia="de-CH"/>
    </w:rPr>
  </w:style>
  <w:style w:type="character" w:styleId="Hyperlink">
    <w:name w:val="Hyperlink"/>
    <w:basedOn w:val="Absatz-Standardschriftart"/>
    <w:uiPriority w:val="99"/>
    <w:unhideWhenUsed/>
    <w:rsid w:val="0000462B"/>
    <w:rPr>
      <w:color w:val="0563C1" w:themeColor="hyperlink"/>
      <w:u w:val="single"/>
    </w:rPr>
  </w:style>
  <w:style w:type="character" w:styleId="BesuchterHyperlink">
    <w:name w:val="FollowedHyperlink"/>
    <w:basedOn w:val="Absatz-Standardschriftart"/>
    <w:uiPriority w:val="99"/>
    <w:semiHidden/>
    <w:unhideWhenUsed/>
    <w:rsid w:val="0000462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2093952">
      <w:bodyDiv w:val="1"/>
      <w:marLeft w:val="0"/>
      <w:marRight w:val="0"/>
      <w:marTop w:val="0"/>
      <w:marBottom w:val="0"/>
      <w:divBdr>
        <w:top w:val="none" w:sz="0" w:space="0" w:color="auto"/>
        <w:left w:val="none" w:sz="0" w:space="0" w:color="auto"/>
        <w:bottom w:val="none" w:sz="0" w:space="0" w:color="auto"/>
        <w:right w:val="none" w:sz="0" w:space="0" w:color="auto"/>
      </w:divBdr>
      <w:divsChild>
        <w:div w:id="2112359634">
          <w:marLeft w:val="0"/>
          <w:marRight w:val="0"/>
          <w:marTop w:val="0"/>
          <w:marBottom w:val="450"/>
          <w:divBdr>
            <w:top w:val="none" w:sz="0" w:space="0" w:color="auto"/>
            <w:left w:val="none" w:sz="0" w:space="0" w:color="auto"/>
            <w:bottom w:val="none" w:sz="0" w:space="0" w:color="auto"/>
            <w:right w:val="none" w:sz="0" w:space="0" w:color="auto"/>
          </w:divBdr>
          <w:divsChild>
            <w:div w:id="238103061">
              <w:marLeft w:val="0"/>
              <w:marRight w:val="0"/>
              <w:marTop w:val="0"/>
              <w:marBottom w:val="0"/>
              <w:divBdr>
                <w:top w:val="none" w:sz="0" w:space="0" w:color="auto"/>
                <w:left w:val="none" w:sz="0" w:space="0" w:color="auto"/>
                <w:bottom w:val="none" w:sz="0" w:space="0" w:color="auto"/>
                <w:right w:val="none" w:sz="0" w:space="0" w:color="auto"/>
              </w:divBdr>
              <w:divsChild>
                <w:div w:id="1767535044">
                  <w:marLeft w:val="0"/>
                  <w:marRight w:val="0"/>
                  <w:marTop w:val="0"/>
                  <w:marBottom w:val="0"/>
                  <w:divBdr>
                    <w:top w:val="none" w:sz="0" w:space="0" w:color="auto"/>
                    <w:left w:val="none" w:sz="0" w:space="0" w:color="auto"/>
                    <w:bottom w:val="none" w:sz="0" w:space="0" w:color="auto"/>
                    <w:right w:val="none" w:sz="0" w:space="0" w:color="auto"/>
                  </w:divBdr>
                  <w:divsChild>
                    <w:div w:id="1642078807">
                      <w:marLeft w:val="0"/>
                      <w:marRight w:val="0"/>
                      <w:marTop w:val="0"/>
                      <w:marBottom w:val="0"/>
                      <w:divBdr>
                        <w:top w:val="none" w:sz="0" w:space="0" w:color="auto"/>
                        <w:left w:val="none" w:sz="0" w:space="0" w:color="auto"/>
                        <w:bottom w:val="none" w:sz="0" w:space="0" w:color="auto"/>
                        <w:right w:val="none" w:sz="0" w:space="0" w:color="auto"/>
                      </w:divBdr>
                      <w:divsChild>
                        <w:div w:id="23793834">
                          <w:marLeft w:val="0"/>
                          <w:marRight w:val="0"/>
                          <w:marTop w:val="0"/>
                          <w:marBottom w:val="0"/>
                          <w:divBdr>
                            <w:top w:val="none" w:sz="0" w:space="0" w:color="auto"/>
                            <w:left w:val="none" w:sz="0" w:space="0" w:color="auto"/>
                            <w:bottom w:val="none" w:sz="0" w:space="0" w:color="auto"/>
                            <w:right w:val="none" w:sz="0" w:space="0" w:color="auto"/>
                          </w:divBdr>
                          <w:divsChild>
                            <w:div w:id="1320033359">
                              <w:marLeft w:val="0"/>
                              <w:marRight w:val="0"/>
                              <w:marTop w:val="0"/>
                              <w:marBottom w:val="0"/>
                              <w:divBdr>
                                <w:top w:val="none" w:sz="0" w:space="0" w:color="auto"/>
                                <w:left w:val="none" w:sz="0" w:space="0" w:color="auto"/>
                                <w:bottom w:val="none" w:sz="0" w:space="0" w:color="auto"/>
                                <w:right w:val="none" w:sz="0" w:space="0" w:color="auto"/>
                              </w:divBdr>
                              <w:divsChild>
                                <w:div w:id="613097833">
                                  <w:marLeft w:val="0"/>
                                  <w:marRight w:val="0"/>
                                  <w:marTop w:val="0"/>
                                  <w:marBottom w:val="0"/>
                                  <w:divBdr>
                                    <w:top w:val="none" w:sz="0" w:space="0" w:color="auto"/>
                                    <w:left w:val="none" w:sz="0" w:space="0" w:color="auto"/>
                                    <w:bottom w:val="none" w:sz="0" w:space="0" w:color="auto"/>
                                    <w:right w:val="none" w:sz="0" w:space="0" w:color="auto"/>
                                  </w:divBdr>
                                  <w:divsChild>
                                    <w:div w:id="1373072396">
                                      <w:marLeft w:val="0"/>
                                      <w:marRight w:val="0"/>
                                      <w:marTop w:val="0"/>
                                      <w:marBottom w:val="0"/>
                                      <w:divBdr>
                                        <w:top w:val="none" w:sz="0" w:space="0" w:color="auto"/>
                                        <w:left w:val="none" w:sz="0" w:space="0" w:color="auto"/>
                                        <w:bottom w:val="none" w:sz="0" w:space="0" w:color="auto"/>
                                        <w:right w:val="none" w:sz="0" w:space="0" w:color="auto"/>
                                      </w:divBdr>
                                      <w:divsChild>
                                        <w:div w:id="1427341043">
                                          <w:marLeft w:val="0"/>
                                          <w:marRight w:val="0"/>
                                          <w:marTop w:val="0"/>
                                          <w:marBottom w:val="0"/>
                                          <w:divBdr>
                                            <w:top w:val="none" w:sz="0" w:space="0" w:color="auto"/>
                                            <w:left w:val="none" w:sz="0" w:space="0" w:color="auto"/>
                                            <w:bottom w:val="none" w:sz="0" w:space="0" w:color="auto"/>
                                            <w:right w:val="none" w:sz="0" w:space="0" w:color="auto"/>
                                          </w:divBdr>
                                          <w:divsChild>
                                            <w:div w:id="1375538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logs.technet.com/b/keithmayer/archive/2014/04/06/step-by-step-getting-started-with-windows-azure-automation.aspx" TargetMode="External"/><Relationship Id="rId3" Type="http://schemas.openxmlformats.org/officeDocument/2006/relationships/webSettings" Target="webSettings.xml"/><Relationship Id="rId7" Type="http://schemas.openxmlformats.org/officeDocument/2006/relationships/hyperlink" Target="http://michaelwasham.com/windows-azure-powershell-reference-guide/getting-started-with-windows-azure-powershel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blogs.technet.com/b/heyscriptingguy/archive/2013/06/22/weekend-scripter-getting-started-with-windows-azure-and-powershell.aspx"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hyperlink" Target="http://blogs.technet.com/cfs-file.ashx/__key/communityserver-blogs-components-weblogfiles/00-00-00-76-18/6661.wes_2D00_6_2D00_22_2D00_13_2D00_3.png" TargetMode="External"/><Relationship Id="rId9" Type="http://schemas.openxmlformats.org/officeDocument/2006/relationships/hyperlink" Target="http://azure.microsoft.com/blog/2014/08/20/azure-automation-capabilities-in-depth-the-azure-automation-powershell-cmdle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454</Words>
  <Characters>2862</Characters>
  <Application>Microsoft Office Word</Application>
  <DocSecurity>0</DocSecurity>
  <Lines>23</Lines>
  <Paragraphs>6</Paragraphs>
  <ScaleCrop>false</ScaleCrop>
  <Company/>
  <LinksUpToDate>false</LinksUpToDate>
  <CharactersWithSpaces>3310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Roland Krummenacher</dc:creator>
  <cp:keywords/>
  <dc:description/>
  <cp:lastModifiedBy>Roland Krummenacher</cp:lastModifiedBy>
  <cp:revision>4</cp:revision>
  <dcterms:created xsi:type="dcterms:W3CDTF">2014-08-19T09:07:00Z</dcterms:created>
  <dcterms:modified xsi:type="dcterms:W3CDTF">2014-08-21T07:00:00Z</dcterms:modified>
</cp:coreProperties>
</file>