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82" w:rsidRPr="00384A43" w:rsidRDefault="00766CB8" w:rsidP="00766CB8">
      <w:pPr>
        <w:pStyle w:val="berschrift1"/>
        <w:rPr>
          <w:lang w:val="en-US"/>
        </w:rPr>
      </w:pPr>
      <w:r w:rsidRPr="00384A43">
        <w:rPr>
          <w:lang w:val="en-US"/>
        </w:rPr>
        <w:t>bbv Academy „Cloud Computing mit Hilfe der Windows Azure Plattform“</w:t>
      </w:r>
    </w:p>
    <w:p w:rsidR="00766CB8" w:rsidRPr="00384A43" w:rsidRDefault="00766CB8" w:rsidP="00766CB8">
      <w:pPr>
        <w:rPr>
          <w:lang w:val="en-US"/>
        </w:rPr>
      </w:pPr>
    </w:p>
    <w:p w:rsidR="00766CB8" w:rsidRPr="00384A43" w:rsidRDefault="00766CB8" w:rsidP="00766CB8">
      <w:pPr>
        <w:pStyle w:val="berschrift2"/>
        <w:rPr>
          <w:lang w:val="en-US"/>
        </w:rPr>
      </w:pPr>
      <w:r w:rsidRPr="00384A43">
        <w:rPr>
          <w:lang w:val="en-US"/>
        </w:rPr>
        <w:t xml:space="preserve">Lab 1 </w:t>
      </w:r>
      <w:r w:rsidR="0052775E" w:rsidRPr="00384A43">
        <w:rPr>
          <w:lang w:val="en-US"/>
        </w:rPr>
        <w:t>a)</w:t>
      </w:r>
    </w:p>
    <w:p w:rsidR="00384A43" w:rsidRDefault="00384A43" w:rsidP="00384A43">
      <w:pPr>
        <w:pStyle w:val="berschrift3"/>
      </w:pPr>
      <w:r w:rsidRPr="00384A43">
        <w:t>Services</w:t>
      </w:r>
    </w:p>
    <w:p w:rsidR="00384A43" w:rsidRPr="00384A43" w:rsidRDefault="00384A43" w:rsidP="00384A43">
      <w:r>
        <w:t>Azure BLOB Storage, Azure Virtual Maschines</w:t>
      </w:r>
    </w:p>
    <w:p w:rsidR="00766CB8" w:rsidRDefault="00766CB8" w:rsidP="00766CB8">
      <w:pPr>
        <w:pStyle w:val="berschrift3"/>
      </w:pPr>
      <w:r>
        <w:t>Aufbau</w:t>
      </w:r>
    </w:p>
    <w:p w:rsidR="0003600E" w:rsidRPr="0003600E" w:rsidRDefault="0003600E" w:rsidP="0003600E">
      <w:r>
        <w:rPr>
          <w:noProof/>
          <w:lang w:eastAsia="de-CH"/>
        </w:rPr>
        <w:drawing>
          <wp:inline distT="0" distB="0" distL="0" distR="0" wp14:anchorId="5CA6C9E3">
            <wp:extent cx="5838825" cy="33116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749" cy="3315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6CB8" w:rsidRDefault="00766CB8" w:rsidP="00C82868">
      <w:pPr>
        <w:pStyle w:val="berschrift3"/>
      </w:pPr>
      <w:r>
        <w:t>Tasks</w:t>
      </w:r>
    </w:p>
    <w:p w:rsidR="0052775E" w:rsidRDefault="0052775E" w:rsidP="00766CB8">
      <w:pPr>
        <w:pStyle w:val="Listenabsatz"/>
        <w:numPr>
          <w:ilvl w:val="0"/>
          <w:numId w:val="1"/>
        </w:numPr>
      </w:pPr>
      <w:r>
        <w:t>Erstellen Sie eine neue Azure VM im Management Portal. Sie werden Sie später benötigen.</w:t>
      </w:r>
    </w:p>
    <w:p w:rsidR="00766CB8" w:rsidRDefault="00766CB8" w:rsidP="00766CB8">
      <w:pPr>
        <w:pStyle w:val="Listenabsatz"/>
        <w:numPr>
          <w:ilvl w:val="0"/>
          <w:numId w:val="1"/>
        </w:numPr>
      </w:pPr>
      <w:r>
        <w:t>Erstellen Sie einen neuen Storage Account im Azure Management Portal.</w:t>
      </w:r>
    </w:p>
    <w:p w:rsidR="002B0762" w:rsidRDefault="002B0762" w:rsidP="00766CB8">
      <w:pPr>
        <w:pStyle w:val="Listenabsatz"/>
        <w:numPr>
          <w:ilvl w:val="0"/>
          <w:numId w:val="1"/>
        </w:numPr>
      </w:pPr>
      <w:r>
        <w:t>Verbinden Sie sich mit dem Azure Management Studio mit dem erstellten Storage Account.</w:t>
      </w:r>
    </w:p>
    <w:p w:rsidR="00766CB8" w:rsidRDefault="00766CB8" w:rsidP="00766CB8">
      <w:pPr>
        <w:pStyle w:val="Listenabsatz"/>
        <w:numPr>
          <w:ilvl w:val="0"/>
          <w:numId w:val="1"/>
        </w:numPr>
      </w:pPr>
      <w:r>
        <w:t xml:space="preserve">Erstellen Sie in Visual Studio eine neue Konsolen-Applikation für den Client. Der Quellcode in der Klasse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Lab1Client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6CB8">
        <w:t>aus dem Flatterist-Projekt soll ihnen dabei helfen.</w:t>
      </w:r>
    </w:p>
    <w:p w:rsidR="0052775E" w:rsidRDefault="0052775E" w:rsidP="00766CB8">
      <w:pPr>
        <w:pStyle w:val="Listenabsatz"/>
        <w:numPr>
          <w:ilvl w:val="0"/>
          <w:numId w:val="1"/>
        </w:numPr>
      </w:pPr>
      <w:r>
        <w:t xml:space="preserve">Erstellen Sie eine zweite Konsolen-Applikation für den Server. Der Quellcode in der Klasse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Lab1Worker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2775E">
        <w:t xml:space="preserve">soll </w:t>
      </w:r>
      <w:r>
        <w:t>I</w:t>
      </w:r>
      <w:r w:rsidRPr="0052775E">
        <w:t>hnen dabei helfen.</w:t>
      </w:r>
    </w:p>
    <w:p w:rsidR="0052775E" w:rsidRDefault="0052775E" w:rsidP="0052775E">
      <w:pPr>
        <w:pStyle w:val="Listenabsatz"/>
        <w:numPr>
          <w:ilvl w:val="0"/>
          <w:numId w:val="1"/>
        </w:numPr>
      </w:pPr>
      <w:r>
        <w:t>Konfigurieren Sie Client- und Server-Applikation mit dem Connection-String des Storage-Accounts.</w:t>
      </w:r>
    </w:p>
    <w:p w:rsidR="0052775E" w:rsidRDefault="0052775E" w:rsidP="0052775E">
      <w:pPr>
        <w:pStyle w:val="Listenabsatz"/>
        <w:numPr>
          <w:ilvl w:val="0"/>
          <w:numId w:val="1"/>
        </w:numPr>
      </w:pPr>
      <w:r>
        <w:t>Testen Sie Ihr System lokal.</w:t>
      </w:r>
    </w:p>
    <w:p w:rsidR="0052775E" w:rsidRDefault="0052775E" w:rsidP="0052775E">
      <w:pPr>
        <w:pStyle w:val="Listenabsatz"/>
        <w:numPr>
          <w:ilvl w:val="0"/>
          <w:numId w:val="1"/>
        </w:numPr>
      </w:pPr>
      <w:r>
        <w:t>Deployen Sie die Server-Applikation auf die zuvor erstelle Azure VM und testen Sie Ihr System.</w:t>
      </w:r>
    </w:p>
    <w:p w:rsidR="002B0762" w:rsidRDefault="002B0762" w:rsidP="0052775E">
      <w:pPr>
        <w:pStyle w:val="Listenabsatz"/>
        <w:numPr>
          <w:ilvl w:val="0"/>
          <w:numId w:val="1"/>
        </w:numPr>
      </w:pPr>
      <w:r>
        <w:t>Beobachten Sie die Veränderungen auf dem Storage Account via Azure Management Studio.</w:t>
      </w:r>
    </w:p>
    <w:p w:rsidR="00571930" w:rsidRDefault="00571930" w:rsidP="00571930">
      <w:pPr>
        <w:pStyle w:val="Listenabsatz"/>
        <w:numPr>
          <w:ilvl w:val="0"/>
          <w:numId w:val="1"/>
        </w:numPr>
      </w:pPr>
      <w:r>
        <w:t xml:space="preserve">Identifizieren Sie anhand der Webseite </w:t>
      </w:r>
      <w:hyperlink r:id="rId6" w:history="1">
        <w:r w:rsidRPr="00222D4D">
          <w:rPr>
            <w:rStyle w:val="Hyperlink"/>
          </w:rPr>
          <w:t>http://azure.microsoft.com/pricing</w:t>
        </w:r>
      </w:hyperlink>
      <w:r w:rsidR="00B14007">
        <w:t xml:space="preserve"> die Kostenkomponenten Ihres Systems.</w:t>
      </w:r>
    </w:p>
    <w:p w:rsidR="00550471" w:rsidRDefault="00550471" w:rsidP="00571930">
      <w:pPr>
        <w:pStyle w:val="Listenabsatz"/>
        <w:numPr>
          <w:ilvl w:val="0"/>
          <w:numId w:val="1"/>
        </w:numPr>
      </w:pPr>
      <w:r>
        <w:t>Löschen Sie allenfalls übriggebliebene</w:t>
      </w:r>
      <w:r w:rsidR="0003600E">
        <w:t>n</w:t>
      </w:r>
      <w:r>
        <w:t xml:space="preserve"> Job-Container im Storage Account.</w:t>
      </w:r>
    </w:p>
    <w:p w:rsidR="0003600E" w:rsidRDefault="0003600E" w:rsidP="00571930">
      <w:pPr>
        <w:pStyle w:val="Listenabsatz"/>
        <w:numPr>
          <w:ilvl w:val="0"/>
          <w:numId w:val="1"/>
        </w:numPr>
      </w:pPr>
      <w:r>
        <w:t>Stoppen Sie die virtuelle Maschine</w:t>
      </w:r>
      <w:r w:rsidR="00644915">
        <w:t>.</w:t>
      </w:r>
    </w:p>
    <w:p w:rsidR="002B0762" w:rsidRDefault="002B07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71930" w:rsidRDefault="00571930" w:rsidP="00571930">
      <w:pPr>
        <w:pStyle w:val="berschrift2"/>
      </w:pPr>
      <w:r>
        <w:lastRenderedPageBreak/>
        <w:t>Lab 1 b)</w:t>
      </w:r>
    </w:p>
    <w:p w:rsidR="00384A43" w:rsidRPr="00384A43" w:rsidRDefault="00384A43" w:rsidP="00384A43">
      <w:pPr>
        <w:pStyle w:val="berschrift3"/>
        <w:rPr>
          <w:lang w:val="en-US"/>
        </w:rPr>
      </w:pPr>
      <w:r w:rsidRPr="00384A43">
        <w:rPr>
          <w:lang w:val="en-US"/>
        </w:rPr>
        <w:t>Services</w:t>
      </w:r>
    </w:p>
    <w:p w:rsidR="00384A43" w:rsidRPr="00384A43" w:rsidRDefault="00384A43" w:rsidP="00384A43">
      <w:pPr>
        <w:rPr>
          <w:lang w:val="en-US"/>
        </w:rPr>
      </w:pPr>
      <w:r w:rsidRPr="00384A43">
        <w:rPr>
          <w:lang w:val="en-US"/>
        </w:rPr>
        <w:t xml:space="preserve">Azure BLOB Storage, Azure </w:t>
      </w:r>
      <w:r>
        <w:rPr>
          <w:lang w:val="en-US"/>
        </w:rPr>
        <w:t>Worker Roles, Azure Table Storage</w:t>
      </w:r>
    </w:p>
    <w:p w:rsidR="0003600E" w:rsidRDefault="0003600E" w:rsidP="0003600E">
      <w:pPr>
        <w:pStyle w:val="berschrift3"/>
      </w:pPr>
      <w:r>
        <w:t>Aufbau</w:t>
      </w:r>
    </w:p>
    <w:p w:rsidR="0003600E" w:rsidRPr="0003600E" w:rsidRDefault="0003600E" w:rsidP="0003600E">
      <w:r>
        <w:rPr>
          <w:noProof/>
          <w:lang w:eastAsia="de-CH"/>
        </w:rPr>
        <w:drawing>
          <wp:inline distT="0" distB="0" distL="0" distR="0" wp14:anchorId="5E47A095">
            <wp:extent cx="5743575" cy="325761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254" cy="3261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1930" w:rsidRDefault="00571930" w:rsidP="00C82868">
      <w:pPr>
        <w:pStyle w:val="berschrift3"/>
      </w:pPr>
      <w:r>
        <w:t>Tasks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Erstellen Sie einen neuen Cloud-Service im Azure Management Studio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Erstellen Sie eine neue Azure Worker Role in Visual Studio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Übernehmen Sie den serverseitigen Code aus der Übung 1a) in die erstellte Worker Role</w:t>
      </w:r>
    </w:p>
    <w:p w:rsidR="00B14007" w:rsidRDefault="00B14007" w:rsidP="00571930">
      <w:pPr>
        <w:pStyle w:val="Listenabsatz"/>
        <w:numPr>
          <w:ilvl w:val="0"/>
          <w:numId w:val="2"/>
        </w:numPr>
      </w:pPr>
      <w:r>
        <w:t>Übernehmen Sie die Konfiguration aus Übung 1a) in die neue Worker Role</w:t>
      </w:r>
    </w:p>
    <w:p w:rsidR="00B14007" w:rsidRDefault="00B14007" w:rsidP="00571930">
      <w:pPr>
        <w:pStyle w:val="Listenabsatz"/>
        <w:numPr>
          <w:ilvl w:val="0"/>
          <w:numId w:val="2"/>
        </w:numPr>
      </w:pPr>
      <w:r>
        <w:t>Konfigurieren Sie das Trace-Logging in den Azure Table Storage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Deployen Sie die Worker Role in den Cloud Service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Testen Sie Ihr System</w:t>
      </w:r>
    </w:p>
    <w:p w:rsidR="00B14007" w:rsidRDefault="00B14007" w:rsidP="00B14007">
      <w:pPr>
        <w:pStyle w:val="Listenabsatz"/>
        <w:numPr>
          <w:ilvl w:val="0"/>
          <w:numId w:val="2"/>
        </w:numPr>
      </w:pPr>
      <w:r>
        <w:t>Machen Sie sich mit den Log-Ausgaben im Azure Table Storage vertraut.</w:t>
      </w:r>
    </w:p>
    <w:p w:rsidR="00571930" w:rsidRDefault="00B14007" w:rsidP="00B14007">
      <w:pPr>
        <w:pStyle w:val="Listenabsatz"/>
        <w:numPr>
          <w:ilvl w:val="0"/>
          <w:numId w:val="2"/>
        </w:numPr>
      </w:pPr>
      <w:r>
        <w:t xml:space="preserve">Identifizieren Sie anhand der Webseite </w:t>
      </w:r>
      <w:hyperlink r:id="rId8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053263" w:rsidRDefault="00B82E0F" w:rsidP="00571930">
      <w:pPr>
        <w:pStyle w:val="Listenabsatz"/>
        <w:numPr>
          <w:ilvl w:val="0"/>
          <w:numId w:val="2"/>
        </w:numPr>
      </w:pPr>
      <w:r>
        <w:t>Löschen Sie allenfalls übriggebliebene Job-Container im Storage Account.</w:t>
      </w:r>
    </w:p>
    <w:p w:rsidR="002B0762" w:rsidRDefault="002B0762" w:rsidP="002B0762">
      <w:pPr>
        <w:ind w:left="360"/>
      </w:pPr>
    </w:p>
    <w:p w:rsidR="002B0762" w:rsidRDefault="002B07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3263" w:rsidRDefault="00053263" w:rsidP="00053263">
      <w:pPr>
        <w:pStyle w:val="berschrift2"/>
      </w:pPr>
      <w:r>
        <w:lastRenderedPageBreak/>
        <w:t>Lab 2</w:t>
      </w:r>
    </w:p>
    <w:p w:rsidR="00384A43" w:rsidRPr="00384A43" w:rsidRDefault="00384A43" w:rsidP="00384A43">
      <w:pPr>
        <w:pStyle w:val="berschrift3"/>
        <w:rPr>
          <w:lang w:val="en-US"/>
        </w:rPr>
      </w:pPr>
      <w:r w:rsidRPr="00384A43">
        <w:rPr>
          <w:lang w:val="en-US"/>
        </w:rPr>
        <w:t>Services</w:t>
      </w:r>
    </w:p>
    <w:p w:rsidR="00384A43" w:rsidRPr="00384A43" w:rsidRDefault="00384A43" w:rsidP="00384A43">
      <w:pPr>
        <w:rPr>
          <w:lang w:val="en-US"/>
        </w:rPr>
      </w:pPr>
      <w:r w:rsidRPr="00384A43">
        <w:rPr>
          <w:lang w:val="en-US"/>
        </w:rPr>
        <w:t>Azure BLOB Storage</w:t>
      </w:r>
      <w:r>
        <w:rPr>
          <w:lang w:val="en-US"/>
        </w:rPr>
        <w:t>, Azure Service Bus</w:t>
      </w:r>
      <w:r w:rsidRPr="00384A43">
        <w:rPr>
          <w:lang w:val="en-US"/>
        </w:rPr>
        <w:t xml:space="preserve">, Azure </w:t>
      </w:r>
      <w:r>
        <w:rPr>
          <w:lang w:val="en-US"/>
        </w:rPr>
        <w:t>Worker Roles, Azure Table Storage</w:t>
      </w:r>
    </w:p>
    <w:p w:rsidR="00053263" w:rsidRDefault="00053263" w:rsidP="00053263">
      <w:pPr>
        <w:pStyle w:val="berschrift3"/>
      </w:pPr>
      <w:r>
        <w:t>Aufbau</w:t>
      </w:r>
    </w:p>
    <w:p w:rsidR="00053263" w:rsidRDefault="00465819" w:rsidP="00053263">
      <w:r>
        <w:rPr>
          <w:noProof/>
          <w:lang w:eastAsia="de-CH"/>
        </w:rPr>
        <w:drawing>
          <wp:inline distT="0" distB="0" distL="0" distR="0" wp14:anchorId="0087BA1C">
            <wp:extent cx="5704840" cy="32947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384" cy="3297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0869" w:rsidRDefault="003E0869" w:rsidP="00C82868">
      <w:pPr>
        <w:pStyle w:val="berschrift3"/>
      </w:pPr>
      <w:r>
        <w:t>Tasks</w:t>
      </w:r>
    </w:p>
    <w:p w:rsidR="001260DE" w:rsidRDefault="003E0869" w:rsidP="001260DE">
      <w:r>
        <w:t>Lab 2 setzt auf Lab 1 b) auf. Es wird vorausgesetzt, dass bereits ein Azure Storage Account existiert.</w:t>
      </w:r>
    </w:p>
    <w:p w:rsidR="00053263" w:rsidRDefault="003E0869" w:rsidP="003E0869">
      <w:pPr>
        <w:pStyle w:val="Listenabsatz"/>
        <w:numPr>
          <w:ilvl w:val="0"/>
          <w:numId w:val="3"/>
        </w:numPr>
      </w:pPr>
      <w:r>
        <w:t>Erstellen Sie einen neuen Service Bus Account im Azure Management Portal</w:t>
      </w:r>
    </w:p>
    <w:p w:rsidR="001260DE" w:rsidRDefault="001260DE" w:rsidP="003E0869">
      <w:pPr>
        <w:pStyle w:val="Listenabsatz"/>
        <w:numPr>
          <w:ilvl w:val="0"/>
          <w:numId w:val="3"/>
        </w:numPr>
      </w:pPr>
      <w:r>
        <w:t>Verbinden Sie sich mit dem Service Bus Explorer zum erstellten Service Bus Account</w:t>
      </w:r>
    </w:p>
    <w:p w:rsidR="003E0869" w:rsidRDefault="001260DE" w:rsidP="003E0869">
      <w:pPr>
        <w:pStyle w:val="Listenabsatz"/>
        <w:numPr>
          <w:ilvl w:val="0"/>
          <w:numId w:val="3"/>
        </w:numPr>
      </w:pPr>
      <w:r>
        <w:t>Ändern Sie Client- und Server-Implementation so ab, dass sie dem obenstehenden Bild entsprechen. Der Quellcode in der Flatterist-Applikation unterstützt Sie dabei.</w:t>
      </w:r>
    </w:p>
    <w:p w:rsidR="001260DE" w:rsidRDefault="002B0762" w:rsidP="003E0869">
      <w:pPr>
        <w:pStyle w:val="Listenabsatz"/>
        <w:numPr>
          <w:ilvl w:val="0"/>
          <w:numId w:val="3"/>
        </w:numPr>
      </w:pPr>
      <w:r>
        <w:t>Testen Sie ihr System lokal. Öffnen Sie mehrere Client- und mehrere Server-Instanzen parallel. Beobachten Sie wie sich ihr System verhält (via Azure Management Studio und Service Bus Explorer).</w:t>
      </w:r>
    </w:p>
    <w:p w:rsidR="002B0762" w:rsidRDefault="002B0762" w:rsidP="002B0762">
      <w:pPr>
        <w:pStyle w:val="Listenabsatz"/>
        <w:numPr>
          <w:ilvl w:val="0"/>
          <w:numId w:val="3"/>
        </w:numPr>
      </w:pPr>
      <w:r>
        <w:t>Deployen Sie das System nach Azure und konfigurieren Sie das AutoScaling. Beobachten Sie wie sich ihr System verhält.</w:t>
      </w:r>
    </w:p>
    <w:p w:rsidR="002B0762" w:rsidRDefault="002B0762" w:rsidP="002B0762">
      <w:pPr>
        <w:pStyle w:val="Listenabsatz"/>
        <w:numPr>
          <w:ilvl w:val="0"/>
          <w:numId w:val="3"/>
        </w:numPr>
      </w:pPr>
      <w:r>
        <w:t xml:space="preserve">Identifizieren Sie anhand der Webseite </w:t>
      </w:r>
      <w:hyperlink r:id="rId10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EE59C3" w:rsidRDefault="002B0762" w:rsidP="00EE59C3">
      <w:pPr>
        <w:pStyle w:val="Listenabsatz"/>
        <w:numPr>
          <w:ilvl w:val="0"/>
          <w:numId w:val="3"/>
        </w:numPr>
      </w:pPr>
      <w:r>
        <w:t>Löschen Sie allenfalls übriggebliebene Job-Container im Storage Account.</w:t>
      </w:r>
    </w:p>
    <w:p w:rsidR="00B52B57" w:rsidRPr="00B52B57" w:rsidRDefault="00B52B57" w:rsidP="00B52B57">
      <w:pPr>
        <w:rPr>
          <w:vanish/>
          <w:specVanish/>
        </w:rPr>
      </w:pPr>
    </w:p>
    <w:p w:rsidR="00B52B57" w:rsidRDefault="00B52B57" w:rsidP="00B52B57">
      <w:r>
        <w:t xml:space="preserve"> </w:t>
      </w:r>
    </w:p>
    <w:p w:rsidR="00B52B57" w:rsidRDefault="00B52B57" w:rsidP="00B52B57">
      <w:r>
        <w:br w:type="page"/>
      </w:r>
    </w:p>
    <w:p w:rsidR="0014443C" w:rsidRDefault="0014443C" w:rsidP="0014443C">
      <w:pPr>
        <w:pStyle w:val="berschrift2"/>
      </w:pPr>
      <w:r>
        <w:lastRenderedPageBreak/>
        <w:t>Lab 3</w:t>
      </w:r>
      <w:r w:rsidR="00650541">
        <w:t xml:space="preserve"> a)</w:t>
      </w:r>
    </w:p>
    <w:p w:rsidR="00384A43" w:rsidRPr="00384A43" w:rsidRDefault="00384A43" w:rsidP="00384A43">
      <w:pPr>
        <w:pStyle w:val="berschrift3"/>
        <w:rPr>
          <w:lang w:val="en-US"/>
        </w:rPr>
      </w:pPr>
      <w:r w:rsidRPr="00384A43">
        <w:rPr>
          <w:lang w:val="en-US"/>
        </w:rPr>
        <w:t>Services</w:t>
      </w:r>
    </w:p>
    <w:p w:rsidR="00384A43" w:rsidRPr="00384A43" w:rsidRDefault="00384A43" w:rsidP="00384A43">
      <w:pPr>
        <w:rPr>
          <w:lang w:val="en-US"/>
        </w:rPr>
      </w:pPr>
      <w:r>
        <w:rPr>
          <w:lang w:val="en-US"/>
        </w:rPr>
        <w:t xml:space="preserve">Azure Websites, SQL Azure Databases, </w:t>
      </w:r>
      <w:r w:rsidRPr="00384A43">
        <w:rPr>
          <w:lang w:val="en-US"/>
        </w:rPr>
        <w:t>Azure BLOB Storage</w:t>
      </w:r>
      <w:r>
        <w:rPr>
          <w:lang w:val="en-US"/>
        </w:rPr>
        <w:t>, Azure Service Bus</w:t>
      </w:r>
      <w:r w:rsidRPr="00384A43">
        <w:rPr>
          <w:lang w:val="en-US"/>
        </w:rPr>
        <w:t xml:space="preserve">, Azure </w:t>
      </w:r>
      <w:r>
        <w:rPr>
          <w:lang w:val="en-US"/>
        </w:rPr>
        <w:t>Worker Roles, Azure Table Storage</w:t>
      </w:r>
    </w:p>
    <w:p w:rsidR="0014443C" w:rsidRDefault="0014443C" w:rsidP="0014443C">
      <w:pPr>
        <w:pStyle w:val="berschrift3"/>
      </w:pPr>
      <w:r>
        <w:t>Aufbau</w:t>
      </w:r>
    </w:p>
    <w:p w:rsidR="0014443C" w:rsidRDefault="0014443C" w:rsidP="0014443C">
      <w:r>
        <w:rPr>
          <w:noProof/>
          <w:lang w:eastAsia="de-CH"/>
        </w:rPr>
        <w:drawing>
          <wp:inline distT="0" distB="0" distL="0" distR="0" wp14:anchorId="684F15B2" wp14:editId="3D003E22">
            <wp:extent cx="5733415" cy="3311228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05" cy="3317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43C" w:rsidRDefault="0014443C" w:rsidP="0014443C">
      <w:pPr>
        <w:pStyle w:val="berschrift3"/>
      </w:pPr>
      <w:r>
        <w:t>Tasks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Erstellen Sie eine neue SQL Azure Datenbank im Management Portal. Konfigurieren Sie die Firewall Einstellungen ihres SQL Azure Servers, damit der Zugriff von ihrem lokalen Computer möglich ist.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Verbinden Sie sich mit dem Azure Management Studio mit der neu erstellen SQL Azure Datenbank.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Erstellen Sie eine neue Azure Website.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Erstellen Sie in Visual Studio eine neue Web-API Applikation. Fügen Sie einen API-Controller und den Datenbank Zugriff hinzu. Verwenden Sie dazu den Code aus der Flatterist Applikation.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 xml:space="preserve">Fügen Sie die Konfiguration in die Web.config Datei ihrer Web-API-Applikation hinzu. 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Erstellen Sie das Datenbank-Schema mit Hilfe von EF Code First Migrations.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Erweitern Sie die Client- und Worker-Applikation aus dem vorangegangenen Lab. Der Quellcode aus der Flatterist-Applikation hilft ihnen dabei.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Testen Sie ihr System lokal.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Deployen Sie die Worker- und die Web-API-Applikationen nach Azure.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Testen Sie ihr System in der Cloud.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 xml:space="preserve">Identifizieren Sie anhand der Webseite </w:t>
      </w:r>
      <w:hyperlink r:id="rId12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14443C" w:rsidRDefault="0014443C" w:rsidP="0014443C">
      <w:pPr>
        <w:pStyle w:val="Listenabsatz"/>
        <w:numPr>
          <w:ilvl w:val="0"/>
          <w:numId w:val="4"/>
        </w:numPr>
      </w:pPr>
      <w:r>
        <w:t>Löschen Sie allenfalls übriggebliebene Job-Container im Storage Account.</w:t>
      </w:r>
    </w:p>
    <w:p w:rsidR="0014443C" w:rsidRDefault="0014443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50541" w:rsidRDefault="00650541" w:rsidP="00D46D13">
      <w:pPr>
        <w:pStyle w:val="berschrift2"/>
      </w:pPr>
      <w:r>
        <w:lastRenderedPageBreak/>
        <w:t>Lab 3 b) (optional)</w:t>
      </w:r>
    </w:p>
    <w:p w:rsidR="00650541" w:rsidRDefault="00650541" w:rsidP="00650541">
      <w:pPr>
        <w:pStyle w:val="berschrift3"/>
      </w:pPr>
      <w:r>
        <w:t>Tasks</w:t>
      </w:r>
    </w:p>
    <w:p w:rsidR="00650541" w:rsidRDefault="00650541" w:rsidP="00650541">
      <w:r>
        <w:t>Verwenden Sie für das Deployment Ihrer Azure Website Git. Eine Anleitung dazu finden Sie unter:</w:t>
      </w:r>
    </w:p>
    <w:p w:rsidR="00650541" w:rsidRDefault="00650541" w:rsidP="00650541">
      <w:hyperlink r:id="rId13" w:history="1">
        <w:r w:rsidRPr="00332F50">
          <w:rPr>
            <w:rStyle w:val="Hyperlink"/>
          </w:rPr>
          <w:t>http://azure.microsoft.com/en-us/documentation/articles/web-sites-publish-source-control</w:t>
        </w:r>
      </w:hyperlink>
    </w:p>
    <w:p w:rsidR="00650541" w:rsidRPr="00650541" w:rsidRDefault="00650541" w:rsidP="00650541"/>
    <w:p w:rsidR="00D46D13" w:rsidRDefault="00D46D13" w:rsidP="00D46D13">
      <w:pPr>
        <w:pStyle w:val="berschrift2"/>
      </w:pPr>
      <w:r>
        <w:t xml:space="preserve">Lab </w:t>
      </w:r>
      <w:r w:rsidR="00650541">
        <w:t>3 c) (optional)</w:t>
      </w:r>
    </w:p>
    <w:p w:rsidR="00D46D13" w:rsidRDefault="00D46D13" w:rsidP="00D46D13">
      <w:pPr>
        <w:pStyle w:val="berschrift3"/>
      </w:pPr>
      <w:r>
        <w:t>Aufbau</w:t>
      </w:r>
    </w:p>
    <w:p w:rsidR="00D46D13" w:rsidRDefault="00D46D13" w:rsidP="00D46D13">
      <w:r>
        <w:rPr>
          <w:noProof/>
          <w:lang w:eastAsia="de-CH"/>
        </w:rPr>
        <w:drawing>
          <wp:inline distT="0" distB="0" distL="0" distR="0" wp14:anchorId="04394B8D">
            <wp:extent cx="6194800" cy="360426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71" cy="3608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6D13" w:rsidRDefault="00D46D13" w:rsidP="00D46D13">
      <w:pPr>
        <w:pStyle w:val="berschrift3"/>
      </w:pPr>
      <w:r>
        <w:t>Tasks</w:t>
      </w:r>
    </w:p>
    <w:p w:rsidR="008B626B" w:rsidRDefault="00D46D13" w:rsidP="00521B56">
      <w:pPr>
        <w:pStyle w:val="Listenabsatz"/>
        <w:numPr>
          <w:ilvl w:val="0"/>
          <w:numId w:val="13"/>
        </w:numPr>
      </w:pPr>
      <w:r>
        <w:t>Implementieren Sie Lab 3 mit einer lokalen Datenbank (ohne SQL Azure). Verwenden Sie dazu Hybrid Connections von Azure Websites.</w:t>
      </w:r>
    </w:p>
    <w:p w:rsidR="00521B56" w:rsidRDefault="00521B56" w:rsidP="00521B56">
      <w:pPr>
        <w:pStyle w:val="Listenabsatz"/>
        <w:numPr>
          <w:ilvl w:val="0"/>
          <w:numId w:val="13"/>
        </w:numPr>
      </w:pPr>
      <w:r>
        <w:t xml:space="preserve">Identifizieren Sie anhand der Webseite </w:t>
      </w:r>
      <w:hyperlink r:id="rId15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521B56" w:rsidRDefault="00521B56"/>
    <w:p w:rsidR="00D46D13" w:rsidRDefault="00D46D13">
      <w:r>
        <w:br w:type="page"/>
      </w:r>
    </w:p>
    <w:p w:rsidR="003552DE" w:rsidRDefault="003552DE"/>
    <w:p w:rsidR="00C54159" w:rsidRDefault="00C54159" w:rsidP="00C54159">
      <w:pPr>
        <w:pStyle w:val="berschrift2"/>
      </w:pPr>
      <w:r>
        <w:t>Lab 4</w:t>
      </w:r>
    </w:p>
    <w:p w:rsidR="00384A43" w:rsidRPr="00384A43" w:rsidRDefault="00384A43" w:rsidP="00384A43">
      <w:pPr>
        <w:pStyle w:val="berschrift3"/>
        <w:rPr>
          <w:lang w:val="en-US"/>
        </w:rPr>
      </w:pPr>
      <w:r w:rsidRPr="00384A43">
        <w:rPr>
          <w:lang w:val="en-US"/>
        </w:rPr>
        <w:t>Services</w:t>
      </w:r>
    </w:p>
    <w:p w:rsidR="00384A43" w:rsidRPr="00384A43" w:rsidRDefault="00384A43" w:rsidP="00384A43">
      <w:r w:rsidRPr="00384A43">
        <w:t>Azure Scheduler, Azure Storage Queues</w:t>
      </w:r>
    </w:p>
    <w:p w:rsidR="00384A43" w:rsidRDefault="00384A43" w:rsidP="00384A4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384A4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>Aufb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>au</w:t>
      </w:r>
    </w:p>
    <w:p w:rsidR="00384A43" w:rsidRPr="00384A43" w:rsidRDefault="00384A43" w:rsidP="00384A43">
      <w:r>
        <w:rPr>
          <w:noProof/>
          <w:lang w:eastAsia="de-CH"/>
        </w:rPr>
        <w:drawing>
          <wp:inline distT="0" distB="0" distL="0" distR="0" wp14:anchorId="60C3B129">
            <wp:extent cx="6116320" cy="2544564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202" cy="2554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4A43" w:rsidRDefault="00384A43" w:rsidP="00384A4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384A4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>Tasks</w:t>
      </w:r>
    </w:p>
    <w:p w:rsidR="00384A43" w:rsidRDefault="00384A43" w:rsidP="00384A43">
      <w:pPr>
        <w:pStyle w:val="Listenabsatz"/>
        <w:numPr>
          <w:ilvl w:val="0"/>
          <w:numId w:val="11"/>
        </w:numPr>
      </w:pPr>
      <w:r>
        <w:t>Erstellen Sie eine Azure Storage Queue.</w:t>
      </w:r>
    </w:p>
    <w:p w:rsidR="00384A43" w:rsidRDefault="00384A43" w:rsidP="00384A43">
      <w:pPr>
        <w:pStyle w:val="Listenabsatz"/>
        <w:numPr>
          <w:ilvl w:val="0"/>
          <w:numId w:val="11"/>
        </w:numPr>
      </w:pPr>
      <w:r w:rsidRPr="00384A43">
        <w:t xml:space="preserve">Erstellen Sie eine Azure Scheduler Collection und ein Azure Scheduler Job, welcher in 1-Minuten-Abständen eine Nachricht in </w:t>
      </w:r>
      <w:r>
        <w:t>die Azure Storage Queue abfüllt.</w:t>
      </w:r>
    </w:p>
    <w:p w:rsidR="00384A43" w:rsidRDefault="00384A43" w:rsidP="00384A43">
      <w:pPr>
        <w:pStyle w:val="Listenabsatz"/>
        <w:numPr>
          <w:ilvl w:val="0"/>
          <w:numId w:val="11"/>
        </w:numPr>
      </w:pPr>
      <w:r>
        <w:t>Prüfen Sie mittels Azure Management Studio, ob die Nachrichten in die Queue abgefüllt werden.</w:t>
      </w:r>
    </w:p>
    <w:p w:rsidR="00384A43" w:rsidRDefault="00384A43" w:rsidP="00EB06DB">
      <w:pPr>
        <w:pStyle w:val="Listenabsatz"/>
        <w:numPr>
          <w:ilvl w:val="0"/>
          <w:numId w:val="11"/>
        </w:numPr>
      </w:pPr>
      <w:r>
        <w:t xml:space="preserve">Lesen Sie die Nachrichten mittels einer Konsolen-Applikation aus der Queue aus. Das Beispiel unter </w:t>
      </w:r>
      <w:hyperlink r:id="rId17" w:history="1">
        <w:r w:rsidRPr="00332F50">
          <w:rPr>
            <w:rStyle w:val="Hyperlink"/>
          </w:rPr>
          <w:t>http://azure.microsoft.com/en-us/documentation/articles/storage-dotnet-how-to-use-queues/#get-message</w:t>
        </w:r>
      </w:hyperlink>
      <w:r>
        <w:t xml:space="preserve"> hilft Ihnen dabei.</w:t>
      </w:r>
    </w:p>
    <w:p w:rsidR="00521B56" w:rsidRPr="00384A43" w:rsidRDefault="00521B56" w:rsidP="00521B56">
      <w:pPr>
        <w:pStyle w:val="Listenabsatz"/>
        <w:numPr>
          <w:ilvl w:val="0"/>
          <w:numId w:val="11"/>
        </w:numPr>
      </w:pPr>
      <w:r>
        <w:t xml:space="preserve">Identifizieren Sie anhand der Webseite </w:t>
      </w:r>
      <w:hyperlink r:id="rId18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384A43" w:rsidRDefault="00384A43" w:rsidP="00C54159"/>
    <w:p w:rsidR="00AC0C78" w:rsidRDefault="00AC0C7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17B7" w:rsidRPr="00AC0C78" w:rsidRDefault="00C54159" w:rsidP="00C54159">
      <w:pPr>
        <w:pStyle w:val="berschrift2"/>
        <w:rPr>
          <w:lang w:val="en-US"/>
        </w:rPr>
      </w:pPr>
      <w:r w:rsidRPr="00AC0C78">
        <w:rPr>
          <w:lang w:val="en-US"/>
        </w:rPr>
        <w:lastRenderedPageBreak/>
        <w:t>Lab 5</w:t>
      </w:r>
      <w:r w:rsidR="00AC0C78" w:rsidRPr="00AC0C78">
        <w:rPr>
          <w:lang w:val="en-US"/>
        </w:rPr>
        <w:t xml:space="preserve"> a)</w:t>
      </w:r>
    </w:p>
    <w:p w:rsidR="00AC0C78" w:rsidRPr="00384A43" w:rsidRDefault="00AC0C78" w:rsidP="00AC0C78">
      <w:pPr>
        <w:pStyle w:val="berschrift3"/>
        <w:rPr>
          <w:lang w:val="en-US"/>
        </w:rPr>
      </w:pPr>
      <w:r w:rsidRPr="00384A43">
        <w:rPr>
          <w:lang w:val="en-US"/>
        </w:rPr>
        <w:t>Services</w:t>
      </w:r>
    </w:p>
    <w:p w:rsidR="00AC0C78" w:rsidRPr="00AC0C78" w:rsidRDefault="00AC0C78" w:rsidP="00AC0C78">
      <w:r w:rsidRPr="00AC0C78">
        <w:t xml:space="preserve">Azure </w:t>
      </w:r>
      <w:r w:rsidRPr="00AC0C78">
        <w:t>Automation, Azure Virtual Maschines</w:t>
      </w:r>
    </w:p>
    <w:p w:rsidR="00AC0C78" w:rsidRPr="003E48A2" w:rsidRDefault="00AC0C78" w:rsidP="003E48A2">
      <w:pPr>
        <w:pStyle w:val="berschrift3"/>
        <w:rPr>
          <w:lang w:val="en-US"/>
        </w:rPr>
      </w:pPr>
      <w:r w:rsidRPr="003E48A2">
        <w:rPr>
          <w:lang w:val="en-US"/>
        </w:rPr>
        <w:t>Tasks</w:t>
      </w:r>
    </w:p>
    <w:p w:rsidR="00AC0C78" w:rsidRDefault="00AC0C78" w:rsidP="003E48A2">
      <w:r>
        <w:t>Ziel dieses Labs ist, eine laufende Virtuelle Maschine</w:t>
      </w:r>
      <w:r w:rsidR="003E48A2">
        <w:t xml:space="preserve"> mittels PowerShell zu stoppen.</w:t>
      </w:r>
    </w:p>
    <w:p w:rsidR="00AC0C78" w:rsidRDefault="00AC0C78" w:rsidP="00AC0C78">
      <w:pPr>
        <w:pStyle w:val="Listenabsatz"/>
        <w:numPr>
          <w:ilvl w:val="0"/>
          <w:numId w:val="12"/>
        </w:numPr>
      </w:pPr>
      <w:r>
        <w:t>Stellen Sie sicher, dass sie eine laufende Virtuelle Maschine haben, die sie stoppen können (zum Beispiel sie VM aus Lab 1a).</w:t>
      </w:r>
    </w:p>
    <w:p w:rsidR="00AC0C78" w:rsidRDefault="00AC0C78" w:rsidP="00AC0C78">
      <w:pPr>
        <w:pStyle w:val="Listenabsatz"/>
        <w:numPr>
          <w:ilvl w:val="0"/>
          <w:numId w:val="12"/>
        </w:numPr>
      </w:pPr>
      <w:r>
        <w:t xml:space="preserve">Stellen Sie sicher, dass PowerShell auf Ihrem lokalen System installiert ist. </w:t>
      </w:r>
      <w:hyperlink r:id="rId19" w:history="1">
        <w:r w:rsidRPr="00332F50">
          <w:rPr>
            <w:rStyle w:val="Hyperlink"/>
          </w:rPr>
          <w:t>http://technet.microsoft.com/en-us/library/hh847837.aspx#BKMK_InstallingOnWindows8andWindowsServer2012</w:t>
        </w:r>
      </w:hyperlink>
    </w:p>
    <w:p w:rsidR="00AC0C78" w:rsidRDefault="00AC0C78" w:rsidP="00AC0C78">
      <w:pPr>
        <w:pStyle w:val="Listenabsatz"/>
        <w:numPr>
          <w:ilvl w:val="0"/>
          <w:numId w:val="12"/>
        </w:numPr>
      </w:pPr>
      <w:r>
        <w:t xml:space="preserve">Installieren Sie das Windows Azure Powershell Module </w:t>
      </w:r>
      <w:hyperlink r:id="rId20" w:history="1">
        <w:r w:rsidRPr="00332F50">
          <w:rPr>
            <w:rStyle w:val="Hyperlink"/>
          </w:rPr>
          <w:t>http://go.microsoft.com/?linkid=9811175&amp;clcid=0x409</w:t>
        </w:r>
      </w:hyperlink>
    </w:p>
    <w:p w:rsidR="00AC0C78" w:rsidRDefault="00AC0C78" w:rsidP="00AC0C78">
      <w:pPr>
        <w:pStyle w:val="Listenabsatz"/>
        <w:numPr>
          <w:ilvl w:val="0"/>
          <w:numId w:val="12"/>
        </w:numPr>
      </w:pPr>
      <w:r>
        <w:t>Verbinden Sie sich mit ihrer Azure Subscription. Details dazu finden Sie im Dokument „Azure Automation Lab.docx“.</w:t>
      </w:r>
    </w:p>
    <w:p w:rsidR="00D16CC0" w:rsidRDefault="00D16CC0" w:rsidP="00D16CC0">
      <w:pPr>
        <w:pStyle w:val="Listenabsatz"/>
        <w:numPr>
          <w:ilvl w:val="0"/>
          <w:numId w:val="12"/>
        </w:numPr>
      </w:pPr>
      <w:r>
        <w:t>Stoppen sie die Virtuelle Maschine. Verwenden Sie dazu das die Azure Commandlets</w:t>
      </w:r>
      <w:r>
        <w:br/>
      </w:r>
      <w:r w:rsidRPr="00D16CC0">
        <w:t>Get-AzureVM</w:t>
      </w:r>
      <w:r>
        <w:t xml:space="preserve"> bzw. StopAzureVM</w:t>
      </w:r>
      <w:r>
        <w:br/>
      </w:r>
      <w:hyperlink r:id="rId21" w:history="1">
        <w:r w:rsidRPr="00332F50">
          <w:rPr>
            <w:rStyle w:val="Hyperlink"/>
          </w:rPr>
          <w:t>http://msdn.microsoft.com/en-us/library/dn495236.aspx</w:t>
        </w:r>
      </w:hyperlink>
      <w:r>
        <w:br/>
      </w:r>
      <w:hyperlink r:id="rId22" w:history="1">
        <w:r w:rsidRPr="00332F50">
          <w:rPr>
            <w:rStyle w:val="Hyperlink"/>
          </w:rPr>
          <w:t>http://msdn.microsoft.com/en-us/library/dn495269.aspx</w:t>
        </w:r>
      </w:hyperlink>
    </w:p>
    <w:p w:rsidR="00AC0C78" w:rsidRDefault="00AC0C78" w:rsidP="00AC0C78"/>
    <w:p w:rsidR="00D16CC0" w:rsidRDefault="00D16CC0" w:rsidP="00D16CC0">
      <w:pPr>
        <w:pStyle w:val="berschrift2"/>
        <w:rPr>
          <w:lang w:val="en-US"/>
        </w:rPr>
      </w:pPr>
      <w:r w:rsidRPr="00AC0C78">
        <w:rPr>
          <w:lang w:val="en-US"/>
        </w:rPr>
        <w:t>Lab 5</w:t>
      </w:r>
      <w:r>
        <w:rPr>
          <w:lang w:val="en-US"/>
        </w:rPr>
        <w:t xml:space="preserve"> b</w:t>
      </w:r>
      <w:r w:rsidRPr="00AC0C78">
        <w:rPr>
          <w:lang w:val="en-US"/>
        </w:rPr>
        <w:t>)</w:t>
      </w:r>
    </w:p>
    <w:p w:rsidR="00D16CC0" w:rsidRPr="003E48A2" w:rsidRDefault="00D16CC0" w:rsidP="003E48A2">
      <w:pPr>
        <w:pStyle w:val="berschrift3"/>
        <w:rPr>
          <w:lang w:val="en-US"/>
        </w:rPr>
      </w:pPr>
      <w:r w:rsidRPr="003E48A2">
        <w:rPr>
          <w:lang w:val="en-US"/>
        </w:rPr>
        <w:t>Tasks</w:t>
      </w:r>
    </w:p>
    <w:p w:rsidR="00521B56" w:rsidRDefault="00D16CC0" w:rsidP="00521B56">
      <w:pPr>
        <w:pStyle w:val="Listenabsatz"/>
        <w:numPr>
          <w:ilvl w:val="0"/>
          <w:numId w:val="15"/>
        </w:numPr>
      </w:pPr>
      <w:r w:rsidRPr="00D16CC0">
        <w:t xml:space="preserve">Automatisieren Sie den Vorgang in Lab 5a) mittels Azure Automation. </w:t>
      </w:r>
      <w:r>
        <w:t>Verwenden Sie dazu folgende Schritt</w:t>
      </w:r>
      <w:r w:rsidR="003E48A2">
        <w:t>-</w:t>
      </w:r>
      <w:r>
        <w:t>für</w:t>
      </w:r>
      <w:r w:rsidR="003E48A2">
        <w:t>-Schritt-</w:t>
      </w:r>
      <w:r>
        <w:t>Anleitung:</w:t>
      </w:r>
      <w:r w:rsidR="00521B56">
        <w:br/>
      </w:r>
      <w:hyperlink r:id="rId23" w:history="1">
        <w:r w:rsidRPr="00332F50">
          <w:rPr>
            <w:rStyle w:val="Hyperlink"/>
          </w:rPr>
          <w:t>http://blogs.technet.com/b/keithmayer/archive/2014/04/06/step-by-step-getting-started-with-windows-azure-automation.aspx</w:t>
        </w:r>
      </w:hyperlink>
      <w:r w:rsidR="00521B56">
        <w:br/>
      </w:r>
      <w:r>
        <w:t xml:space="preserve">Das PowerShell-Script am Ende des Tutorials </w:t>
      </w:r>
      <w:r w:rsidR="00887D45">
        <w:t>müssen Sie leicht I</w:t>
      </w:r>
      <w:r>
        <w:t>hren Gegebenheiten anpassen.</w:t>
      </w:r>
    </w:p>
    <w:p w:rsidR="00521B56" w:rsidRDefault="00521B56" w:rsidP="00521B56">
      <w:pPr>
        <w:pStyle w:val="Listenabsatz"/>
        <w:numPr>
          <w:ilvl w:val="0"/>
          <w:numId w:val="15"/>
        </w:numPr>
      </w:pPr>
      <w:r>
        <w:t xml:space="preserve">Identifizieren Sie anhand der Webseite </w:t>
      </w:r>
      <w:hyperlink r:id="rId24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521B56" w:rsidRPr="00D16CC0" w:rsidRDefault="00521B56" w:rsidP="00D16CC0"/>
    <w:p w:rsidR="00D16CC0" w:rsidRPr="00AC0C78" w:rsidRDefault="00D16CC0" w:rsidP="00AC0C78"/>
    <w:p w:rsidR="000B058F" w:rsidRDefault="000B058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54159" w:rsidRPr="00521B56" w:rsidRDefault="00C54159" w:rsidP="00C54159">
      <w:pPr>
        <w:pStyle w:val="berschrift2"/>
        <w:rPr>
          <w:lang w:val="en-US"/>
        </w:rPr>
      </w:pPr>
      <w:r w:rsidRPr="00521B56">
        <w:rPr>
          <w:lang w:val="en-US"/>
        </w:rPr>
        <w:lastRenderedPageBreak/>
        <w:t>Lab 6</w:t>
      </w:r>
    </w:p>
    <w:p w:rsidR="004E19B7" w:rsidRPr="00384A43" w:rsidRDefault="004E19B7" w:rsidP="004E19B7">
      <w:pPr>
        <w:pStyle w:val="berschrift3"/>
        <w:rPr>
          <w:lang w:val="en-US"/>
        </w:rPr>
      </w:pPr>
      <w:r w:rsidRPr="00384A43">
        <w:rPr>
          <w:lang w:val="en-US"/>
        </w:rPr>
        <w:t>Services</w:t>
      </w:r>
    </w:p>
    <w:p w:rsidR="004E19B7" w:rsidRPr="00521B56" w:rsidRDefault="004E19B7" w:rsidP="004E19B7">
      <w:pPr>
        <w:rPr>
          <w:lang w:val="en-US"/>
        </w:rPr>
      </w:pPr>
      <w:r w:rsidRPr="00521B56">
        <w:rPr>
          <w:lang w:val="en-US"/>
        </w:rPr>
        <w:t xml:space="preserve">Azure </w:t>
      </w:r>
      <w:r w:rsidRPr="00521B56">
        <w:rPr>
          <w:lang w:val="en-US"/>
        </w:rPr>
        <w:t>Traffic Manager</w:t>
      </w:r>
      <w:r w:rsidR="000B058F" w:rsidRPr="00521B56">
        <w:rPr>
          <w:lang w:val="en-US"/>
        </w:rPr>
        <w:t>, Azure Websites</w:t>
      </w:r>
    </w:p>
    <w:p w:rsidR="00ED3A76" w:rsidRPr="000B058F" w:rsidRDefault="00ED3A76" w:rsidP="000B058F">
      <w:pPr>
        <w:pStyle w:val="berschrift3"/>
        <w:rPr>
          <w:lang w:val="en-US"/>
        </w:rPr>
      </w:pPr>
      <w:r w:rsidRPr="000B058F">
        <w:rPr>
          <w:lang w:val="en-US"/>
        </w:rPr>
        <w:t>Aufbau</w:t>
      </w:r>
    </w:p>
    <w:p w:rsidR="00ED3A76" w:rsidRPr="00AC0C78" w:rsidRDefault="000B058F" w:rsidP="004E19B7">
      <w:r>
        <w:rPr>
          <w:noProof/>
          <w:lang w:eastAsia="de-CH"/>
        </w:rPr>
        <w:drawing>
          <wp:inline distT="0" distB="0" distL="0" distR="0" wp14:anchorId="49F8B2FC">
            <wp:extent cx="5748655" cy="3043429"/>
            <wp:effectExtent l="0" t="0" r="4445" b="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81" cy="304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19B7" w:rsidRPr="004E19B7" w:rsidRDefault="004E19B7" w:rsidP="004E19B7"/>
    <w:p w:rsidR="00C54159" w:rsidRPr="000B058F" w:rsidRDefault="00C54159" w:rsidP="000B058F">
      <w:pPr>
        <w:pStyle w:val="berschrift3"/>
        <w:rPr>
          <w:lang w:val="en-US"/>
        </w:rPr>
      </w:pPr>
      <w:r w:rsidRPr="000B058F">
        <w:rPr>
          <w:lang w:val="en-US"/>
        </w:rPr>
        <w:t>Tasks</w:t>
      </w:r>
    </w:p>
    <w:p w:rsidR="00C54159" w:rsidRDefault="00C54159" w:rsidP="00C54159">
      <w:pPr>
        <w:pStyle w:val="Listenabsatz"/>
        <w:numPr>
          <w:ilvl w:val="0"/>
          <w:numId w:val="7"/>
        </w:numPr>
      </w:pPr>
      <w:r>
        <w:t>Erstellen Sie eine Web-Seite und deployen Sie diese Webseite in zwei unterschiedlichen Datencentern als Azure Website. Achten Sie darauf, dass sie die Deployments unterscheiden können.</w:t>
      </w:r>
    </w:p>
    <w:p w:rsidR="00C54159" w:rsidRDefault="00C54159" w:rsidP="00C54159">
      <w:pPr>
        <w:pStyle w:val="Listenabsatz"/>
        <w:numPr>
          <w:ilvl w:val="0"/>
          <w:numId w:val="7"/>
        </w:numPr>
      </w:pPr>
      <w:r>
        <w:t>Erstellen Sie einen Traffic Manager Endpoint für diese beiden Webseiten.</w:t>
      </w:r>
    </w:p>
    <w:p w:rsidR="00C54159" w:rsidRDefault="00C54159" w:rsidP="00C54159">
      <w:pPr>
        <w:pStyle w:val="Listenabsatz"/>
        <w:numPr>
          <w:ilvl w:val="0"/>
          <w:numId w:val="7"/>
        </w:numPr>
      </w:pPr>
      <w:r>
        <w:t>Erstellen Sie eine Virtuelle Maschine in der Region ihrer zweiten Webseite, verbinden Sie sich darauf und öffnen Sie den Traffic Manager Endpoint.</w:t>
      </w:r>
    </w:p>
    <w:p w:rsidR="00C54159" w:rsidRDefault="00C54159" w:rsidP="00C54159">
      <w:pPr>
        <w:pStyle w:val="Listenabsatz"/>
        <w:numPr>
          <w:ilvl w:val="0"/>
          <w:numId w:val="7"/>
        </w:numPr>
      </w:pPr>
      <w:r>
        <w:t xml:space="preserve">Spielen Sie mit den unterschiedlichen Verfahren (Performance, Round-Robin, Failover). </w:t>
      </w:r>
    </w:p>
    <w:p w:rsidR="00521B56" w:rsidRDefault="00521B56" w:rsidP="00521B56">
      <w:pPr>
        <w:pStyle w:val="Listenabsatz"/>
        <w:numPr>
          <w:ilvl w:val="0"/>
          <w:numId w:val="7"/>
        </w:numPr>
      </w:pPr>
      <w:r>
        <w:t xml:space="preserve">Identifizieren Sie anhand der Webseite </w:t>
      </w:r>
      <w:hyperlink r:id="rId26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  <w:bookmarkStart w:id="0" w:name="_GoBack"/>
      <w:bookmarkEnd w:id="0"/>
    </w:p>
    <w:p w:rsidR="00C54159" w:rsidRDefault="00C54159" w:rsidP="00C54159"/>
    <w:p w:rsidR="000D0202" w:rsidRPr="00766CB8" w:rsidRDefault="000D0202" w:rsidP="00B54855"/>
    <w:sectPr w:rsidR="000D0202" w:rsidRPr="00766C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53C"/>
    <w:multiLevelType w:val="hybridMultilevel"/>
    <w:tmpl w:val="59766B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32856"/>
    <w:multiLevelType w:val="hybridMultilevel"/>
    <w:tmpl w:val="77403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C7EC1"/>
    <w:multiLevelType w:val="hybridMultilevel"/>
    <w:tmpl w:val="77403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7B25"/>
    <w:multiLevelType w:val="hybridMultilevel"/>
    <w:tmpl w:val="38627E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B1057"/>
    <w:multiLevelType w:val="hybridMultilevel"/>
    <w:tmpl w:val="F746D6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F7F33"/>
    <w:multiLevelType w:val="hybridMultilevel"/>
    <w:tmpl w:val="77403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A7D05"/>
    <w:multiLevelType w:val="hybridMultilevel"/>
    <w:tmpl w:val="EC26F5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3111D"/>
    <w:multiLevelType w:val="hybridMultilevel"/>
    <w:tmpl w:val="CBA4DE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F3FC4"/>
    <w:multiLevelType w:val="hybridMultilevel"/>
    <w:tmpl w:val="ED9E65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C5E3E"/>
    <w:multiLevelType w:val="hybridMultilevel"/>
    <w:tmpl w:val="6EA404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81A82"/>
    <w:multiLevelType w:val="hybridMultilevel"/>
    <w:tmpl w:val="00BECD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F38E0"/>
    <w:multiLevelType w:val="hybridMultilevel"/>
    <w:tmpl w:val="684E14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B3DAC"/>
    <w:multiLevelType w:val="hybridMultilevel"/>
    <w:tmpl w:val="77403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5669F8"/>
    <w:multiLevelType w:val="hybridMultilevel"/>
    <w:tmpl w:val="77403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500F7"/>
    <w:multiLevelType w:val="hybridMultilevel"/>
    <w:tmpl w:val="238E5A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2"/>
  </w:num>
  <w:num w:numId="5">
    <w:abstractNumId w:val="0"/>
  </w:num>
  <w:num w:numId="6">
    <w:abstractNumId w:val="11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  <w:num w:numId="12">
    <w:abstractNumId w:val="14"/>
  </w:num>
  <w:num w:numId="13">
    <w:abstractNumId w:val="5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B8"/>
    <w:rsid w:val="0003600E"/>
    <w:rsid w:val="00053263"/>
    <w:rsid w:val="000B058F"/>
    <w:rsid w:val="000D0202"/>
    <w:rsid w:val="001260DE"/>
    <w:rsid w:val="0014443C"/>
    <w:rsid w:val="001A6C54"/>
    <w:rsid w:val="002B0762"/>
    <w:rsid w:val="003552DE"/>
    <w:rsid w:val="00381D19"/>
    <w:rsid w:val="00384A43"/>
    <w:rsid w:val="003E0869"/>
    <w:rsid w:val="003E48A2"/>
    <w:rsid w:val="00465819"/>
    <w:rsid w:val="004D5A0B"/>
    <w:rsid w:val="004E19B7"/>
    <w:rsid w:val="00521B56"/>
    <w:rsid w:val="0052775E"/>
    <w:rsid w:val="00550471"/>
    <w:rsid w:val="0056695C"/>
    <w:rsid w:val="00571930"/>
    <w:rsid w:val="005B6D6C"/>
    <w:rsid w:val="006417B7"/>
    <w:rsid w:val="00644915"/>
    <w:rsid w:val="00650541"/>
    <w:rsid w:val="006D6201"/>
    <w:rsid w:val="00766CB8"/>
    <w:rsid w:val="00887D45"/>
    <w:rsid w:val="008B626B"/>
    <w:rsid w:val="00AC0C78"/>
    <w:rsid w:val="00B14007"/>
    <w:rsid w:val="00B17A82"/>
    <w:rsid w:val="00B52B57"/>
    <w:rsid w:val="00B54855"/>
    <w:rsid w:val="00B82E0F"/>
    <w:rsid w:val="00BA6417"/>
    <w:rsid w:val="00C54159"/>
    <w:rsid w:val="00C82868"/>
    <w:rsid w:val="00D16CC0"/>
    <w:rsid w:val="00D258C9"/>
    <w:rsid w:val="00D46D13"/>
    <w:rsid w:val="00E46345"/>
    <w:rsid w:val="00E73BD6"/>
    <w:rsid w:val="00ED3A76"/>
    <w:rsid w:val="00EE59C3"/>
    <w:rsid w:val="00F2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4F82E-532A-4289-98E9-01E802BC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6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6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6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6C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6C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6C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766C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1930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1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ure.microsoft.com/pricing" TargetMode="External"/><Relationship Id="rId13" Type="http://schemas.openxmlformats.org/officeDocument/2006/relationships/hyperlink" Target="http://azure.microsoft.com/en-us/documentation/articles/web-sites-publish-source-control" TargetMode="External"/><Relationship Id="rId18" Type="http://schemas.openxmlformats.org/officeDocument/2006/relationships/hyperlink" Target="http://azure.microsoft.com/pricing" TargetMode="External"/><Relationship Id="rId26" Type="http://schemas.openxmlformats.org/officeDocument/2006/relationships/hyperlink" Target="http://azure.microsoft.com/pric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dn495236.aspx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azure.microsoft.com/pricing" TargetMode="External"/><Relationship Id="rId17" Type="http://schemas.openxmlformats.org/officeDocument/2006/relationships/hyperlink" Target="http://azure.microsoft.com/en-us/documentation/articles/storage-dotnet-how-to-use-queues/#get-message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go.microsoft.com/?linkid=9811175&amp;clcid=0x4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zure.microsoft.com/prici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azure.microsoft.com/pric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zure.microsoft.com/pricing" TargetMode="External"/><Relationship Id="rId23" Type="http://schemas.openxmlformats.org/officeDocument/2006/relationships/hyperlink" Target="http://blogs.technet.com/b/keithmayer/archive/2014/04/06/step-by-step-getting-started-with-windows-azure-automation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zure.microsoft.com/pricing" TargetMode="External"/><Relationship Id="rId19" Type="http://schemas.openxmlformats.org/officeDocument/2006/relationships/hyperlink" Target="http://technet.microsoft.com/en-us/library/hh847837.aspx#BKMK_InstallingOnWindows8andWindowsServer20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://msdn.microsoft.com/en-us/library/dn495269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1180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Krummenacher</dc:creator>
  <cp:keywords/>
  <dc:description/>
  <cp:lastModifiedBy>Roland Krummenacher</cp:lastModifiedBy>
  <cp:revision>34</cp:revision>
  <dcterms:created xsi:type="dcterms:W3CDTF">2014-08-15T08:05:00Z</dcterms:created>
  <dcterms:modified xsi:type="dcterms:W3CDTF">2014-08-19T09:25:00Z</dcterms:modified>
</cp:coreProperties>
</file>