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814F29C" w14:textId="3046CDA3" w:rsidR="002D1BFD" w:rsidRDefault="002D1BFD" w:rsidP="00F871DC">
      <w:pPr>
        <w:jc w:val="center"/>
        <w:rPr>
          <w:rFonts w:ascii="Aptos" w:hAnsi="Aptos"/>
          <w:b/>
          <w:bCs/>
          <w:sz w:val="28"/>
          <w:szCs w:val="28"/>
        </w:rPr>
      </w:pPr>
      <w:r w:rsidRPr="00690E43">
        <w:rPr>
          <w:rFonts w:ascii="Aptos" w:hAnsi="Aptos"/>
          <w:b/>
          <w:bCs/>
          <w:sz w:val="28"/>
          <w:szCs w:val="28"/>
        </w:rPr>
        <w:t>Análisis de Caso</w:t>
      </w:r>
    </w:p>
    <w:p w14:paraId="51E1C321" w14:textId="6AAF797F" w:rsidR="00F871DC" w:rsidRPr="00690E43" w:rsidRDefault="00F871DC" w:rsidP="00F871DC">
      <w:pPr>
        <w:jc w:val="center"/>
        <w:rPr>
          <w:rFonts w:ascii="Aptos" w:hAnsi="Aptos"/>
          <w:b/>
          <w:bCs/>
          <w:sz w:val="28"/>
          <w:szCs w:val="28"/>
        </w:rPr>
      </w:pPr>
      <w:r w:rsidRPr="00F871DC">
        <w:rPr>
          <w:rFonts w:ascii="Aptos" w:hAnsi="Aptos"/>
          <w:b/>
          <w:bCs/>
          <w:sz w:val="28"/>
          <w:szCs w:val="28"/>
        </w:rPr>
        <w:t>Explorando el mercado laboral del rol profesional</w:t>
      </w:r>
    </w:p>
    <w:p w14:paraId="65480B66" w14:textId="77777777" w:rsidR="002D1BFD" w:rsidRPr="00690E43" w:rsidRDefault="002D1BFD">
      <w:pPr>
        <w:rPr>
          <w:rFonts w:ascii="Aptos" w:hAnsi="Aptos"/>
        </w:rPr>
      </w:pPr>
    </w:p>
    <w:p w14:paraId="2E20CA13" w14:textId="7A1F590E" w:rsidR="002D1BFD" w:rsidRPr="00690E43" w:rsidRDefault="002D1BFD">
      <w:pPr>
        <w:rPr>
          <w:rFonts w:ascii="Aptos" w:hAnsi="Aptos"/>
        </w:rPr>
      </w:pPr>
      <w:r w:rsidRPr="00690E43">
        <w:rPr>
          <w:rFonts w:ascii="Aptos" w:hAnsi="Aptos"/>
          <w:b/>
          <w:bCs/>
        </w:rPr>
        <w:t xml:space="preserve">Parte 1: </w:t>
      </w:r>
      <w:r w:rsidRPr="00690E43">
        <w:rPr>
          <w:rFonts w:ascii="Aptos" w:hAnsi="Aptos"/>
        </w:rPr>
        <w:t>Análisis de perfiles profesionales</w:t>
      </w:r>
    </w:p>
    <w:p w14:paraId="1C709510" w14:textId="3BB8E3B2" w:rsidR="002D1BFD" w:rsidRDefault="002D1BFD">
      <w:pPr>
        <w:rPr>
          <w:rFonts w:ascii="Aptos" w:hAnsi="Aptos"/>
        </w:rPr>
      </w:pPr>
      <w:r w:rsidRPr="00690E43">
        <w:rPr>
          <w:rFonts w:ascii="Aptos" w:hAnsi="Aptos"/>
        </w:rPr>
        <w:t xml:space="preserve">En la </w:t>
      </w:r>
      <w:r w:rsidR="00774B8F" w:rsidRPr="00690E43">
        <w:rPr>
          <w:rFonts w:ascii="Aptos" w:hAnsi="Aptos"/>
          <w:i/>
          <w:iCs/>
        </w:rPr>
        <w:t>Fig</w:t>
      </w:r>
      <w:r w:rsidR="00774B8F" w:rsidRPr="00690E43">
        <w:rPr>
          <w:rFonts w:ascii="Aptos" w:hAnsi="Aptos"/>
          <w:i/>
          <w:iCs/>
        </w:rPr>
        <w:t>ura</w:t>
      </w:r>
      <w:r w:rsidR="00774B8F" w:rsidRPr="00690E43">
        <w:rPr>
          <w:rFonts w:ascii="Aptos" w:hAnsi="Aptos"/>
          <w:i/>
          <w:iCs/>
        </w:rPr>
        <w:t xml:space="preserve"> 1 Perfiles </w:t>
      </w:r>
      <w:r w:rsidR="00774B8F" w:rsidRPr="00690E43">
        <w:rPr>
          <w:rFonts w:ascii="Aptos" w:hAnsi="Aptos"/>
          <w:i/>
          <w:iCs/>
        </w:rPr>
        <w:t xml:space="preserve">profesionales </w:t>
      </w:r>
      <w:r w:rsidRPr="00690E43">
        <w:rPr>
          <w:rFonts w:ascii="Aptos" w:hAnsi="Aptos"/>
        </w:rPr>
        <w:t>se muestran 5 perfiles</w:t>
      </w:r>
      <w:r w:rsidR="00774B8F" w:rsidRPr="00690E43">
        <w:rPr>
          <w:rFonts w:ascii="Aptos" w:hAnsi="Aptos"/>
        </w:rPr>
        <w:t xml:space="preserve"> de distinto nivel de señoría obtenidos desde la plataforma </w:t>
      </w:r>
      <w:hyperlink r:id="rId5" w:history="1">
        <w:r w:rsidR="00774B8F" w:rsidRPr="00690E43">
          <w:rPr>
            <w:rStyle w:val="Hipervnculo"/>
            <w:rFonts w:ascii="Aptos" w:hAnsi="Aptos"/>
          </w:rPr>
          <w:t>https://www.linkedin.com/</w:t>
        </w:r>
      </w:hyperlink>
    </w:p>
    <w:p w14:paraId="3B186388" w14:textId="5B0A6511" w:rsidR="002D1BFD" w:rsidRPr="00690E43" w:rsidRDefault="00C811DD">
      <w:pPr>
        <w:rPr>
          <w:rFonts w:ascii="Aptos" w:hAnsi="Aptos"/>
          <w:i/>
          <w:iCs/>
          <w:sz w:val="18"/>
          <w:szCs w:val="18"/>
        </w:rPr>
      </w:pPr>
      <w:r w:rsidRPr="00C811DD">
        <w:rPr>
          <w:rFonts w:ascii="Aptos" w:hAnsi="Aptos"/>
          <w:i/>
          <w:iCs/>
          <w:sz w:val="18"/>
          <w:szCs w:val="18"/>
        </w:rPr>
        <w:drawing>
          <wp:inline distT="0" distB="0" distL="0" distR="0" wp14:anchorId="38D43630" wp14:editId="3208C7E4">
            <wp:extent cx="5400040" cy="3226435"/>
            <wp:effectExtent l="0" t="0" r="0" b="0"/>
            <wp:docPr id="2028637029" name="Imagen 1" descr="Interfaz de usuario gráfica, Texto, Aplicación&#10;&#10;El contenido generado por IA puede ser incorrecto.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2863702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BFD" w:rsidRPr="00690E43">
        <w:rPr>
          <w:rFonts w:ascii="Aptos" w:hAnsi="Aptos"/>
          <w:i/>
          <w:iCs/>
          <w:sz w:val="18"/>
          <w:szCs w:val="18"/>
        </w:rPr>
        <w:t>Fig</w:t>
      </w:r>
      <w:r w:rsidR="00774B8F" w:rsidRPr="00690E43">
        <w:rPr>
          <w:rFonts w:ascii="Aptos" w:hAnsi="Aptos"/>
          <w:i/>
          <w:iCs/>
          <w:sz w:val="18"/>
          <w:szCs w:val="18"/>
        </w:rPr>
        <w:t>ura</w:t>
      </w:r>
      <w:r w:rsidR="002D1BFD" w:rsidRPr="00690E43">
        <w:rPr>
          <w:rFonts w:ascii="Aptos" w:hAnsi="Aptos"/>
          <w:i/>
          <w:iCs/>
          <w:sz w:val="18"/>
          <w:szCs w:val="18"/>
        </w:rPr>
        <w:t xml:space="preserve"> 1 </w:t>
      </w:r>
      <w:r w:rsidR="00774B8F" w:rsidRPr="00690E43">
        <w:rPr>
          <w:rFonts w:ascii="Aptos" w:hAnsi="Aptos"/>
          <w:i/>
          <w:iCs/>
          <w:sz w:val="18"/>
          <w:szCs w:val="18"/>
        </w:rPr>
        <w:t>Perfiles profesionales</w:t>
      </w:r>
    </w:p>
    <w:p w14:paraId="3D04A6ED" w14:textId="77777777" w:rsidR="00774B8F" w:rsidRPr="00690E43" w:rsidRDefault="00774B8F" w:rsidP="00774B8F">
      <w:pPr>
        <w:rPr>
          <w:rFonts w:ascii="Aptos" w:hAnsi="Aptos"/>
        </w:rPr>
      </w:pPr>
    </w:p>
    <w:p w14:paraId="4D5E0C94" w14:textId="0C91149C" w:rsidR="009B0071" w:rsidRPr="00690E43" w:rsidRDefault="009B0071" w:rsidP="00774B8F">
      <w:pPr>
        <w:rPr>
          <w:rFonts w:ascii="Aptos" w:hAnsi="Aptos"/>
          <w:b/>
          <w:bCs/>
        </w:rPr>
      </w:pPr>
      <w:r w:rsidRPr="00690E43">
        <w:rPr>
          <w:rFonts w:ascii="Aptos" w:hAnsi="Aptos"/>
          <w:b/>
          <w:bCs/>
        </w:rPr>
        <w:t>Reflexiones y respuestas a:</w:t>
      </w:r>
    </w:p>
    <w:p w14:paraId="43367C37" w14:textId="77777777" w:rsidR="009B0071" w:rsidRPr="009B0071" w:rsidRDefault="009B0071" w:rsidP="009B0071">
      <w:pPr>
        <w:rPr>
          <w:rFonts w:ascii="Aptos" w:hAnsi="Aptos"/>
        </w:rPr>
      </w:pPr>
    </w:p>
    <w:p w14:paraId="1C481536" w14:textId="77777777" w:rsidR="009B0071" w:rsidRPr="009B0071" w:rsidRDefault="009B0071" w:rsidP="009B0071">
      <w:pPr>
        <w:rPr>
          <w:rFonts w:ascii="Aptos" w:hAnsi="Aptos"/>
        </w:rPr>
      </w:pPr>
      <w:r w:rsidRPr="009B0071">
        <w:rPr>
          <w:rFonts w:ascii="Aptos" w:hAnsi="Aptos"/>
        </w:rPr>
        <w:t xml:space="preserve"> ¿Cómo evolucionan las herramientas y habilidades a medida que aumenta la experiencia del profesional? </w:t>
      </w:r>
    </w:p>
    <w:p w14:paraId="14627A2F" w14:textId="77777777" w:rsidR="009B0071" w:rsidRPr="009B0071" w:rsidRDefault="009B0071" w:rsidP="009B0071">
      <w:pPr>
        <w:rPr>
          <w:rFonts w:ascii="Aptos" w:hAnsi="Aptos"/>
        </w:rPr>
      </w:pPr>
    </w:p>
    <w:p w14:paraId="0767CB2C" w14:textId="1131A2B6" w:rsidR="006B4729" w:rsidRPr="00690E43" w:rsidRDefault="009B0071" w:rsidP="00774B8F">
      <w:pPr>
        <w:rPr>
          <w:rFonts w:ascii="Aptos" w:hAnsi="Aptos"/>
        </w:rPr>
      </w:pPr>
      <w:r w:rsidRPr="00690E43">
        <w:rPr>
          <w:rFonts w:ascii="Aptos" w:hAnsi="Aptos"/>
        </w:rPr>
        <w:t>Como es de esperar a medida que el profesional adqui</w:t>
      </w:r>
      <w:r w:rsidR="006B4729" w:rsidRPr="00690E43">
        <w:rPr>
          <w:rFonts w:ascii="Aptos" w:hAnsi="Aptos"/>
        </w:rPr>
        <w:t>ere</w:t>
      </w:r>
      <w:r w:rsidRPr="00690E43">
        <w:rPr>
          <w:rFonts w:ascii="Aptos" w:hAnsi="Aptos"/>
        </w:rPr>
        <w:t xml:space="preserve"> experiencia</w:t>
      </w:r>
      <w:r w:rsidR="006B4729" w:rsidRPr="00690E43">
        <w:rPr>
          <w:rFonts w:ascii="Aptos" w:hAnsi="Aptos"/>
        </w:rPr>
        <w:t xml:space="preserve"> a lo largo de los</w:t>
      </w:r>
      <w:r w:rsidRPr="00690E43">
        <w:rPr>
          <w:rFonts w:ascii="Aptos" w:hAnsi="Aptos"/>
        </w:rPr>
        <w:t xml:space="preserve"> años en el ejercicio de su profesión</w:t>
      </w:r>
      <w:r w:rsidR="00752B4E" w:rsidRPr="00690E43">
        <w:rPr>
          <w:rFonts w:ascii="Aptos" w:hAnsi="Aptos"/>
        </w:rPr>
        <w:t>,</w:t>
      </w:r>
      <w:r w:rsidRPr="00690E43">
        <w:rPr>
          <w:rFonts w:ascii="Aptos" w:hAnsi="Aptos"/>
        </w:rPr>
        <w:t xml:space="preserve"> sus habilidades técnicas y blandas </w:t>
      </w:r>
      <w:r w:rsidR="00752B4E" w:rsidRPr="00690E43">
        <w:rPr>
          <w:rFonts w:ascii="Aptos" w:hAnsi="Aptos"/>
        </w:rPr>
        <w:t>evolucionan de manera progresiva</w:t>
      </w:r>
      <w:r w:rsidRPr="00690E43">
        <w:rPr>
          <w:rFonts w:ascii="Aptos" w:hAnsi="Aptos"/>
        </w:rPr>
        <w:t xml:space="preserve">. Se observa que </w:t>
      </w:r>
      <w:r w:rsidR="00752B4E" w:rsidRPr="00690E43">
        <w:rPr>
          <w:rFonts w:ascii="Aptos" w:hAnsi="Aptos"/>
        </w:rPr>
        <w:t xml:space="preserve">los perfiles </w:t>
      </w:r>
      <w:r w:rsidRPr="00690E43">
        <w:rPr>
          <w:rFonts w:ascii="Aptos" w:hAnsi="Aptos"/>
        </w:rPr>
        <w:t xml:space="preserve">con </w:t>
      </w:r>
      <w:r w:rsidRPr="00690E43">
        <w:rPr>
          <w:rFonts w:ascii="Aptos" w:hAnsi="Aptos"/>
        </w:rPr>
        <w:t>Seniority</w:t>
      </w:r>
      <w:r w:rsidRPr="00690E43">
        <w:rPr>
          <w:rFonts w:ascii="Aptos" w:hAnsi="Aptos"/>
        </w:rPr>
        <w:t xml:space="preserve"> nivel Trainee y Junior domina</w:t>
      </w:r>
      <w:r w:rsidR="00752B4E" w:rsidRPr="00690E43">
        <w:rPr>
          <w:rFonts w:ascii="Aptos" w:hAnsi="Aptos"/>
        </w:rPr>
        <w:t>n</w:t>
      </w:r>
      <w:r w:rsidRPr="00690E43">
        <w:rPr>
          <w:rFonts w:ascii="Aptos" w:hAnsi="Aptos"/>
        </w:rPr>
        <w:t xml:space="preserve"> </w:t>
      </w:r>
      <w:r w:rsidR="00752B4E" w:rsidRPr="00690E43">
        <w:rPr>
          <w:rFonts w:ascii="Aptos" w:hAnsi="Aptos"/>
        </w:rPr>
        <w:t xml:space="preserve">un conjunto limitado de herramientas técnicas sin desarrollar aún </w:t>
      </w:r>
      <w:r w:rsidRPr="00690E43">
        <w:rPr>
          <w:rFonts w:ascii="Aptos" w:hAnsi="Aptos"/>
        </w:rPr>
        <w:t>habilidades blandas.</w:t>
      </w:r>
      <w:r w:rsidR="006B4729" w:rsidRPr="00690E43">
        <w:rPr>
          <w:rFonts w:ascii="Aptos" w:hAnsi="Aptos"/>
        </w:rPr>
        <w:t xml:space="preserve"> </w:t>
      </w:r>
      <w:r w:rsidR="00752B4E" w:rsidRPr="00690E43">
        <w:rPr>
          <w:rFonts w:ascii="Aptos" w:hAnsi="Aptos"/>
        </w:rPr>
        <w:t xml:space="preserve">En Cambio, los </w:t>
      </w:r>
      <w:r w:rsidR="006B4729" w:rsidRPr="00690E43">
        <w:rPr>
          <w:rFonts w:ascii="Aptos" w:hAnsi="Aptos"/>
        </w:rPr>
        <w:t xml:space="preserve">profesionales </w:t>
      </w:r>
      <w:r w:rsidR="00752B4E" w:rsidRPr="00690E43">
        <w:rPr>
          <w:rFonts w:ascii="Aptos" w:hAnsi="Aptos"/>
        </w:rPr>
        <w:t>en</w:t>
      </w:r>
      <w:r w:rsidR="006B4729" w:rsidRPr="00690E43">
        <w:rPr>
          <w:rFonts w:ascii="Aptos" w:hAnsi="Aptos"/>
        </w:rPr>
        <w:t xml:space="preserve"> nivel</w:t>
      </w:r>
      <w:r w:rsidR="00752B4E" w:rsidRPr="00690E43">
        <w:rPr>
          <w:rFonts w:ascii="Aptos" w:hAnsi="Aptos"/>
        </w:rPr>
        <w:t>es</w:t>
      </w:r>
      <w:r w:rsidR="006B4729" w:rsidRPr="00690E43">
        <w:rPr>
          <w:rFonts w:ascii="Aptos" w:hAnsi="Aptos"/>
        </w:rPr>
        <w:t xml:space="preserve"> Semi-Senior y Senior </w:t>
      </w:r>
      <w:r w:rsidR="00752B4E" w:rsidRPr="00690E43">
        <w:rPr>
          <w:rFonts w:ascii="Aptos" w:hAnsi="Aptos"/>
        </w:rPr>
        <w:t>presentan</w:t>
      </w:r>
      <w:r w:rsidR="006B4729" w:rsidRPr="00690E43">
        <w:rPr>
          <w:rFonts w:ascii="Aptos" w:hAnsi="Aptos"/>
        </w:rPr>
        <w:t xml:space="preserve"> una variedad </w:t>
      </w:r>
      <w:r w:rsidR="00752B4E" w:rsidRPr="00690E43">
        <w:rPr>
          <w:rFonts w:ascii="Aptos" w:hAnsi="Aptos"/>
        </w:rPr>
        <w:t xml:space="preserve">amplia </w:t>
      </w:r>
      <w:r w:rsidR="006B4729" w:rsidRPr="00690E43">
        <w:rPr>
          <w:rFonts w:ascii="Aptos" w:hAnsi="Aptos"/>
        </w:rPr>
        <w:t xml:space="preserve">de habilidades técnicas </w:t>
      </w:r>
      <w:r w:rsidR="00752B4E" w:rsidRPr="00690E43">
        <w:rPr>
          <w:rFonts w:ascii="Aptos" w:hAnsi="Aptos"/>
        </w:rPr>
        <w:t>fundamentales para el desempeño de su rol</w:t>
      </w:r>
      <w:r w:rsidR="006B4729" w:rsidRPr="00690E43">
        <w:rPr>
          <w:rFonts w:ascii="Aptos" w:hAnsi="Aptos"/>
        </w:rPr>
        <w:t>.</w:t>
      </w:r>
    </w:p>
    <w:p w14:paraId="373A2255" w14:textId="3D9299C5" w:rsidR="009B0071" w:rsidRPr="00690E43" w:rsidRDefault="006B4729" w:rsidP="00774B8F">
      <w:pPr>
        <w:rPr>
          <w:rFonts w:ascii="Aptos" w:hAnsi="Aptos"/>
        </w:rPr>
      </w:pPr>
      <w:r w:rsidRPr="00690E43">
        <w:rPr>
          <w:rFonts w:ascii="Aptos" w:hAnsi="Aptos"/>
        </w:rPr>
        <w:lastRenderedPageBreak/>
        <w:t xml:space="preserve">Con respecto a las habilidades blandas de todos los perfiles, claramente </w:t>
      </w:r>
      <w:r w:rsidR="00752B4E" w:rsidRPr="00690E43">
        <w:rPr>
          <w:rFonts w:ascii="Aptos" w:hAnsi="Aptos"/>
        </w:rPr>
        <w:t>en los</w:t>
      </w:r>
      <w:r w:rsidRPr="00690E43">
        <w:rPr>
          <w:rFonts w:ascii="Aptos" w:hAnsi="Aptos"/>
        </w:rPr>
        <w:t xml:space="preserve"> nivel</w:t>
      </w:r>
      <w:r w:rsidR="00752B4E" w:rsidRPr="00690E43">
        <w:rPr>
          <w:rFonts w:ascii="Aptos" w:hAnsi="Aptos"/>
        </w:rPr>
        <w:t>es</w:t>
      </w:r>
      <w:r w:rsidRPr="00690E43">
        <w:rPr>
          <w:rFonts w:ascii="Aptos" w:hAnsi="Aptos"/>
        </w:rPr>
        <w:t xml:space="preserve"> Senior, </w:t>
      </w:r>
      <w:r w:rsidRPr="00690E43">
        <w:rPr>
          <w:rFonts w:ascii="Aptos" w:hAnsi="Aptos"/>
        </w:rPr>
        <w:t>Lead Data Engineer o Data Architect</w:t>
      </w:r>
      <w:r w:rsidR="00752B4E" w:rsidRPr="00690E43">
        <w:rPr>
          <w:rFonts w:ascii="Aptos" w:hAnsi="Aptos"/>
        </w:rPr>
        <w:t xml:space="preserve"> se aprecia</w:t>
      </w:r>
      <w:r w:rsidRPr="00690E43">
        <w:rPr>
          <w:rFonts w:ascii="Aptos" w:hAnsi="Aptos"/>
        </w:rPr>
        <w:t xml:space="preserve"> </w:t>
      </w:r>
      <w:r w:rsidR="00752B4E" w:rsidRPr="00690E43">
        <w:rPr>
          <w:rFonts w:ascii="Aptos" w:hAnsi="Aptos"/>
        </w:rPr>
        <w:t>el</w:t>
      </w:r>
      <w:r w:rsidRPr="00690E43">
        <w:rPr>
          <w:rFonts w:ascii="Aptos" w:hAnsi="Aptos"/>
        </w:rPr>
        <w:t xml:space="preserve"> desarrollo de competencias de liderazgo, gestión de proyectos, comunicación efectiva, capacidad de documentar</w:t>
      </w:r>
      <w:r w:rsidR="00752B4E" w:rsidRPr="00690E43">
        <w:rPr>
          <w:rFonts w:ascii="Aptos" w:hAnsi="Aptos"/>
        </w:rPr>
        <w:t>,</w:t>
      </w:r>
      <w:r w:rsidRPr="00690E43">
        <w:rPr>
          <w:rFonts w:ascii="Aptos" w:hAnsi="Aptos"/>
        </w:rPr>
        <w:t xml:space="preserve"> aspectos claves para cargos de </w:t>
      </w:r>
      <w:r w:rsidR="00752B4E" w:rsidRPr="00690E43">
        <w:rPr>
          <w:rFonts w:ascii="Aptos" w:hAnsi="Aptos"/>
        </w:rPr>
        <w:t xml:space="preserve">mayor </w:t>
      </w:r>
      <w:r w:rsidRPr="00690E43">
        <w:rPr>
          <w:rFonts w:ascii="Aptos" w:hAnsi="Aptos"/>
        </w:rPr>
        <w:t>responsabilidad</w:t>
      </w:r>
      <w:r w:rsidR="00752B4E" w:rsidRPr="00690E43">
        <w:rPr>
          <w:rFonts w:ascii="Aptos" w:hAnsi="Aptos"/>
        </w:rPr>
        <w:t xml:space="preserve"> acompañando la </w:t>
      </w:r>
      <w:r w:rsidRPr="00690E43">
        <w:rPr>
          <w:rFonts w:ascii="Aptos" w:hAnsi="Aptos"/>
        </w:rPr>
        <w:t>evolución al desarrollo técnico.</w:t>
      </w:r>
    </w:p>
    <w:p w14:paraId="65B59DAF" w14:textId="77777777" w:rsidR="00774B8F" w:rsidRPr="00690E43" w:rsidRDefault="00774B8F">
      <w:pPr>
        <w:rPr>
          <w:rFonts w:ascii="Aptos" w:hAnsi="Aptos"/>
          <w:sz w:val="18"/>
          <w:szCs w:val="18"/>
        </w:rPr>
      </w:pPr>
    </w:p>
    <w:p w14:paraId="5CF2CC10" w14:textId="77777777" w:rsidR="00752B4E" w:rsidRPr="00752B4E" w:rsidRDefault="00752B4E" w:rsidP="00752B4E">
      <w:pPr>
        <w:rPr>
          <w:rFonts w:ascii="Aptos" w:hAnsi="Aptos"/>
          <w:sz w:val="18"/>
          <w:szCs w:val="18"/>
        </w:rPr>
      </w:pPr>
    </w:p>
    <w:p w14:paraId="698B5F52" w14:textId="77777777" w:rsidR="00752B4E" w:rsidRPr="00752B4E" w:rsidRDefault="00752B4E" w:rsidP="00752B4E">
      <w:pPr>
        <w:rPr>
          <w:rFonts w:ascii="Aptos" w:hAnsi="Aptos"/>
        </w:rPr>
      </w:pPr>
      <w:r w:rsidRPr="00752B4E">
        <w:rPr>
          <w:rFonts w:ascii="Aptos" w:hAnsi="Aptos"/>
        </w:rPr>
        <w:t xml:space="preserve">¿Qué patrones comunes encontraste en los perfiles analizados? </w:t>
      </w:r>
    </w:p>
    <w:p w14:paraId="22D4C101" w14:textId="77777777" w:rsidR="00752B4E" w:rsidRPr="00752B4E" w:rsidRDefault="00752B4E" w:rsidP="00752B4E">
      <w:pPr>
        <w:rPr>
          <w:rFonts w:ascii="Aptos" w:hAnsi="Aptos"/>
          <w:sz w:val="18"/>
          <w:szCs w:val="18"/>
        </w:rPr>
      </w:pPr>
    </w:p>
    <w:p w14:paraId="1B24A37B" w14:textId="77D5A0C9" w:rsidR="00752B4E" w:rsidRPr="00690E43" w:rsidRDefault="00017CE6">
      <w:pPr>
        <w:rPr>
          <w:rFonts w:ascii="Aptos" w:hAnsi="Aptos"/>
        </w:rPr>
      </w:pPr>
      <w:r w:rsidRPr="00690E43">
        <w:rPr>
          <w:rFonts w:ascii="Aptos" w:hAnsi="Aptos"/>
        </w:rPr>
        <w:t>Los perfiles analizados muestran como patrón común el uso de herramientas de bases de datos, procesos ETL y plataformas en la nube, que se incrementan con la experiencia. A partir del nivel Semi-Senior, se destacan también habilidades blandas como liderazgo y comunicación. Además, la mayoría de los profesionales se desempeñan en empresas tecnológicas o en sectores donde el manejo de datos es estratégico</w:t>
      </w:r>
      <w:r w:rsidRPr="00690E43">
        <w:rPr>
          <w:rFonts w:ascii="Aptos" w:hAnsi="Aptos"/>
        </w:rPr>
        <w:t>.</w:t>
      </w:r>
    </w:p>
    <w:p w14:paraId="33B70929" w14:textId="77777777" w:rsidR="00690E43" w:rsidRPr="00690E43" w:rsidRDefault="00690E43">
      <w:pPr>
        <w:rPr>
          <w:rFonts w:ascii="Aptos" w:hAnsi="Aptos"/>
        </w:rPr>
      </w:pPr>
    </w:p>
    <w:p w14:paraId="2AC5B11E" w14:textId="77777777" w:rsidR="00690E43" w:rsidRPr="00690E43" w:rsidRDefault="00690E43" w:rsidP="00690E43">
      <w:pPr>
        <w:rPr>
          <w:rFonts w:ascii="Aptos" w:hAnsi="Aptos"/>
        </w:rPr>
      </w:pPr>
    </w:p>
    <w:p w14:paraId="3324973E" w14:textId="09575361" w:rsidR="00690E43" w:rsidRDefault="00690E43" w:rsidP="00690E43">
      <w:pPr>
        <w:rPr>
          <w:rFonts w:ascii="Aptos" w:hAnsi="Aptos"/>
        </w:rPr>
      </w:pPr>
      <w:r w:rsidRPr="00690E43">
        <w:rPr>
          <w:rFonts w:ascii="Aptos" w:hAnsi="Aptos"/>
          <w:b/>
          <w:bCs/>
        </w:rPr>
        <w:t xml:space="preserve">Parte 2: </w:t>
      </w:r>
      <w:r w:rsidRPr="00690E43">
        <w:rPr>
          <w:rFonts w:ascii="Aptos" w:hAnsi="Aptos"/>
        </w:rPr>
        <w:t>Análisis de vacantes laborales</w:t>
      </w:r>
    </w:p>
    <w:p w14:paraId="513D9D8A" w14:textId="3BF6FCFE" w:rsidR="000A1D41" w:rsidRDefault="000A1D41" w:rsidP="000A1D41">
      <w:pPr>
        <w:rPr>
          <w:rFonts w:ascii="Aptos" w:hAnsi="Aptos"/>
        </w:rPr>
      </w:pPr>
      <w:r w:rsidRPr="00690E43">
        <w:rPr>
          <w:rFonts w:ascii="Aptos" w:hAnsi="Aptos"/>
        </w:rPr>
        <w:t xml:space="preserve">En la </w:t>
      </w:r>
      <w:r w:rsidRPr="00690E43">
        <w:rPr>
          <w:rFonts w:ascii="Aptos" w:hAnsi="Aptos"/>
          <w:i/>
          <w:iCs/>
        </w:rPr>
        <w:t>Figura</w:t>
      </w:r>
      <w:r>
        <w:rPr>
          <w:rFonts w:ascii="Aptos" w:hAnsi="Aptos"/>
          <w:i/>
          <w:iCs/>
        </w:rPr>
        <w:t xml:space="preserve"> 2</w:t>
      </w:r>
      <w:r w:rsidRPr="00690E43">
        <w:rPr>
          <w:rFonts w:ascii="Aptos" w:hAnsi="Aptos"/>
          <w:i/>
          <w:iCs/>
        </w:rPr>
        <w:t xml:space="preserve"> </w:t>
      </w:r>
      <w:r>
        <w:rPr>
          <w:rFonts w:ascii="Aptos" w:hAnsi="Aptos"/>
          <w:i/>
          <w:iCs/>
        </w:rPr>
        <w:t xml:space="preserve">Vacantes </w:t>
      </w:r>
      <w:proofErr w:type="gramStart"/>
      <w:r>
        <w:rPr>
          <w:rFonts w:ascii="Aptos" w:hAnsi="Aptos"/>
          <w:i/>
          <w:iCs/>
        </w:rPr>
        <w:t xml:space="preserve">Laborales </w:t>
      </w:r>
      <w:r w:rsidRPr="00690E43">
        <w:rPr>
          <w:rFonts w:ascii="Aptos" w:hAnsi="Aptos"/>
          <w:i/>
          <w:iCs/>
        </w:rPr>
        <w:t xml:space="preserve"> </w:t>
      </w:r>
      <w:r w:rsidRPr="00690E43">
        <w:rPr>
          <w:rFonts w:ascii="Aptos" w:hAnsi="Aptos"/>
        </w:rPr>
        <w:t>se</w:t>
      </w:r>
      <w:proofErr w:type="gramEnd"/>
      <w:r w:rsidRPr="00690E43">
        <w:rPr>
          <w:rFonts w:ascii="Aptos" w:hAnsi="Aptos"/>
        </w:rPr>
        <w:t xml:space="preserve"> muestran 5 perfiles </w:t>
      </w:r>
      <w:r>
        <w:rPr>
          <w:rFonts w:ascii="Aptos" w:hAnsi="Aptos"/>
        </w:rPr>
        <w:t>obtenidos de dos portales de empleos</w:t>
      </w:r>
      <w:r w:rsidRPr="00690E43">
        <w:rPr>
          <w:rFonts w:ascii="Aptos" w:hAnsi="Aptos"/>
        </w:rPr>
        <w:t xml:space="preserve"> </w:t>
      </w:r>
      <w:hyperlink r:id="rId7" w:history="1">
        <w:r w:rsidRPr="00690E43">
          <w:rPr>
            <w:rStyle w:val="Hipervnculo"/>
            <w:rFonts w:ascii="Aptos" w:hAnsi="Aptos"/>
          </w:rPr>
          <w:t>https://www.linkedin.com/</w:t>
        </w:r>
      </w:hyperlink>
      <w:r>
        <w:rPr>
          <w:rFonts w:ascii="Aptos" w:hAnsi="Aptos"/>
        </w:rPr>
        <w:t xml:space="preserve"> y </w:t>
      </w:r>
      <w:hyperlink r:id="rId8" w:history="1">
        <w:r w:rsidRPr="004B0A63">
          <w:rPr>
            <w:rStyle w:val="Hipervnculo"/>
            <w:rFonts w:ascii="Aptos" w:hAnsi="Aptos"/>
          </w:rPr>
          <w:t>https://www.glassdoor.com/Community/inde</w:t>
        </w:r>
        <w:r w:rsidRPr="004B0A63">
          <w:rPr>
            <w:rStyle w:val="Hipervnculo"/>
            <w:rFonts w:ascii="Aptos" w:hAnsi="Aptos"/>
          </w:rPr>
          <w:t>x</w:t>
        </w:r>
        <w:r w:rsidRPr="004B0A63">
          <w:rPr>
            <w:rStyle w:val="Hipervnculo"/>
            <w:rFonts w:ascii="Aptos" w:hAnsi="Aptos"/>
          </w:rPr>
          <w:t>.htm</w:t>
        </w:r>
      </w:hyperlink>
    </w:p>
    <w:p w14:paraId="2853608D" w14:textId="7F141BE5" w:rsidR="000A1D41" w:rsidRDefault="00150782" w:rsidP="00150782">
      <w:pPr>
        <w:rPr>
          <w:rFonts w:ascii="Aptos" w:hAnsi="Aptos"/>
          <w:i/>
          <w:iCs/>
          <w:sz w:val="18"/>
          <w:szCs w:val="18"/>
        </w:rPr>
      </w:pPr>
      <w:r w:rsidRPr="00150782">
        <w:rPr>
          <w:rFonts w:ascii="Aptos" w:hAnsi="Aptos"/>
          <w:i/>
          <w:iCs/>
          <w:sz w:val="18"/>
          <w:szCs w:val="18"/>
        </w:rPr>
        <w:drawing>
          <wp:inline distT="0" distB="0" distL="0" distR="0" wp14:anchorId="1C8D6B0D" wp14:editId="0477B2D4">
            <wp:extent cx="5400040" cy="2160270"/>
            <wp:effectExtent l="0" t="0" r="0" b="0"/>
            <wp:docPr id="155563441" name="Imagen 1" descr="Interfaz de usuario gráfica&#10;&#10;El contenido generado por IA puede ser incorrecto.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5563441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41" w:rsidRPr="00690E43">
        <w:rPr>
          <w:rFonts w:ascii="Aptos" w:hAnsi="Aptos"/>
          <w:i/>
          <w:iCs/>
          <w:sz w:val="18"/>
          <w:szCs w:val="18"/>
        </w:rPr>
        <w:t xml:space="preserve">Figura </w:t>
      </w:r>
      <w:r w:rsidR="000A1D41">
        <w:rPr>
          <w:rFonts w:ascii="Aptos" w:hAnsi="Aptos"/>
          <w:i/>
          <w:iCs/>
          <w:sz w:val="18"/>
          <w:szCs w:val="18"/>
        </w:rPr>
        <w:t>2</w:t>
      </w:r>
      <w:r w:rsidR="000A1D41" w:rsidRPr="00690E43">
        <w:rPr>
          <w:rFonts w:ascii="Aptos" w:hAnsi="Aptos"/>
          <w:i/>
          <w:iCs/>
          <w:sz w:val="18"/>
          <w:szCs w:val="18"/>
        </w:rPr>
        <w:t xml:space="preserve"> </w:t>
      </w:r>
      <w:r w:rsidR="000A1D41">
        <w:rPr>
          <w:rFonts w:ascii="Aptos" w:hAnsi="Aptos"/>
          <w:i/>
          <w:iCs/>
          <w:sz w:val="18"/>
          <w:szCs w:val="18"/>
        </w:rPr>
        <w:t>Vacantes Laborales</w:t>
      </w:r>
    </w:p>
    <w:p w14:paraId="7D637B45" w14:textId="77777777" w:rsidR="000A1D41" w:rsidRDefault="000A1D41" w:rsidP="00690E43">
      <w:pPr>
        <w:rPr>
          <w:rFonts w:ascii="Aptos" w:hAnsi="Aptos"/>
          <w:sz w:val="18"/>
          <w:szCs w:val="18"/>
        </w:rPr>
      </w:pPr>
    </w:p>
    <w:p w14:paraId="3DE5BF73" w14:textId="77777777" w:rsidR="00150782" w:rsidRDefault="00150782" w:rsidP="00690E43">
      <w:pPr>
        <w:rPr>
          <w:rFonts w:ascii="Aptos" w:hAnsi="Aptos"/>
          <w:sz w:val="18"/>
          <w:szCs w:val="18"/>
        </w:rPr>
      </w:pPr>
    </w:p>
    <w:p w14:paraId="2673419B" w14:textId="77777777" w:rsidR="00150782" w:rsidRDefault="00150782" w:rsidP="00690E43">
      <w:pPr>
        <w:rPr>
          <w:rFonts w:ascii="Aptos" w:hAnsi="Aptos"/>
          <w:sz w:val="18"/>
          <w:szCs w:val="18"/>
        </w:rPr>
      </w:pPr>
    </w:p>
    <w:p w14:paraId="49F0F3AD" w14:textId="77777777" w:rsidR="00131A90" w:rsidRDefault="00131A90" w:rsidP="003A0682">
      <w:pPr>
        <w:rPr>
          <w:rFonts w:ascii="Aptos" w:hAnsi="Aptos"/>
          <w:b/>
          <w:bCs/>
        </w:rPr>
      </w:pPr>
    </w:p>
    <w:p w14:paraId="26FAC9D9" w14:textId="4F3F496E" w:rsidR="003A0682" w:rsidRPr="00690E43" w:rsidRDefault="003A0682" w:rsidP="003A0682">
      <w:pPr>
        <w:rPr>
          <w:rFonts w:ascii="Aptos" w:hAnsi="Aptos"/>
          <w:b/>
          <w:bCs/>
        </w:rPr>
      </w:pPr>
      <w:r w:rsidRPr="00690E43">
        <w:rPr>
          <w:rFonts w:ascii="Aptos" w:hAnsi="Aptos"/>
          <w:b/>
          <w:bCs/>
        </w:rPr>
        <w:lastRenderedPageBreak/>
        <w:t>Reflexiones y respuestas a:</w:t>
      </w:r>
    </w:p>
    <w:p w14:paraId="770FF80B" w14:textId="77777777" w:rsidR="003A0682" w:rsidRPr="003A0682" w:rsidRDefault="003A0682" w:rsidP="003A0682">
      <w:pPr>
        <w:rPr>
          <w:rFonts w:ascii="Aptos" w:hAnsi="Aptos"/>
        </w:rPr>
      </w:pPr>
    </w:p>
    <w:p w14:paraId="3AABAA31" w14:textId="77777777" w:rsidR="003A0682" w:rsidRPr="003A0682" w:rsidRDefault="003A0682" w:rsidP="003A0682">
      <w:pPr>
        <w:rPr>
          <w:rFonts w:ascii="Aptos" w:hAnsi="Aptos"/>
        </w:rPr>
      </w:pPr>
      <w:r w:rsidRPr="003A0682">
        <w:rPr>
          <w:rFonts w:ascii="Aptos" w:hAnsi="Aptos"/>
        </w:rPr>
        <w:t xml:space="preserve">¿Cuáles son las responsabilidades más comunes en estas vacantes? </w:t>
      </w:r>
    </w:p>
    <w:p w14:paraId="66ACFEBA" w14:textId="0CEE3352" w:rsidR="003A0682" w:rsidRDefault="003A0682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3A0682">
        <w:rPr>
          <w:rFonts w:ascii="Aptos" w:hAnsi="Aptos"/>
        </w:rPr>
        <w:t>Diseñar y construir arquitecturas de datos, data pipelines, almacenamiento y procesamiento</w:t>
      </w:r>
      <w:r w:rsidR="00D21C2A">
        <w:rPr>
          <w:rFonts w:ascii="Aptos" w:hAnsi="Aptos"/>
        </w:rPr>
        <w:t>.</w:t>
      </w:r>
    </w:p>
    <w:p w14:paraId="47F8AB99" w14:textId="75E18594" w:rsidR="003A0682" w:rsidRDefault="003A0682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Gestión y mantenimiento de infraestructuras de datos.</w:t>
      </w:r>
    </w:p>
    <w:p w14:paraId="436E5009" w14:textId="7966934F" w:rsidR="003A0682" w:rsidRDefault="003A0682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Procesamiento y Transformación de Datos (ETL/ELT).</w:t>
      </w:r>
    </w:p>
    <w:p w14:paraId="5A96C96C" w14:textId="667E642B" w:rsidR="003A0682" w:rsidRDefault="003A0682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Integración de distintas </w:t>
      </w:r>
      <w:r w:rsidR="00D21C2A">
        <w:rPr>
          <w:rFonts w:ascii="Aptos" w:hAnsi="Aptos"/>
        </w:rPr>
        <w:t>fuentes de datos.</w:t>
      </w:r>
    </w:p>
    <w:p w14:paraId="348F7550" w14:textId="73A61701" w:rsidR="00D21C2A" w:rsidRDefault="00D21C2A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Optimización del rendimiento de procesos de datos.</w:t>
      </w:r>
    </w:p>
    <w:p w14:paraId="738C7BE9" w14:textId="0E036DB1" w:rsidR="00D21C2A" w:rsidRDefault="00D21C2A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Colaboración con equipos de negocios y técnicos.</w:t>
      </w:r>
    </w:p>
    <w:p w14:paraId="26322C28" w14:textId="39103123" w:rsidR="00D21C2A" w:rsidRDefault="00D21C2A" w:rsidP="003A0682">
      <w:pPr>
        <w:pStyle w:val="Prrafodelista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Soporte a iniciativas de análisis de datos e inteligencia de negocios BI.</w:t>
      </w:r>
    </w:p>
    <w:p w14:paraId="726A3BC5" w14:textId="77777777" w:rsidR="00D21C2A" w:rsidRDefault="00D21C2A" w:rsidP="00D21C2A">
      <w:pPr>
        <w:rPr>
          <w:rFonts w:ascii="Aptos" w:hAnsi="Aptos"/>
        </w:rPr>
      </w:pPr>
    </w:p>
    <w:p w14:paraId="799DB733" w14:textId="77777777" w:rsidR="00D21C2A" w:rsidRPr="00D21C2A" w:rsidRDefault="00D21C2A" w:rsidP="00D21C2A">
      <w:pPr>
        <w:rPr>
          <w:rFonts w:ascii="Aptos" w:hAnsi="Aptos"/>
        </w:rPr>
      </w:pPr>
    </w:p>
    <w:p w14:paraId="328A1384" w14:textId="77777777" w:rsidR="00D21C2A" w:rsidRPr="00D21C2A" w:rsidRDefault="00D21C2A" w:rsidP="00D21C2A">
      <w:pPr>
        <w:rPr>
          <w:rFonts w:ascii="Aptos" w:hAnsi="Aptos"/>
        </w:rPr>
      </w:pPr>
      <w:r w:rsidRPr="00D21C2A">
        <w:rPr>
          <w:rFonts w:ascii="Aptos" w:hAnsi="Aptos"/>
        </w:rPr>
        <w:t>¿Cómo varían los requisitos según el tipo de empresa (</w:t>
      </w:r>
      <w:proofErr w:type="gramStart"/>
      <w:r w:rsidRPr="00D21C2A">
        <w:rPr>
          <w:rFonts w:ascii="Aptos" w:hAnsi="Aptos"/>
        </w:rPr>
        <w:t>startup</w:t>
      </w:r>
      <w:proofErr w:type="gramEnd"/>
      <w:r w:rsidRPr="00D21C2A">
        <w:rPr>
          <w:rFonts w:ascii="Aptos" w:hAnsi="Aptos"/>
        </w:rPr>
        <w:t xml:space="preserve">, multinacional, fintech, etc.)? </w:t>
      </w:r>
    </w:p>
    <w:p w14:paraId="761B8FAF" w14:textId="77777777" w:rsidR="00D21C2A" w:rsidRPr="00D21C2A" w:rsidRDefault="00D21C2A" w:rsidP="00D21C2A">
      <w:pPr>
        <w:rPr>
          <w:rFonts w:ascii="Aptos" w:hAnsi="Aptos"/>
        </w:rPr>
      </w:pPr>
    </w:p>
    <w:p w14:paraId="1A641986" w14:textId="79AEF637" w:rsidR="00D21C2A" w:rsidRDefault="00D21C2A" w:rsidP="00D21C2A">
      <w:pPr>
        <w:rPr>
          <w:rFonts w:ascii="Aptos" w:hAnsi="Aptos"/>
        </w:rPr>
      </w:pPr>
      <w:r>
        <w:rPr>
          <w:rFonts w:ascii="Aptos" w:hAnsi="Aptos"/>
        </w:rPr>
        <w:t xml:space="preserve">Los requisitos varían </w:t>
      </w:r>
      <w:proofErr w:type="gramStart"/>
      <w:r>
        <w:rPr>
          <w:rFonts w:ascii="Aptos" w:hAnsi="Aptos"/>
        </w:rPr>
        <w:t>de acuerdo a</w:t>
      </w:r>
      <w:proofErr w:type="gramEnd"/>
      <w:r>
        <w:rPr>
          <w:rFonts w:ascii="Aptos" w:hAnsi="Aptos"/>
        </w:rPr>
        <w:t xml:space="preserve"> la robustez de la empresa. Empresas grandes como la multinacional Falabella se observa la demanda en arquitecturas complejas, herramientas de integración avanzadas y colaboración con equipos multidisciplinarios. </w:t>
      </w:r>
    </w:p>
    <w:p w14:paraId="5A07DCB8" w14:textId="1AE24D3D" w:rsidR="00D21C2A" w:rsidRDefault="00D21C2A" w:rsidP="00D21C2A">
      <w:pPr>
        <w:rPr>
          <w:rFonts w:ascii="Aptos" w:hAnsi="Aptos"/>
        </w:rPr>
      </w:pPr>
      <w:r>
        <w:rPr>
          <w:rFonts w:ascii="Aptos" w:hAnsi="Aptos"/>
        </w:rPr>
        <w:t xml:space="preserve">En Consultorías TI y startups </w:t>
      </w:r>
      <w:r w:rsidR="00306ED1">
        <w:rPr>
          <w:rFonts w:ascii="Aptos" w:hAnsi="Aptos"/>
        </w:rPr>
        <w:t xml:space="preserve">tales como </w:t>
      </w:r>
      <w:r w:rsidR="00306ED1" w:rsidRPr="00306ED1">
        <w:rPr>
          <w:rFonts w:ascii="Aptos" w:hAnsi="Aptos"/>
        </w:rPr>
        <w:t>Intra Consulting</w:t>
      </w:r>
      <w:r w:rsidR="00306ED1">
        <w:rPr>
          <w:rFonts w:ascii="Aptos" w:hAnsi="Aptos"/>
        </w:rPr>
        <w:t xml:space="preserve"> y SOAINT </w:t>
      </w:r>
      <w:r>
        <w:rPr>
          <w:rFonts w:ascii="Aptos" w:hAnsi="Aptos"/>
        </w:rPr>
        <w:t>requiere</w:t>
      </w:r>
      <w:r w:rsidR="00306ED1">
        <w:rPr>
          <w:rFonts w:ascii="Aptos" w:hAnsi="Aptos"/>
        </w:rPr>
        <w:t>n</w:t>
      </w:r>
      <w:r>
        <w:rPr>
          <w:rFonts w:ascii="Aptos" w:hAnsi="Aptos"/>
        </w:rPr>
        <w:t xml:space="preserve"> conocimientos en tecnologías </w:t>
      </w:r>
      <w:r w:rsidR="00306ED1">
        <w:rPr>
          <w:rFonts w:ascii="Aptos" w:hAnsi="Aptos"/>
        </w:rPr>
        <w:t>C</w:t>
      </w:r>
      <w:r>
        <w:rPr>
          <w:rFonts w:ascii="Aptos" w:hAnsi="Aptos"/>
        </w:rPr>
        <w:t xml:space="preserve">loud y metodologías ágiles. </w:t>
      </w:r>
    </w:p>
    <w:p w14:paraId="04A30BC7" w14:textId="76B9E46B" w:rsidR="00D21C2A" w:rsidRPr="00D21C2A" w:rsidRDefault="00D21C2A" w:rsidP="00D21C2A">
      <w:pPr>
        <w:rPr>
          <w:rFonts w:ascii="Aptos" w:hAnsi="Aptos"/>
        </w:rPr>
      </w:pPr>
      <w:r>
        <w:rPr>
          <w:rFonts w:ascii="Aptos" w:hAnsi="Aptos"/>
        </w:rPr>
        <w:t xml:space="preserve">En el sector de la educación </w:t>
      </w:r>
      <w:r w:rsidR="00306ED1">
        <w:rPr>
          <w:rFonts w:ascii="Aptos" w:hAnsi="Aptos"/>
        </w:rPr>
        <w:t>como IACC los requisitos se enfocan más en la automatización de procesos y el soporte en arquitecturas BI.</w:t>
      </w:r>
    </w:p>
    <w:p w14:paraId="3BA1D121" w14:textId="77777777" w:rsidR="00D21C2A" w:rsidRPr="00D21C2A" w:rsidRDefault="00D21C2A" w:rsidP="00D21C2A">
      <w:pPr>
        <w:rPr>
          <w:rFonts w:ascii="Aptos" w:hAnsi="Aptos"/>
        </w:rPr>
      </w:pPr>
    </w:p>
    <w:p w14:paraId="15B5191D" w14:textId="77777777" w:rsidR="003A0682" w:rsidRPr="003A0682" w:rsidRDefault="003A0682" w:rsidP="003A0682">
      <w:pPr>
        <w:rPr>
          <w:rFonts w:ascii="Aptos" w:hAnsi="Aptos"/>
          <w:sz w:val="18"/>
          <w:szCs w:val="18"/>
        </w:rPr>
      </w:pPr>
    </w:p>
    <w:p w14:paraId="31749CA2" w14:textId="59E92336" w:rsidR="003A0682" w:rsidRDefault="00306ED1" w:rsidP="00690E43">
      <w:pPr>
        <w:rPr>
          <w:rFonts w:ascii="Aptos" w:hAnsi="Aptos"/>
        </w:rPr>
      </w:pPr>
      <w:r w:rsidRPr="00306ED1">
        <w:rPr>
          <w:rFonts w:ascii="Aptos" w:hAnsi="Aptos"/>
        </w:rPr>
        <w:t xml:space="preserve">¿Cómo se relacionan los </w:t>
      </w:r>
      <w:proofErr w:type="spellStart"/>
      <w:r w:rsidRPr="00306ED1">
        <w:rPr>
          <w:rFonts w:ascii="Aptos" w:hAnsi="Aptos"/>
        </w:rPr>
        <w:t>perfi</w:t>
      </w:r>
      <w:r w:rsidR="00721835">
        <w:rPr>
          <w:rFonts w:ascii="Aptos" w:hAnsi="Aptos"/>
        </w:rPr>
        <w:t>l</w:t>
      </w:r>
      <w:r w:rsidRPr="00306ED1">
        <w:rPr>
          <w:rFonts w:ascii="Aptos" w:hAnsi="Aptos"/>
        </w:rPr>
        <w:t>les</w:t>
      </w:r>
      <w:proofErr w:type="spellEnd"/>
      <w:r w:rsidRPr="00306ED1">
        <w:rPr>
          <w:rFonts w:ascii="Aptos" w:hAnsi="Aptos"/>
        </w:rPr>
        <w:t xml:space="preserve"> analizados en la Parte 1 con las vacantes encontradas en esta sección?</w:t>
      </w:r>
    </w:p>
    <w:p w14:paraId="1A480DB4" w14:textId="4B1FAFC7" w:rsidR="00306ED1" w:rsidRPr="00306ED1" w:rsidRDefault="00306ED1" w:rsidP="00690E43">
      <w:pPr>
        <w:rPr>
          <w:rFonts w:ascii="Aptos" w:hAnsi="Aptos"/>
        </w:rPr>
      </w:pPr>
      <w:r>
        <w:rPr>
          <w:rFonts w:ascii="Aptos" w:hAnsi="Aptos"/>
        </w:rPr>
        <w:t xml:space="preserve">Se relacionan directamente con las competencias y requisitos, los perfiles con niveles, Senior y Data Architect presentan habilidades técnicas avanzadas en plataformas </w:t>
      </w:r>
      <w:r w:rsidR="00721835">
        <w:rPr>
          <w:rFonts w:ascii="Aptos" w:hAnsi="Aptos"/>
        </w:rPr>
        <w:t>C</w:t>
      </w:r>
      <w:r>
        <w:rPr>
          <w:rFonts w:ascii="Aptos" w:hAnsi="Aptos"/>
        </w:rPr>
        <w:t xml:space="preserve">loud, integración de datos y procesos ETL, se relacionan con las demandas de Consultorías y </w:t>
      </w:r>
      <w:r w:rsidR="004C3AE5">
        <w:rPr>
          <w:rFonts w:ascii="Aptos" w:hAnsi="Aptos"/>
        </w:rPr>
        <w:t xml:space="preserve">en mayor medida </w:t>
      </w:r>
      <w:r>
        <w:rPr>
          <w:rFonts w:ascii="Aptos" w:hAnsi="Aptos"/>
        </w:rPr>
        <w:t xml:space="preserve">multinacionales, </w:t>
      </w:r>
      <w:r w:rsidR="004C3AE5">
        <w:rPr>
          <w:rFonts w:ascii="Aptos" w:hAnsi="Aptos"/>
        </w:rPr>
        <w:t xml:space="preserve">mientras que para los niveles de Trainee y Junior son solicitados por </w:t>
      </w:r>
      <w:proofErr w:type="gramStart"/>
      <w:r w:rsidR="004C3AE5">
        <w:rPr>
          <w:rFonts w:ascii="Aptos" w:hAnsi="Aptos"/>
        </w:rPr>
        <w:t>Startup</w:t>
      </w:r>
      <w:proofErr w:type="gramEnd"/>
      <w:r w:rsidR="004C3AE5">
        <w:rPr>
          <w:rFonts w:ascii="Aptos" w:hAnsi="Aptos"/>
        </w:rPr>
        <w:t xml:space="preserve"> y de igual manera los niveles de Junior y Semi-Senior demandados con regularidad por F</w:t>
      </w:r>
      <w:r w:rsidR="004C3AE5" w:rsidRPr="004C3AE5">
        <w:rPr>
          <w:rFonts w:ascii="Aptos" w:hAnsi="Aptos"/>
        </w:rPr>
        <w:t>intech</w:t>
      </w:r>
      <w:r w:rsidR="004C3AE5">
        <w:rPr>
          <w:rFonts w:ascii="Aptos" w:hAnsi="Aptos"/>
        </w:rPr>
        <w:t>.</w:t>
      </w:r>
    </w:p>
    <w:sectPr w:rsidR="00306ED1" w:rsidRPr="00306ED1" w:rsidSect="002D1BFD">
      <w:pgSz w:w="595.30pt" w:h="841.90pt"/>
      <w:pgMar w:top="70.90pt" w:right="85.05pt" w:bottom="70.90pt" w:left="85.0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1C953EE4"/>
    <w:multiLevelType w:val="hybridMultilevel"/>
    <w:tmpl w:val="8674BA04"/>
    <w:lvl w:ilvl="0" w:tplc="DAD4AC32">
      <w:numFmt w:val="bullet"/>
      <w:lvlText w:val=""/>
      <w:lvlJc w:val="start"/>
      <w:pPr>
        <w:ind w:start="36pt" w:hanging="18pt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6471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FB"/>
    <w:rsid w:val="00017CE6"/>
    <w:rsid w:val="00092913"/>
    <w:rsid w:val="000A1D41"/>
    <w:rsid w:val="00131A90"/>
    <w:rsid w:val="00150782"/>
    <w:rsid w:val="002539D5"/>
    <w:rsid w:val="002D1BFD"/>
    <w:rsid w:val="00306ED1"/>
    <w:rsid w:val="003A0682"/>
    <w:rsid w:val="004568C7"/>
    <w:rsid w:val="004B7363"/>
    <w:rsid w:val="004C3AE5"/>
    <w:rsid w:val="00690E43"/>
    <w:rsid w:val="006B4729"/>
    <w:rsid w:val="00721835"/>
    <w:rsid w:val="00752B4E"/>
    <w:rsid w:val="00774B8F"/>
    <w:rsid w:val="007B23FE"/>
    <w:rsid w:val="007C6EF2"/>
    <w:rsid w:val="008625FB"/>
    <w:rsid w:val="00997D60"/>
    <w:rsid w:val="009B0071"/>
    <w:rsid w:val="00A42CD6"/>
    <w:rsid w:val="00B53041"/>
    <w:rsid w:val="00B760EB"/>
    <w:rsid w:val="00C811DD"/>
    <w:rsid w:val="00D21C2A"/>
    <w:rsid w:val="00ED7DCE"/>
    <w:rsid w:val="00F12E1F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38338"/>
  <w15:chartTrackingRefBased/>
  <w15:docId w15:val="{4A609C1C-C3EF-4C3E-8F07-EF1D17EE2F0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5FB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5FB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5FB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5FB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5FB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5FB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5FB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5FB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5FB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5FB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5FB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5FB"/>
    <w:pPr>
      <w:ind w:start="36pt"/>
      <w:contextualSpacing/>
    </w:pPr>
  </w:style>
  <w:style w:type="character" w:styleId="nfasisintenso">
    <w:name w:val="Intense Emphasis"/>
    <w:basedOn w:val="Fuentedeprrafopredeter"/>
    <w:uiPriority w:val="21"/>
    <w:qFormat/>
    <w:rsid w:val="00862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5F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4B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B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D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6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www.glassdoor.com/Community/index.htm" TargetMode="External"/><Relationship Id="rId3" Type="http://purl.oclc.org/ooxml/officeDocument/relationships/settings" Target="settings.xml"/><Relationship Id="rId7" Type="http://purl.oclc.org/ooxml/officeDocument/relationships/hyperlink" Target="https://www.linkedin.com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1.png"/><Relationship Id="rId11" Type="http://purl.oclc.org/ooxml/officeDocument/relationships/theme" Target="theme/theme1.xml"/><Relationship Id="rId5" Type="http://purl.oclc.org/ooxml/officeDocument/relationships/hyperlink" Target="https://www.linkedin.com/" TargetMode="Externa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2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176</TotalTime>
  <Pages>3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Cifuentes Cid</dc:creator>
  <cp:keywords/>
  <dc:description/>
  <cp:lastModifiedBy>Rolando Cifuentes Cid</cp:lastModifiedBy>
  <cp:revision>18</cp:revision>
  <cp:lastPrinted>2025-06-08T19:20:00Z</cp:lastPrinted>
  <dcterms:created xsi:type="dcterms:W3CDTF">2025-06-08T16:25:00Z</dcterms:created>
  <dcterms:modified xsi:type="dcterms:W3CDTF">2025-06-08T19:21:00Z</dcterms:modified>
</cp:coreProperties>
</file>