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BBD" w:rsidRDefault="00C17BBD" w:rsidP="00C17BBD">
      <w:pPr>
        <w:tabs>
          <w:tab w:val="left" w:pos="7032"/>
        </w:tabs>
        <w:spacing w:before="53"/>
        <w:jc w:val="center"/>
        <w:rPr>
          <w:rFonts w:ascii="Times New Roman" w:eastAsia="Times New Roman" w:hAnsi="Times New Roman" w:cs="Times New Roman"/>
          <w:sz w:val="20"/>
          <w:szCs w:val="20"/>
        </w:rPr>
      </w:pPr>
      <w:r>
        <w:rPr>
          <w:rFonts w:ascii="Times New Roman"/>
          <w:sz w:val="20"/>
        </w:rPr>
        <w:t>Rolando C. Ortiz</w:t>
      </w:r>
      <w:r>
        <w:rPr>
          <w:rFonts w:ascii="Times New Roman"/>
          <w:spacing w:val="-8"/>
          <w:sz w:val="20"/>
        </w:rPr>
        <w:t xml:space="preserve"> </w:t>
      </w:r>
      <w:r>
        <w:rPr>
          <w:rFonts w:ascii="Times New Roman"/>
          <w:sz w:val="20"/>
        </w:rPr>
        <w:t>Santiago</w:t>
      </w:r>
      <w:r>
        <w:rPr>
          <w:rFonts w:ascii="Times New Roman"/>
          <w:sz w:val="20"/>
        </w:rPr>
        <w:tab/>
        <w:t>Prof. Wilson Rivera</w:t>
      </w:r>
      <w:r>
        <w:rPr>
          <w:rFonts w:ascii="Times New Roman"/>
          <w:spacing w:val="-9"/>
          <w:sz w:val="20"/>
        </w:rPr>
        <w:t xml:space="preserve"> </w:t>
      </w:r>
      <w:proofErr w:type="spellStart"/>
      <w:r>
        <w:rPr>
          <w:rFonts w:ascii="Times New Roman"/>
          <w:sz w:val="20"/>
        </w:rPr>
        <w:t>Gallego</w:t>
      </w:r>
      <w:proofErr w:type="spellEnd"/>
    </w:p>
    <w:p w:rsidR="00C17BBD" w:rsidRDefault="00C17BBD" w:rsidP="00C17BBD">
      <w:pPr>
        <w:spacing w:before="1"/>
        <w:rPr>
          <w:rFonts w:ascii="Times New Roman" w:eastAsia="Times New Roman" w:hAnsi="Times New Roman" w:cs="Times New Roman"/>
          <w:sz w:val="20"/>
          <w:szCs w:val="20"/>
        </w:rPr>
      </w:pPr>
    </w:p>
    <w:p w:rsidR="00C17BBD" w:rsidRDefault="00C17BBD" w:rsidP="000A5B86">
      <w:pPr>
        <w:tabs>
          <w:tab w:val="left" w:pos="7133"/>
        </w:tabs>
        <w:rPr>
          <w:rFonts w:ascii="Times New Roman" w:eastAsia="Times New Roman" w:hAnsi="Times New Roman" w:cs="Times New Roman"/>
          <w:sz w:val="20"/>
          <w:szCs w:val="20"/>
        </w:rPr>
      </w:pPr>
      <w:bookmarkStart w:id="0" w:name="_GoBack"/>
      <w:bookmarkEnd w:id="0"/>
      <w:proofErr w:type="gramStart"/>
      <w:r>
        <w:rPr>
          <w:rFonts w:ascii="Times New Roman" w:hAnsi="Times New Roman"/>
          <w:sz w:val="20"/>
        </w:rPr>
        <w:t>Victor  E</w:t>
      </w:r>
      <w:proofErr w:type="gramEnd"/>
      <w:r>
        <w:rPr>
          <w:rFonts w:ascii="Times New Roman" w:hAnsi="Times New Roman"/>
          <w:sz w:val="20"/>
        </w:rPr>
        <w:t>. Lugo</w:t>
      </w:r>
      <w:r>
        <w:rPr>
          <w:rFonts w:ascii="Times New Roman" w:hAnsi="Times New Roman"/>
          <w:spacing w:val="-8"/>
          <w:sz w:val="20"/>
        </w:rPr>
        <w:t xml:space="preserve"> </w:t>
      </w:r>
      <w:proofErr w:type="spellStart"/>
      <w:r>
        <w:rPr>
          <w:rFonts w:ascii="Times New Roman" w:hAnsi="Times New Roman"/>
          <w:sz w:val="20"/>
        </w:rPr>
        <w:t>Vélez</w:t>
      </w:r>
      <w:proofErr w:type="spellEnd"/>
      <w:r>
        <w:rPr>
          <w:rFonts w:ascii="Times New Roman" w:hAnsi="Times New Roman"/>
          <w:sz w:val="20"/>
        </w:rPr>
        <w:tab/>
        <w:t>ICOM4036</w:t>
      </w:r>
    </w:p>
    <w:p w:rsidR="00C17BBD" w:rsidRDefault="00C17BBD" w:rsidP="00C17BBD">
      <w:pPr>
        <w:rPr>
          <w:rFonts w:ascii="Times New Roman" w:eastAsia="Times New Roman" w:hAnsi="Times New Roman" w:cs="Times New Roman"/>
          <w:sz w:val="20"/>
          <w:szCs w:val="20"/>
        </w:rPr>
      </w:pPr>
    </w:p>
    <w:p w:rsidR="00C17BBD" w:rsidRDefault="00C17BBD" w:rsidP="00C17BBD">
      <w:pPr>
        <w:rPr>
          <w:rFonts w:ascii="Times New Roman" w:eastAsia="Times New Roman" w:hAnsi="Times New Roman" w:cs="Times New Roman"/>
          <w:sz w:val="20"/>
          <w:szCs w:val="20"/>
        </w:rPr>
      </w:pPr>
    </w:p>
    <w:p w:rsidR="00C17BBD" w:rsidRDefault="00C17BBD" w:rsidP="00C17BBD">
      <w:pPr>
        <w:spacing w:before="6"/>
        <w:rPr>
          <w:rFonts w:ascii="Times New Roman" w:eastAsia="Times New Roman" w:hAnsi="Times New Roman" w:cs="Times New Roman"/>
          <w:sz w:val="24"/>
          <w:szCs w:val="24"/>
        </w:rPr>
      </w:pPr>
    </w:p>
    <w:p w:rsidR="00C17BBD" w:rsidRDefault="00C17BBD" w:rsidP="00C17BBD">
      <w:pPr>
        <w:ind w:left="39"/>
        <w:jc w:val="center"/>
        <w:rPr>
          <w:rFonts w:ascii="Times New Roman" w:eastAsia="Times New Roman" w:hAnsi="Times New Roman" w:cs="Times New Roman"/>
          <w:sz w:val="28"/>
          <w:szCs w:val="28"/>
        </w:rPr>
      </w:pPr>
      <w:r>
        <w:rPr>
          <w:rFonts w:ascii="Times New Roman"/>
          <w:b/>
          <w:sz w:val="28"/>
          <w:u w:val="thick" w:color="000000"/>
        </w:rPr>
        <w:t>Candor</w:t>
      </w:r>
    </w:p>
    <w:p w:rsidR="00C17BBD" w:rsidRDefault="00C17BBD" w:rsidP="00C17BBD">
      <w:pPr>
        <w:rPr>
          <w:rFonts w:ascii="Times New Roman" w:eastAsia="Times New Roman" w:hAnsi="Times New Roman" w:cs="Times New Roman"/>
          <w:b/>
          <w:bCs/>
          <w:sz w:val="20"/>
          <w:szCs w:val="20"/>
        </w:rPr>
      </w:pPr>
    </w:p>
    <w:p w:rsidR="00C17BBD" w:rsidRDefault="00C17BBD" w:rsidP="00C17BBD">
      <w:pPr>
        <w:rPr>
          <w:rFonts w:ascii="Times New Roman" w:eastAsia="Times New Roman" w:hAnsi="Times New Roman" w:cs="Times New Roman"/>
          <w:b/>
          <w:bCs/>
          <w:sz w:val="20"/>
          <w:szCs w:val="20"/>
        </w:rPr>
      </w:pPr>
    </w:p>
    <w:p w:rsidR="00C17BBD" w:rsidRDefault="00C17BBD" w:rsidP="00C17BBD">
      <w:pPr>
        <w:spacing w:before="10"/>
        <w:rPr>
          <w:rFonts w:ascii="Times New Roman" w:eastAsia="Times New Roman" w:hAnsi="Times New Roman" w:cs="Times New Roman"/>
          <w:b/>
          <w:bCs/>
          <w:sz w:val="25"/>
          <w:szCs w:val="25"/>
        </w:rPr>
      </w:pPr>
    </w:p>
    <w:p w:rsidR="00C17BBD" w:rsidRPr="00C17BBD" w:rsidRDefault="00C17BBD" w:rsidP="00C17BBD">
      <w:pPr>
        <w:pStyle w:val="Heading1"/>
        <w:numPr>
          <w:ilvl w:val="0"/>
          <w:numId w:val="1"/>
        </w:numPr>
        <w:tabs>
          <w:tab w:val="left" w:pos="821"/>
        </w:tabs>
        <w:spacing w:before="69"/>
        <w:jc w:val="left"/>
        <w:rPr>
          <w:b w:val="0"/>
          <w:bCs w:val="0"/>
        </w:rPr>
      </w:pPr>
      <w:r>
        <w:t>Introduction</w:t>
      </w:r>
    </w:p>
    <w:p w:rsidR="00C17BBD" w:rsidRPr="00C17BBD" w:rsidRDefault="00C17BBD" w:rsidP="00C17BBD">
      <w:pPr>
        <w:pStyle w:val="Heading1"/>
        <w:tabs>
          <w:tab w:val="left" w:pos="821"/>
        </w:tabs>
        <w:spacing w:before="69"/>
        <w:ind w:left="270" w:firstLine="0"/>
        <w:rPr>
          <w:b w:val="0"/>
          <w:bCs w:val="0"/>
        </w:rPr>
      </w:pPr>
      <w:r>
        <w:rPr>
          <w:b w:val="0"/>
        </w:rPr>
        <w:tab/>
      </w:r>
      <w:r w:rsidRPr="00C17BBD">
        <w:rPr>
          <w:b w:val="0"/>
        </w:rPr>
        <w:t>It can be argued that the most integral part of programming is the</w:t>
      </w:r>
      <w:r w:rsidRPr="00C17BBD">
        <w:rPr>
          <w:b w:val="0"/>
          <w:spacing w:val="-13"/>
        </w:rPr>
        <w:t xml:space="preserve"> </w:t>
      </w:r>
      <w:r w:rsidRPr="00C17BBD">
        <w:rPr>
          <w:b w:val="0"/>
        </w:rPr>
        <w:t>understanding of and ability to create algorithms. It is an aspect of programming that can take time</w:t>
      </w:r>
      <w:r w:rsidRPr="00C17BBD">
        <w:rPr>
          <w:b w:val="0"/>
          <w:spacing w:val="-16"/>
        </w:rPr>
        <w:t xml:space="preserve"> </w:t>
      </w:r>
      <w:r w:rsidRPr="00C17BBD">
        <w:rPr>
          <w:b w:val="0"/>
        </w:rPr>
        <w:t>to get the hang of. There are many people who may have these abilities already and</w:t>
      </w:r>
      <w:r w:rsidRPr="00C17BBD">
        <w:rPr>
          <w:b w:val="0"/>
          <w:spacing w:val="-19"/>
        </w:rPr>
        <w:t xml:space="preserve"> </w:t>
      </w:r>
      <w:r w:rsidRPr="00C17BBD">
        <w:rPr>
          <w:b w:val="0"/>
        </w:rPr>
        <w:t>are simply unaware of it. These people may have the potential to be amazing</w:t>
      </w:r>
      <w:r w:rsidRPr="00C17BBD">
        <w:rPr>
          <w:b w:val="0"/>
          <w:spacing w:val="-27"/>
        </w:rPr>
        <w:t xml:space="preserve"> </w:t>
      </w:r>
      <w:r w:rsidRPr="00C17BBD">
        <w:rPr>
          <w:b w:val="0"/>
        </w:rPr>
        <w:t>programmers, but the complexity or abstract nature of a programming language can sometimes be</w:t>
      </w:r>
      <w:r w:rsidRPr="00C17BBD">
        <w:rPr>
          <w:b w:val="0"/>
          <w:spacing w:val="-23"/>
        </w:rPr>
        <w:t xml:space="preserve"> </w:t>
      </w:r>
      <w:r w:rsidRPr="00C17BBD">
        <w:rPr>
          <w:b w:val="0"/>
        </w:rPr>
        <w:t>quite intimidating. While it is not all that difficult to get the hang of a programming</w:t>
      </w:r>
      <w:r w:rsidRPr="00C17BBD">
        <w:rPr>
          <w:b w:val="0"/>
          <w:spacing w:val="-11"/>
        </w:rPr>
        <w:t xml:space="preserve"> </w:t>
      </w:r>
      <w:r w:rsidRPr="00C17BBD">
        <w:rPr>
          <w:b w:val="0"/>
        </w:rPr>
        <w:t>language with some effort and help, it can be daunting for someone with no</w:t>
      </w:r>
      <w:r w:rsidRPr="00C17BBD">
        <w:rPr>
          <w:b w:val="0"/>
          <w:spacing w:val="-11"/>
        </w:rPr>
        <w:t xml:space="preserve"> </w:t>
      </w:r>
      <w:r w:rsidRPr="00C17BBD">
        <w:rPr>
          <w:b w:val="0"/>
        </w:rPr>
        <w:t>programming experience whatsoever. Most programmers have had the experience of someone with</w:t>
      </w:r>
      <w:r w:rsidRPr="00C17BBD">
        <w:rPr>
          <w:b w:val="0"/>
          <w:spacing w:val="-20"/>
        </w:rPr>
        <w:t xml:space="preserve"> </w:t>
      </w:r>
      <w:r w:rsidRPr="00C17BBD">
        <w:rPr>
          <w:b w:val="0"/>
        </w:rPr>
        <w:t>no programming experience seeing their code and exclaiming that they simply do</w:t>
      </w:r>
      <w:r w:rsidRPr="00C17BBD">
        <w:rPr>
          <w:b w:val="0"/>
          <w:spacing w:val="-25"/>
        </w:rPr>
        <w:t xml:space="preserve"> </w:t>
      </w:r>
      <w:r w:rsidRPr="00C17BBD">
        <w:rPr>
          <w:b w:val="0"/>
        </w:rPr>
        <w:t>not understand how someone could ever understand what is happening within that wall</w:t>
      </w:r>
      <w:r w:rsidRPr="00C17BBD">
        <w:rPr>
          <w:b w:val="0"/>
          <w:spacing w:val="-16"/>
        </w:rPr>
        <w:t xml:space="preserve"> </w:t>
      </w:r>
      <w:r w:rsidRPr="00C17BBD">
        <w:rPr>
          <w:b w:val="0"/>
        </w:rPr>
        <w:t>of text. Candor aims to remove that initial apprehension from someone who</w:t>
      </w:r>
      <w:r w:rsidRPr="00C17BBD">
        <w:rPr>
          <w:b w:val="0"/>
          <w:spacing w:val="-14"/>
        </w:rPr>
        <w:t xml:space="preserve"> </w:t>
      </w:r>
      <w:r w:rsidRPr="00C17BBD">
        <w:rPr>
          <w:b w:val="0"/>
        </w:rPr>
        <w:t>knows</w:t>
      </w:r>
      <w:r w:rsidRPr="00C17BBD">
        <w:rPr>
          <w:b w:val="0"/>
          <w:w w:val="99"/>
        </w:rPr>
        <w:t xml:space="preserve"> </w:t>
      </w:r>
      <w:r w:rsidRPr="00C17BBD">
        <w:rPr>
          <w:b w:val="0"/>
        </w:rPr>
        <w:t>absolutely nothing about programming. To do this, the language was designed to</w:t>
      </w:r>
      <w:r w:rsidRPr="00C17BBD">
        <w:rPr>
          <w:b w:val="0"/>
          <w:spacing w:val="-18"/>
        </w:rPr>
        <w:t xml:space="preserve"> </w:t>
      </w:r>
      <w:r w:rsidRPr="00C17BBD">
        <w:rPr>
          <w:b w:val="0"/>
        </w:rPr>
        <w:t>emulate ordinary speech. It is meant to be extremely similar to written English in order to make</w:t>
      </w:r>
      <w:r w:rsidRPr="00C17BBD">
        <w:rPr>
          <w:b w:val="0"/>
          <w:spacing w:val="-23"/>
        </w:rPr>
        <w:t xml:space="preserve"> </w:t>
      </w:r>
      <w:r w:rsidRPr="00C17BBD">
        <w:rPr>
          <w:b w:val="0"/>
        </w:rPr>
        <w:t>it as straightforward and simple as possible. Its main goal is to ease new programmers</w:t>
      </w:r>
      <w:r w:rsidRPr="00C17BBD">
        <w:rPr>
          <w:b w:val="0"/>
          <w:spacing w:val="-19"/>
        </w:rPr>
        <w:t xml:space="preserve"> </w:t>
      </w:r>
      <w:r w:rsidRPr="00C17BBD">
        <w:rPr>
          <w:b w:val="0"/>
        </w:rPr>
        <w:t>into the concept of programming and remove the barrier of a common</w:t>
      </w:r>
      <w:r w:rsidRPr="00C17BBD">
        <w:rPr>
          <w:b w:val="0"/>
          <w:spacing w:val="-3"/>
        </w:rPr>
        <w:t xml:space="preserve"> </w:t>
      </w:r>
      <w:r w:rsidRPr="00C17BBD">
        <w:rPr>
          <w:b w:val="0"/>
        </w:rPr>
        <w:t xml:space="preserve">programming </w:t>
      </w:r>
      <w:r w:rsidRPr="00C17BBD">
        <w:rPr>
          <w:rFonts w:cs="Times New Roman"/>
          <w:b w:val="0"/>
        </w:rPr>
        <w:t>language’s complexity. As it is a programming language aimed mainly at beginners,</w:t>
      </w:r>
      <w:r w:rsidRPr="00C17BBD">
        <w:rPr>
          <w:rFonts w:cs="Times New Roman"/>
          <w:b w:val="0"/>
          <w:spacing w:val="-19"/>
        </w:rPr>
        <w:t xml:space="preserve"> </w:t>
      </w:r>
      <w:r w:rsidRPr="00C17BBD">
        <w:rPr>
          <w:rFonts w:cs="Times New Roman"/>
          <w:b w:val="0"/>
        </w:rPr>
        <w:t xml:space="preserve">the </w:t>
      </w:r>
      <w:r w:rsidRPr="00C17BBD">
        <w:rPr>
          <w:b w:val="0"/>
        </w:rPr>
        <w:t>projects meant to be made with the language are not very complex</w:t>
      </w:r>
      <w:r w:rsidRPr="00C17BBD">
        <w:rPr>
          <w:b w:val="0"/>
          <w:spacing w:val="-26"/>
        </w:rPr>
        <w:t xml:space="preserve"> </w:t>
      </w:r>
      <w:r w:rsidRPr="00C17BBD">
        <w:rPr>
          <w:b w:val="0"/>
        </w:rPr>
        <w:t>ones.</w:t>
      </w:r>
    </w:p>
    <w:p w:rsidR="00C17BBD" w:rsidRPr="00C17BBD" w:rsidRDefault="00C17BBD" w:rsidP="00C17BBD">
      <w:pPr>
        <w:pStyle w:val="Heading1"/>
        <w:tabs>
          <w:tab w:val="left" w:pos="821"/>
        </w:tabs>
        <w:spacing w:before="69"/>
        <w:ind w:left="306" w:firstLine="0"/>
        <w:rPr>
          <w:b w:val="0"/>
          <w:bCs w:val="0"/>
        </w:rPr>
      </w:pPr>
    </w:p>
    <w:p w:rsidR="00BB1573" w:rsidRDefault="00C17BBD" w:rsidP="00BB1573">
      <w:pPr>
        <w:pStyle w:val="Heading1"/>
        <w:numPr>
          <w:ilvl w:val="0"/>
          <w:numId w:val="1"/>
        </w:numPr>
        <w:tabs>
          <w:tab w:val="left" w:pos="821"/>
        </w:tabs>
        <w:spacing w:before="69"/>
        <w:jc w:val="left"/>
        <w:rPr>
          <w:b w:val="0"/>
          <w:bCs w:val="0"/>
        </w:rPr>
      </w:pPr>
      <w:r>
        <w:t>Language Tutorial</w:t>
      </w:r>
    </w:p>
    <w:p w:rsidR="00BB1573" w:rsidRDefault="00BB1573" w:rsidP="00BB1573">
      <w:pPr>
        <w:pStyle w:val="Heading1"/>
        <w:tabs>
          <w:tab w:val="left" w:pos="821"/>
        </w:tabs>
        <w:spacing w:before="69"/>
        <w:ind w:left="306" w:firstLine="0"/>
        <w:rPr>
          <w:b w:val="0"/>
        </w:rPr>
      </w:pPr>
      <w:r>
        <w:rPr>
          <w:b w:val="0"/>
        </w:rPr>
        <w:t>Candor is incredibly simple to use. Here are some basic snippets of code demonstrating its syntax:</w:t>
      </w:r>
    </w:p>
    <w:p w:rsidR="00BB1573" w:rsidRDefault="00BB1573" w:rsidP="00BB1573">
      <w:pPr>
        <w:pStyle w:val="Heading1"/>
        <w:tabs>
          <w:tab w:val="left" w:pos="821"/>
        </w:tabs>
        <w:spacing w:before="69"/>
        <w:ind w:left="306" w:firstLine="0"/>
        <w:rPr>
          <w:b w:val="0"/>
        </w:rPr>
      </w:pPr>
    </w:p>
    <w:p w:rsidR="00BB1573" w:rsidRPr="00CD2936" w:rsidRDefault="00BB1573" w:rsidP="00BB1573">
      <w:pPr>
        <w:pStyle w:val="Heading1"/>
        <w:numPr>
          <w:ilvl w:val="0"/>
          <w:numId w:val="2"/>
        </w:numPr>
        <w:tabs>
          <w:tab w:val="left" w:pos="821"/>
        </w:tabs>
        <w:spacing w:before="69"/>
        <w:rPr>
          <w:b w:val="0"/>
          <w:bCs w:val="0"/>
        </w:rPr>
      </w:pPr>
      <w:r w:rsidRPr="00CD2936">
        <w:t>Addition</w:t>
      </w:r>
      <w:r>
        <w:rPr>
          <w:b w:val="0"/>
        </w:rPr>
        <w:t xml:space="preserve">: </w:t>
      </w:r>
    </w:p>
    <w:p w:rsidR="00BB1573" w:rsidRDefault="00BB1573" w:rsidP="00BB1573">
      <w:pPr>
        <w:pStyle w:val="Heading1"/>
        <w:tabs>
          <w:tab w:val="left" w:pos="821"/>
        </w:tabs>
        <w:spacing w:before="69"/>
        <w:ind w:left="666" w:firstLine="0"/>
        <w:rPr>
          <w:b w:val="0"/>
        </w:rPr>
      </w:pPr>
      <w:r>
        <w:rPr>
          <w:b w:val="0"/>
        </w:rPr>
        <w:t>A adds B</w:t>
      </w:r>
    </w:p>
    <w:p w:rsidR="00BB1573" w:rsidRPr="00C17BBD" w:rsidRDefault="00BB1573" w:rsidP="00BB1573">
      <w:pPr>
        <w:pStyle w:val="Heading1"/>
        <w:tabs>
          <w:tab w:val="left" w:pos="821"/>
        </w:tabs>
        <w:spacing w:before="69"/>
        <w:ind w:left="666" w:firstLine="0"/>
        <w:rPr>
          <w:b w:val="0"/>
          <w:bCs w:val="0"/>
        </w:rPr>
      </w:pPr>
    </w:p>
    <w:p w:rsidR="00BB1573" w:rsidRPr="00CD2936" w:rsidRDefault="00BB1573" w:rsidP="00BB1573">
      <w:pPr>
        <w:pStyle w:val="Heading1"/>
        <w:numPr>
          <w:ilvl w:val="0"/>
          <w:numId w:val="2"/>
        </w:numPr>
        <w:tabs>
          <w:tab w:val="left" w:pos="821"/>
        </w:tabs>
        <w:spacing w:before="69"/>
        <w:rPr>
          <w:b w:val="0"/>
          <w:bCs w:val="0"/>
        </w:rPr>
      </w:pPr>
      <w:r w:rsidRPr="00CD2936">
        <w:t>Subtraction</w:t>
      </w:r>
      <w:r>
        <w:rPr>
          <w:b w:val="0"/>
        </w:rPr>
        <w:t>:</w:t>
      </w:r>
    </w:p>
    <w:p w:rsidR="00BB1573" w:rsidRDefault="00BB1573" w:rsidP="00BB1573">
      <w:pPr>
        <w:pStyle w:val="Heading1"/>
        <w:tabs>
          <w:tab w:val="left" w:pos="821"/>
        </w:tabs>
        <w:spacing w:before="69"/>
        <w:ind w:left="666" w:firstLine="0"/>
        <w:rPr>
          <w:b w:val="0"/>
        </w:rPr>
      </w:pPr>
      <w:r>
        <w:rPr>
          <w:b w:val="0"/>
        </w:rPr>
        <w:t>A subtract B</w:t>
      </w:r>
    </w:p>
    <w:p w:rsidR="00BB1573" w:rsidRPr="00C17BBD" w:rsidRDefault="00BB1573" w:rsidP="00BB1573">
      <w:pPr>
        <w:pStyle w:val="Heading1"/>
        <w:tabs>
          <w:tab w:val="left" w:pos="821"/>
        </w:tabs>
        <w:spacing w:before="69"/>
        <w:ind w:left="666" w:firstLine="0"/>
        <w:rPr>
          <w:b w:val="0"/>
          <w:bCs w:val="0"/>
        </w:rPr>
      </w:pPr>
    </w:p>
    <w:p w:rsidR="00BB1573" w:rsidRPr="00CD2936" w:rsidRDefault="00BB1573" w:rsidP="00BB1573">
      <w:pPr>
        <w:pStyle w:val="Heading1"/>
        <w:numPr>
          <w:ilvl w:val="0"/>
          <w:numId w:val="2"/>
        </w:numPr>
        <w:tabs>
          <w:tab w:val="left" w:pos="821"/>
        </w:tabs>
        <w:spacing w:before="69"/>
        <w:rPr>
          <w:b w:val="0"/>
          <w:bCs w:val="0"/>
        </w:rPr>
      </w:pPr>
      <w:r w:rsidRPr="00CD2936">
        <w:t>Multiplication</w:t>
      </w:r>
      <w:r>
        <w:rPr>
          <w:b w:val="0"/>
        </w:rPr>
        <w:t>:</w:t>
      </w:r>
    </w:p>
    <w:p w:rsidR="00BB1573" w:rsidRDefault="00BB1573" w:rsidP="00BB1573">
      <w:pPr>
        <w:pStyle w:val="Heading1"/>
        <w:tabs>
          <w:tab w:val="left" w:pos="821"/>
        </w:tabs>
        <w:spacing w:before="69"/>
        <w:ind w:left="666" w:firstLine="0"/>
        <w:rPr>
          <w:b w:val="0"/>
        </w:rPr>
      </w:pPr>
      <w:r>
        <w:rPr>
          <w:b w:val="0"/>
        </w:rPr>
        <w:t>A times B</w:t>
      </w:r>
    </w:p>
    <w:p w:rsidR="00BB1573" w:rsidRPr="00C17BBD" w:rsidRDefault="00BB1573" w:rsidP="00BB1573">
      <w:pPr>
        <w:pStyle w:val="Heading1"/>
        <w:tabs>
          <w:tab w:val="left" w:pos="821"/>
        </w:tabs>
        <w:spacing w:before="69"/>
        <w:ind w:left="666" w:firstLine="0"/>
        <w:rPr>
          <w:b w:val="0"/>
          <w:bCs w:val="0"/>
        </w:rPr>
      </w:pPr>
    </w:p>
    <w:p w:rsidR="00BB1573" w:rsidRPr="00CD2936" w:rsidRDefault="00BB1573" w:rsidP="00BB1573">
      <w:pPr>
        <w:pStyle w:val="Heading1"/>
        <w:numPr>
          <w:ilvl w:val="0"/>
          <w:numId w:val="2"/>
        </w:numPr>
        <w:tabs>
          <w:tab w:val="left" w:pos="821"/>
        </w:tabs>
        <w:spacing w:before="69"/>
        <w:rPr>
          <w:b w:val="0"/>
          <w:bCs w:val="0"/>
        </w:rPr>
      </w:pPr>
      <w:r w:rsidRPr="00CD2936">
        <w:t>Division</w:t>
      </w:r>
      <w:r>
        <w:rPr>
          <w:b w:val="0"/>
        </w:rPr>
        <w:t>:</w:t>
      </w:r>
    </w:p>
    <w:p w:rsidR="00BB1573" w:rsidRDefault="00BB1573" w:rsidP="00BB1573">
      <w:pPr>
        <w:pStyle w:val="Heading1"/>
        <w:tabs>
          <w:tab w:val="left" w:pos="821"/>
        </w:tabs>
        <w:spacing w:before="69"/>
        <w:ind w:left="666" w:firstLine="0"/>
        <w:rPr>
          <w:b w:val="0"/>
        </w:rPr>
      </w:pPr>
      <w:r>
        <w:rPr>
          <w:b w:val="0"/>
        </w:rPr>
        <w:t>A divides B</w:t>
      </w:r>
    </w:p>
    <w:p w:rsidR="00BB1573" w:rsidRPr="00C17BBD" w:rsidRDefault="00BB1573" w:rsidP="00BB1573">
      <w:pPr>
        <w:pStyle w:val="Heading1"/>
        <w:tabs>
          <w:tab w:val="left" w:pos="821"/>
        </w:tabs>
        <w:spacing w:before="69"/>
        <w:ind w:left="666" w:firstLine="0"/>
        <w:rPr>
          <w:b w:val="0"/>
          <w:bCs w:val="0"/>
        </w:rPr>
      </w:pPr>
    </w:p>
    <w:p w:rsidR="00BB1573" w:rsidRDefault="00BB1573" w:rsidP="00BB1573">
      <w:pPr>
        <w:pStyle w:val="Heading1"/>
        <w:numPr>
          <w:ilvl w:val="0"/>
          <w:numId w:val="2"/>
        </w:numPr>
        <w:tabs>
          <w:tab w:val="left" w:pos="821"/>
        </w:tabs>
        <w:spacing w:before="69"/>
        <w:rPr>
          <w:b w:val="0"/>
          <w:bCs w:val="0"/>
        </w:rPr>
      </w:pPr>
      <w:r>
        <w:rPr>
          <w:bCs w:val="0"/>
        </w:rPr>
        <w:t>For loop</w:t>
      </w:r>
      <w:r>
        <w:rPr>
          <w:b w:val="0"/>
          <w:bCs w:val="0"/>
        </w:rPr>
        <w:t>:</w:t>
      </w:r>
    </w:p>
    <w:p w:rsidR="00BB1573" w:rsidRDefault="00BB1573" w:rsidP="00BB1573">
      <w:pPr>
        <w:pStyle w:val="Heading1"/>
        <w:tabs>
          <w:tab w:val="left" w:pos="821"/>
        </w:tabs>
        <w:spacing w:before="69"/>
        <w:ind w:left="666" w:firstLine="0"/>
        <w:rPr>
          <w:b w:val="0"/>
          <w:bCs w:val="0"/>
        </w:rPr>
      </w:pPr>
      <w:proofErr w:type="gramStart"/>
      <w:r>
        <w:rPr>
          <w:b w:val="0"/>
          <w:bCs w:val="0"/>
        </w:rPr>
        <w:t>for</w:t>
      </w:r>
      <w:proofErr w:type="gramEnd"/>
      <w:r>
        <w:rPr>
          <w:b w:val="0"/>
          <w:bCs w:val="0"/>
        </w:rPr>
        <w:t xml:space="preserve"> </w:t>
      </w:r>
      <w:proofErr w:type="spellStart"/>
      <w:r>
        <w:rPr>
          <w:b w:val="0"/>
          <w:bCs w:val="0"/>
        </w:rPr>
        <w:t>i</w:t>
      </w:r>
      <w:proofErr w:type="spellEnd"/>
      <w:r>
        <w:rPr>
          <w:b w:val="0"/>
          <w:bCs w:val="0"/>
        </w:rPr>
        <w:t xml:space="preserve"> between A and B</w:t>
      </w:r>
    </w:p>
    <w:p w:rsidR="00BB1573" w:rsidRPr="00CD2936" w:rsidRDefault="00BB1573" w:rsidP="00BB1573">
      <w:pPr>
        <w:pStyle w:val="Heading1"/>
        <w:tabs>
          <w:tab w:val="left" w:pos="821"/>
        </w:tabs>
        <w:spacing w:before="69"/>
        <w:ind w:left="666" w:firstLine="0"/>
        <w:rPr>
          <w:b w:val="0"/>
          <w:bCs w:val="0"/>
          <w:i/>
        </w:rPr>
      </w:pPr>
      <w:proofErr w:type="gramStart"/>
      <w:r w:rsidRPr="00CD2936">
        <w:rPr>
          <w:b w:val="0"/>
          <w:bCs w:val="0"/>
          <w:i/>
        </w:rPr>
        <w:t>code</w:t>
      </w:r>
      <w:proofErr w:type="gramEnd"/>
      <w:r w:rsidRPr="00CD2936">
        <w:rPr>
          <w:b w:val="0"/>
          <w:bCs w:val="0"/>
          <w:i/>
        </w:rPr>
        <w:t xml:space="preserve"> in</w:t>
      </w:r>
      <w:r>
        <w:rPr>
          <w:b w:val="0"/>
          <w:bCs w:val="0"/>
          <w:i/>
        </w:rPr>
        <w:t xml:space="preserve"> for</w:t>
      </w:r>
      <w:r w:rsidRPr="00CD2936">
        <w:rPr>
          <w:b w:val="0"/>
          <w:bCs w:val="0"/>
          <w:i/>
        </w:rPr>
        <w:t xml:space="preserve"> loop goes here</w:t>
      </w:r>
    </w:p>
    <w:p w:rsidR="00BB1573" w:rsidRDefault="00BB1573" w:rsidP="00BB1573">
      <w:pPr>
        <w:pStyle w:val="Heading1"/>
        <w:tabs>
          <w:tab w:val="left" w:pos="821"/>
        </w:tabs>
        <w:spacing w:before="69"/>
        <w:ind w:left="666" w:firstLine="0"/>
        <w:rPr>
          <w:b w:val="0"/>
          <w:bCs w:val="0"/>
        </w:rPr>
      </w:pPr>
      <w:proofErr w:type="spellStart"/>
      <w:proofErr w:type="gramStart"/>
      <w:r>
        <w:rPr>
          <w:b w:val="0"/>
          <w:bCs w:val="0"/>
        </w:rPr>
        <w:t>endblock</w:t>
      </w:r>
      <w:proofErr w:type="spellEnd"/>
      <w:proofErr w:type="gramEnd"/>
    </w:p>
    <w:p w:rsidR="00BB1573" w:rsidRDefault="00BB1573" w:rsidP="00BB1573">
      <w:pPr>
        <w:pStyle w:val="Heading1"/>
        <w:tabs>
          <w:tab w:val="left" w:pos="821"/>
        </w:tabs>
        <w:spacing w:before="69"/>
        <w:ind w:left="666" w:firstLine="0"/>
        <w:rPr>
          <w:b w:val="0"/>
          <w:bCs w:val="0"/>
        </w:rPr>
      </w:pPr>
    </w:p>
    <w:p w:rsidR="00BB1573" w:rsidRDefault="00BB1573" w:rsidP="00BB1573">
      <w:pPr>
        <w:pStyle w:val="Heading1"/>
        <w:numPr>
          <w:ilvl w:val="0"/>
          <w:numId w:val="2"/>
        </w:numPr>
        <w:tabs>
          <w:tab w:val="left" w:pos="821"/>
        </w:tabs>
        <w:spacing w:before="69"/>
        <w:rPr>
          <w:b w:val="0"/>
          <w:bCs w:val="0"/>
        </w:rPr>
      </w:pPr>
      <w:r>
        <w:rPr>
          <w:bCs w:val="0"/>
        </w:rPr>
        <w:t>While loop</w:t>
      </w:r>
      <w:r w:rsidRPr="00CD2936">
        <w:rPr>
          <w:b w:val="0"/>
          <w:bCs w:val="0"/>
        </w:rPr>
        <w:t>:</w:t>
      </w:r>
    </w:p>
    <w:p w:rsidR="00BB1573" w:rsidRDefault="00BB1573" w:rsidP="00BB1573">
      <w:pPr>
        <w:pStyle w:val="Heading1"/>
        <w:tabs>
          <w:tab w:val="left" w:pos="821"/>
        </w:tabs>
        <w:spacing w:before="69"/>
        <w:ind w:left="666" w:firstLine="0"/>
        <w:rPr>
          <w:b w:val="0"/>
          <w:bCs w:val="0"/>
        </w:rPr>
      </w:pPr>
      <w:proofErr w:type="gramStart"/>
      <w:r>
        <w:rPr>
          <w:b w:val="0"/>
          <w:bCs w:val="0"/>
        </w:rPr>
        <w:t>while</w:t>
      </w:r>
      <w:proofErr w:type="gramEnd"/>
      <w:r>
        <w:rPr>
          <w:b w:val="0"/>
          <w:bCs w:val="0"/>
        </w:rPr>
        <w:t xml:space="preserve"> A </w:t>
      </w:r>
      <w:proofErr w:type="spellStart"/>
      <w:r>
        <w:rPr>
          <w:b w:val="0"/>
          <w:bCs w:val="0"/>
        </w:rPr>
        <w:t>lessThan</w:t>
      </w:r>
      <w:proofErr w:type="spellEnd"/>
      <w:r>
        <w:rPr>
          <w:b w:val="0"/>
          <w:bCs w:val="0"/>
        </w:rPr>
        <w:t>/</w:t>
      </w:r>
      <w:proofErr w:type="spellStart"/>
      <w:r>
        <w:rPr>
          <w:b w:val="0"/>
          <w:bCs w:val="0"/>
        </w:rPr>
        <w:t>greaterThan</w:t>
      </w:r>
      <w:proofErr w:type="spellEnd"/>
      <w:r>
        <w:rPr>
          <w:b w:val="0"/>
          <w:bCs w:val="0"/>
        </w:rPr>
        <w:t>/</w:t>
      </w:r>
      <w:proofErr w:type="spellStart"/>
      <w:r>
        <w:rPr>
          <w:b w:val="0"/>
          <w:bCs w:val="0"/>
        </w:rPr>
        <w:t>sameAs</w:t>
      </w:r>
      <w:proofErr w:type="spellEnd"/>
      <w:r>
        <w:rPr>
          <w:b w:val="0"/>
          <w:bCs w:val="0"/>
        </w:rPr>
        <w:t xml:space="preserve"> B</w:t>
      </w:r>
    </w:p>
    <w:p w:rsidR="00BB1573" w:rsidRDefault="00BB1573" w:rsidP="00BB1573">
      <w:pPr>
        <w:pStyle w:val="Heading1"/>
        <w:tabs>
          <w:tab w:val="left" w:pos="821"/>
        </w:tabs>
        <w:spacing w:before="69"/>
        <w:ind w:left="666" w:firstLine="0"/>
        <w:rPr>
          <w:b w:val="0"/>
          <w:bCs w:val="0"/>
        </w:rPr>
      </w:pPr>
      <w:proofErr w:type="gramStart"/>
      <w:r>
        <w:rPr>
          <w:b w:val="0"/>
          <w:bCs w:val="0"/>
          <w:i/>
        </w:rPr>
        <w:t>code</w:t>
      </w:r>
      <w:proofErr w:type="gramEnd"/>
      <w:r>
        <w:rPr>
          <w:b w:val="0"/>
          <w:bCs w:val="0"/>
          <w:i/>
        </w:rPr>
        <w:t xml:space="preserve"> in while loop goes here</w:t>
      </w:r>
    </w:p>
    <w:p w:rsidR="00BB1573" w:rsidRPr="00CD2936" w:rsidRDefault="00BB1573" w:rsidP="00BB1573">
      <w:pPr>
        <w:pStyle w:val="Heading1"/>
        <w:tabs>
          <w:tab w:val="left" w:pos="821"/>
        </w:tabs>
        <w:spacing w:before="69"/>
        <w:ind w:left="666" w:firstLine="0"/>
        <w:rPr>
          <w:b w:val="0"/>
          <w:bCs w:val="0"/>
        </w:rPr>
      </w:pPr>
      <w:proofErr w:type="spellStart"/>
      <w:proofErr w:type="gramStart"/>
      <w:r>
        <w:rPr>
          <w:b w:val="0"/>
          <w:bCs w:val="0"/>
        </w:rPr>
        <w:t>endblock</w:t>
      </w:r>
      <w:proofErr w:type="spellEnd"/>
      <w:proofErr w:type="gramEnd"/>
    </w:p>
    <w:p w:rsidR="00BB1573" w:rsidRDefault="00BB1573" w:rsidP="00BB1573">
      <w:pPr>
        <w:pStyle w:val="Heading1"/>
        <w:tabs>
          <w:tab w:val="left" w:pos="821"/>
        </w:tabs>
        <w:spacing w:before="69"/>
        <w:ind w:left="666" w:firstLine="0"/>
        <w:rPr>
          <w:b w:val="0"/>
          <w:bCs w:val="0"/>
        </w:rPr>
      </w:pPr>
    </w:p>
    <w:p w:rsidR="00BB1573" w:rsidRDefault="00BB1573" w:rsidP="00BB1573">
      <w:pPr>
        <w:pStyle w:val="Heading1"/>
        <w:numPr>
          <w:ilvl w:val="0"/>
          <w:numId w:val="2"/>
        </w:numPr>
        <w:tabs>
          <w:tab w:val="left" w:pos="821"/>
        </w:tabs>
        <w:spacing w:before="69"/>
        <w:rPr>
          <w:b w:val="0"/>
          <w:bCs w:val="0"/>
        </w:rPr>
      </w:pPr>
      <w:r w:rsidRPr="00CD2936">
        <w:rPr>
          <w:bCs w:val="0"/>
        </w:rPr>
        <w:t>If statement</w:t>
      </w:r>
      <w:r>
        <w:rPr>
          <w:b w:val="0"/>
          <w:bCs w:val="0"/>
        </w:rPr>
        <w:t>:</w:t>
      </w:r>
    </w:p>
    <w:p w:rsidR="00BB1573" w:rsidRDefault="00BB1573" w:rsidP="00BB1573">
      <w:pPr>
        <w:pStyle w:val="Heading1"/>
        <w:tabs>
          <w:tab w:val="left" w:pos="821"/>
        </w:tabs>
        <w:spacing w:before="69"/>
        <w:ind w:left="666" w:firstLine="0"/>
        <w:rPr>
          <w:b w:val="0"/>
          <w:bCs w:val="0"/>
        </w:rPr>
      </w:pPr>
      <w:proofErr w:type="gramStart"/>
      <w:r>
        <w:rPr>
          <w:b w:val="0"/>
          <w:bCs w:val="0"/>
        </w:rPr>
        <w:t>if</w:t>
      </w:r>
      <w:proofErr w:type="gramEnd"/>
      <w:r>
        <w:rPr>
          <w:b w:val="0"/>
          <w:bCs w:val="0"/>
        </w:rPr>
        <w:t xml:space="preserve"> A </w:t>
      </w:r>
      <w:proofErr w:type="spellStart"/>
      <w:r>
        <w:rPr>
          <w:b w:val="0"/>
          <w:bCs w:val="0"/>
        </w:rPr>
        <w:t>lessThan</w:t>
      </w:r>
      <w:proofErr w:type="spellEnd"/>
      <w:r>
        <w:rPr>
          <w:b w:val="0"/>
          <w:bCs w:val="0"/>
        </w:rPr>
        <w:t>/</w:t>
      </w:r>
      <w:proofErr w:type="spellStart"/>
      <w:r>
        <w:rPr>
          <w:b w:val="0"/>
          <w:bCs w:val="0"/>
        </w:rPr>
        <w:t>greaterThan</w:t>
      </w:r>
      <w:proofErr w:type="spellEnd"/>
      <w:r>
        <w:rPr>
          <w:b w:val="0"/>
          <w:bCs w:val="0"/>
        </w:rPr>
        <w:t>/</w:t>
      </w:r>
      <w:proofErr w:type="spellStart"/>
      <w:r>
        <w:rPr>
          <w:b w:val="0"/>
          <w:bCs w:val="0"/>
        </w:rPr>
        <w:t>sameAs</w:t>
      </w:r>
      <w:proofErr w:type="spellEnd"/>
      <w:r>
        <w:rPr>
          <w:b w:val="0"/>
          <w:bCs w:val="0"/>
        </w:rPr>
        <w:t xml:space="preserve"> B</w:t>
      </w:r>
    </w:p>
    <w:p w:rsidR="00BB1573" w:rsidRDefault="00BB1573" w:rsidP="00BB1573">
      <w:pPr>
        <w:pStyle w:val="Heading1"/>
        <w:tabs>
          <w:tab w:val="left" w:pos="821"/>
        </w:tabs>
        <w:spacing w:before="69"/>
        <w:ind w:left="666" w:firstLine="0"/>
        <w:rPr>
          <w:b w:val="0"/>
          <w:bCs w:val="0"/>
        </w:rPr>
      </w:pPr>
      <w:proofErr w:type="gramStart"/>
      <w:r>
        <w:rPr>
          <w:b w:val="0"/>
          <w:bCs w:val="0"/>
          <w:i/>
        </w:rPr>
        <w:t>code</w:t>
      </w:r>
      <w:proofErr w:type="gramEnd"/>
      <w:r>
        <w:rPr>
          <w:b w:val="0"/>
          <w:bCs w:val="0"/>
          <w:i/>
        </w:rPr>
        <w:t xml:space="preserve"> in if block goes here</w:t>
      </w:r>
    </w:p>
    <w:p w:rsidR="00BB1573" w:rsidRPr="00CD2936" w:rsidRDefault="00BB1573" w:rsidP="00BB1573">
      <w:pPr>
        <w:pStyle w:val="Heading1"/>
        <w:tabs>
          <w:tab w:val="left" w:pos="821"/>
        </w:tabs>
        <w:spacing w:before="69"/>
        <w:ind w:left="666" w:firstLine="0"/>
        <w:rPr>
          <w:b w:val="0"/>
          <w:bCs w:val="0"/>
        </w:rPr>
      </w:pPr>
      <w:proofErr w:type="spellStart"/>
      <w:proofErr w:type="gramStart"/>
      <w:r>
        <w:rPr>
          <w:b w:val="0"/>
          <w:bCs w:val="0"/>
        </w:rPr>
        <w:t>endblock</w:t>
      </w:r>
      <w:proofErr w:type="spellEnd"/>
      <w:proofErr w:type="gramEnd"/>
    </w:p>
    <w:p w:rsidR="00BB1573" w:rsidRDefault="00BB1573" w:rsidP="00BB1573">
      <w:pPr>
        <w:pStyle w:val="Heading1"/>
        <w:tabs>
          <w:tab w:val="left" w:pos="821"/>
        </w:tabs>
        <w:spacing w:before="69"/>
        <w:ind w:left="666" w:firstLine="0"/>
        <w:rPr>
          <w:b w:val="0"/>
          <w:bCs w:val="0"/>
        </w:rPr>
      </w:pPr>
    </w:p>
    <w:p w:rsidR="00BB1573" w:rsidRDefault="00BB1573" w:rsidP="00BB1573">
      <w:pPr>
        <w:pStyle w:val="Heading1"/>
        <w:numPr>
          <w:ilvl w:val="0"/>
          <w:numId w:val="2"/>
        </w:numPr>
        <w:tabs>
          <w:tab w:val="left" w:pos="821"/>
        </w:tabs>
        <w:spacing w:before="69"/>
        <w:rPr>
          <w:b w:val="0"/>
          <w:bCs w:val="0"/>
        </w:rPr>
      </w:pPr>
      <w:r w:rsidRPr="00BB1573">
        <w:rPr>
          <w:bCs w:val="0"/>
        </w:rPr>
        <w:t>Attribute assignment</w:t>
      </w:r>
      <w:r>
        <w:rPr>
          <w:b w:val="0"/>
          <w:bCs w:val="0"/>
        </w:rPr>
        <w:t>: Where “square” is an existing variable and x is its new attribute</w:t>
      </w:r>
    </w:p>
    <w:p w:rsidR="00BB1573" w:rsidRPr="00CD2936" w:rsidRDefault="00BB1573" w:rsidP="00BB1573">
      <w:pPr>
        <w:pStyle w:val="Heading1"/>
        <w:tabs>
          <w:tab w:val="left" w:pos="821"/>
        </w:tabs>
        <w:spacing w:before="69"/>
        <w:ind w:left="666" w:firstLine="0"/>
        <w:rPr>
          <w:b w:val="0"/>
          <w:bCs w:val="0"/>
        </w:rPr>
      </w:pPr>
      <w:proofErr w:type="gramStart"/>
      <w:r>
        <w:rPr>
          <w:b w:val="0"/>
          <w:bCs w:val="0"/>
        </w:rPr>
        <w:t>square</w:t>
      </w:r>
      <w:proofErr w:type="gramEnd"/>
      <w:r>
        <w:rPr>
          <w:b w:val="0"/>
          <w:bCs w:val="0"/>
        </w:rPr>
        <w:t xml:space="preserve"> s x equals 10</w:t>
      </w:r>
    </w:p>
    <w:p w:rsidR="00BB1573" w:rsidRPr="00BB1573" w:rsidRDefault="00BB1573" w:rsidP="00BB1573">
      <w:pPr>
        <w:pStyle w:val="Heading1"/>
        <w:tabs>
          <w:tab w:val="left" w:pos="821"/>
        </w:tabs>
        <w:spacing w:before="69"/>
        <w:ind w:firstLine="0"/>
        <w:rPr>
          <w:b w:val="0"/>
          <w:bCs w:val="0"/>
        </w:rPr>
      </w:pPr>
    </w:p>
    <w:p w:rsidR="00CD2936" w:rsidRDefault="00BB1573" w:rsidP="000F6BF7">
      <w:pPr>
        <w:pStyle w:val="Heading1"/>
        <w:numPr>
          <w:ilvl w:val="0"/>
          <w:numId w:val="1"/>
        </w:numPr>
        <w:tabs>
          <w:tab w:val="left" w:pos="821"/>
        </w:tabs>
        <w:spacing w:before="69"/>
        <w:jc w:val="left"/>
        <w:rPr>
          <w:b w:val="0"/>
          <w:bCs w:val="0"/>
        </w:rPr>
      </w:pPr>
      <w:r>
        <w:t>Language Development</w:t>
      </w:r>
    </w:p>
    <w:p w:rsidR="000F6BF7" w:rsidRDefault="000F6BF7" w:rsidP="000F6BF7">
      <w:pPr>
        <w:pStyle w:val="Heading1"/>
        <w:spacing w:before="69"/>
        <w:ind w:left="306" w:firstLine="414"/>
        <w:rPr>
          <w:b w:val="0"/>
          <w:bCs w:val="0"/>
        </w:rPr>
      </w:pPr>
      <w:r>
        <w:rPr>
          <w:b w:val="0"/>
          <w:bCs w:val="0"/>
        </w:rPr>
        <w:t xml:space="preserve">Candor is a Python-based programming language. It is converted from its form directly into Python. To do this, Candor makes use of Python’s PLY libraries. The translation is done by way of a lexical analyzer and a syntax analyzer. Firstly, from the IDLE Python GUI, the user must run CandorLex.py to create the lexical analyzer. Within this file, PLY’s </w:t>
      </w:r>
      <w:proofErr w:type="spellStart"/>
      <w:r>
        <w:rPr>
          <w:b w:val="0"/>
          <w:bCs w:val="0"/>
        </w:rPr>
        <w:t>lex</w:t>
      </w:r>
      <w:proofErr w:type="spellEnd"/>
      <w:r>
        <w:rPr>
          <w:b w:val="0"/>
          <w:bCs w:val="0"/>
        </w:rPr>
        <w:t xml:space="preserve"> function is used to make a lexical analyzer. When a user writes a line of code and presses enter from IDLE, the line is analyzed by the syntax analyzer, CandorParse.py, uses the regular expressions contained within to translate the line to its Python equivalent</w:t>
      </w:r>
      <w:r w:rsidR="00C40C28">
        <w:rPr>
          <w:b w:val="0"/>
          <w:bCs w:val="0"/>
        </w:rPr>
        <w:t>.</w:t>
      </w:r>
    </w:p>
    <w:p w:rsidR="00C40C28" w:rsidRDefault="00C40C28" w:rsidP="000F6BF7">
      <w:pPr>
        <w:pStyle w:val="Heading1"/>
        <w:spacing w:before="69"/>
        <w:ind w:left="306" w:firstLine="414"/>
        <w:rPr>
          <w:b w:val="0"/>
          <w:bCs w:val="0"/>
        </w:rPr>
      </w:pPr>
    </w:p>
    <w:p w:rsidR="00C40C28" w:rsidRDefault="00C40C28" w:rsidP="000F6BF7">
      <w:pPr>
        <w:pStyle w:val="Heading1"/>
        <w:spacing w:before="69"/>
        <w:ind w:left="306" w:firstLine="414"/>
        <w:rPr>
          <w:b w:val="0"/>
          <w:bCs w:val="0"/>
        </w:rPr>
      </w:pPr>
      <w:r>
        <w:rPr>
          <w:b w:val="0"/>
          <w:bCs w:val="0"/>
        </w:rPr>
        <w:t>Translator Architecture:</w:t>
      </w:r>
    </w:p>
    <w:p w:rsidR="00C40C28" w:rsidRDefault="00C40C28" w:rsidP="000F6BF7">
      <w:pPr>
        <w:pStyle w:val="Heading1"/>
        <w:spacing w:before="69"/>
        <w:ind w:left="306" w:firstLine="414"/>
        <w:rPr>
          <w:b w:val="0"/>
          <w:bCs w:val="0"/>
        </w:rPr>
      </w:pPr>
      <w:r>
        <w:rPr>
          <w:b w:val="0"/>
          <w:bCs w:val="0"/>
        </w:rPr>
        <w:tab/>
        <w:t xml:space="preserve"> Lexical Analyzer = PLY</w:t>
      </w:r>
    </w:p>
    <w:p w:rsidR="00C40C28" w:rsidRDefault="00C40C28" w:rsidP="000F6BF7">
      <w:pPr>
        <w:pStyle w:val="Heading1"/>
        <w:spacing w:before="69"/>
        <w:ind w:left="306" w:firstLine="414"/>
        <w:rPr>
          <w:b w:val="0"/>
          <w:bCs w:val="0"/>
        </w:rPr>
      </w:pPr>
      <w:r>
        <w:rPr>
          <w:b w:val="0"/>
          <w:bCs w:val="0"/>
        </w:rPr>
        <w:tab/>
        <w:t xml:space="preserve"> Syntax Analyzer = PLY</w:t>
      </w:r>
    </w:p>
    <w:p w:rsidR="00C40C28" w:rsidRDefault="00C40C28" w:rsidP="000F6BF7">
      <w:pPr>
        <w:pStyle w:val="Heading1"/>
        <w:spacing w:before="69"/>
        <w:ind w:left="306" w:firstLine="414"/>
        <w:rPr>
          <w:b w:val="0"/>
          <w:bCs w:val="0"/>
        </w:rPr>
      </w:pPr>
      <w:r>
        <w:rPr>
          <w:b w:val="0"/>
          <w:bCs w:val="0"/>
        </w:rPr>
        <w:tab/>
        <w:t xml:space="preserve"> Intermediate code file = Python</w:t>
      </w:r>
    </w:p>
    <w:p w:rsidR="00C40C28" w:rsidRDefault="00C40C28" w:rsidP="00C40C28">
      <w:pPr>
        <w:pStyle w:val="Heading1"/>
        <w:spacing w:before="69"/>
        <w:ind w:left="1026" w:firstLine="414"/>
        <w:rPr>
          <w:b w:val="0"/>
          <w:bCs w:val="0"/>
        </w:rPr>
      </w:pPr>
    </w:p>
    <w:p w:rsidR="00C40C28" w:rsidRDefault="00C40C28" w:rsidP="000F6BF7">
      <w:pPr>
        <w:pStyle w:val="Heading1"/>
        <w:spacing w:before="69"/>
        <w:ind w:left="306" w:firstLine="414"/>
        <w:rPr>
          <w:b w:val="0"/>
          <w:bCs w:val="0"/>
        </w:rPr>
      </w:pPr>
      <w:r>
        <w:rPr>
          <w:b w:val="0"/>
          <w:bCs w:val="0"/>
        </w:rPr>
        <w:t xml:space="preserve">Describe the interfaces between modules. </w:t>
      </w:r>
    </w:p>
    <w:p w:rsidR="00C40C28" w:rsidRDefault="00C40C28" w:rsidP="00C40C28">
      <w:pPr>
        <w:pStyle w:val="Heading1"/>
        <w:spacing w:before="69"/>
        <w:ind w:left="1440" w:firstLine="0"/>
        <w:rPr>
          <w:b w:val="0"/>
          <w:bCs w:val="0"/>
        </w:rPr>
      </w:pPr>
      <w:proofErr w:type="spellStart"/>
      <w:r>
        <w:rPr>
          <w:b w:val="0"/>
          <w:bCs w:val="0"/>
        </w:rPr>
        <w:t>CandorLex</w:t>
      </w:r>
      <w:proofErr w:type="spellEnd"/>
      <w:r>
        <w:rPr>
          <w:b w:val="0"/>
          <w:bCs w:val="0"/>
        </w:rPr>
        <w:t xml:space="preserve"> module sends an array of tokens to the </w:t>
      </w:r>
      <w:proofErr w:type="spellStart"/>
      <w:r>
        <w:rPr>
          <w:b w:val="0"/>
          <w:bCs w:val="0"/>
        </w:rPr>
        <w:t>CandorParse</w:t>
      </w:r>
      <w:proofErr w:type="spellEnd"/>
      <w:r>
        <w:rPr>
          <w:b w:val="0"/>
          <w:bCs w:val="0"/>
        </w:rPr>
        <w:t xml:space="preserve"> module that</w:t>
      </w:r>
      <w:r>
        <w:rPr>
          <w:b w:val="0"/>
          <w:bCs w:val="0"/>
        </w:rPr>
        <w:br/>
        <w:t>outputs an intermediate code file.</w:t>
      </w:r>
    </w:p>
    <w:p w:rsidR="00C40C28" w:rsidRDefault="00C40C28" w:rsidP="00C40C28">
      <w:pPr>
        <w:pStyle w:val="Heading1"/>
        <w:spacing w:before="69"/>
        <w:rPr>
          <w:b w:val="0"/>
          <w:bCs w:val="0"/>
        </w:rPr>
      </w:pPr>
      <w:r>
        <w:rPr>
          <w:b w:val="0"/>
          <w:bCs w:val="0"/>
        </w:rPr>
        <w:tab/>
        <w:t>Software development environment used:</w:t>
      </w:r>
    </w:p>
    <w:p w:rsidR="00C40C28" w:rsidRDefault="00C40C28" w:rsidP="00C40C28">
      <w:pPr>
        <w:pStyle w:val="Heading1"/>
        <w:spacing w:before="69"/>
        <w:rPr>
          <w:b w:val="0"/>
          <w:bCs w:val="0"/>
        </w:rPr>
      </w:pPr>
      <w:r>
        <w:rPr>
          <w:b w:val="0"/>
          <w:bCs w:val="0"/>
        </w:rPr>
        <w:tab/>
      </w:r>
      <w:r>
        <w:rPr>
          <w:b w:val="0"/>
          <w:bCs w:val="0"/>
        </w:rPr>
        <w:tab/>
        <w:t>Python 2.7.11 IDLE</w:t>
      </w:r>
    </w:p>
    <w:p w:rsidR="00C40C28" w:rsidRDefault="00C40C28" w:rsidP="00C40C28">
      <w:pPr>
        <w:pStyle w:val="Heading1"/>
        <w:spacing w:before="69"/>
        <w:rPr>
          <w:b w:val="0"/>
          <w:bCs w:val="0"/>
        </w:rPr>
      </w:pPr>
      <w:r>
        <w:rPr>
          <w:b w:val="0"/>
          <w:bCs w:val="0"/>
        </w:rPr>
        <w:tab/>
      </w:r>
    </w:p>
    <w:p w:rsidR="00C40C28" w:rsidRDefault="00C40C28" w:rsidP="00C40C28">
      <w:pPr>
        <w:pStyle w:val="Heading1"/>
        <w:spacing w:before="69"/>
        <w:ind w:hanging="100"/>
        <w:rPr>
          <w:b w:val="0"/>
          <w:bCs w:val="0"/>
        </w:rPr>
      </w:pPr>
      <w:r>
        <w:rPr>
          <w:b w:val="0"/>
          <w:bCs w:val="0"/>
        </w:rPr>
        <w:lastRenderedPageBreak/>
        <w:t>Test Methodology:</w:t>
      </w:r>
    </w:p>
    <w:p w:rsidR="00C40C28" w:rsidRDefault="00C40C28" w:rsidP="00C40C28">
      <w:pPr>
        <w:pStyle w:val="Heading1"/>
        <w:spacing w:before="69"/>
        <w:ind w:left="1440" w:firstLine="0"/>
        <w:rPr>
          <w:b w:val="0"/>
          <w:bCs w:val="0"/>
        </w:rPr>
      </w:pPr>
      <w:r>
        <w:rPr>
          <w:b w:val="0"/>
          <w:bCs w:val="0"/>
        </w:rPr>
        <w:t>Each regular expression was tested individually using one line of code per test to ensure output was the expected outcome. Afterward, each regular expression was tested as part of a complete program to see if the output was the correct Python equivalent.</w:t>
      </w:r>
    </w:p>
    <w:p w:rsidR="00C40C28" w:rsidRDefault="00C40C28" w:rsidP="00C40C28">
      <w:pPr>
        <w:pStyle w:val="Heading1"/>
        <w:spacing w:before="69"/>
        <w:rPr>
          <w:b w:val="0"/>
          <w:bCs w:val="0"/>
        </w:rPr>
      </w:pPr>
      <w:r>
        <w:rPr>
          <w:b w:val="0"/>
          <w:bCs w:val="0"/>
        </w:rPr>
        <w:tab/>
        <w:t xml:space="preserve"> </w:t>
      </w:r>
    </w:p>
    <w:p w:rsidR="000F6BF7" w:rsidRDefault="00C40C28" w:rsidP="000F6BF7">
      <w:pPr>
        <w:pStyle w:val="Heading1"/>
        <w:numPr>
          <w:ilvl w:val="0"/>
          <w:numId w:val="1"/>
        </w:numPr>
        <w:tabs>
          <w:tab w:val="left" w:pos="821"/>
        </w:tabs>
        <w:spacing w:before="69"/>
        <w:jc w:val="left"/>
        <w:rPr>
          <w:b w:val="0"/>
          <w:bCs w:val="0"/>
        </w:rPr>
      </w:pPr>
      <w:r>
        <w:rPr>
          <w:b w:val="0"/>
          <w:bCs w:val="0"/>
        </w:rPr>
        <w:t>Conclusion</w:t>
      </w:r>
    </w:p>
    <w:p w:rsidR="00963266" w:rsidRPr="000F6BF7" w:rsidRDefault="002269BC" w:rsidP="00963266">
      <w:pPr>
        <w:pStyle w:val="Heading1"/>
        <w:tabs>
          <w:tab w:val="left" w:pos="821"/>
        </w:tabs>
        <w:spacing w:before="69"/>
        <w:ind w:firstLine="0"/>
        <w:rPr>
          <w:b w:val="0"/>
          <w:bCs w:val="0"/>
        </w:rPr>
      </w:pPr>
      <w:r>
        <w:rPr>
          <w:b w:val="0"/>
          <w:bCs w:val="0"/>
        </w:rPr>
        <w:tab/>
      </w:r>
      <w:r>
        <w:rPr>
          <w:b w:val="0"/>
          <w:bCs w:val="0"/>
        </w:rPr>
        <w:tab/>
        <w:t xml:space="preserve">In creating Candor, it became much more evident just how it is that a programming language works. The lexical and syntax analyzers are the basis of all language’s structures. A lot of care </w:t>
      </w:r>
      <w:r w:rsidR="006145D6">
        <w:rPr>
          <w:b w:val="0"/>
          <w:bCs w:val="0"/>
        </w:rPr>
        <w:t xml:space="preserve">and planning goes into making sure a programming language works as intended. Keywords have to be selected, the syntax has to be clearly defined, among other things. </w:t>
      </w:r>
      <w:r w:rsidR="00CA74E5">
        <w:rPr>
          <w:b w:val="0"/>
          <w:bCs w:val="0"/>
        </w:rPr>
        <w:t>All of this</w:t>
      </w:r>
      <w:r w:rsidR="006145D6">
        <w:rPr>
          <w:b w:val="0"/>
          <w:bCs w:val="0"/>
        </w:rPr>
        <w:t xml:space="preserve"> require</w:t>
      </w:r>
      <w:r w:rsidR="00CA74E5">
        <w:rPr>
          <w:b w:val="0"/>
          <w:bCs w:val="0"/>
        </w:rPr>
        <w:t>s one to have</w:t>
      </w:r>
      <w:r w:rsidR="006145D6">
        <w:rPr>
          <w:b w:val="0"/>
          <w:bCs w:val="0"/>
        </w:rPr>
        <w:t xml:space="preserve"> a well-defined</w:t>
      </w:r>
      <w:r w:rsidR="00CA74E5">
        <w:rPr>
          <w:b w:val="0"/>
          <w:bCs w:val="0"/>
        </w:rPr>
        <w:t xml:space="preserve"> structure for the language. Even after all this planning is done, implementing </w:t>
      </w:r>
      <w:r w:rsidR="006145D6">
        <w:rPr>
          <w:b w:val="0"/>
          <w:bCs w:val="0"/>
        </w:rPr>
        <w:t xml:space="preserve">both a lexical and syntax analyzer at once seems like a somewhat difficult process, but thankfully, PLY is made specifically for this kind of work. </w:t>
      </w:r>
      <w:r w:rsidR="00CA74E5">
        <w:rPr>
          <w:b w:val="0"/>
          <w:bCs w:val="0"/>
        </w:rPr>
        <w:t>After having worked on Candor, the matter of how exactly it is that programming languages and compilers work has become much less of a mystery than it was prior to it.</w:t>
      </w:r>
    </w:p>
    <w:sectPr w:rsidR="00963266" w:rsidRPr="000F6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82F2F"/>
    <w:multiLevelType w:val="hybridMultilevel"/>
    <w:tmpl w:val="AEA6C282"/>
    <w:lvl w:ilvl="0" w:tplc="7AD2664C">
      <w:start w:val="1"/>
      <w:numFmt w:val="upperRoman"/>
      <w:lvlText w:val="%1."/>
      <w:lvlJc w:val="left"/>
      <w:pPr>
        <w:ind w:left="820" w:hanging="514"/>
        <w:jc w:val="right"/>
      </w:pPr>
      <w:rPr>
        <w:rFonts w:ascii="Times New Roman" w:eastAsia="Times New Roman" w:hAnsi="Times New Roman" w:hint="default"/>
        <w:b/>
        <w:bCs/>
        <w:spacing w:val="0"/>
        <w:w w:val="99"/>
        <w:sz w:val="24"/>
        <w:szCs w:val="24"/>
      </w:rPr>
    </w:lvl>
    <w:lvl w:ilvl="1" w:tplc="E676E1B0">
      <w:start w:val="1"/>
      <w:numFmt w:val="bullet"/>
      <w:lvlText w:val="●"/>
      <w:lvlJc w:val="left"/>
      <w:pPr>
        <w:ind w:left="820" w:hanging="360"/>
      </w:pPr>
      <w:rPr>
        <w:rFonts w:ascii="Times New Roman" w:eastAsia="Times New Roman" w:hAnsi="Times New Roman" w:hint="default"/>
        <w:spacing w:val="-8"/>
        <w:w w:val="99"/>
        <w:sz w:val="24"/>
        <w:szCs w:val="24"/>
      </w:rPr>
    </w:lvl>
    <w:lvl w:ilvl="2" w:tplc="AD623D46">
      <w:start w:val="1"/>
      <w:numFmt w:val="bullet"/>
      <w:lvlText w:val="•"/>
      <w:lvlJc w:val="left"/>
      <w:pPr>
        <w:ind w:left="2492" w:hanging="360"/>
      </w:pPr>
      <w:rPr>
        <w:rFonts w:hint="default"/>
      </w:rPr>
    </w:lvl>
    <w:lvl w:ilvl="3" w:tplc="F7D6814E">
      <w:start w:val="1"/>
      <w:numFmt w:val="bullet"/>
      <w:lvlText w:val="•"/>
      <w:lvlJc w:val="left"/>
      <w:pPr>
        <w:ind w:left="3328" w:hanging="360"/>
      </w:pPr>
      <w:rPr>
        <w:rFonts w:hint="default"/>
      </w:rPr>
    </w:lvl>
    <w:lvl w:ilvl="4" w:tplc="ECD07D42">
      <w:start w:val="1"/>
      <w:numFmt w:val="bullet"/>
      <w:lvlText w:val="•"/>
      <w:lvlJc w:val="left"/>
      <w:pPr>
        <w:ind w:left="4164" w:hanging="360"/>
      </w:pPr>
      <w:rPr>
        <w:rFonts w:hint="default"/>
      </w:rPr>
    </w:lvl>
    <w:lvl w:ilvl="5" w:tplc="E9F62376">
      <w:start w:val="1"/>
      <w:numFmt w:val="bullet"/>
      <w:lvlText w:val="•"/>
      <w:lvlJc w:val="left"/>
      <w:pPr>
        <w:ind w:left="5000" w:hanging="360"/>
      </w:pPr>
      <w:rPr>
        <w:rFonts w:hint="default"/>
      </w:rPr>
    </w:lvl>
    <w:lvl w:ilvl="6" w:tplc="EE54AC78">
      <w:start w:val="1"/>
      <w:numFmt w:val="bullet"/>
      <w:lvlText w:val="•"/>
      <w:lvlJc w:val="left"/>
      <w:pPr>
        <w:ind w:left="5836" w:hanging="360"/>
      </w:pPr>
      <w:rPr>
        <w:rFonts w:hint="default"/>
      </w:rPr>
    </w:lvl>
    <w:lvl w:ilvl="7" w:tplc="EA380544">
      <w:start w:val="1"/>
      <w:numFmt w:val="bullet"/>
      <w:lvlText w:val="•"/>
      <w:lvlJc w:val="left"/>
      <w:pPr>
        <w:ind w:left="6672" w:hanging="360"/>
      </w:pPr>
      <w:rPr>
        <w:rFonts w:hint="default"/>
      </w:rPr>
    </w:lvl>
    <w:lvl w:ilvl="8" w:tplc="5BCAEA5A">
      <w:start w:val="1"/>
      <w:numFmt w:val="bullet"/>
      <w:lvlText w:val="•"/>
      <w:lvlJc w:val="left"/>
      <w:pPr>
        <w:ind w:left="7508" w:hanging="360"/>
      </w:pPr>
      <w:rPr>
        <w:rFonts w:hint="default"/>
      </w:rPr>
    </w:lvl>
  </w:abstractNum>
  <w:abstractNum w:abstractNumId="1" w15:restartNumberingAfterBreak="0">
    <w:nsid w:val="2A3626D2"/>
    <w:multiLevelType w:val="hybridMultilevel"/>
    <w:tmpl w:val="879AB832"/>
    <w:lvl w:ilvl="0" w:tplc="AABA128A">
      <w:numFmt w:val="bullet"/>
      <w:lvlText w:val="-"/>
      <w:lvlJc w:val="left"/>
      <w:pPr>
        <w:ind w:left="666" w:hanging="360"/>
      </w:pPr>
      <w:rPr>
        <w:rFonts w:ascii="Times New Roman" w:eastAsia="Times New Roman" w:hAnsi="Times New Roman" w:cs="Times New Roman" w:hint="default"/>
      </w:rPr>
    </w:lvl>
    <w:lvl w:ilvl="1" w:tplc="04090003" w:tentative="1">
      <w:start w:val="1"/>
      <w:numFmt w:val="bullet"/>
      <w:lvlText w:val="o"/>
      <w:lvlJc w:val="left"/>
      <w:pPr>
        <w:ind w:left="1386" w:hanging="360"/>
      </w:pPr>
      <w:rPr>
        <w:rFonts w:ascii="Courier New" w:hAnsi="Courier New" w:cs="Courier New" w:hint="default"/>
      </w:rPr>
    </w:lvl>
    <w:lvl w:ilvl="2" w:tplc="04090005" w:tentative="1">
      <w:start w:val="1"/>
      <w:numFmt w:val="bullet"/>
      <w:lvlText w:val=""/>
      <w:lvlJc w:val="left"/>
      <w:pPr>
        <w:ind w:left="2106" w:hanging="360"/>
      </w:pPr>
      <w:rPr>
        <w:rFonts w:ascii="Wingdings" w:hAnsi="Wingdings" w:hint="default"/>
      </w:rPr>
    </w:lvl>
    <w:lvl w:ilvl="3" w:tplc="04090001" w:tentative="1">
      <w:start w:val="1"/>
      <w:numFmt w:val="bullet"/>
      <w:lvlText w:val=""/>
      <w:lvlJc w:val="left"/>
      <w:pPr>
        <w:ind w:left="2826" w:hanging="360"/>
      </w:pPr>
      <w:rPr>
        <w:rFonts w:ascii="Symbol" w:hAnsi="Symbol" w:hint="default"/>
      </w:rPr>
    </w:lvl>
    <w:lvl w:ilvl="4" w:tplc="04090003" w:tentative="1">
      <w:start w:val="1"/>
      <w:numFmt w:val="bullet"/>
      <w:lvlText w:val="o"/>
      <w:lvlJc w:val="left"/>
      <w:pPr>
        <w:ind w:left="3546" w:hanging="360"/>
      </w:pPr>
      <w:rPr>
        <w:rFonts w:ascii="Courier New" w:hAnsi="Courier New" w:cs="Courier New" w:hint="default"/>
      </w:rPr>
    </w:lvl>
    <w:lvl w:ilvl="5" w:tplc="04090005" w:tentative="1">
      <w:start w:val="1"/>
      <w:numFmt w:val="bullet"/>
      <w:lvlText w:val=""/>
      <w:lvlJc w:val="left"/>
      <w:pPr>
        <w:ind w:left="4266" w:hanging="360"/>
      </w:pPr>
      <w:rPr>
        <w:rFonts w:ascii="Wingdings" w:hAnsi="Wingdings" w:hint="default"/>
      </w:rPr>
    </w:lvl>
    <w:lvl w:ilvl="6" w:tplc="04090001" w:tentative="1">
      <w:start w:val="1"/>
      <w:numFmt w:val="bullet"/>
      <w:lvlText w:val=""/>
      <w:lvlJc w:val="left"/>
      <w:pPr>
        <w:ind w:left="4986" w:hanging="360"/>
      </w:pPr>
      <w:rPr>
        <w:rFonts w:ascii="Symbol" w:hAnsi="Symbol" w:hint="default"/>
      </w:rPr>
    </w:lvl>
    <w:lvl w:ilvl="7" w:tplc="04090003" w:tentative="1">
      <w:start w:val="1"/>
      <w:numFmt w:val="bullet"/>
      <w:lvlText w:val="o"/>
      <w:lvlJc w:val="left"/>
      <w:pPr>
        <w:ind w:left="5706" w:hanging="360"/>
      </w:pPr>
      <w:rPr>
        <w:rFonts w:ascii="Courier New" w:hAnsi="Courier New" w:cs="Courier New" w:hint="default"/>
      </w:rPr>
    </w:lvl>
    <w:lvl w:ilvl="8" w:tplc="04090005" w:tentative="1">
      <w:start w:val="1"/>
      <w:numFmt w:val="bullet"/>
      <w:lvlText w:val=""/>
      <w:lvlJc w:val="left"/>
      <w:pPr>
        <w:ind w:left="642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BD"/>
    <w:rsid w:val="000A5B86"/>
    <w:rsid w:val="000F6BF7"/>
    <w:rsid w:val="002269BC"/>
    <w:rsid w:val="006113FD"/>
    <w:rsid w:val="006145D6"/>
    <w:rsid w:val="00863EE8"/>
    <w:rsid w:val="00963266"/>
    <w:rsid w:val="00B62D54"/>
    <w:rsid w:val="00BB1573"/>
    <w:rsid w:val="00C17BBD"/>
    <w:rsid w:val="00C40C28"/>
    <w:rsid w:val="00CA74E5"/>
    <w:rsid w:val="00CD2936"/>
    <w:rsid w:val="00EC2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DF27E-9EA0-40CC-A098-013EBCC24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17BBD"/>
    <w:pPr>
      <w:widowControl w:val="0"/>
      <w:spacing w:after="0" w:line="240" w:lineRule="auto"/>
    </w:pPr>
  </w:style>
  <w:style w:type="paragraph" w:styleId="Heading1">
    <w:name w:val="heading 1"/>
    <w:basedOn w:val="Normal"/>
    <w:link w:val="Heading1Char"/>
    <w:uiPriority w:val="1"/>
    <w:qFormat/>
    <w:rsid w:val="00C17BBD"/>
    <w:pPr>
      <w:ind w:left="820" w:hanging="701"/>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17BBD"/>
    <w:rPr>
      <w:rFonts w:ascii="Times New Roman" w:eastAsia="Times New Roman" w:hAnsi="Times New Roman"/>
      <w:b/>
      <w:bCs/>
      <w:sz w:val="24"/>
      <w:szCs w:val="24"/>
    </w:rPr>
  </w:style>
  <w:style w:type="paragraph" w:styleId="BodyText">
    <w:name w:val="Body Text"/>
    <w:basedOn w:val="Normal"/>
    <w:link w:val="BodyTextChar"/>
    <w:uiPriority w:val="1"/>
    <w:qFormat/>
    <w:rsid w:val="00C17BBD"/>
    <w:pPr>
      <w:ind w:left="82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C17B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291CAFC-A0F2-425D-BA2B-A1315F9B6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AAEAD0A7</Template>
  <TotalTime>106</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C. Ortiz Santiago</dc:creator>
  <cp:keywords/>
  <dc:description/>
  <cp:lastModifiedBy>Rolando C. Ortiz Santiago</cp:lastModifiedBy>
  <cp:revision>5</cp:revision>
  <dcterms:created xsi:type="dcterms:W3CDTF">2016-05-16T20:06:00Z</dcterms:created>
  <dcterms:modified xsi:type="dcterms:W3CDTF">2016-05-16T21:52:00Z</dcterms:modified>
</cp:coreProperties>
</file>