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8D8F2" w14:textId="319A753B" w:rsidR="00E93210" w:rsidRPr="006453D9" w:rsidRDefault="00A65D73" w:rsidP="00E93210">
      <w:pPr>
        <w:pStyle w:val="MDPI11articletype"/>
      </w:pPr>
      <w:r>
        <w:t>Review</w:t>
      </w:r>
    </w:p>
    <w:p w14:paraId="57D78964" w14:textId="7A6CEC9F" w:rsidR="00E93210" w:rsidRPr="003B1AF1" w:rsidRDefault="0076453B" w:rsidP="00E93210">
      <w:pPr>
        <w:pStyle w:val="MDPI12title"/>
      </w:pPr>
      <w:r>
        <w:t>Formal Review of several test methodologies, radar and sensor systems</w:t>
      </w:r>
      <w:r w:rsidR="00F44789">
        <w:t xml:space="preserve"> </w:t>
      </w:r>
      <w:r>
        <w:t>articles from the Automotive Industry</w:t>
      </w:r>
    </w:p>
    <w:p w14:paraId="02BE9421" w14:textId="556209D0" w:rsidR="00DC04F0" w:rsidRDefault="002F0465" w:rsidP="00E93210">
      <w:pPr>
        <w:pStyle w:val="MDPI13authornames"/>
      </w:pPr>
      <w:r>
        <w:t>Roland</w:t>
      </w:r>
      <w:r w:rsidR="00E93210" w:rsidRPr="00D945EC">
        <w:t xml:space="preserve"> </w:t>
      </w:r>
      <w:r>
        <w:t>Tama</w:t>
      </w:r>
      <w:r>
        <w:rPr>
          <w:lang w:val="ro-RO"/>
        </w:rPr>
        <w:t>ș</w:t>
      </w:r>
      <w:r w:rsidR="00E93210" w:rsidRPr="00D945EC">
        <w:t xml:space="preserve"> </w:t>
      </w:r>
      <w:r w:rsidR="00E93210" w:rsidRPr="001F31D1">
        <w:rPr>
          <w:vertAlign w:val="superscript"/>
        </w:rPr>
        <w:t>1</w:t>
      </w:r>
      <w:r w:rsidR="00E93210" w:rsidRPr="00D945EC">
        <w:t xml:space="preserve">, </w:t>
      </w:r>
      <w:r>
        <w:t>Levente</w:t>
      </w:r>
      <w:r w:rsidR="00E93210" w:rsidRPr="00D945EC">
        <w:t xml:space="preserve"> </w:t>
      </w:r>
      <w:r>
        <w:t>Gergelyfi</w:t>
      </w:r>
      <w:r w:rsidR="00E93210" w:rsidRPr="00D945EC">
        <w:t xml:space="preserve"> </w:t>
      </w:r>
      <w:r w:rsidR="00E93210" w:rsidRPr="001F31D1">
        <w:rPr>
          <w:vertAlign w:val="superscript"/>
        </w:rPr>
        <w:t>2</w:t>
      </w:r>
    </w:p>
    <w:tbl>
      <w:tblPr>
        <w:tblpPr w:leftFromText="198" w:rightFromText="198" w:vertAnchor="page" w:horzAnchor="margin" w:tblpY="10194"/>
        <w:tblW w:w="2410" w:type="dxa"/>
        <w:tblLayout w:type="fixed"/>
        <w:tblCellMar>
          <w:left w:w="0" w:type="dxa"/>
          <w:right w:w="0" w:type="dxa"/>
        </w:tblCellMar>
        <w:tblLook w:val="04A0" w:firstRow="1" w:lastRow="0" w:firstColumn="1" w:lastColumn="0" w:noHBand="0" w:noVBand="1"/>
      </w:tblPr>
      <w:tblGrid>
        <w:gridCol w:w="2410"/>
      </w:tblGrid>
      <w:tr w:rsidR="00DC04F0" w:rsidRPr="00EF08AF" w14:paraId="1B27AF0E" w14:textId="77777777" w:rsidTr="001346D5">
        <w:tc>
          <w:tcPr>
            <w:tcW w:w="2410" w:type="dxa"/>
            <w:shd w:val="clear" w:color="auto" w:fill="auto"/>
          </w:tcPr>
          <w:p w14:paraId="64455E73" w14:textId="77777777" w:rsidR="00DC04F0" w:rsidRPr="00070792" w:rsidRDefault="00DC04F0" w:rsidP="001346D5">
            <w:pPr>
              <w:pStyle w:val="MDPI61Citation"/>
              <w:spacing w:after="120" w:line="240" w:lineRule="exact"/>
            </w:pPr>
            <w:r w:rsidRPr="00070792">
              <w:rPr>
                <w:b/>
              </w:rPr>
              <w:t>Citation:</w:t>
            </w:r>
            <w:r w:rsidRPr="00EF08AF">
              <w:t xml:space="preserve"> </w:t>
            </w:r>
            <w:r>
              <w:t xml:space="preserve">Lastname, F.; Lastname, F.; Lastname, F. Title. </w:t>
            </w:r>
            <w:r>
              <w:rPr>
                <w:i/>
              </w:rPr>
              <w:t xml:space="preserve">Sensors </w:t>
            </w:r>
            <w:r>
              <w:rPr>
                <w:b/>
              </w:rPr>
              <w:t>2022</w:t>
            </w:r>
            <w:r>
              <w:t>,</w:t>
            </w:r>
            <w:r>
              <w:rPr>
                <w:i/>
              </w:rPr>
              <w:t xml:space="preserve"> 22</w:t>
            </w:r>
            <w:r>
              <w:t>, x. https://doi.org/10.3390/xxxxx</w:t>
            </w:r>
          </w:p>
          <w:p w14:paraId="54453EEA" w14:textId="77777777" w:rsidR="00DC04F0" w:rsidRDefault="00DC04F0" w:rsidP="001346D5">
            <w:pPr>
              <w:pStyle w:val="MDPI14history"/>
              <w:spacing w:before="120" w:after="120"/>
              <w:rPr>
                <w:rFonts w:ascii="SimSun" w:eastAsia="SimSun" w:hAnsi="SimSun" w:cs="SimSun"/>
                <w:lang w:eastAsia="zh-CN"/>
              </w:rPr>
            </w:pPr>
            <w:r>
              <w:t>Academic Editor: Firstname Lastname</w:t>
            </w:r>
          </w:p>
          <w:p w14:paraId="7F8B7F61" w14:textId="77777777" w:rsidR="00DC04F0" w:rsidRDefault="00DC04F0" w:rsidP="001346D5">
            <w:pPr>
              <w:pStyle w:val="MDPI14history"/>
              <w:spacing w:before="120"/>
              <w:rPr>
                <w:rFonts w:ascii="SimSun" w:eastAsia="SimSun" w:hAnsi="SimSun" w:cs="SimSun"/>
              </w:rPr>
            </w:pPr>
            <w:r>
              <w:rPr>
                <w:szCs w:val="14"/>
              </w:rPr>
              <w:t>Received: date</w:t>
            </w:r>
          </w:p>
          <w:p w14:paraId="25A2AD6B" w14:textId="77777777" w:rsidR="00DC04F0" w:rsidRDefault="00DC04F0" w:rsidP="001346D5">
            <w:pPr>
              <w:pStyle w:val="MDPI14history"/>
              <w:rPr>
                <w:szCs w:val="14"/>
              </w:rPr>
            </w:pPr>
            <w:r>
              <w:rPr>
                <w:szCs w:val="14"/>
              </w:rPr>
              <w:t>Accepted: date</w:t>
            </w:r>
          </w:p>
          <w:p w14:paraId="6CE39B0A" w14:textId="77777777" w:rsidR="00DC04F0" w:rsidRDefault="00DC04F0" w:rsidP="001346D5">
            <w:pPr>
              <w:pStyle w:val="MDPI14history"/>
              <w:spacing w:after="120"/>
              <w:rPr>
                <w:szCs w:val="14"/>
              </w:rPr>
            </w:pPr>
            <w:r>
              <w:rPr>
                <w:szCs w:val="14"/>
              </w:rPr>
              <w:t>Published: date</w:t>
            </w:r>
          </w:p>
          <w:p w14:paraId="72BFBF2C" w14:textId="77777777" w:rsidR="00DC04F0" w:rsidRPr="00EF08AF" w:rsidRDefault="00DC04F0" w:rsidP="001346D5">
            <w:pPr>
              <w:pStyle w:val="MDPI63Notes"/>
              <w:jc w:val="both"/>
            </w:pPr>
            <w:r w:rsidRPr="00EF08AF">
              <w:rPr>
                <w:b/>
              </w:rPr>
              <w:t>Publisher’s Note:</w:t>
            </w:r>
            <w:r w:rsidRPr="00EF08AF">
              <w:t xml:space="preserve"> MDPI stays neutral with regard to jurisdictional claims in published maps and institutional affiliations.</w:t>
            </w:r>
          </w:p>
          <w:p w14:paraId="4115F498" w14:textId="77777777" w:rsidR="00DC04F0" w:rsidRPr="00EF08AF" w:rsidRDefault="00DC04F0" w:rsidP="001346D5">
            <w:pPr>
              <w:adjustRightInd w:val="0"/>
              <w:snapToGrid w:val="0"/>
              <w:spacing w:before="120" w:line="240" w:lineRule="atLeast"/>
              <w:ind w:right="113"/>
              <w:jc w:val="left"/>
              <w:rPr>
                <w:rFonts w:eastAsia="DengXian"/>
                <w:bCs/>
                <w:sz w:val="14"/>
                <w:szCs w:val="14"/>
                <w:lang w:bidi="en-US"/>
              </w:rPr>
            </w:pPr>
            <w:r w:rsidRPr="00EF08AF">
              <w:rPr>
                <w:rFonts w:eastAsia="DengXian"/>
              </w:rPr>
              <w:drawing>
                <wp:inline distT="0" distB="0" distL="0" distR="0" wp14:anchorId="77142652" wp14:editId="5B0F0B67">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02553D92" w14:textId="77777777" w:rsidR="00DC04F0" w:rsidRPr="00EF08AF" w:rsidRDefault="00DC04F0" w:rsidP="001346D5">
            <w:pPr>
              <w:adjustRightInd w:val="0"/>
              <w:snapToGrid w:val="0"/>
              <w:spacing w:before="60" w:line="240" w:lineRule="atLeast"/>
              <w:ind w:right="113"/>
              <w:rPr>
                <w:rFonts w:eastAsia="DengXian"/>
                <w:bCs/>
                <w:sz w:val="14"/>
                <w:szCs w:val="14"/>
                <w:lang w:bidi="en-US"/>
              </w:rPr>
            </w:pPr>
            <w:r w:rsidRPr="00EF08AF">
              <w:rPr>
                <w:rFonts w:eastAsia="DengXian"/>
                <w:b/>
                <w:bCs/>
                <w:sz w:val="14"/>
                <w:szCs w:val="14"/>
                <w:lang w:bidi="en-US"/>
              </w:rPr>
              <w:t>Copyright:</w:t>
            </w:r>
            <w:r w:rsidRPr="00EF08AF">
              <w:rPr>
                <w:rFonts w:eastAsia="DengXian"/>
                <w:bCs/>
                <w:sz w:val="14"/>
                <w:szCs w:val="14"/>
                <w:lang w:bidi="en-US"/>
              </w:rPr>
              <w:t xml:space="preserve"> </w:t>
            </w:r>
            <w:r>
              <w:rPr>
                <w:rFonts w:eastAsia="DengXian"/>
                <w:bCs/>
                <w:sz w:val="14"/>
                <w:szCs w:val="14"/>
                <w:lang w:bidi="en-US"/>
              </w:rPr>
              <w:t>© 2022</w:t>
            </w:r>
            <w:r w:rsidRPr="00EF08AF">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EF08AF">
              <w:rPr>
                <w:rFonts w:eastAsia="DengXian"/>
                <w:bCs/>
                <w:sz w:val="14"/>
                <w:szCs w:val="14"/>
                <w:lang w:bidi="en-US"/>
              </w:rPr>
              <w:t>Attribution (CC BY) license (</w:t>
            </w:r>
            <w:r>
              <w:rPr>
                <w:rFonts w:eastAsia="DengXian"/>
                <w:bCs/>
                <w:sz w:val="14"/>
                <w:szCs w:val="14"/>
                <w:lang w:bidi="en-US"/>
              </w:rPr>
              <w:t>https://</w:t>
            </w:r>
            <w:r w:rsidRPr="00EF08AF">
              <w:rPr>
                <w:rFonts w:eastAsia="DengXian"/>
                <w:bCs/>
                <w:sz w:val="14"/>
                <w:szCs w:val="14"/>
                <w:lang w:bidi="en-US"/>
              </w:rPr>
              <w:t>creativecommons.org/licenses/by/4.0/).</w:t>
            </w:r>
          </w:p>
        </w:tc>
      </w:tr>
    </w:tbl>
    <w:p w14:paraId="5C737B96" w14:textId="7D7920EF" w:rsidR="00E93210" w:rsidRPr="00D945EC" w:rsidRDefault="00897848" w:rsidP="00E93210">
      <w:pPr>
        <w:pStyle w:val="MDPI16affiliation"/>
      </w:pPr>
      <w:r w:rsidRPr="00897848">
        <w:rPr>
          <w:vertAlign w:val="superscript"/>
        </w:rPr>
        <w:t>1</w:t>
      </w:r>
      <w:r w:rsidR="00E93210" w:rsidRPr="00D945EC">
        <w:tab/>
      </w:r>
      <w:r w:rsidR="00450F8A">
        <w:t>Politehnica University Timi</w:t>
      </w:r>
      <w:r w:rsidR="00450F8A">
        <w:rPr>
          <w:lang w:val="ro-RO"/>
        </w:rPr>
        <w:t>șoara</w:t>
      </w:r>
      <w:r w:rsidR="004165B3">
        <w:rPr>
          <w:lang w:val="ro-RO"/>
        </w:rPr>
        <w:t xml:space="preserve">, </w:t>
      </w:r>
      <w:r w:rsidR="004165B3">
        <w:t>Timi</w:t>
      </w:r>
      <w:r w:rsidR="004165B3">
        <w:rPr>
          <w:lang w:val="ro-RO"/>
        </w:rPr>
        <w:t>șoara, România</w:t>
      </w:r>
      <w:r w:rsidR="00450F8A">
        <w:t>;</w:t>
      </w:r>
      <w:r w:rsidR="00BC72A8">
        <w:t xml:space="preserve"> </w:t>
      </w:r>
      <w:r w:rsidR="00DC40EA">
        <w:t>rolandtamas98@gmail.com</w:t>
      </w:r>
    </w:p>
    <w:p w14:paraId="54B91057" w14:textId="5D6602AB" w:rsidR="00E93210" w:rsidRPr="00550626" w:rsidRDefault="00E93210" w:rsidP="002A02BF">
      <w:pPr>
        <w:pStyle w:val="MDPI16affiliation"/>
      </w:pPr>
      <w:r w:rsidRPr="00D945EC">
        <w:rPr>
          <w:vertAlign w:val="superscript"/>
        </w:rPr>
        <w:t>2</w:t>
      </w:r>
      <w:r w:rsidRPr="00D945EC">
        <w:tab/>
        <w:t>Affiliation 2; e-mail@e-mail.com</w:t>
      </w:r>
    </w:p>
    <w:p w14:paraId="53C0AA55" w14:textId="133CBE2E" w:rsidR="003753B3" w:rsidRDefault="00E93210" w:rsidP="0030763A">
      <w:pPr>
        <w:pStyle w:val="MDPI17abstract"/>
        <w:rPr>
          <w:bCs/>
          <w:szCs w:val="18"/>
        </w:rPr>
      </w:pPr>
      <w:r w:rsidRPr="00550626">
        <w:rPr>
          <w:b/>
          <w:szCs w:val="18"/>
        </w:rPr>
        <w:t>Abstract:</w:t>
      </w:r>
      <w:r w:rsidR="00543399">
        <w:rPr>
          <w:b/>
          <w:szCs w:val="18"/>
        </w:rPr>
        <w:t xml:space="preserve"> </w:t>
      </w:r>
      <w:r w:rsidR="00543399">
        <w:rPr>
          <w:bCs/>
          <w:szCs w:val="18"/>
        </w:rPr>
        <w:t xml:space="preserve">Background: </w:t>
      </w:r>
      <w:r w:rsidR="003753B3">
        <w:rPr>
          <w:bCs/>
          <w:szCs w:val="18"/>
        </w:rPr>
        <w:t xml:space="preserve">A short presentation on </w:t>
      </w:r>
      <w:r w:rsidR="000163E8">
        <w:rPr>
          <w:bCs/>
          <w:szCs w:val="18"/>
        </w:rPr>
        <w:t>several scientific articles written on test methodologies radar and sensor systems</w:t>
      </w:r>
      <w:r w:rsidR="003753B3">
        <w:rPr>
          <w:bCs/>
          <w:szCs w:val="18"/>
        </w:rPr>
        <w:t>.</w:t>
      </w:r>
      <w:r w:rsidR="0030763A">
        <w:rPr>
          <w:bCs/>
          <w:szCs w:val="18"/>
        </w:rPr>
        <w:tab/>
      </w:r>
      <w:r w:rsidR="0030763A">
        <w:rPr>
          <w:bCs/>
          <w:szCs w:val="18"/>
        </w:rPr>
        <w:tab/>
      </w:r>
      <w:r w:rsidR="0030763A">
        <w:rPr>
          <w:bCs/>
          <w:szCs w:val="18"/>
        </w:rPr>
        <w:tab/>
      </w:r>
      <w:r w:rsidR="0030763A">
        <w:rPr>
          <w:bCs/>
          <w:szCs w:val="18"/>
        </w:rPr>
        <w:tab/>
      </w:r>
      <w:r w:rsidR="0030763A">
        <w:rPr>
          <w:bCs/>
          <w:szCs w:val="18"/>
        </w:rPr>
        <w:tab/>
      </w:r>
      <w:r w:rsidR="0030763A">
        <w:rPr>
          <w:bCs/>
          <w:szCs w:val="18"/>
        </w:rPr>
        <w:tab/>
      </w:r>
      <w:r w:rsidR="0030763A">
        <w:rPr>
          <w:bCs/>
          <w:szCs w:val="18"/>
        </w:rPr>
        <w:tab/>
      </w:r>
      <w:r w:rsidR="0030763A">
        <w:rPr>
          <w:bCs/>
          <w:szCs w:val="18"/>
        </w:rPr>
        <w:tab/>
      </w:r>
      <w:r w:rsidR="0030763A">
        <w:rPr>
          <w:bCs/>
          <w:szCs w:val="18"/>
        </w:rPr>
        <w:tab/>
      </w:r>
      <w:r w:rsidR="0030763A">
        <w:rPr>
          <w:bCs/>
          <w:szCs w:val="18"/>
        </w:rPr>
        <w:tab/>
      </w:r>
      <w:r w:rsidR="0030763A">
        <w:rPr>
          <w:bCs/>
          <w:szCs w:val="18"/>
        </w:rPr>
        <w:tab/>
      </w:r>
      <w:r w:rsidR="003753B3">
        <w:rPr>
          <w:bCs/>
          <w:szCs w:val="18"/>
        </w:rPr>
        <w:t xml:space="preserve">Materials and Methods: </w:t>
      </w:r>
      <w:r w:rsidR="009D520A">
        <w:rPr>
          <w:bCs/>
          <w:szCs w:val="18"/>
        </w:rPr>
        <w:t>Reviews are done over a number of twenty different scientific articles.</w:t>
      </w:r>
    </w:p>
    <w:p w14:paraId="7A7F388F" w14:textId="61319A6D" w:rsidR="00F74211" w:rsidRDefault="00111AC1" w:rsidP="00111AC1">
      <w:pPr>
        <w:rPr>
          <w:rFonts w:eastAsia="Times New Roman"/>
          <w:bCs/>
          <w:noProof w:val="0"/>
          <w:sz w:val="18"/>
          <w:szCs w:val="18"/>
          <w:lang w:eastAsia="de-DE" w:bidi="en-US"/>
        </w:rPr>
      </w:pPr>
      <w:r>
        <w:rPr>
          <w:rFonts w:eastAsia="Times New Roman"/>
          <w:b/>
          <w:noProof w:val="0"/>
          <w:sz w:val="18"/>
          <w:szCs w:val="18"/>
          <w:lang w:eastAsia="de-DE" w:bidi="en-US"/>
        </w:rPr>
        <w:tab/>
      </w:r>
      <w:r>
        <w:rPr>
          <w:rFonts w:eastAsia="Times New Roman"/>
          <w:b/>
          <w:noProof w:val="0"/>
          <w:sz w:val="18"/>
          <w:szCs w:val="18"/>
          <w:lang w:eastAsia="de-DE" w:bidi="en-US"/>
        </w:rPr>
        <w:tab/>
      </w:r>
      <w:r>
        <w:rPr>
          <w:rFonts w:eastAsia="Times New Roman"/>
          <w:b/>
          <w:noProof w:val="0"/>
          <w:sz w:val="18"/>
          <w:szCs w:val="18"/>
          <w:lang w:eastAsia="de-DE" w:bidi="en-US"/>
        </w:rPr>
        <w:tab/>
      </w:r>
      <w:r>
        <w:rPr>
          <w:rFonts w:eastAsia="Times New Roman"/>
          <w:b/>
          <w:noProof w:val="0"/>
          <w:sz w:val="18"/>
          <w:szCs w:val="18"/>
          <w:lang w:eastAsia="de-DE" w:bidi="en-US"/>
        </w:rPr>
        <w:tab/>
      </w:r>
      <w:r>
        <w:rPr>
          <w:rFonts w:eastAsia="Times New Roman"/>
          <w:b/>
          <w:noProof w:val="0"/>
          <w:sz w:val="18"/>
          <w:szCs w:val="18"/>
          <w:lang w:eastAsia="de-DE" w:bidi="en-US"/>
        </w:rPr>
        <w:tab/>
      </w:r>
      <w:r>
        <w:rPr>
          <w:rFonts w:eastAsia="Times New Roman"/>
          <w:b/>
          <w:noProof w:val="0"/>
          <w:sz w:val="18"/>
          <w:szCs w:val="18"/>
          <w:lang w:eastAsia="de-DE" w:bidi="en-US"/>
        </w:rPr>
        <w:tab/>
      </w:r>
      <w:r w:rsidR="00076EEC">
        <w:rPr>
          <w:rFonts w:eastAsia="Times New Roman"/>
          <w:bCs/>
          <w:noProof w:val="0"/>
          <w:sz w:val="18"/>
          <w:szCs w:val="18"/>
          <w:lang w:eastAsia="de-DE" w:bidi="en-US"/>
        </w:rPr>
        <w:t xml:space="preserve">Results: </w:t>
      </w:r>
      <w:r w:rsidR="00F74211">
        <w:rPr>
          <w:rFonts w:eastAsia="Times New Roman"/>
          <w:bCs/>
          <w:noProof w:val="0"/>
          <w:sz w:val="18"/>
          <w:szCs w:val="18"/>
          <w:lang w:eastAsia="de-DE" w:bidi="en-US"/>
        </w:rPr>
        <w:t>We formulate an honest opinion over each of the articles described in the reference.</w:t>
      </w:r>
    </w:p>
    <w:p w14:paraId="46FE3E49" w14:textId="7BA5FDD7" w:rsidR="00F74211" w:rsidRPr="00F74211" w:rsidRDefault="00F74211" w:rsidP="00111AC1">
      <w:pPr>
        <w:rPr>
          <w:rFonts w:eastAsia="Times New Roman"/>
          <w:bCs/>
          <w:noProof w:val="0"/>
          <w:sz w:val="18"/>
          <w:szCs w:val="18"/>
          <w:lang w:eastAsia="de-DE" w:bidi="en-US"/>
        </w:rPr>
      </w:pPr>
      <w:r>
        <w:rPr>
          <w:rFonts w:eastAsia="Times New Roman"/>
          <w:bCs/>
          <w:noProof w:val="0"/>
          <w:sz w:val="18"/>
          <w:szCs w:val="18"/>
          <w:lang w:eastAsia="de-DE" w:bidi="en-US"/>
        </w:rPr>
        <w:tab/>
      </w:r>
      <w:r>
        <w:rPr>
          <w:rFonts w:eastAsia="Times New Roman"/>
          <w:bCs/>
          <w:noProof w:val="0"/>
          <w:sz w:val="18"/>
          <w:szCs w:val="18"/>
          <w:lang w:eastAsia="de-DE" w:bidi="en-US"/>
        </w:rPr>
        <w:tab/>
      </w:r>
      <w:r>
        <w:rPr>
          <w:rFonts w:eastAsia="Times New Roman"/>
          <w:bCs/>
          <w:noProof w:val="0"/>
          <w:sz w:val="18"/>
          <w:szCs w:val="18"/>
          <w:lang w:eastAsia="de-DE" w:bidi="en-US"/>
        </w:rPr>
        <w:tab/>
      </w:r>
      <w:r>
        <w:rPr>
          <w:rFonts w:eastAsia="Times New Roman"/>
          <w:bCs/>
          <w:noProof w:val="0"/>
          <w:sz w:val="18"/>
          <w:szCs w:val="18"/>
          <w:lang w:eastAsia="de-DE" w:bidi="en-US"/>
        </w:rPr>
        <w:tab/>
      </w:r>
      <w:r>
        <w:rPr>
          <w:rFonts w:eastAsia="Times New Roman"/>
          <w:bCs/>
          <w:noProof w:val="0"/>
          <w:sz w:val="18"/>
          <w:szCs w:val="18"/>
          <w:lang w:eastAsia="de-DE" w:bidi="en-US"/>
        </w:rPr>
        <w:tab/>
      </w:r>
      <w:r>
        <w:rPr>
          <w:rFonts w:eastAsia="Times New Roman"/>
          <w:bCs/>
          <w:noProof w:val="0"/>
          <w:sz w:val="18"/>
          <w:szCs w:val="18"/>
          <w:lang w:eastAsia="de-DE" w:bidi="en-US"/>
        </w:rPr>
        <w:tab/>
        <w:t xml:space="preserve">Conclusions: </w:t>
      </w:r>
      <w:r w:rsidR="00F214B9">
        <w:rPr>
          <w:rFonts w:eastAsia="Times New Roman"/>
          <w:bCs/>
          <w:noProof w:val="0"/>
          <w:sz w:val="18"/>
          <w:szCs w:val="18"/>
          <w:lang w:eastAsia="de-DE" w:bidi="en-US"/>
        </w:rPr>
        <w:t>We present our conclusion based on our research done on the scientific articles.</w:t>
      </w:r>
    </w:p>
    <w:p w14:paraId="63771583" w14:textId="75E51994" w:rsidR="00E93210" w:rsidRPr="00550626" w:rsidRDefault="00E93210" w:rsidP="00E93210">
      <w:pPr>
        <w:pStyle w:val="MDPI18keywords"/>
        <w:rPr>
          <w:szCs w:val="18"/>
        </w:rPr>
      </w:pPr>
      <w:r w:rsidRPr="00550626">
        <w:rPr>
          <w:b/>
          <w:szCs w:val="18"/>
        </w:rPr>
        <w:t xml:space="preserve">Keywords: </w:t>
      </w:r>
      <w:r w:rsidR="00C757BB">
        <w:rPr>
          <w:szCs w:val="18"/>
        </w:rPr>
        <w:t>testing, sensors, automotive</w:t>
      </w:r>
    </w:p>
    <w:p w14:paraId="6A81329B" w14:textId="77777777" w:rsidR="00E93210" w:rsidRPr="00550626" w:rsidRDefault="00E93210" w:rsidP="00E93210">
      <w:pPr>
        <w:pStyle w:val="MDPI19line"/>
      </w:pPr>
    </w:p>
    <w:p w14:paraId="44E8AB99" w14:textId="320B8F97" w:rsidR="00E93210" w:rsidRDefault="00E93210" w:rsidP="00E93210">
      <w:pPr>
        <w:pStyle w:val="MDPI21heading1"/>
        <w:rPr>
          <w:lang w:eastAsia="zh-CN"/>
        </w:rPr>
      </w:pPr>
      <w:r w:rsidRPr="007F2582">
        <w:rPr>
          <w:lang w:eastAsia="zh-CN"/>
        </w:rPr>
        <w:t xml:space="preserve">1. </w:t>
      </w:r>
      <w:r w:rsidR="00543399">
        <w:rPr>
          <w:lang w:eastAsia="zh-CN"/>
        </w:rPr>
        <w:t>Background</w:t>
      </w:r>
    </w:p>
    <w:p w14:paraId="2D0BD50A" w14:textId="4D42119E" w:rsidR="00E93210" w:rsidRDefault="00067FDC" w:rsidP="002D7D5E">
      <w:pPr>
        <w:pStyle w:val="MDPI31text"/>
      </w:pPr>
      <w:r>
        <w:rPr>
          <w:szCs w:val="18"/>
        </w:rPr>
        <w:t>The Automotive industry is a flourishing domain, where technological breakthroughs occur very frequently. Today, automobiles incorporate a series of intricately designed electronic and electric components, which collect data from the driving environment via sensors, with the ultimate purpose of ensuring vehicle, driver, passenger and pedestrian safety. In this review, we compiled several testing methodologies for testing sensor-based systems that are found in an automobile, giving you a short overview on them and discussing its components and the benefits and compromises that they induce.</w:t>
      </w:r>
    </w:p>
    <w:p w14:paraId="39F8ACE9" w14:textId="77777777" w:rsidR="00E93210" w:rsidRPr="00FA04F1" w:rsidRDefault="00E93210" w:rsidP="00E93210">
      <w:pPr>
        <w:pStyle w:val="MDPI21heading1"/>
      </w:pPr>
      <w:r w:rsidRPr="00FA04F1">
        <w:rPr>
          <w:lang w:eastAsia="zh-CN"/>
        </w:rPr>
        <w:t xml:space="preserve">2. </w:t>
      </w:r>
      <w:r w:rsidRPr="00FA04F1">
        <w:t>Materials and Methods</w:t>
      </w:r>
    </w:p>
    <w:p w14:paraId="527DB343" w14:textId="5E13CE27" w:rsidR="00E93210" w:rsidRDefault="007A3D7A" w:rsidP="002D7D5E">
      <w:pPr>
        <w:pStyle w:val="MDPI31text"/>
      </w:pPr>
      <w:r>
        <w:t>We will start analyzing the contents of twenty scientific articles from the field of automotive, which contain applications in sensor systems and test methodologies. More specifically, the articles analyzed are referring to the following application domains:</w:t>
      </w:r>
    </w:p>
    <w:p w14:paraId="38D8A30F" w14:textId="1EB4CB84" w:rsidR="007A3D7A" w:rsidRDefault="00936DE9" w:rsidP="007A3D7A">
      <w:pPr>
        <w:pStyle w:val="MDPI31text"/>
        <w:numPr>
          <w:ilvl w:val="0"/>
          <w:numId w:val="25"/>
        </w:numPr>
      </w:pPr>
      <w:r>
        <w:t>Effects of rain clutter</w:t>
      </w:r>
      <w:r w:rsidR="00660125">
        <w:t>, fog and ice</w:t>
      </w:r>
      <w:r w:rsidR="00BB1840">
        <w:t xml:space="preserve"> on </w:t>
      </w:r>
      <w:r w:rsidR="001A5ADA">
        <w:t>automotive sensors</w:t>
      </w:r>
      <w:r w:rsidR="00BB1840">
        <w:t>[1</w:t>
      </w:r>
      <w:r w:rsidR="00E33FE5">
        <w:t>-5</w:t>
      </w:r>
      <w:r w:rsidR="00BB1840">
        <w:t>]</w:t>
      </w:r>
    </w:p>
    <w:p w14:paraId="411863FD" w14:textId="64841CA9" w:rsidR="00BB1840" w:rsidRDefault="00BB1840" w:rsidP="007A3D7A">
      <w:pPr>
        <w:pStyle w:val="MDPI31text"/>
        <w:numPr>
          <w:ilvl w:val="0"/>
          <w:numId w:val="25"/>
        </w:numPr>
      </w:pPr>
      <w:r>
        <w:t>Advanced Automotive Sensors [</w:t>
      </w:r>
      <w:r w:rsidR="0047196F">
        <w:t>6</w:t>
      </w:r>
      <w:r w:rsidR="0020174E">
        <w:t>,7</w:t>
      </w:r>
      <w:r>
        <w:t>]</w:t>
      </w:r>
    </w:p>
    <w:p w14:paraId="566B6E28" w14:textId="3C5D1AA3" w:rsidR="00936DE9" w:rsidRDefault="00733EBB" w:rsidP="007A3D7A">
      <w:pPr>
        <w:pStyle w:val="MDPI31text"/>
        <w:numPr>
          <w:ilvl w:val="0"/>
          <w:numId w:val="25"/>
        </w:numPr>
      </w:pPr>
      <w:r>
        <w:t>Automotive Radar Systems [</w:t>
      </w:r>
      <w:r w:rsidR="001306A2">
        <w:t>8</w:t>
      </w:r>
      <w:r>
        <w:t>,</w:t>
      </w:r>
      <w:r w:rsidR="001306A2">
        <w:t>9</w:t>
      </w:r>
      <w:r>
        <w:t>]</w:t>
      </w:r>
    </w:p>
    <w:p w14:paraId="4CE5542E" w14:textId="72597635" w:rsidR="005F4F5C" w:rsidRDefault="005F4F5C" w:rsidP="007A3D7A">
      <w:pPr>
        <w:pStyle w:val="MDPI31text"/>
        <w:numPr>
          <w:ilvl w:val="0"/>
          <w:numId w:val="25"/>
        </w:numPr>
      </w:pPr>
      <w:r>
        <w:t xml:space="preserve">Testing methods of </w:t>
      </w:r>
      <w:r w:rsidR="00A240F0">
        <w:t>automotive systems</w:t>
      </w:r>
      <w:r>
        <w:t xml:space="preserve"> [</w:t>
      </w:r>
      <w:r w:rsidR="001306A2">
        <w:t>10-16</w:t>
      </w:r>
      <w:r>
        <w:t>]</w:t>
      </w:r>
    </w:p>
    <w:p w14:paraId="7DCB925A" w14:textId="277487E0" w:rsidR="000253E8" w:rsidRDefault="000253E8" w:rsidP="007A3D7A">
      <w:pPr>
        <w:pStyle w:val="MDPI31text"/>
        <w:numPr>
          <w:ilvl w:val="0"/>
          <w:numId w:val="25"/>
        </w:numPr>
      </w:pPr>
      <w:r>
        <w:t>Target detection for Automotive Radars</w:t>
      </w:r>
      <w:r w:rsidR="00CB4C39">
        <w:t xml:space="preserve"> [1</w:t>
      </w:r>
      <w:r w:rsidR="001306A2">
        <w:t>7-20</w:t>
      </w:r>
      <w:r w:rsidR="00CB4C39">
        <w:t>]</w:t>
      </w:r>
    </w:p>
    <w:p w14:paraId="61D28DDA" w14:textId="5335C45A" w:rsidR="009734C4" w:rsidRPr="001F31D1" w:rsidRDefault="009734C4" w:rsidP="009734C4">
      <w:pPr>
        <w:pStyle w:val="MDPI22heading2"/>
        <w:spacing w:before="240"/>
        <w:ind w:left="720"/>
      </w:pPr>
      <w:r>
        <w:t>2</w:t>
      </w:r>
      <w:r w:rsidRPr="001F31D1">
        <w:t xml:space="preserve">.1. </w:t>
      </w:r>
      <w:r w:rsidR="0052346A">
        <w:t>Effects of rain clutter, fog and ice on automotive sensors</w:t>
      </w:r>
    </w:p>
    <w:p w14:paraId="62A05514" w14:textId="6786E0AC" w:rsidR="008132EC" w:rsidRDefault="008132EC" w:rsidP="008132EC">
      <w:pPr>
        <w:pStyle w:val="MDPI31text"/>
        <w:ind w:left="720" w:firstLine="0"/>
      </w:pPr>
    </w:p>
    <w:p w14:paraId="3C662736" w14:textId="3F97D856" w:rsidR="008132EC" w:rsidRDefault="003526B7" w:rsidP="003C38B3">
      <w:pPr>
        <w:pStyle w:val="MDPI31text"/>
        <w:ind w:left="510"/>
      </w:pPr>
      <w:r>
        <w:t>Our first</w:t>
      </w:r>
      <w:r w:rsidR="00F91239">
        <w:t xml:space="preserve"> application domain brings us into the field of rain clutter, fog and ice detection using radar and sensor systems</w:t>
      </w:r>
      <w:r w:rsidR="003668DA">
        <w:t xml:space="preserve"> and its effects on</w:t>
      </w:r>
      <w:r w:rsidR="00E16186">
        <w:t xml:space="preserve"> the road. </w:t>
      </w:r>
      <w:r w:rsidR="00B23599">
        <w:t>In their abstract, S. Hasirlioglu and A. R</w:t>
      </w:r>
      <w:r w:rsidR="003B6BC1">
        <w:t>ie</w:t>
      </w:r>
      <w:r w:rsidR="00B23599">
        <w:t>ner[1] offer</w:t>
      </w:r>
      <w:r w:rsidR="001C14C7">
        <w:t xml:space="preserve"> a solution to test the </w:t>
      </w:r>
      <w:r w:rsidR="003A240E">
        <w:t xml:space="preserve">reliability of rain detection sensors using camera, lidar and radar systems. </w:t>
      </w:r>
      <w:r w:rsidR="00C47DC7">
        <w:t>They explain that small errors in sensor data measurement and interpretation can lead to severe accidents, thus, testing the reliability of sensors and safety systems before market introduction is of high importance.</w:t>
      </w:r>
      <w:r w:rsidR="0080797C">
        <w:t xml:space="preserve"> But it is becoming increasingly difficult to test these systems in real-world environments due to their increasing complexity, so the</w:t>
      </w:r>
      <w:r w:rsidR="008569B4">
        <w:t xml:space="preserve">y propose a solution to simulate these effects using a </w:t>
      </w:r>
      <w:r w:rsidR="008569B4">
        <w:lastRenderedPageBreak/>
        <w:t>model-based approach, straight from the development phase. The wear effect that rain has on automotive sensors also needs to be replicated</w:t>
      </w:r>
      <w:r w:rsidR="00546FAE">
        <w:t xml:space="preserve"> in these simulation environments.</w:t>
      </w:r>
      <w:r w:rsidR="004850F2">
        <w:t xml:space="preserve"> Luckily, Hasirlioglu and R</w:t>
      </w:r>
      <w:r w:rsidR="00914A11">
        <w:t>ie</w:t>
      </w:r>
      <w:r w:rsidR="004850F2">
        <w:t>ner offered came up with a solution</w:t>
      </w:r>
      <w:r w:rsidR="000F2EBA">
        <w:t xml:space="preserve">: they used a mathematical model to </w:t>
      </w:r>
      <w:r w:rsidR="000C05E3">
        <w:t>simulate raindrops</w:t>
      </w:r>
      <w:r w:rsidR="00270739">
        <w:t>, and ultimately distribute them over the sensor’s field of view, also done in a simulated environment</w:t>
      </w:r>
      <w:r w:rsidR="00A45296">
        <w:t>. The mathematical model they used</w:t>
      </w:r>
      <w:r w:rsidR="00EE6CDF">
        <w:t xml:space="preserve"> is the three-parameter lognormal distribution:</w:t>
      </w:r>
    </w:p>
    <w:tbl>
      <w:tblPr>
        <w:tblW w:w="10467" w:type="dxa"/>
        <w:jc w:val="center"/>
        <w:tblCellMar>
          <w:left w:w="0" w:type="dxa"/>
          <w:right w:w="0" w:type="dxa"/>
        </w:tblCellMar>
        <w:tblLook w:val="04A0" w:firstRow="1" w:lastRow="0" w:firstColumn="1" w:lastColumn="0" w:noHBand="0" w:noVBand="1"/>
      </w:tblPr>
      <w:tblGrid>
        <w:gridCol w:w="10036"/>
        <w:gridCol w:w="431"/>
      </w:tblGrid>
      <w:tr w:rsidR="00EE6CDF" w:rsidRPr="00EF08AF" w14:paraId="17416A70" w14:textId="77777777" w:rsidTr="001346D5">
        <w:trPr>
          <w:jc w:val="center"/>
        </w:trPr>
        <w:tc>
          <w:tcPr>
            <w:tcW w:w="10036" w:type="dxa"/>
          </w:tcPr>
          <w:p w14:paraId="6B1EB4D0" w14:textId="68EB5914" w:rsidR="00EE6CDF" w:rsidRPr="003030D2" w:rsidRDefault="00AB4D61" w:rsidP="007155D1">
            <w:pPr>
              <w:pStyle w:val="MDPI39equation"/>
            </w:pPr>
            <w:r>
              <w:t xml:space="preserve">N(D) = </w:t>
            </w:r>
            <m:oMath>
              <m:f>
                <m:fPr>
                  <m:ctrlPr>
                    <w:rPr>
                      <w:rFonts w:ascii="Cambria Math" w:hAnsi="Cambria Math"/>
                      <w:i/>
                      <w:sz w:val="24"/>
                      <w:szCs w:val="28"/>
                      <w:vertAlign w:val="subscript"/>
                    </w:rPr>
                  </m:ctrlPr>
                </m:fPr>
                <m:num>
                  <m:sSub>
                    <m:sSubPr>
                      <m:ctrlPr>
                        <w:rPr>
                          <w:rFonts w:ascii="Cambria Math" w:hAnsi="Cambria Math"/>
                          <w:i/>
                          <w:sz w:val="24"/>
                          <w:szCs w:val="28"/>
                          <w:vertAlign w:val="subscript"/>
                        </w:rPr>
                      </m:ctrlPr>
                    </m:sSubPr>
                    <m:e>
                      <m:r>
                        <w:rPr>
                          <w:rFonts w:ascii="Cambria Math" w:hAnsi="Cambria Math"/>
                          <w:sz w:val="24"/>
                          <w:szCs w:val="28"/>
                          <w:vertAlign w:val="subscript"/>
                        </w:rPr>
                        <m:t>N</m:t>
                      </m:r>
                    </m:e>
                    <m:sub>
                      <m:r>
                        <w:rPr>
                          <w:rFonts w:ascii="Cambria Math" w:hAnsi="Cambria Math"/>
                          <w:sz w:val="24"/>
                          <w:szCs w:val="28"/>
                          <w:vertAlign w:val="subscript"/>
                        </w:rPr>
                        <m:t>T</m:t>
                      </m:r>
                    </m:sub>
                  </m:sSub>
                </m:num>
                <m:den>
                  <m:r>
                    <m:rPr>
                      <m:sty m:val="p"/>
                    </m:rPr>
                    <w:rPr>
                      <w:rFonts w:ascii="Cambria Math" w:hAnsi="Cambria Math" w:hint="eastAsia"/>
                      <w:sz w:val="24"/>
                      <w:szCs w:val="28"/>
                    </w:rPr>
                    <m:t>√</m:t>
                  </m:r>
                  <m:r>
                    <m:rPr>
                      <m:sty m:val="p"/>
                    </m:rPr>
                    <w:rPr>
                      <w:rFonts w:ascii="Cambria Math" w:hAnsi="Cambria Math"/>
                      <w:sz w:val="24"/>
                      <w:szCs w:val="28"/>
                    </w:rPr>
                    <m:t>2π ln(σ)D</m:t>
                  </m:r>
                </m:den>
              </m:f>
            </m:oMath>
            <w:r>
              <w:t xml:space="preserve"> exp</w:t>
            </w:r>
            <w:r w:rsidR="0005683C">
              <w:t>(</w:t>
            </w:r>
            <m:oMath>
              <m:f>
                <m:fPr>
                  <m:ctrlPr>
                    <w:rPr>
                      <w:rFonts w:ascii="Cambria Math" w:hAnsi="Cambria Math"/>
                      <w:i/>
                      <w:sz w:val="24"/>
                      <w:szCs w:val="28"/>
                    </w:rPr>
                  </m:ctrlPr>
                </m:fPr>
                <m:num>
                  <m:sSup>
                    <m:sSupPr>
                      <m:ctrlPr>
                        <w:rPr>
                          <w:rFonts w:ascii="Cambria Math" w:hAnsi="Cambria Math"/>
                          <w:sz w:val="24"/>
                          <w:szCs w:val="28"/>
                        </w:rPr>
                      </m:ctrlPr>
                    </m:sSupPr>
                    <m:e>
                      <m:r>
                        <m:rPr>
                          <m:sty m:val="p"/>
                        </m:rPr>
                        <w:rPr>
                          <w:rFonts w:ascii="Cambria Math" w:hAnsi="Cambria Math" w:cs="Palatino Linotype"/>
                          <w:sz w:val="24"/>
                          <w:szCs w:val="28"/>
                        </w:rPr>
                        <m:t>-</m:t>
                      </m:r>
                      <m:r>
                        <m:rPr>
                          <m:sty m:val="p"/>
                        </m:rPr>
                        <w:rPr>
                          <w:rFonts w:ascii="Cambria Math" w:hAnsi="Cambria Math"/>
                          <w:sz w:val="24"/>
                          <w:szCs w:val="28"/>
                        </w:rPr>
                        <m:t xml:space="preserve"> ln</m:t>
                      </m:r>
                    </m:e>
                    <m:sup>
                      <m:r>
                        <w:rPr>
                          <w:rFonts w:ascii="Cambria Math" w:hAnsi="Cambria Math"/>
                          <w:sz w:val="24"/>
                          <w:szCs w:val="28"/>
                        </w:rPr>
                        <m:t>2</m:t>
                      </m:r>
                    </m:sup>
                  </m:sSup>
                  <m:r>
                    <m:rPr>
                      <m:sty m:val="p"/>
                    </m:rPr>
                    <w:rPr>
                      <w:rFonts w:ascii="Cambria Math" w:hAnsi="Cambria Math"/>
                      <w:sz w:val="24"/>
                      <w:szCs w:val="28"/>
                    </w:rPr>
                    <m:t>(D/</m:t>
                  </m:r>
                  <m:sSub>
                    <m:sSubPr>
                      <m:ctrlPr>
                        <w:rPr>
                          <w:rFonts w:ascii="Cambria Math" w:hAnsi="Cambria Math"/>
                          <w:sz w:val="24"/>
                          <w:szCs w:val="28"/>
                        </w:rPr>
                      </m:ctrlPr>
                    </m:sSubPr>
                    <m:e>
                      <m:r>
                        <w:rPr>
                          <w:rFonts w:ascii="Cambria Math" w:hAnsi="Cambria Math"/>
                          <w:sz w:val="24"/>
                          <w:szCs w:val="28"/>
                        </w:rPr>
                        <m:t>D</m:t>
                      </m:r>
                    </m:e>
                    <m:sub>
                      <m:r>
                        <w:rPr>
                          <w:rFonts w:ascii="Cambria Math" w:hAnsi="Cambria Math"/>
                          <w:sz w:val="24"/>
                          <w:szCs w:val="28"/>
                        </w:rPr>
                        <m:t>g</m:t>
                      </m:r>
                    </m:sub>
                  </m:sSub>
                  <m:r>
                    <m:rPr>
                      <m:sty m:val="p"/>
                    </m:rPr>
                    <w:rPr>
                      <w:rFonts w:ascii="Cambria Math" w:hAnsi="Cambria Math"/>
                      <w:sz w:val="24"/>
                      <w:szCs w:val="28"/>
                    </w:rPr>
                    <m:t>)</m:t>
                  </m:r>
                </m:num>
                <m:den>
                  <m:r>
                    <m:rPr>
                      <m:sty m:val="p"/>
                    </m:rPr>
                    <w:rPr>
                      <w:rFonts w:ascii="Cambria Math" w:hAnsi="Cambria Math"/>
                      <w:sz w:val="24"/>
                      <w:szCs w:val="28"/>
                    </w:rPr>
                    <m:t xml:space="preserve">2 </m:t>
                  </m:r>
                  <m:sSup>
                    <m:sSupPr>
                      <m:ctrlPr>
                        <w:rPr>
                          <w:rFonts w:ascii="Cambria Math" w:hAnsi="Cambria Math"/>
                          <w:sz w:val="24"/>
                          <w:szCs w:val="28"/>
                        </w:rPr>
                      </m:ctrlPr>
                    </m:sSupPr>
                    <m:e>
                      <m:r>
                        <w:rPr>
                          <w:rFonts w:ascii="Cambria Math" w:hAnsi="Cambria Math"/>
                          <w:sz w:val="24"/>
                          <w:szCs w:val="28"/>
                        </w:rPr>
                        <m:t>ln</m:t>
                      </m:r>
                    </m:e>
                    <m:sup>
                      <m:r>
                        <w:rPr>
                          <w:rFonts w:ascii="Cambria Math" w:hAnsi="Cambria Math"/>
                          <w:sz w:val="24"/>
                          <w:szCs w:val="28"/>
                        </w:rPr>
                        <m:t>2</m:t>
                      </m:r>
                    </m:sup>
                  </m:sSup>
                  <m:r>
                    <m:rPr>
                      <m:sty m:val="p"/>
                    </m:rPr>
                    <w:rPr>
                      <w:rFonts w:ascii="Cambria Math" w:hAnsi="Cambria Math"/>
                      <w:sz w:val="24"/>
                      <w:szCs w:val="28"/>
                    </w:rPr>
                    <m:t>(σ)</m:t>
                  </m:r>
                </m:den>
              </m:f>
            </m:oMath>
            <w:r w:rsidR="0005683C">
              <w:rPr>
                <w:sz w:val="24"/>
                <w:szCs w:val="28"/>
              </w:rPr>
              <w:t>)</w:t>
            </w:r>
            <w:r w:rsidR="006F6676">
              <w:rPr>
                <w:sz w:val="24"/>
                <w:szCs w:val="28"/>
              </w:rPr>
              <w:t>,</w:t>
            </w:r>
          </w:p>
        </w:tc>
        <w:tc>
          <w:tcPr>
            <w:tcW w:w="431" w:type="dxa"/>
            <w:vAlign w:val="center"/>
          </w:tcPr>
          <w:p w14:paraId="140B7984" w14:textId="06D05315" w:rsidR="00EE6CDF" w:rsidRPr="003030D2" w:rsidRDefault="00EE6CDF" w:rsidP="001346D5">
            <w:pPr>
              <w:pStyle w:val="MDPI3aequationnumber"/>
              <w:spacing w:line="260" w:lineRule="atLeast"/>
            </w:pPr>
            <w:r w:rsidRPr="003030D2">
              <w:t>(</w:t>
            </w:r>
            <w:r>
              <w:t>1</w:t>
            </w:r>
            <w:r w:rsidRPr="003030D2">
              <w:t>)</w:t>
            </w:r>
          </w:p>
        </w:tc>
      </w:tr>
    </w:tbl>
    <w:p w14:paraId="076CAE36" w14:textId="13C037D8" w:rsidR="00EE6CDF" w:rsidRDefault="006F6676" w:rsidP="003C38B3">
      <w:pPr>
        <w:pStyle w:val="MDPI31text"/>
        <w:ind w:left="510" w:firstLine="0"/>
      </w:pPr>
      <w:r>
        <w:t xml:space="preserve">where </w:t>
      </w:r>
      <m:oMath>
        <m:sSub>
          <m:sSubPr>
            <m:ctrlPr>
              <w:rPr>
                <w:rFonts w:ascii="Cambria Math" w:hAnsi="Cambria Math"/>
                <w:i/>
                <w:sz w:val="24"/>
                <w:szCs w:val="28"/>
                <w:vertAlign w:val="subscript"/>
              </w:rPr>
            </m:ctrlPr>
          </m:sSubPr>
          <m:e>
            <m:r>
              <w:rPr>
                <w:rFonts w:ascii="Cambria Math" w:hAnsi="Cambria Math"/>
                <w:sz w:val="24"/>
                <w:szCs w:val="28"/>
                <w:vertAlign w:val="subscript"/>
              </w:rPr>
              <m:t>N</m:t>
            </m:r>
          </m:e>
          <m:sub>
            <m:r>
              <w:rPr>
                <w:rFonts w:ascii="Cambria Math" w:hAnsi="Cambria Math"/>
                <w:sz w:val="24"/>
                <w:szCs w:val="28"/>
                <w:vertAlign w:val="subscript"/>
              </w:rPr>
              <m:t>T</m:t>
            </m:r>
          </m:sub>
        </m:sSub>
      </m:oMath>
      <w:r>
        <w:rPr>
          <w:sz w:val="24"/>
          <w:szCs w:val="28"/>
          <w:vertAlign w:val="subscript"/>
        </w:rPr>
        <w:t xml:space="preserve"> </w:t>
      </w:r>
      <w:r w:rsidRPr="006F6676">
        <w:t>i</w:t>
      </w:r>
      <w:r>
        <w:t>s the total drop number per unit volume (m</w:t>
      </w:r>
      <w:r>
        <w:rPr>
          <w:vertAlign w:val="superscript"/>
        </w:rPr>
        <w:t>3</w:t>
      </w:r>
      <w:r>
        <w:t>)</w:t>
      </w:r>
      <w:r w:rsidR="00C1309D">
        <w:t>,</w:t>
      </w:r>
      <w:r w:rsidR="008A6B59">
        <w:t xml:space="preserve"> </w:t>
      </w:r>
      <m:oMath>
        <m:sSub>
          <m:sSubPr>
            <m:ctrlPr>
              <w:rPr>
                <w:rFonts w:ascii="Cambria Math" w:hAnsi="Cambria Math"/>
                <w:sz w:val="24"/>
                <w:szCs w:val="28"/>
              </w:rPr>
            </m:ctrlPr>
          </m:sSubPr>
          <m:e>
            <m:r>
              <w:rPr>
                <w:rFonts w:ascii="Cambria Math" w:hAnsi="Cambria Math"/>
                <w:sz w:val="24"/>
                <w:szCs w:val="28"/>
              </w:rPr>
              <m:t>D</m:t>
            </m:r>
          </m:e>
          <m:sub>
            <m:r>
              <w:rPr>
                <w:rFonts w:ascii="Cambria Math" w:hAnsi="Cambria Math"/>
                <w:sz w:val="24"/>
                <w:szCs w:val="28"/>
              </w:rPr>
              <m:t>g</m:t>
            </m:r>
          </m:sub>
        </m:sSub>
      </m:oMath>
      <w:r w:rsidR="008A6B59">
        <w:rPr>
          <w:sz w:val="24"/>
          <w:szCs w:val="28"/>
        </w:rPr>
        <w:t xml:space="preserve"> </w:t>
      </w:r>
      <w:r w:rsidR="008A6B59">
        <w:t>is the geometric mean diameter in mm</w:t>
      </w:r>
      <w:r w:rsidR="00090E3D">
        <w:t>, and σ the</w:t>
      </w:r>
      <w:r w:rsidR="00337486">
        <w:t xml:space="preserve"> </w:t>
      </w:r>
      <w:r w:rsidR="00090E3D">
        <w:t xml:space="preserve">standard deviation of </w:t>
      </w:r>
      <w:r w:rsidR="00337486">
        <w:rPr>
          <w:i/>
          <w:iCs/>
        </w:rPr>
        <w:t>D</w:t>
      </w:r>
      <w:r w:rsidR="00337486">
        <w:t>. For their experiment, they considered the following approximations for these parameters:</w:t>
      </w:r>
    </w:p>
    <w:p w14:paraId="40308A21" w14:textId="77777777" w:rsidR="009457B9" w:rsidRDefault="009457B9" w:rsidP="009457B9">
      <w:pPr>
        <w:pStyle w:val="MDPI31text"/>
        <w:ind w:left="510"/>
      </w:pPr>
      <w:r>
        <w:t xml:space="preserve">                                    </w:t>
      </w:r>
    </w:p>
    <w:tbl>
      <w:tblPr>
        <w:tblW w:w="10467" w:type="dxa"/>
        <w:jc w:val="center"/>
        <w:tblCellMar>
          <w:left w:w="0" w:type="dxa"/>
          <w:right w:w="0" w:type="dxa"/>
        </w:tblCellMar>
        <w:tblLook w:val="04A0" w:firstRow="1" w:lastRow="0" w:firstColumn="1" w:lastColumn="0" w:noHBand="0" w:noVBand="1"/>
      </w:tblPr>
      <w:tblGrid>
        <w:gridCol w:w="10036"/>
        <w:gridCol w:w="431"/>
      </w:tblGrid>
      <w:tr w:rsidR="009457B9" w:rsidRPr="00EF08AF" w14:paraId="5DE0762D" w14:textId="77777777" w:rsidTr="001346D5">
        <w:trPr>
          <w:jc w:val="center"/>
        </w:trPr>
        <w:tc>
          <w:tcPr>
            <w:tcW w:w="10036" w:type="dxa"/>
          </w:tcPr>
          <w:p w14:paraId="212FFA45" w14:textId="05468713" w:rsidR="009457B9" w:rsidRPr="003030D2" w:rsidRDefault="00990593" w:rsidP="001346D5">
            <w:pPr>
              <w:pStyle w:val="MDPI39equation"/>
            </w:pPr>
            <m:oMath>
              <m:r>
                <m:rPr>
                  <m:sty m:val="p"/>
                </m:rPr>
                <w:rPr>
                  <w:rFonts w:ascii="Cambria Math" w:hAnsi="Cambria Math"/>
                  <w:sz w:val="24"/>
                  <w:szCs w:val="28"/>
                </w:rPr>
                <m:t>σ</m:t>
              </m:r>
              <m:r>
                <m:rPr>
                  <m:sty m:val="p"/>
                </m:rPr>
                <w:rPr>
                  <w:rFonts w:ascii="Cambria Math" w:hAnsi="Cambria Math"/>
                  <w:sz w:val="24"/>
                  <w:szCs w:val="28"/>
                </w:rPr>
                <m:t>=1.43-3*</m:t>
              </m:r>
              <m:sSup>
                <m:sSupPr>
                  <m:ctrlPr>
                    <w:rPr>
                      <w:rFonts w:ascii="Cambria Math" w:hAnsi="Cambria Math"/>
                      <w:sz w:val="24"/>
                      <w:szCs w:val="28"/>
                    </w:rPr>
                  </m:ctrlPr>
                </m:sSupPr>
                <m:e>
                  <m:r>
                    <m:rPr>
                      <m:sty m:val="p"/>
                    </m:rPr>
                    <w:rPr>
                      <w:rFonts w:ascii="Cambria Math" w:hAnsi="Cambria Math"/>
                      <w:sz w:val="24"/>
                      <w:szCs w:val="28"/>
                    </w:rPr>
                    <m:t>10</m:t>
                  </m:r>
                </m:e>
                <m:sup>
                  <m:r>
                    <w:rPr>
                      <w:rFonts w:ascii="Cambria Math" w:hAnsi="Cambria Math"/>
                      <w:sz w:val="24"/>
                      <w:szCs w:val="28"/>
                    </w:rPr>
                    <m:t>-4</m:t>
                  </m:r>
                </m:sup>
              </m:sSup>
              <m:r>
                <w:rPr>
                  <w:rFonts w:ascii="Cambria Math" w:hAnsi="Cambria Math"/>
                  <w:sz w:val="24"/>
                  <w:szCs w:val="28"/>
                </w:rPr>
                <m:t>*R</m:t>
              </m:r>
            </m:oMath>
            <w:r>
              <w:rPr>
                <w:sz w:val="24"/>
                <w:szCs w:val="28"/>
              </w:rPr>
              <w:t xml:space="preserve"> </w:t>
            </w:r>
          </w:p>
        </w:tc>
        <w:tc>
          <w:tcPr>
            <w:tcW w:w="431" w:type="dxa"/>
            <w:vAlign w:val="center"/>
          </w:tcPr>
          <w:p w14:paraId="48A0DA38" w14:textId="2DC43B16" w:rsidR="009457B9" w:rsidRPr="003030D2" w:rsidRDefault="009457B9" w:rsidP="001346D5">
            <w:pPr>
              <w:pStyle w:val="MDPI3aequationnumber"/>
              <w:spacing w:line="260" w:lineRule="atLeast"/>
            </w:pPr>
            <w:r w:rsidRPr="003030D2">
              <w:t>(</w:t>
            </w:r>
            <w:r>
              <w:t>2</w:t>
            </w:r>
            <w:r w:rsidRPr="003030D2">
              <w:t>)</w:t>
            </w:r>
          </w:p>
        </w:tc>
      </w:tr>
      <w:tr w:rsidR="001346D5" w:rsidRPr="00EF08AF" w14:paraId="27549FC8" w14:textId="77777777" w:rsidTr="001346D5">
        <w:trPr>
          <w:jc w:val="center"/>
        </w:trPr>
        <w:tc>
          <w:tcPr>
            <w:tcW w:w="10036" w:type="dxa"/>
          </w:tcPr>
          <w:p w14:paraId="2E23E66F" w14:textId="4F9FF744" w:rsidR="001346D5" w:rsidRPr="003030D2" w:rsidRDefault="0057596A" w:rsidP="001346D5">
            <w:pPr>
              <w:pStyle w:val="MDPI39equation"/>
            </w:pPr>
            <m:oMathPara>
              <m:oMath>
                <m:sSub>
                  <m:sSubPr>
                    <m:ctrlPr>
                      <w:rPr>
                        <w:rFonts w:ascii="Cambria Math" w:hAnsi="Cambria Math"/>
                        <w:i/>
                        <w:sz w:val="24"/>
                        <w:szCs w:val="28"/>
                        <w:vertAlign w:val="subscript"/>
                      </w:rPr>
                    </m:ctrlPr>
                  </m:sSubPr>
                  <m:e>
                    <m:r>
                      <w:rPr>
                        <w:rFonts w:ascii="Cambria Math" w:hAnsi="Cambria Math"/>
                        <w:sz w:val="24"/>
                        <w:szCs w:val="28"/>
                        <w:vertAlign w:val="subscript"/>
                      </w:rPr>
                      <m:t>N</m:t>
                    </m:r>
                  </m:e>
                  <m:sub>
                    <m:r>
                      <w:rPr>
                        <w:rFonts w:ascii="Cambria Math" w:hAnsi="Cambria Math"/>
                        <w:sz w:val="24"/>
                        <w:szCs w:val="28"/>
                        <w:vertAlign w:val="subscript"/>
                      </w:rPr>
                      <m:t>T</m:t>
                    </m:r>
                  </m:sub>
                </m:sSub>
                <m:r>
                  <w:rPr>
                    <w:rFonts w:ascii="Cambria Math" w:hAnsi="Cambria Math"/>
                    <w:sz w:val="24"/>
                    <w:szCs w:val="28"/>
                    <w:vertAlign w:val="subscript"/>
                  </w:rPr>
                  <m:t>=172*</m:t>
                </m:r>
                <m:sSup>
                  <m:sSupPr>
                    <m:ctrlPr>
                      <w:rPr>
                        <w:rFonts w:ascii="Cambria Math" w:hAnsi="Cambria Math"/>
                        <w:i/>
                        <w:sz w:val="24"/>
                        <w:szCs w:val="28"/>
                        <w:vertAlign w:val="subscript"/>
                      </w:rPr>
                    </m:ctrlPr>
                  </m:sSupPr>
                  <m:e>
                    <m:r>
                      <w:rPr>
                        <w:rFonts w:ascii="Cambria Math" w:hAnsi="Cambria Math"/>
                        <w:sz w:val="24"/>
                        <w:szCs w:val="28"/>
                        <w:vertAlign w:val="subscript"/>
                      </w:rPr>
                      <m:t>R</m:t>
                    </m:r>
                  </m:e>
                  <m:sup>
                    <m:r>
                      <w:rPr>
                        <w:rFonts w:ascii="Cambria Math" w:hAnsi="Cambria Math"/>
                        <w:sz w:val="24"/>
                        <w:szCs w:val="28"/>
                        <w:vertAlign w:val="subscript"/>
                      </w:rPr>
                      <m:t>0.22</m:t>
                    </m:r>
                  </m:sup>
                </m:sSup>
              </m:oMath>
            </m:oMathPara>
          </w:p>
        </w:tc>
        <w:tc>
          <w:tcPr>
            <w:tcW w:w="431" w:type="dxa"/>
            <w:vAlign w:val="center"/>
          </w:tcPr>
          <w:p w14:paraId="324BF722" w14:textId="44899A5D" w:rsidR="001346D5" w:rsidRPr="003030D2" w:rsidRDefault="001346D5" w:rsidP="001346D5">
            <w:pPr>
              <w:pStyle w:val="MDPI3aequationnumber"/>
              <w:spacing w:line="260" w:lineRule="atLeast"/>
            </w:pPr>
            <w:r w:rsidRPr="003030D2">
              <w:t>(</w:t>
            </w:r>
            <w:r w:rsidR="003957C2">
              <w:t>3</w:t>
            </w:r>
            <w:r w:rsidRPr="003030D2">
              <w:t>)</w:t>
            </w:r>
          </w:p>
        </w:tc>
      </w:tr>
      <w:tr w:rsidR="00B1274C" w:rsidRPr="003030D2" w14:paraId="79B29AFB" w14:textId="77777777" w:rsidTr="00B1274C">
        <w:trPr>
          <w:jc w:val="center"/>
        </w:trPr>
        <w:tc>
          <w:tcPr>
            <w:tcW w:w="10036" w:type="dxa"/>
          </w:tcPr>
          <w:p w14:paraId="7CEC7134" w14:textId="6062B1ED" w:rsidR="00B1274C" w:rsidRPr="00B1274C" w:rsidRDefault="00E864E3" w:rsidP="00F85BF8">
            <w:pPr>
              <w:pStyle w:val="MDPI39equation"/>
              <w:rPr>
                <w:rFonts w:ascii="Cambria Math" w:hAnsi="Cambria Math"/>
                <w:sz w:val="24"/>
                <w:szCs w:val="28"/>
                <w:vertAlign w:val="subscript"/>
                <w:oMath/>
              </w:rPr>
            </w:pPr>
            <m:oMathPara>
              <m:oMath>
                <m:sSub>
                  <m:sSubPr>
                    <m:ctrlPr>
                      <w:rPr>
                        <w:rFonts w:ascii="Cambria Math" w:hAnsi="Cambria Math"/>
                        <w:sz w:val="24"/>
                        <w:szCs w:val="28"/>
                      </w:rPr>
                    </m:ctrlPr>
                  </m:sSubPr>
                  <m:e>
                    <m:r>
                      <w:rPr>
                        <w:rFonts w:ascii="Cambria Math" w:hAnsi="Cambria Math"/>
                        <w:sz w:val="24"/>
                        <w:szCs w:val="28"/>
                      </w:rPr>
                      <m:t>D</m:t>
                    </m:r>
                  </m:e>
                  <m:sub>
                    <m:r>
                      <w:rPr>
                        <w:rFonts w:ascii="Cambria Math" w:hAnsi="Cambria Math"/>
                        <w:sz w:val="24"/>
                        <w:szCs w:val="28"/>
                      </w:rPr>
                      <m:t>g</m:t>
                    </m:r>
                  </m:sub>
                </m:sSub>
                <m:r>
                  <w:rPr>
                    <w:rFonts w:ascii="Cambria Math" w:hAnsi="Cambria Math"/>
                    <w:sz w:val="24"/>
                    <w:szCs w:val="28"/>
                    <w:vertAlign w:val="subscript"/>
                  </w:rPr>
                  <m:t>=</m:t>
                </m:r>
                <m:r>
                  <w:rPr>
                    <w:rFonts w:ascii="Cambria Math" w:hAnsi="Cambria Math"/>
                    <w:sz w:val="24"/>
                    <w:szCs w:val="28"/>
                    <w:vertAlign w:val="subscript"/>
                  </w:rPr>
                  <m:t>0.</m:t>
                </m:r>
                <m:r>
                  <w:rPr>
                    <w:rFonts w:ascii="Cambria Math" w:hAnsi="Cambria Math"/>
                    <w:sz w:val="24"/>
                    <w:szCs w:val="28"/>
                    <w:vertAlign w:val="subscript"/>
                  </w:rPr>
                  <m:t>72*</m:t>
                </m:r>
                <m:sSup>
                  <m:sSupPr>
                    <m:ctrlPr>
                      <w:rPr>
                        <w:rFonts w:ascii="Cambria Math" w:hAnsi="Cambria Math"/>
                        <w:i/>
                        <w:sz w:val="24"/>
                        <w:szCs w:val="28"/>
                        <w:vertAlign w:val="subscript"/>
                      </w:rPr>
                    </m:ctrlPr>
                  </m:sSupPr>
                  <m:e>
                    <m:r>
                      <w:rPr>
                        <w:rFonts w:ascii="Cambria Math" w:hAnsi="Cambria Math"/>
                        <w:sz w:val="24"/>
                        <w:szCs w:val="28"/>
                        <w:vertAlign w:val="subscript"/>
                      </w:rPr>
                      <m:t>R</m:t>
                    </m:r>
                  </m:e>
                  <m:sup>
                    <m:r>
                      <w:rPr>
                        <w:rFonts w:ascii="Cambria Math" w:hAnsi="Cambria Math"/>
                        <w:sz w:val="24"/>
                        <w:szCs w:val="28"/>
                        <w:vertAlign w:val="subscript"/>
                      </w:rPr>
                      <m:t>0.2</m:t>
                    </m:r>
                    <m:r>
                      <w:rPr>
                        <w:rFonts w:ascii="Cambria Math" w:hAnsi="Cambria Math"/>
                        <w:sz w:val="24"/>
                        <w:szCs w:val="28"/>
                        <w:vertAlign w:val="subscript"/>
                      </w:rPr>
                      <m:t>3</m:t>
                    </m:r>
                  </m:sup>
                </m:sSup>
              </m:oMath>
            </m:oMathPara>
          </w:p>
        </w:tc>
        <w:tc>
          <w:tcPr>
            <w:tcW w:w="431" w:type="dxa"/>
            <w:vAlign w:val="center"/>
          </w:tcPr>
          <w:p w14:paraId="15BFC9EF" w14:textId="5214A766" w:rsidR="00B1274C" w:rsidRPr="003030D2" w:rsidRDefault="00B1274C" w:rsidP="00F85BF8">
            <w:pPr>
              <w:pStyle w:val="MDPI3aequationnumber"/>
              <w:spacing w:line="260" w:lineRule="atLeast"/>
            </w:pPr>
            <w:r w:rsidRPr="003030D2">
              <w:t>(</w:t>
            </w:r>
            <w:r w:rsidR="005567B4">
              <w:t>4</w:t>
            </w:r>
            <w:r w:rsidRPr="003030D2">
              <w:t>)</w:t>
            </w:r>
          </w:p>
        </w:tc>
      </w:tr>
    </w:tbl>
    <w:p w14:paraId="4DEADB3E" w14:textId="5F879F3C" w:rsidR="001346D5" w:rsidRDefault="004B0CC4" w:rsidP="004B0CC4">
      <w:pPr>
        <w:pStyle w:val="MDPI31text"/>
        <w:ind w:left="0" w:firstLine="0"/>
      </w:pPr>
      <w:r>
        <w:t xml:space="preserve">  </w:t>
      </w:r>
      <w:r>
        <w:tab/>
        <w:t xml:space="preserve">where R is the rain intensity </w:t>
      </w:r>
      <w:r w:rsidR="00F624F7">
        <w:t>in mm/h.</w:t>
      </w:r>
    </w:p>
    <w:p w14:paraId="70F4B263" w14:textId="7E28B68B" w:rsidR="009233F0" w:rsidRDefault="009233F0" w:rsidP="004B0CC4">
      <w:pPr>
        <w:pStyle w:val="MDPI31text"/>
        <w:ind w:left="0" w:firstLine="0"/>
      </w:pPr>
    </w:p>
    <w:p w14:paraId="428522D3" w14:textId="169D1666" w:rsidR="009233F0" w:rsidRDefault="00915E6A" w:rsidP="00915E6A">
      <w:pPr>
        <w:pStyle w:val="MDPI31text"/>
        <w:tabs>
          <w:tab w:val="left" w:pos="9180"/>
        </w:tabs>
        <w:ind w:left="510" w:firstLine="0"/>
      </w:pPr>
      <w:r w:rsidRPr="00196D5A">
        <w:rPr>
          <w:noProof/>
        </w:rPr>
        <w:drawing>
          <wp:anchor distT="0" distB="0" distL="114300" distR="114300" simplePos="0" relativeHeight="251658240" behindDoc="0" locked="0" layoutInCell="1" allowOverlap="1" wp14:anchorId="3F173D95" wp14:editId="6C19A24A">
            <wp:simplePos x="0" y="0"/>
            <wp:positionH relativeFrom="column">
              <wp:posOffset>4762500</wp:posOffset>
            </wp:positionH>
            <wp:positionV relativeFrom="paragraph">
              <wp:posOffset>71755</wp:posOffset>
            </wp:positionV>
            <wp:extent cx="1724025" cy="1095375"/>
            <wp:effectExtent l="0" t="0" r="0"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724025" cy="10953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196D5A">
        <w:rPr>
          <w:noProof/>
        </w:rPr>
        <w:drawing>
          <wp:anchor distT="0" distB="0" distL="114300" distR="114300" simplePos="0" relativeHeight="251656192" behindDoc="0" locked="0" layoutInCell="1" allowOverlap="1" wp14:anchorId="7A6C2051" wp14:editId="765DD446">
            <wp:simplePos x="0" y="0"/>
            <wp:positionH relativeFrom="column">
              <wp:posOffset>2752725</wp:posOffset>
            </wp:positionH>
            <wp:positionV relativeFrom="paragraph">
              <wp:posOffset>33655</wp:posOffset>
            </wp:positionV>
            <wp:extent cx="1847850" cy="1150620"/>
            <wp:effectExtent l="0" t="0" r="0" b="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847850" cy="11506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9233F0" w:rsidRPr="00196D5A">
        <w:rPr>
          <w:noProof/>
        </w:rPr>
        <w:drawing>
          <wp:inline distT="0" distB="0" distL="0" distR="0" wp14:anchorId="1654190F" wp14:editId="475AC324">
            <wp:extent cx="2161540" cy="143546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161540" cy="1435462"/>
                    </a:xfrm>
                    <a:prstGeom prst="rect">
                      <a:avLst/>
                    </a:prstGeom>
                    <a:solidFill>
                      <a:srgbClr val="FFFFFF"/>
                    </a:solidFill>
                    <a:ln>
                      <a:noFill/>
                    </a:ln>
                  </pic:spPr>
                </pic:pic>
              </a:graphicData>
            </a:graphic>
          </wp:inline>
        </w:drawing>
      </w:r>
      <w:r>
        <w:tab/>
      </w:r>
    </w:p>
    <w:p w14:paraId="2370FEF4" w14:textId="74768AD0" w:rsidR="00915E6A" w:rsidRDefault="00915E6A" w:rsidP="00915E6A">
      <w:pPr>
        <w:pStyle w:val="MDPI51figurecaption"/>
        <w:ind w:left="510"/>
      </w:pPr>
      <w:r w:rsidRPr="00F63A9B">
        <w:rPr>
          <w:b/>
        </w:rPr>
        <w:t xml:space="preserve">Figure </w:t>
      </w:r>
      <w:r w:rsidR="00AE3456">
        <w:rPr>
          <w:b/>
        </w:rPr>
        <w:t>1</w:t>
      </w:r>
      <w:r w:rsidRPr="00F63A9B">
        <w:rPr>
          <w:b/>
        </w:rPr>
        <w:t xml:space="preserve">. </w:t>
      </w:r>
      <w:r>
        <w:t>FOV of each surround sensor including water drops. The left image represents the FOV of camera sensors, the center image the FOV of lidar</w:t>
      </w:r>
      <w:r>
        <w:t xml:space="preserve"> </w:t>
      </w:r>
      <w:r>
        <w:t>sensors, and the image on the right the FOV of radar sensors. The number or drops is reduced by a factor of 10 for better clarity and the diameters of th</w:t>
      </w:r>
      <w:r>
        <w:t xml:space="preserve">e </w:t>
      </w:r>
      <w:r>
        <w:t>drops are not considered.</w:t>
      </w:r>
    </w:p>
    <w:p w14:paraId="02B83558" w14:textId="15462DCC" w:rsidR="00663D51" w:rsidRDefault="00C7238C" w:rsidP="00915E6A">
      <w:pPr>
        <w:pStyle w:val="MDPI51figurecaption"/>
        <w:ind w:left="510"/>
        <w:rPr>
          <w:bCs/>
        </w:rPr>
      </w:pPr>
      <w:r>
        <w:rPr>
          <w:bCs/>
        </w:rPr>
        <w:t>From this, they have generated rain volume by inserting equations 2-4 into 1, and assuming the R = 100 mm/h, they have achieved 1382 drops per cubic meter.</w:t>
      </w:r>
    </w:p>
    <w:p w14:paraId="40579DFC" w14:textId="711B458E" w:rsidR="00C7238C" w:rsidRDefault="00C7238C" w:rsidP="00915E6A">
      <w:pPr>
        <w:pStyle w:val="MDPI51figurecaption"/>
        <w:ind w:left="510"/>
        <w:rPr>
          <w:bCs/>
        </w:rPr>
      </w:pPr>
      <w:r>
        <w:rPr>
          <w:bCs/>
        </w:rPr>
        <w:t>For camera sensors they have generated noise based on the ray tracing technique, which creates a two-dimensional representation of a three-dimensional world.</w:t>
      </w:r>
      <w:r w:rsidR="00753CEA">
        <w:rPr>
          <w:bCs/>
        </w:rPr>
        <w:t xml:space="preserve"> This noise would then ultimately be applied to the camera lens, to replicate rain.</w:t>
      </w:r>
      <w:r w:rsidR="000145A0">
        <w:rPr>
          <w:bCs/>
        </w:rPr>
        <w:t xml:space="preserve"> A similar method is also applied to the lidar sensors</w:t>
      </w:r>
      <w:r w:rsidR="005530E9">
        <w:rPr>
          <w:bCs/>
        </w:rPr>
        <w:t>, but with an angle offset on the vertical axis</w:t>
      </w:r>
      <w:r w:rsidR="003740C0">
        <w:rPr>
          <w:bCs/>
        </w:rPr>
        <w:t>, so multiple beams are distanced by each other to replicate a “curtain” of rain drops.</w:t>
      </w:r>
      <w:r w:rsidR="00457CBF">
        <w:rPr>
          <w:bCs/>
        </w:rPr>
        <w:t xml:space="preserve">(see figure </w:t>
      </w:r>
      <w:r w:rsidR="00A70B33">
        <w:rPr>
          <w:bCs/>
        </w:rPr>
        <w:t>2</w:t>
      </w:r>
      <w:r w:rsidR="00457CBF">
        <w:rPr>
          <w:bCs/>
        </w:rPr>
        <w:t xml:space="preserve">). For the radar sensors, </w:t>
      </w:r>
      <w:r w:rsidR="003B48B3">
        <w:rPr>
          <w:bCs/>
        </w:rPr>
        <w:t>they assumed that each radar beam interacts with each raindrop</w:t>
      </w:r>
      <w:r w:rsidR="00A70B33">
        <w:rPr>
          <w:bCs/>
        </w:rPr>
        <w:t xml:space="preserve">. </w:t>
      </w:r>
    </w:p>
    <w:p w14:paraId="3668547B" w14:textId="3E484395" w:rsidR="00354EDB" w:rsidRDefault="00354EDB" w:rsidP="00915E6A">
      <w:pPr>
        <w:pStyle w:val="MDPI51figurecaption"/>
        <w:ind w:left="510"/>
        <w:rPr>
          <w:bCs/>
        </w:rPr>
      </w:pPr>
      <w:r w:rsidRPr="00354EDB">
        <w:rPr>
          <w:bCs/>
        </w:rPr>
        <w:drawing>
          <wp:anchor distT="0" distB="0" distL="114300" distR="114300" simplePos="0" relativeHeight="251661312" behindDoc="0" locked="0" layoutInCell="1" allowOverlap="1" wp14:anchorId="4FBE9188" wp14:editId="69FFEC16">
            <wp:simplePos x="0" y="0"/>
            <wp:positionH relativeFrom="column">
              <wp:posOffset>314325</wp:posOffset>
            </wp:positionH>
            <wp:positionV relativeFrom="paragraph">
              <wp:posOffset>-2540</wp:posOffset>
            </wp:positionV>
            <wp:extent cx="6162675" cy="1617511"/>
            <wp:effectExtent l="0" t="0" r="0" b="0"/>
            <wp:wrapNone/>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62675" cy="1617511"/>
                    </a:xfrm>
                    <a:prstGeom prst="rect">
                      <a:avLst/>
                    </a:prstGeom>
                  </pic:spPr>
                </pic:pic>
              </a:graphicData>
            </a:graphic>
            <wp14:sizeRelH relativeFrom="page">
              <wp14:pctWidth>0</wp14:pctWidth>
            </wp14:sizeRelH>
            <wp14:sizeRelV relativeFrom="page">
              <wp14:pctHeight>0</wp14:pctHeight>
            </wp14:sizeRelV>
          </wp:anchor>
        </w:drawing>
      </w:r>
    </w:p>
    <w:p w14:paraId="45C01D9F" w14:textId="02D783C4" w:rsidR="00354EDB" w:rsidRDefault="00354EDB" w:rsidP="00915E6A">
      <w:pPr>
        <w:pStyle w:val="MDPI51figurecaption"/>
        <w:ind w:left="510"/>
        <w:rPr>
          <w:bCs/>
        </w:rPr>
      </w:pPr>
    </w:p>
    <w:p w14:paraId="4D054C24" w14:textId="77777777" w:rsidR="00354EDB" w:rsidRDefault="00354EDB" w:rsidP="00915E6A">
      <w:pPr>
        <w:pStyle w:val="MDPI51figurecaption"/>
        <w:ind w:left="510"/>
        <w:rPr>
          <w:bCs/>
        </w:rPr>
      </w:pPr>
    </w:p>
    <w:p w14:paraId="4F304933" w14:textId="521FECCD" w:rsidR="00354EDB" w:rsidRDefault="00354EDB" w:rsidP="00915E6A">
      <w:pPr>
        <w:pStyle w:val="MDPI51figurecaption"/>
        <w:ind w:left="510"/>
        <w:rPr>
          <w:bCs/>
        </w:rPr>
      </w:pPr>
    </w:p>
    <w:p w14:paraId="2DCC4EC3" w14:textId="2DA5629F" w:rsidR="00354EDB" w:rsidRDefault="00354EDB" w:rsidP="00915E6A">
      <w:pPr>
        <w:pStyle w:val="MDPI51figurecaption"/>
        <w:ind w:left="510"/>
        <w:rPr>
          <w:bCs/>
        </w:rPr>
      </w:pPr>
    </w:p>
    <w:p w14:paraId="3CC52AC1" w14:textId="48163153" w:rsidR="00354EDB" w:rsidRDefault="00354EDB" w:rsidP="00915E6A">
      <w:pPr>
        <w:pStyle w:val="MDPI51figurecaption"/>
        <w:ind w:left="510"/>
        <w:rPr>
          <w:bCs/>
        </w:rPr>
      </w:pPr>
    </w:p>
    <w:p w14:paraId="7FBAE41B" w14:textId="713F88D5" w:rsidR="00354EDB" w:rsidRDefault="00354EDB" w:rsidP="00F44B4F">
      <w:pPr>
        <w:pStyle w:val="MDPI51figurecaption"/>
        <w:ind w:left="510"/>
        <w:rPr>
          <w:bCs/>
        </w:rPr>
      </w:pPr>
      <w:r w:rsidRPr="00F63A9B">
        <w:rPr>
          <w:b/>
        </w:rPr>
        <w:t xml:space="preserve">Figure </w:t>
      </w:r>
      <w:r>
        <w:rPr>
          <w:b/>
        </w:rPr>
        <w:t xml:space="preserve">2. </w:t>
      </w:r>
      <w:r w:rsidR="00F44B4F" w:rsidRPr="00F44B4F">
        <w:rPr>
          <w:bCs/>
        </w:rPr>
        <w:t>Resulting noise filters for each sensor type. The left image represents the noise filter for camera sensors with a resolution of 640 x 480 pixels.</w:t>
      </w:r>
      <w:r w:rsidR="00F44B4F" w:rsidRPr="00F44B4F">
        <w:rPr>
          <w:bCs/>
        </w:rPr>
        <w:t xml:space="preserve"> </w:t>
      </w:r>
      <w:r w:rsidR="00F44B4F" w:rsidRPr="00F44B4F">
        <w:rPr>
          <w:bCs/>
        </w:rPr>
        <w:t>Adding this mask to a camera output and applying additional adjustments leads to an image in</w:t>
      </w:r>
      <w:r w:rsidR="00F44B4F" w:rsidRPr="00F44B4F">
        <w:rPr>
          <w:bCs/>
        </w:rPr>
        <w:lastRenderedPageBreak/>
        <w:t>cluding the effects of rain. The center image shows the</w:t>
      </w:r>
      <w:r w:rsidR="00F44B4F" w:rsidRPr="00F44B4F">
        <w:rPr>
          <w:bCs/>
        </w:rPr>
        <w:t xml:space="preserve"> n</w:t>
      </w:r>
      <w:r w:rsidR="00F44B4F" w:rsidRPr="00F44B4F">
        <w:rPr>
          <w:bCs/>
        </w:rPr>
        <w:t>oise filter for lidar sensors. Each element includes information about ray-drop intersections, which models the effect of rain on every single beam of a</w:t>
      </w:r>
      <w:r w:rsidR="00F44B4F" w:rsidRPr="00F44B4F">
        <w:rPr>
          <w:bCs/>
        </w:rPr>
        <w:t xml:space="preserve"> </w:t>
      </w:r>
      <w:r w:rsidR="00F44B4F" w:rsidRPr="00F44B4F">
        <w:rPr>
          <w:bCs/>
        </w:rPr>
        <w:t>scanning sensor. The image on the right represents the radar noise model and shows the radar cross sections of rain within range cells.</w:t>
      </w:r>
    </w:p>
    <w:p w14:paraId="6447DA47" w14:textId="3F414D37" w:rsidR="00354EDB" w:rsidRDefault="00C716C5" w:rsidP="00915E6A">
      <w:pPr>
        <w:pStyle w:val="MDPI51figurecaption"/>
        <w:ind w:left="510"/>
        <w:rPr>
          <w:bCs/>
        </w:rPr>
      </w:pPr>
      <w:r>
        <w:rPr>
          <w:bCs/>
        </w:rPr>
        <w:t>To test this, they have created 3 scenarios: first, a vehicle placed at 10 m from the sensors under clear weather conditions, second</w:t>
      </w:r>
      <w:r w:rsidR="001474D0">
        <w:rPr>
          <w:bCs/>
        </w:rPr>
        <w:t xml:space="preserve">, a vehicle placed at 10 m under real-life weather conditions, and the third one is the </w:t>
      </w:r>
      <w:r w:rsidR="0060289D">
        <w:rPr>
          <w:bCs/>
        </w:rPr>
        <w:t>model-based simulation described in their work. The results from the second and third scenarios are strikingly similar.</w:t>
      </w:r>
    </w:p>
    <w:p w14:paraId="473C08BA" w14:textId="30FE9343" w:rsidR="00052C55" w:rsidRDefault="00052C55" w:rsidP="00915E6A">
      <w:pPr>
        <w:pStyle w:val="MDPI51figurecaption"/>
        <w:ind w:left="510"/>
        <w:rPr>
          <w:bCs/>
        </w:rPr>
      </w:pPr>
      <w:r>
        <w:rPr>
          <w:bCs/>
        </w:rPr>
        <w:t>In a similar fashion, Alexander Kamann et. Al. [</w:t>
      </w:r>
      <w:r w:rsidR="006D4B90">
        <w:rPr>
          <w:bCs/>
        </w:rPr>
        <w:t>2</w:t>
      </w:r>
      <w:r>
        <w:rPr>
          <w:bCs/>
        </w:rPr>
        <w:t>] have used sens</w:t>
      </w:r>
      <w:r w:rsidR="000A57E7">
        <w:rPr>
          <w:bCs/>
        </w:rPr>
        <w:t xml:space="preserve">or data from radars to detect objects in conditions of uncertainty. By their intelligent use of radar sensors, they have </w:t>
      </w:r>
      <w:r w:rsidR="006D5C42">
        <w:rPr>
          <w:bCs/>
        </w:rPr>
        <w:t>improved performance of vehicle detection systems against false objects.</w:t>
      </w:r>
    </w:p>
    <w:p w14:paraId="6888AF59" w14:textId="4537BFA1" w:rsidR="004604EA" w:rsidRDefault="004604EA" w:rsidP="00915E6A">
      <w:pPr>
        <w:pStyle w:val="MDPI51figurecaption"/>
        <w:ind w:left="510"/>
        <w:rPr>
          <w:bCs/>
        </w:rPr>
      </w:pPr>
      <w:r>
        <w:rPr>
          <w:bCs/>
        </w:rPr>
        <w:t>Continuing through the chapter of effects of water and ice on automotive radar systems, A. Arage et. al. [</w:t>
      </w:r>
      <w:r w:rsidR="006D4B90">
        <w:rPr>
          <w:bCs/>
        </w:rPr>
        <w:t>3</w:t>
      </w:r>
      <w:r>
        <w:rPr>
          <w:bCs/>
        </w:rPr>
        <w:t>] analised the signal degradation of milimeter wave radar sensors, and concluded that the presence of water or ice layer on the surface of antennae, lenses or sensors is the main cause of performance</w:t>
      </w:r>
      <w:r w:rsidR="00310E42">
        <w:rPr>
          <w:bCs/>
        </w:rPr>
        <w:t xml:space="preserve"> limitations on automotive radars.</w:t>
      </w:r>
    </w:p>
    <w:p w14:paraId="3E524493" w14:textId="2B31003B" w:rsidR="00464E70" w:rsidRDefault="00464E70" w:rsidP="00A00195">
      <w:pPr>
        <w:pStyle w:val="MDPI51figurecaption"/>
        <w:ind w:left="510"/>
        <w:rPr>
          <w:bCs/>
        </w:rPr>
      </w:pPr>
      <w:r>
        <w:rPr>
          <w:bCs/>
        </w:rPr>
        <w:t xml:space="preserve">In response to these effects, </w:t>
      </w:r>
      <w:r w:rsidR="00854A61">
        <w:rPr>
          <w:bCs/>
        </w:rPr>
        <w:t>Hasirlioglu and R</w:t>
      </w:r>
      <w:r w:rsidR="003B6BC1">
        <w:rPr>
          <w:bCs/>
        </w:rPr>
        <w:t>ie</w:t>
      </w:r>
      <w:r w:rsidR="00854A61">
        <w:rPr>
          <w:bCs/>
        </w:rPr>
        <w:t>ner continued on their work on studying automotive sensor attenuation caused by fog and rain[</w:t>
      </w:r>
      <w:r w:rsidR="006D4B90">
        <w:rPr>
          <w:bCs/>
        </w:rPr>
        <w:t>4</w:t>
      </w:r>
      <w:r w:rsidR="00854A61">
        <w:rPr>
          <w:bCs/>
        </w:rPr>
        <w:t>]. Here, they have focused on camera, lidar and radar sensors and described the attenuation in three different spectrums: visible, near infrared and milimeter</w:t>
      </w:r>
      <w:r w:rsidR="00340B4C">
        <w:rPr>
          <w:bCs/>
        </w:rPr>
        <w:t>. For simulating these sensors, they have developed disturbance models(noise) for each sensor type</w:t>
      </w:r>
      <w:r w:rsidR="00A00195">
        <w:rPr>
          <w:bCs/>
        </w:rPr>
        <w:t xml:space="preserve">. </w:t>
      </w:r>
      <w:r w:rsidR="00A00195" w:rsidRPr="00A00195">
        <w:rPr>
          <w:bCs/>
        </w:rPr>
        <w:t>Radar</w:t>
      </w:r>
      <w:r w:rsidR="00A00195">
        <w:rPr>
          <w:bCs/>
        </w:rPr>
        <w:t xml:space="preserve"> </w:t>
      </w:r>
      <w:r w:rsidR="00A00195" w:rsidRPr="00A00195">
        <w:rPr>
          <w:bCs/>
        </w:rPr>
        <w:t>sensor radiation penetrate more effective through suspended</w:t>
      </w:r>
      <w:r w:rsidR="00A00195">
        <w:rPr>
          <w:bCs/>
        </w:rPr>
        <w:t xml:space="preserve"> </w:t>
      </w:r>
      <w:r w:rsidR="00A00195" w:rsidRPr="00A00195">
        <w:rPr>
          <w:bCs/>
        </w:rPr>
        <w:t>water in the air, especially under foggy conditions. Camera</w:t>
      </w:r>
      <w:r w:rsidR="00A00195">
        <w:rPr>
          <w:bCs/>
        </w:rPr>
        <w:t xml:space="preserve"> </w:t>
      </w:r>
      <w:r w:rsidR="00A00195" w:rsidRPr="00A00195">
        <w:rPr>
          <w:bCs/>
        </w:rPr>
        <w:t>and lidar sensors are strongly influenced by fog. However,</w:t>
      </w:r>
      <w:r w:rsidR="00A00195">
        <w:rPr>
          <w:bCs/>
        </w:rPr>
        <w:t xml:space="preserve"> </w:t>
      </w:r>
      <w:r w:rsidR="00A00195" w:rsidRPr="00A00195">
        <w:rPr>
          <w:bCs/>
        </w:rPr>
        <w:t xml:space="preserve">due to the advantages </w:t>
      </w:r>
      <w:r w:rsidR="00A00195">
        <w:rPr>
          <w:bCs/>
        </w:rPr>
        <w:t>o</w:t>
      </w:r>
      <w:r w:rsidR="00A00195" w:rsidRPr="00A00195">
        <w:rPr>
          <w:bCs/>
        </w:rPr>
        <w:t>f lidar and camera sensors regarding</w:t>
      </w:r>
      <w:r w:rsidR="00A00195">
        <w:rPr>
          <w:bCs/>
        </w:rPr>
        <w:t xml:space="preserve"> </w:t>
      </w:r>
      <w:r w:rsidR="00A00195" w:rsidRPr="00A00195">
        <w:rPr>
          <w:bCs/>
        </w:rPr>
        <w:t>object classification and tracking, the sensors are essential</w:t>
      </w:r>
      <w:r w:rsidR="00A00195">
        <w:rPr>
          <w:bCs/>
        </w:rPr>
        <w:t xml:space="preserve"> </w:t>
      </w:r>
      <w:r w:rsidR="00A00195" w:rsidRPr="00A00195">
        <w:rPr>
          <w:bCs/>
        </w:rPr>
        <w:t>for automated safety systems. Therefore, it is advisable to</w:t>
      </w:r>
      <w:r w:rsidR="00A00195">
        <w:rPr>
          <w:bCs/>
        </w:rPr>
        <w:t xml:space="preserve"> </w:t>
      </w:r>
      <w:r w:rsidR="00A00195" w:rsidRPr="00A00195">
        <w:rPr>
          <w:bCs/>
        </w:rPr>
        <w:t>detect degraded sensor performance depending on the outdoor</w:t>
      </w:r>
      <w:r w:rsidR="00A00195">
        <w:rPr>
          <w:bCs/>
        </w:rPr>
        <w:t xml:space="preserve"> </w:t>
      </w:r>
      <w:r w:rsidR="00A00195" w:rsidRPr="00A00195">
        <w:rPr>
          <w:bCs/>
        </w:rPr>
        <w:t>condition. Vehicles should</w:t>
      </w:r>
      <w:r w:rsidR="00F635C3">
        <w:rPr>
          <w:bCs/>
        </w:rPr>
        <w:t xml:space="preserve"> </w:t>
      </w:r>
      <w:r w:rsidR="00A00195" w:rsidRPr="00A00195">
        <w:rPr>
          <w:bCs/>
        </w:rPr>
        <w:t>use the most reliable sensor data by</w:t>
      </w:r>
      <w:r w:rsidR="00F635C3">
        <w:rPr>
          <w:bCs/>
        </w:rPr>
        <w:t xml:space="preserve"> </w:t>
      </w:r>
      <w:r w:rsidR="00A00195" w:rsidRPr="00A00195">
        <w:rPr>
          <w:bCs/>
        </w:rPr>
        <w:t>reducing the weighting of sensors with degraded performance.</w:t>
      </w:r>
    </w:p>
    <w:p w14:paraId="5E320C16" w14:textId="31C04B06" w:rsidR="00F044AE" w:rsidRDefault="00F044AE" w:rsidP="00AD641D">
      <w:pPr>
        <w:pStyle w:val="MDPI51figurecaption"/>
        <w:ind w:left="510"/>
        <w:rPr>
          <w:bCs/>
        </w:rPr>
      </w:pPr>
      <w:r>
        <w:rPr>
          <w:bCs/>
        </w:rPr>
        <w:t>The effects of water and ice on automotive sensors can be tested in either outdoor conditions or indoors, and that’s what S. Hasirlioglu et. al. [</w:t>
      </w:r>
      <w:r w:rsidR="006D4B90">
        <w:rPr>
          <w:bCs/>
        </w:rPr>
        <w:t>5</w:t>
      </w:r>
      <w:r>
        <w:rPr>
          <w:bCs/>
        </w:rPr>
        <w:t>] have done in their work on modeling and simulation of rain for the test of automotive sensor systems.</w:t>
      </w:r>
      <w:r w:rsidR="00AD641D">
        <w:rPr>
          <w:bCs/>
        </w:rPr>
        <w:t xml:space="preserve"> </w:t>
      </w:r>
      <w:r w:rsidR="00AD641D" w:rsidRPr="00AD641D">
        <w:rPr>
          <w:bCs/>
        </w:rPr>
        <w:t>The approach is based</w:t>
      </w:r>
      <w:r w:rsidR="00AD641D">
        <w:rPr>
          <w:bCs/>
        </w:rPr>
        <w:t xml:space="preserve"> </w:t>
      </w:r>
      <w:r w:rsidR="00AD641D" w:rsidRPr="00AD641D">
        <w:rPr>
          <w:bCs/>
        </w:rPr>
        <w:t>on an indoor test method, which helps to save test kilometers</w:t>
      </w:r>
      <w:r w:rsidR="00AD641D">
        <w:rPr>
          <w:bCs/>
        </w:rPr>
        <w:t xml:space="preserve"> </w:t>
      </w:r>
      <w:r w:rsidR="00AD641D" w:rsidRPr="00AD641D">
        <w:rPr>
          <w:bCs/>
        </w:rPr>
        <w:t>and test effort.</w:t>
      </w:r>
      <w:r w:rsidR="00AD641D">
        <w:rPr>
          <w:bCs/>
        </w:rPr>
        <w:t xml:space="preserve"> </w:t>
      </w:r>
      <w:r w:rsidR="00AD641D" w:rsidRPr="00AD641D">
        <w:rPr>
          <w:bCs/>
        </w:rPr>
        <w:t>For this purpose</w:t>
      </w:r>
      <w:r w:rsidR="00AD641D">
        <w:rPr>
          <w:bCs/>
        </w:rPr>
        <w:t xml:space="preserve"> </w:t>
      </w:r>
      <w:r w:rsidR="00AD641D" w:rsidRPr="00AD641D">
        <w:rPr>
          <w:bCs/>
        </w:rPr>
        <w:t>a theoretical model is developed in order to determine the sensor</w:t>
      </w:r>
      <w:r w:rsidR="00AD641D">
        <w:rPr>
          <w:bCs/>
        </w:rPr>
        <w:t xml:space="preserve"> </w:t>
      </w:r>
      <w:r w:rsidR="00AD641D" w:rsidRPr="00AD641D">
        <w:rPr>
          <w:bCs/>
        </w:rPr>
        <w:t>behavior. Subsequently, a rain simulator is constructed to validate</w:t>
      </w:r>
      <w:r w:rsidR="00AD641D">
        <w:rPr>
          <w:bCs/>
        </w:rPr>
        <w:t xml:space="preserve"> </w:t>
      </w:r>
      <w:r w:rsidR="00AD641D" w:rsidRPr="00AD641D">
        <w:rPr>
          <w:bCs/>
        </w:rPr>
        <w:t>the theoretical model. Furthermore the developed rain simulato</w:t>
      </w:r>
      <w:r w:rsidR="00AD641D">
        <w:rPr>
          <w:bCs/>
        </w:rPr>
        <w:t xml:space="preserve">r </w:t>
      </w:r>
      <w:r w:rsidR="00AD641D" w:rsidRPr="00AD641D">
        <w:rPr>
          <w:bCs/>
        </w:rPr>
        <w:t>is validated by comparison with real rain</w:t>
      </w:r>
      <w:r w:rsidR="00861812">
        <w:rPr>
          <w:bCs/>
        </w:rPr>
        <w:t>, and results indicated to a good correlation between the simulated environment, and the real-life scenario.</w:t>
      </w:r>
    </w:p>
    <w:p w14:paraId="74E3E074" w14:textId="37F37736" w:rsidR="00695F88" w:rsidRPr="001F31D1" w:rsidRDefault="003D3230" w:rsidP="00695F88">
      <w:pPr>
        <w:pStyle w:val="MDPI22heading2"/>
        <w:spacing w:before="240"/>
        <w:ind w:left="720"/>
      </w:pPr>
      <w:r>
        <w:t>2</w:t>
      </w:r>
      <w:r w:rsidRPr="001F31D1">
        <w:t>.</w:t>
      </w:r>
      <w:r>
        <w:t>2</w:t>
      </w:r>
      <w:r w:rsidRPr="001F31D1">
        <w:t xml:space="preserve">. </w:t>
      </w:r>
      <w:r w:rsidR="005B525C">
        <w:t>Advanced Automotive Sensors</w:t>
      </w:r>
    </w:p>
    <w:p w14:paraId="1ECC9BD1" w14:textId="6EF37BB8" w:rsidR="00E765E6" w:rsidRPr="00E765E6" w:rsidRDefault="00695F88" w:rsidP="00E765E6">
      <w:pPr>
        <w:pStyle w:val="MDPI51figurecaption"/>
        <w:ind w:left="504" w:firstLine="288"/>
        <w:rPr>
          <w:bCs/>
        </w:rPr>
      </w:pPr>
      <w:r>
        <w:rPr>
          <w:bCs/>
        </w:rPr>
        <w:t>The second application domain refers to advanced automotive sensors and its growing integration into electronic control units. Robert Bogue [</w:t>
      </w:r>
      <w:r w:rsidR="00113BEF">
        <w:rPr>
          <w:bCs/>
        </w:rPr>
        <w:t>6</w:t>
      </w:r>
      <w:r>
        <w:rPr>
          <w:bCs/>
        </w:rPr>
        <w:t>] has</w:t>
      </w:r>
      <w:r w:rsidR="009F6E4C">
        <w:rPr>
          <w:bCs/>
        </w:rPr>
        <w:t xml:space="preserve"> provided reviews for several emerging sensors on the automotive market</w:t>
      </w:r>
      <w:r w:rsidR="00E765E6">
        <w:rPr>
          <w:bCs/>
        </w:rPr>
        <w:t>:</w:t>
      </w:r>
    </w:p>
    <w:p w14:paraId="2A82603E" w14:textId="5AD130D3" w:rsidR="00E765E6" w:rsidRPr="003030D2" w:rsidRDefault="00E765E6" w:rsidP="00E765E6">
      <w:pPr>
        <w:pStyle w:val="MDPI38bullet"/>
        <w:numPr>
          <w:ilvl w:val="0"/>
          <w:numId w:val="15"/>
        </w:numPr>
        <w:spacing w:before="60"/>
        <w:ind w:left="1445"/>
      </w:pPr>
      <w:r>
        <w:t>Silicone gyroscopes</w:t>
      </w:r>
    </w:p>
    <w:p w14:paraId="66B2F0A7" w14:textId="67A7DEB3" w:rsidR="00E765E6" w:rsidRDefault="00E765E6" w:rsidP="00E765E6">
      <w:pPr>
        <w:pStyle w:val="MDPI38bullet"/>
        <w:numPr>
          <w:ilvl w:val="0"/>
          <w:numId w:val="15"/>
        </w:numPr>
        <w:ind w:left="1445"/>
      </w:pPr>
      <w:r>
        <w:t>Accelerometers</w:t>
      </w:r>
    </w:p>
    <w:p w14:paraId="2E175471" w14:textId="2C9B502A" w:rsidR="00F53DA0" w:rsidRDefault="00F53DA0" w:rsidP="00E765E6">
      <w:pPr>
        <w:pStyle w:val="MDPI38bullet"/>
        <w:numPr>
          <w:ilvl w:val="0"/>
          <w:numId w:val="15"/>
        </w:numPr>
        <w:ind w:left="1445"/>
      </w:pPr>
      <w:r>
        <w:t>Sold-electrolyte oxygen (“lambda”) sensors</w:t>
      </w:r>
    </w:p>
    <w:p w14:paraId="599A1E67" w14:textId="1B3DC8CC" w:rsidR="00A403CA" w:rsidRPr="003030D2" w:rsidRDefault="00A403CA" w:rsidP="00E765E6">
      <w:pPr>
        <w:pStyle w:val="MDPI38bullet"/>
        <w:numPr>
          <w:ilvl w:val="0"/>
          <w:numId w:val="15"/>
        </w:numPr>
        <w:ind w:left="1445"/>
      </w:pPr>
      <w:r>
        <w:t>Lane detection systems</w:t>
      </w:r>
    </w:p>
    <w:p w14:paraId="17E32DFF" w14:textId="4BA54C15" w:rsidR="003D3230" w:rsidRDefault="00E765E6" w:rsidP="00E765E6">
      <w:pPr>
        <w:pStyle w:val="MDPI51figurecaption"/>
        <w:ind w:left="510"/>
        <w:rPr>
          <w:bCs/>
        </w:rPr>
      </w:pPr>
      <w:r>
        <w:rPr>
          <w:bCs/>
        </w:rPr>
        <w:t xml:space="preserve">       In his review, Robert addressed the importance of correct packaging of these sensor parts, especially vacuum packaging of some </w:t>
      </w:r>
      <w:r w:rsidR="001603DE">
        <w:rPr>
          <w:bCs/>
        </w:rPr>
        <w:t>silicone gyroscopes</w:t>
      </w:r>
      <w:r>
        <w:rPr>
          <w:bCs/>
        </w:rPr>
        <w:t>, and argued that their performance will be hindered by air and gas leakages.</w:t>
      </w:r>
      <w:r w:rsidR="0043799A">
        <w:rPr>
          <w:bCs/>
        </w:rPr>
        <w:t xml:space="preserve"> Moreover, he has addressed issues regarding silicon availability in the future of </w:t>
      </w:r>
      <w:r w:rsidR="001603DE">
        <w:rPr>
          <w:bCs/>
        </w:rPr>
        <w:t>sensor</w:t>
      </w:r>
      <w:r w:rsidR="0043799A">
        <w:rPr>
          <w:bCs/>
        </w:rPr>
        <w:t xml:space="preserve"> development</w:t>
      </w:r>
      <w:r w:rsidR="00A403CA">
        <w:rPr>
          <w:bCs/>
        </w:rPr>
        <w:t>, and has concluded that</w:t>
      </w:r>
      <w:r w:rsidR="00F53DA0">
        <w:rPr>
          <w:bCs/>
        </w:rPr>
        <w:t xml:space="preserve"> the cost</w:t>
      </w:r>
      <w:r w:rsidR="001603DE">
        <w:rPr>
          <w:bCs/>
        </w:rPr>
        <w:t xml:space="preserve"> will increase as the materials are being more and more needed.</w:t>
      </w:r>
      <w:r w:rsidR="005343AE">
        <w:rPr>
          <w:bCs/>
        </w:rPr>
        <w:t xml:space="preserve"> He has given an example of the lambda sensor, which handles the flow control of the air which gets combined with the fuel injected in the vehicle. Lambda sensors are designed to keep the air/fuel ratio at a point of balance (stoichiometric point), where it is proven that combustion is at its most efficient point, and </w:t>
      </w:r>
      <w:r w:rsidR="002A55DC">
        <w:rPr>
          <w:bCs/>
        </w:rPr>
        <w:t>exhaust emissions are at their most emission rate.</w:t>
      </w:r>
      <w:r w:rsidR="00A3439D">
        <w:rPr>
          <w:bCs/>
        </w:rPr>
        <w:t xml:space="preserve"> Another </w:t>
      </w:r>
      <w:r w:rsidR="00F729C6">
        <w:rPr>
          <w:bCs/>
        </w:rPr>
        <w:t>interesting advanced automotive sensor is represented by the adaptive cruise control and lane detection/departuring systems. These are built with either 77 or 24 GHz radar sensors, lidar sensors and video cameras, and offer functionality such as:</w:t>
      </w:r>
    </w:p>
    <w:p w14:paraId="3A4C964A" w14:textId="1EA8F4B1" w:rsidR="00F729C6" w:rsidRDefault="00F729C6" w:rsidP="00F729C6">
      <w:pPr>
        <w:pStyle w:val="MDPI38bullet"/>
        <w:numPr>
          <w:ilvl w:val="0"/>
          <w:numId w:val="15"/>
        </w:numPr>
        <w:ind w:left="1445"/>
      </w:pPr>
      <w:r w:rsidRPr="00F729C6">
        <w:t>Lane departure warning</w:t>
      </w:r>
    </w:p>
    <w:p w14:paraId="065BEDBA" w14:textId="63F00F5D" w:rsidR="00F729C6" w:rsidRDefault="00F729C6" w:rsidP="00F729C6">
      <w:pPr>
        <w:pStyle w:val="MDPI38bullet"/>
        <w:numPr>
          <w:ilvl w:val="0"/>
          <w:numId w:val="15"/>
        </w:numPr>
        <w:ind w:left="1445"/>
      </w:pPr>
      <w:r>
        <w:t>Lane guidance</w:t>
      </w:r>
    </w:p>
    <w:p w14:paraId="0FBBBDCF" w14:textId="1BB3A555" w:rsidR="00F729C6" w:rsidRDefault="00F729C6" w:rsidP="00F729C6">
      <w:pPr>
        <w:pStyle w:val="MDPI38bullet"/>
        <w:numPr>
          <w:ilvl w:val="0"/>
          <w:numId w:val="15"/>
        </w:numPr>
        <w:ind w:left="1445"/>
      </w:pPr>
      <w:r>
        <w:t>Curve entry speed adaptation</w:t>
      </w:r>
    </w:p>
    <w:p w14:paraId="306D5B62" w14:textId="692968B9" w:rsidR="00F729C6" w:rsidRDefault="004A0E92" w:rsidP="00F729C6">
      <w:pPr>
        <w:pStyle w:val="MDPI38bullet"/>
        <w:numPr>
          <w:ilvl w:val="0"/>
          <w:numId w:val="15"/>
        </w:numPr>
        <w:ind w:left="1445"/>
      </w:pPr>
      <w:r>
        <w:t>Adaptive headlights</w:t>
      </w:r>
    </w:p>
    <w:p w14:paraId="574E2C2A" w14:textId="254C2602" w:rsidR="00DB472F" w:rsidRDefault="004A0E92" w:rsidP="00DB472F">
      <w:pPr>
        <w:pStyle w:val="MDPI38bullet"/>
        <w:numPr>
          <w:ilvl w:val="0"/>
          <w:numId w:val="15"/>
        </w:numPr>
        <w:ind w:left="1445"/>
      </w:pPr>
      <w:r>
        <w:t>Driver drowsiness monitorin</w:t>
      </w:r>
      <w:r w:rsidR="00DB472F">
        <w:t>g</w:t>
      </w:r>
    </w:p>
    <w:p w14:paraId="41AADDF8" w14:textId="77777777" w:rsidR="00DB472F" w:rsidRDefault="00DB472F" w:rsidP="00714B2E">
      <w:pPr>
        <w:pStyle w:val="MDPI38bullet"/>
        <w:numPr>
          <w:ilvl w:val="0"/>
          <w:numId w:val="0"/>
        </w:numPr>
        <w:ind w:left="510"/>
      </w:pPr>
    </w:p>
    <w:p w14:paraId="665335E1" w14:textId="5721AB06" w:rsidR="00714B2E" w:rsidRPr="003030D2" w:rsidRDefault="00714B2E" w:rsidP="00714B2E">
      <w:pPr>
        <w:pStyle w:val="MDPI38bullet"/>
        <w:numPr>
          <w:ilvl w:val="0"/>
          <w:numId w:val="0"/>
        </w:numPr>
        <w:ind w:left="510"/>
      </w:pPr>
      <w:r>
        <w:t>These systems require complex signal processing algorithms and hardware, which would increase its cost</w:t>
      </w:r>
      <w:r w:rsidR="00127B3A">
        <w:t>.</w:t>
      </w:r>
    </w:p>
    <w:p w14:paraId="1F64922E" w14:textId="601BB51B" w:rsidR="00F729C6" w:rsidRDefault="00DB472F" w:rsidP="00E765E6">
      <w:pPr>
        <w:pStyle w:val="MDPI51figurecaption"/>
        <w:ind w:left="510"/>
        <w:rPr>
          <w:bCs/>
        </w:rPr>
      </w:pPr>
      <w:r w:rsidRPr="00DB472F">
        <w:rPr>
          <w:bCs/>
        </w:rPr>
        <w:lastRenderedPageBreak/>
        <w:drawing>
          <wp:inline distT="0" distB="0" distL="0" distR="0" wp14:anchorId="28363FF2" wp14:editId="40F060EE">
            <wp:extent cx="6645910" cy="4153535"/>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2"/>
                    <a:stretch>
                      <a:fillRect/>
                    </a:stretch>
                  </pic:blipFill>
                  <pic:spPr>
                    <a:xfrm>
                      <a:off x="0" y="0"/>
                      <a:ext cx="6645910" cy="4153535"/>
                    </a:xfrm>
                    <a:prstGeom prst="rect">
                      <a:avLst/>
                    </a:prstGeom>
                  </pic:spPr>
                </pic:pic>
              </a:graphicData>
            </a:graphic>
          </wp:inline>
        </w:drawing>
      </w:r>
    </w:p>
    <w:p w14:paraId="21FFC346" w14:textId="2C2EFB54" w:rsidR="00DB472F" w:rsidRDefault="00DB472F" w:rsidP="00E765E6">
      <w:pPr>
        <w:pStyle w:val="MDPI51figurecaption"/>
        <w:ind w:left="510"/>
        <w:rPr>
          <w:bCs/>
        </w:rPr>
      </w:pPr>
      <w:r>
        <w:rPr>
          <w:bCs/>
        </w:rPr>
        <w:tab/>
      </w:r>
      <w:r w:rsidRPr="00F63A9B">
        <w:rPr>
          <w:b/>
        </w:rPr>
        <w:t xml:space="preserve">Figure </w:t>
      </w:r>
      <w:r>
        <w:rPr>
          <w:b/>
        </w:rPr>
        <w:t>3</w:t>
      </w:r>
      <w:r>
        <w:rPr>
          <w:b/>
        </w:rPr>
        <w:t xml:space="preserve">. </w:t>
      </w:r>
      <w:r>
        <w:rPr>
          <w:bCs/>
        </w:rPr>
        <w:t xml:space="preserve">The schematic of “Carsense”, a EU collaborative, forward-facing video sensor developed for lane detection and lane departure warning. </w:t>
      </w:r>
    </w:p>
    <w:p w14:paraId="16B48F9D" w14:textId="77777777" w:rsidR="003D3230" w:rsidRPr="00663D51" w:rsidRDefault="003D3230" w:rsidP="00AD641D">
      <w:pPr>
        <w:pStyle w:val="MDPI51figurecaption"/>
        <w:ind w:left="510"/>
        <w:rPr>
          <w:bCs/>
        </w:rPr>
      </w:pPr>
    </w:p>
    <w:p w14:paraId="3B52F4B2" w14:textId="1CF549FD" w:rsidR="00E93210" w:rsidRPr="001F31D1" w:rsidRDefault="00E93210" w:rsidP="002D7D5E">
      <w:pPr>
        <w:pStyle w:val="MDPI21heading1"/>
      </w:pPr>
      <w:r w:rsidRPr="001F31D1">
        <w:t>3. Results</w:t>
      </w:r>
    </w:p>
    <w:p w14:paraId="7882306B" w14:textId="77777777" w:rsidR="00E93210" w:rsidRDefault="00E93210" w:rsidP="002D7D5E">
      <w:pPr>
        <w:pStyle w:val="MDPI31text"/>
      </w:pPr>
      <w:r>
        <w:t>This section may be divided by subheadings. It should provide a concise and precise description of the experimental results</w:t>
      </w:r>
      <w:r w:rsidR="004846E4">
        <w:t>, their interpretation, as well as the experimental conclusions that can be drawn.</w:t>
      </w:r>
    </w:p>
    <w:p w14:paraId="35887E52" w14:textId="77777777" w:rsidR="00E93210" w:rsidRPr="001F31D1" w:rsidRDefault="00E93210" w:rsidP="00070792">
      <w:pPr>
        <w:pStyle w:val="MDPI22heading2"/>
        <w:spacing w:before="240"/>
      </w:pPr>
      <w:r w:rsidRPr="001F31D1">
        <w:t>3.1. Subsection</w:t>
      </w:r>
    </w:p>
    <w:p w14:paraId="5062D698" w14:textId="77777777" w:rsidR="00E93210" w:rsidRDefault="00E93210" w:rsidP="00E93210">
      <w:pPr>
        <w:pStyle w:val="MDPI23heading3"/>
      </w:pPr>
      <w:r>
        <w:t>3.1.1. Subsubsection</w:t>
      </w:r>
    </w:p>
    <w:p w14:paraId="7ACF7801" w14:textId="77777777" w:rsidR="00E93210" w:rsidRPr="003030D2" w:rsidRDefault="00E93210" w:rsidP="00E93210">
      <w:pPr>
        <w:pStyle w:val="MDPI35textbeforelist"/>
      </w:pPr>
      <w:r w:rsidRPr="003030D2">
        <w:t>Bulleted lists look like this:</w:t>
      </w:r>
    </w:p>
    <w:p w14:paraId="043BC90F" w14:textId="77777777" w:rsidR="00E93210" w:rsidRPr="003030D2" w:rsidRDefault="00E93210" w:rsidP="00DC04F0">
      <w:pPr>
        <w:pStyle w:val="MDPI38bullet"/>
        <w:spacing w:before="60"/>
      </w:pPr>
      <w:r w:rsidRPr="003030D2">
        <w:t>F</w:t>
      </w:r>
      <w:r w:rsidR="004846E4">
        <w:t>irst bullet;</w:t>
      </w:r>
    </w:p>
    <w:p w14:paraId="049D0052" w14:textId="77777777" w:rsidR="00E93210" w:rsidRPr="003030D2" w:rsidRDefault="00E93210" w:rsidP="00DC04F0">
      <w:pPr>
        <w:pStyle w:val="MDPI38bullet"/>
      </w:pPr>
      <w:r w:rsidRPr="003030D2">
        <w:t>S</w:t>
      </w:r>
      <w:r w:rsidR="004846E4">
        <w:t>econd bullet;</w:t>
      </w:r>
    </w:p>
    <w:p w14:paraId="1622024A" w14:textId="77777777" w:rsidR="00E93210" w:rsidRDefault="00E93210" w:rsidP="00DC04F0">
      <w:pPr>
        <w:pStyle w:val="MDPI38bullet"/>
        <w:spacing w:after="60"/>
      </w:pPr>
      <w:r w:rsidRPr="003030D2">
        <w:t>T</w:t>
      </w:r>
      <w:r w:rsidR="004846E4">
        <w:t>hird bullet.</w:t>
      </w:r>
    </w:p>
    <w:p w14:paraId="31BE82B6" w14:textId="77777777" w:rsidR="00E93210" w:rsidRPr="003030D2" w:rsidRDefault="00E93210" w:rsidP="00E93210">
      <w:pPr>
        <w:pStyle w:val="MDPI35textbeforelist"/>
      </w:pPr>
      <w:r w:rsidRPr="003030D2">
        <w:t>Numbered lists can be added as follows:</w:t>
      </w:r>
    </w:p>
    <w:p w14:paraId="74A951F0" w14:textId="77777777" w:rsidR="00E93210" w:rsidRPr="003030D2" w:rsidRDefault="00E93210" w:rsidP="00DC04F0">
      <w:pPr>
        <w:pStyle w:val="MDPI37itemize"/>
        <w:spacing w:before="60"/>
      </w:pPr>
      <w:r w:rsidRPr="003030D2">
        <w:t>F</w:t>
      </w:r>
      <w:r w:rsidR="004846E4">
        <w:t>irst item;</w:t>
      </w:r>
    </w:p>
    <w:p w14:paraId="1EB94B84" w14:textId="77777777" w:rsidR="00E93210" w:rsidRPr="003030D2" w:rsidRDefault="00E93210" w:rsidP="00DC04F0">
      <w:pPr>
        <w:pStyle w:val="MDPI37itemize"/>
      </w:pPr>
      <w:r w:rsidRPr="003030D2">
        <w:t>S</w:t>
      </w:r>
      <w:r w:rsidR="004846E4">
        <w:t>econd item;</w:t>
      </w:r>
    </w:p>
    <w:p w14:paraId="4592CD03" w14:textId="77777777" w:rsidR="00E93210" w:rsidRPr="003030D2" w:rsidRDefault="00E93210" w:rsidP="00DC04F0">
      <w:pPr>
        <w:pStyle w:val="MDPI37itemize"/>
        <w:spacing w:after="60"/>
      </w:pPr>
      <w:r w:rsidRPr="003030D2">
        <w:t>T</w:t>
      </w:r>
      <w:r w:rsidR="004846E4">
        <w:t>hird item.</w:t>
      </w:r>
    </w:p>
    <w:p w14:paraId="2BCFBF90" w14:textId="77777777" w:rsidR="00E93210" w:rsidRPr="0009495E" w:rsidRDefault="00E93210" w:rsidP="002D7D5E">
      <w:pPr>
        <w:pStyle w:val="MDPI31text"/>
      </w:pPr>
      <w:r w:rsidRPr="0009495E">
        <w:t>The text continues here.</w:t>
      </w:r>
    </w:p>
    <w:p w14:paraId="5BF4B820" w14:textId="77777777" w:rsidR="00E93210" w:rsidRPr="00E75611" w:rsidRDefault="00E93210" w:rsidP="00070792">
      <w:pPr>
        <w:pStyle w:val="MDPI22heading2"/>
        <w:spacing w:before="240"/>
        <w:rPr>
          <w:noProof w:val="0"/>
        </w:rPr>
      </w:pPr>
      <w:r w:rsidRPr="00E75611">
        <w:t>3.2</w:t>
      </w:r>
      <w:r w:rsidRPr="00E75611">
        <w:rPr>
          <w:noProof w:val="0"/>
        </w:rPr>
        <w:t>. Figures, Tables and Schemes</w:t>
      </w:r>
    </w:p>
    <w:p w14:paraId="56488209" w14:textId="77777777" w:rsidR="00E93210" w:rsidRDefault="00E93210" w:rsidP="002D7D5E">
      <w:pPr>
        <w:pStyle w:val="MDPI31text"/>
      </w:pPr>
      <w:r w:rsidRPr="00325902">
        <w:t xml:space="preserve">All figures and tables should be cited in the main text as </w:t>
      </w:r>
      <w:r w:rsidR="00743DD4">
        <w:t>Figure 1, Table 1, etc.</w:t>
      </w:r>
    </w:p>
    <w:p w14:paraId="36B16804" w14:textId="77777777" w:rsidR="00E93210" w:rsidRDefault="00FE2A09" w:rsidP="00E74609">
      <w:pPr>
        <w:pStyle w:val="MDPI52figure"/>
        <w:ind w:left="2608"/>
        <w:jc w:val="left"/>
        <w:rPr>
          <w:b/>
        </w:rPr>
      </w:pPr>
      <w:r w:rsidRPr="000A079D">
        <w:rPr>
          <w:noProof/>
        </w:rPr>
        <w:lastRenderedPageBreak/>
        <w:drawing>
          <wp:inline distT="0" distB="0" distL="0" distR="0" wp14:anchorId="6B3552BF" wp14:editId="77B44B8A">
            <wp:extent cx="2016125" cy="1323340"/>
            <wp:effectExtent l="0" t="0" r="0" b="0"/>
            <wp:docPr id="4" name="Picture 1" descr="logo-m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dp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6125" cy="1323340"/>
                    </a:xfrm>
                    <a:prstGeom prst="rect">
                      <a:avLst/>
                    </a:prstGeom>
                    <a:noFill/>
                    <a:ln>
                      <a:noFill/>
                    </a:ln>
                  </pic:spPr>
                </pic:pic>
              </a:graphicData>
            </a:graphic>
          </wp:inline>
        </w:drawing>
      </w:r>
    </w:p>
    <w:p w14:paraId="4EF025A3" w14:textId="77777777" w:rsidR="00E93210" w:rsidRDefault="00E93210" w:rsidP="00EF6C57">
      <w:pPr>
        <w:pStyle w:val="MDPI51figurecaption"/>
      </w:pPr>
      <w:r w:rsidRPr="00FA04F1">
        <w:rPr>
          <w:b/>
        </w:rPr>
        <w:t xml:space="preserve">Figure 1. </w:t>
      </w:r>
      <w:r w:rsidR="004846E4">
        <w:t>This is a figure.</w:t>
      </w:r>
      <w:r w:rsidRPr="00FF1144">
        <w:t xml:space="preserve"> Sche</w:t>
      </w:r>
      <w:r>
        <w:t>mes follow the same formatting.</w:t>
      </w:r>
    </w:p>
    <w:p w14:paraId="6DE0C34A" w14:textId="77777777" w:rsidR="00E93210" w:rsidRDefault="00E93210" w:rsidP="00EF6C57">
      <w:pPr>
        <w:pStyle w:val="MDPI41tablecaption"/>
      </w:pPr>
      <w:r>
        <w:rPr>
          <w:b/>
        </w:rPr>
        <w:t>Table 1</w:t>
      </w:r>
      <w:r w:rsidRPr="00325902">
        <w:rPr>
          <w:b/>
        </w:rPr>
        <w:t>.</w:t>
      </w:r>
      <w:r w:rsidRPr="00325902">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E93210" w:rsidRPr="00EF08AF" w14:paraId="79D66579" w14:textId="77777777" w:rsidTr="006C6ED9">
        <w:tc>
          <w:tcPr>
            <w:tcW w:w="2619" w:type="dxa"/>
            <w:tcBorders>
              <w:bottom w:val="single" w:sz="4" w:space="0" w:color="auto"/>
            </w:tcBorders>
            <w:shd w:val="clear" w:color="auto" w:fill="auto"/>
            <w:vAlign w:val="center"/>
          </w:tcPr>
          <w:p w14:paraId="62B0EF5B" w14:textId="77777777" w:rsidR="00E93210" w:rsidRPr="007F7C8C" w:rsidRDefault="00E93210" w:rsidP="00EF08AF">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14:paraId="38DB7177" w14:textId="77777777" w:rsidR="00E93210" w:rsidRPr="007F7C8C" w:rsidRDefault="00E93210" w:rsidP="00EF08AF">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14:paraId="559CC24A" w14:textId="77777777" w:rsidR="00E93210" w:rsidRPr="007F7C8C" w:rsidRDefault="00E93210" w:rsidP="00EF08AF">
            <w:pPr>
              <w:pStyle w:val="MDPI42tablebody"/>
              <w:spacing w:line="240" w:lineRule="auto"/>
              <w:rPr>
                <w:b/>
                <w:snapToGrid/>
              </w:rPr>
            </w:pPr>
            <w:r w:rsidRPr="007F7C8C">
              <w:rPr>
                <w:b/>
                <w:snapToGrid/>
              </w:rPr>
              <w:t>Title 3</w:t>
            </w:r>
          </w:p>
        </w:tc>
      </w:tr>
      <w:tr w:rsidR="00E93210" w:rsidRPr="00EF08AF" w14:paraId="18F6FAE8" w14:textId="77777777" w:rsidTr="006C6ED9">
        <w:tc>
          <w:tcPr>
            <w:tcW w:w="2619" w:type="dxa"/>
            <w:shd w:val="clear" w:color="auto" w:fill="auto"/>
            <w:vAlign w:val="center"/>
          </w:tcPr>
          <w:p w14:paraId="30FFD5EF" w14:textId="77777777" w:rsidR="00E93210" w:rsidRPr="00F220D4" w:rsidRDefault="00E93210" w:rsidP="00EF08AF">
            <w:pPr>
              <w:pStyle w:val="MDPI42tablebody"/>
              <w:spacing w:line="240" w:lineRule="auto"/>
            </w:pPr>
            <w:r w:rsidRPr="00F220D4">
              <w:t>entry 1</w:t>
            </w:r>
          </w:p>
        </w:tc>
        <w:tc>
          <w:tcPr>
            <w:tcW w:w="2619" w:type="dxa"/>
            <w:shd w:val="clear" w:color="auto" w:fill="auto"/>
            <w:vAlign w:val="center"/>
          </w:tcPr>
          <w:p w14:paraId="61BEF8C8" w14:textId="77777777" w:rsidR="00E93210" w:rsidRPr="00F220D4" w:rsidRDefault="00E93210" w:rsidP="00EF08AF">
            <w:pPr>
              <w:pStyle w:val="MDPI42tablebody"/>
              <w:spacing w:line="240" w:lineRule="auto"/>
            </w:pPr>
            <w:r w:rsidRPr="00F220D4">
              <w:t>data</w:t>
            </w:r>
          </w:p>
        </w:tc>
        <w:tc>
          <w:tcPr>
            <w:tcW w:w="2619" w:type="dxa"/>
            <w:shd w:val="clear" w:color="auto" w:fill="auto"/>
            <w:vAlign w:val="center"/>
          </w:tcPr>
          <w:p w14:paraId="765AEB04" w14:textId="77777777" w:rsidR="00E93210" w:rsidRPr="00F220D4" w:rsidRDefault="00E93210" w:rsidP="00EF08AF">
            <w:pPr>
              <w:pStyle w:val="MDPI42tablebody"/>
              <w:spacing w:line="240" w:lineRule="auto"/>
            </w:pPr>
            <w:r w:rsidRPr="00F220D4">
              <w:t>data</w:t>
            </w:r>
          </w:p>
        </w:tc>
      </w:tr>
      <w:tr w:rsidR="00E93210" w:rsidRPr="00EF08AF" w14:paraId="53267533" w14:textId="77777777" w:rsidTr="006C6ED9">
        <w:tc>
          <w:tcPr>
            <w:tcW w:w="2619" w:type="dxa"/>
            <w:shd w:val="clear" w:color="auto" w:fill="auto"/>
            <w:vAlign w:val="center"/>
          </w:tcPr>
          <w:p w14:paraId="560452E6" w14:textId="77777777" w:rsidR="00E93210" w:rsidRPr="00F220D4" w:rsidRDefault="00E93210" w:rsidP="00EF08AF">
            <w:pPr>
              <w:pStyle w:val="MDPI42tablebody"/>
              <w:spacing w:line="240" w:lineRule="auto"/>
            </w:pPr>
            <w:r w:rsidRPr="00F220D4">
              <w:t>entry 2</w:t>
            </w:r>
          </w:p>
        </w:tc>
        <w:tc>
          <w:tcPr>
            <w:tcW w:w="2619" w:type="dxa"/>
            <w:shd w:val="clear" w:color="auto" w:fill="auto"/>
            <w:vAlign w:val="center"/>
          </w:tcPr>
          <w:p w14:paraId="7EED195E" w14:textId="77777777" w:rsidR="00E93210" w:rsidRPr="00F220D4" w:rsidRDefault="00E93210" w:rsidP="00EF08AF">
            <w:pPr>
              <w:pStyle w:val="MDPI42tablebody"/>
              <w:spacing w:line="240" w:lineRule="auto"/>
            </w:pPr>
            <w:r w:rsidRPr="00F220D4">
              <w:t>data</w:t>
            </w:r>
          </w:p>
        </w:tc>
        <w:tc>
          <w:tcPr>
            <w:tcW w:w="2619" w:type="dxa"/>
            <w:shd w:val="clear" w:color="auto" w:fill="auto"/>
            <w:vAlign w:val="center"/>
          </w:tcPr>
          <w:p w14:paraId="68F326DA" w14:textId="77777777" w:rsidR="00E93210" w:rsidRPr="00F220D4" w:rsidRDefault="00E93210" w:rsidP="00EF08AF">
            <w:pPr>
              <w:pStyle w:val="MDPI42tablebody"/>
              <w:spacing w:line="240" w:lineRule="auto"/>
            </w:pPr>
            <w:r w:rsidRPr="00F220D4">
              <w:t xml:space="preserve">data </w:t>
            </w:r>
            <w:r w:rsidRPr="007F7C8C">
              <w:rPr>
                <w:vertAlign w:val="superscript"/>
              </w:rPr>
              <w:t>1</w:t>
            </w:r>
          </w:p>
        </w:tc>
      </w:tr>
    </w:tbl>
    <w:p w14:paraId="056B16F9" w14:textId="77777777" w:rsidR="00E93210" w:rsidRPr="00E06592" w:rsidRDefault="00E93210" w:rsidP="00EF6C57">
      <w:pPr>
        <w:pStyle w:val="MDPI43tablefooter"/>
      </w:pPr>
      <w:r w:rsidRPr="00325902">
        <w:rPr>
          <w:vertAlign w:val="superscript"/>
        </w:rPr>
        <w:t>1</w:t>
      </w:r>
      <w:r w:rsidRPr="00325902">
        <w:t xml:space="preserve"> Tables may have a footer.</w:t>
      </w:r>
    </w:p>
    <w:p w14:paraId="785D0214" w14:textId="77777777" w:rsidR="00E93210" w:rsidRPr="00CB76CF" w:rsidRDefault="00E93210" w:rsidP="002D7D5E">
      <w:pPr>
        <w:pStyle w:val="MDPI31text"/>
        <w:spacing w:before="240"/>
      </w:pPr>
      <w:r w:rsidRPr="00CB76CF">
        <w:t>The text continues here</w:t>
      </w:r>
      <w:r>
        <w:t xml:space="preserve"> (Figure </w:t>
      </w:r>
      <w:r w:rsidR="004846E4">
        <w:t xml:space="preserve">2 and </w:t>
      </w:r>
      <w:r>
        <w:t>Table 2)</w:t>
      </w:r>
      <w:r w:rsidRPr="00CB76CF">
        <w:t>.</w:t>
      </w:r>
    </w:p>
    <w:tbl>
      <w:tblPr>
        <w:tblW w:w="0" w:type="auto"/>
        <w:jc w:val="center"/>
        <w:tblLook w:val="0000" w:firstRow="0" w:lastRow="0" w:firstColumn="0" w:lastColumn="0" w:noHBand="0" w:noVBand="0"/>
      </w:tblPr>
      <w:tblGrid>
        <w:gridCol w:w="4057"/>
        <w:gridCol w:w="4268"/>
      </w:tblGrid>
      <w:tr w:rsidR="00E93210" w:rsidRPr="00196D5A" w14:paraId="2C169DAD" w14:textId="77777777" w:rsidTr="00EF08AF">
        <w:trPr>
          <w:jc w:val="center"/>
        </w:trPr>
        <w:tc>
          <w:tcPr>
            <w:tcW w:w="4057" w:type="dxa"/>
            <w:shd w:val="clear" w:color="auto" w:fill="auto"/>
            <w:vAlign w:val="center"/>
          </w:tcPr>
          <w:p w14:paraId="2325BF3D" w14:textId="77777777" w:rsidR="00E93210" w:rsidRPr="00196D5A" w:rsidRDefault="00FE2A09" w:rsidP="00864137">
            <w:pPr>
              <w:pStyle w:val="MDPI52figure"/>
              <w:spacing w:before="0"/>
            </w:pPr>
            <w:bookmarkStart w:id="0" w:name="page3"/>
            <w:bookmarkEnd w:id="0"/>
            <w:r w:rsidRPr="00196D5A">
              <w:rPr>
                <w:noProof/>
              </w:rPr>
              <w:drawing>
                <wp:inline distT="0" distB="0" distL="0" distR="0" wp14:anchorId="5AC2EB89" wp14:editId="02D2D119">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14:paraId="7A26584E" w14:textId="77777777" w:rsidR="00E93210" w:rsidRPr="00196D5A" w:rsidRDefault="00FE2A09" w:rsidP="00864137">
            <w:pPr>
              <w:pStyle w:val="MDPI52figure"/>
              <w:spacing w:before="0"/>
            </w:pPr>
            <w:r w:rsidRPr="00196D5A">
              <w:rPr>
                <w:noProof/>
              </w:rPr>
              <w:drawing>
                <wp:inline distT="0" distB="0" distL="0" distR="0" wp14:anchorId="6CAC55E4" wp14:editId="2A67F34F">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E93210" w:rsidRPr="00196D5A" w14:paraId="465BBCD3" w14:textId="77777777" w:rsidTr="00EF08AF">
        <w:trPr>
          <w:jc w:val="center"/>
        </w:trPr>
        <w:tc>
          <w:tcPr>
            <w:tcW w:w="4057" w:type="dxa"/>
            <w:shd w:val="clear" w:color="auto" w:fill="auto"/>
            <w:vAlign w:val="center"/>
          </w:tcPr>
          <w:p w14:paraId="7AABBAB4" w14:textId="77777777" w:rsidR="00E93210" w:rsidRPr="00196D5A" w:rsidRDefault="00E93210" w:rsidP="00864137">
            <w:pPr>
              <w:pStyle w:val="MDPI42tablebody"/>
            </w:pPr>
            <w:r w:rsidRPr="00196D5A">
              <w:t>(</w:t>
            </w:r>
            <w:r w:rsidRPr="000122AB">
              <w:rPr>
                <w:b/>
              </w:rPr>
              <w:t>a</w:t>
            </w:r>
            <w:r w:rsidRPr="00196D5A">
              <w:t>)</w:t>
            </w:r>
          </w:p>
        </w:tc>
        <w:tc>
          <w:tcPr>
            <w:tcW w:w="4268" w:type="dxa"/>
          </w:tcPr>
          <w:p w14:paraId="292688D3" w14:textId="77777777" w:rsidR="00E93210" w:rsidRPr="00196D5A" w:rsidRDefault="00E93210" w:rsidP="00864137">
            <w:pPr>
              <w:pStyle w:val="MDPI42tablebody"/>
            </w:pPr>
            <w:r w:rsidRPr="00196D5A">
              <w:t>(</w:t>
            </w:r>
            <w:r w:rsidRPr="000122AB">
              <w:rPr>
                <w:b/>
              </w:rPr>
              <w:t>b</w:t>
            </w:r>
            <w:r w:rsidRPr="00196D5A">
              <w:t>)</w:t>
            </w:r>
          </w:p>
        </w:tc>
      </w:tr>
    </w:tbl>
    <w:p w14:paraId="4867D101" w14:textId="77777777" w:rsidR="00E93210" w:rsidRPr="00FA04F1" w:rsidRDefault="00E93210" w:rsidP="00EF6C57">
      <w:pPr>
        <w:pStyle w:val="MDPI51figurecaption"/>
      </w:pPr>
      <w:r w:rsidRPr="00F63A9B">
        <w:rPr>
          <w:b/>
        </w:rPr>
        <w:t xml:space="preserve">Figure 2. </w:t>
      </w:r>
      <w:r w:rsidR="004846E4">
        <w:t>This is a figure.</w:t>
      </w:r>
      <w:r>
        <w:t xml:space="preserve"> </w:t>
      </w:r>
      <w:r w:rsidR="004846E4">
        <w:t>Schemes follow another format</w:t>
      </w:r>
      <w:r w:rsidRPr="00E33455">
        <w:t>. If there are multiple panels, they should be listed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Description of what is contained in the second panel. Figures should be placed in the main text near to the first time they are cited. A caption on a single line should be centered.</w:t>
      </w:r>
    </w:p>
    <w:p w14:paraId="51C9F1D9" w14:textId="77777777" w:rsidR="00E93210" w:rsidRPr="00FA04F1" w:rsidRDefault="00E93210" w:rsidP="00EF6C57">
      <w:pPr>
        <w:pStyle w:val="MDPI41tablecaption"/>
      </w:pPr>
      <w:r w:rsidRPr="00B07E0E">
        <w:rPr>
          <w:b/>
        </w:rPr>
        <w:t xml:space="preserve">Table 2. </w:t>
      </w:r>
      <w:r w:rsidRPr="00325902">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E93210" w:rsidRPr="00655E61" w14:paraId="559AF26B" w14:textId="77777777" w:rsidTr="00CA1D7B">
        <w:trPr>
          <w:jc w:val="center"/>
        </w:trPr>
        <w:tc>
          <w:tcPr>
            <w:tcW w:w="3256" w:type="dxa"/>
            <w:tcBorders>
              <w:top w:val="single" w:sz="8" w:space="0" w:color="auto"/>
              <w:bottom w:val="single" w:sz="4" w:space="0" w:color="auto"/>
            </w:tcBorders>
            <w:shd w:val="clear" w:color="auto" w:fill="auto"/>
            <w:vAlign w:val="center"/>
          </w:tcPr>
          <w:p w14:paraId="4B4FED8B" w14:textId="77777777" w:rsidR="00E93210" w:rsidRPr="00196D5A" w:rsidRDefault="00E93210" w:rsidP="00EF08AF">
            <w:pPr>
              <w:pStyle w:val="MDPI42tablebody"/>
              <w:rPr>
                <w:b/>
                <w:bCs/>
              </w:rPr>
            </w:pPr>
            <w:r w:rsidRPr="00196D5A">
              <w:rPr>
                <w:b/>
                <w:bCs/>
              </w:rPr>
              <w:t>Title 1</w:t>
            </w:r>
          </w:p>
        </w:tc>
        <w:tc>
          <w:tcPr>
            <w:tcW w:w="2551" w:type="dxa"/>
            <w:tcBorders>
              <w:top w:val="single" w:sz="8" w:space="0" w:color="auto"/>
              <w:bottom w:val="single" w:sz="4" w:space="0" w:color="auto"/>
            </w:tcBorders>
            <w:shd w:val="clear" w:color="auto" w:fill="auto"/>
            <w:vAlign w:val="center"/>
          </w:tcPr>
          <w:p w14:paraId="5458D3EC" w14:textId="77777777" w:rsidR="00E93210" w:rsidRPr="00196D5A" w:rsidRDefault="00E93210" w:rsidP="00EF08AF">
            <w:pPr>
              <w:pStyle w:val="MDPI42tablebody"/>
              <w:rPr>
                <w:b/>
                <w:bCs/>
              </w:rPr>
            </w:pPr>
            <w:r w:rsidRPr="00196D5A">
              <w:rPr>
                <w:b/>
                <w:bCs/>
              </w:rPr>
              <w:t>Title 2</w:t>
            </w:r>
          </w:p>
        </w:tc>
        <w:tc>
          <w:tcPr>
            <w:tcW w:w="1418" w:type="dxa"/>
            <w:tcBorders>
              <w:top w:val="single" w:sz="8" w:space="0" w:color="auto"/>
              <w:bottom w:val="single" w:sz="4" w:space="0" w:color="auto"/>
            </w:tcBorders>
            <w:shd w:val="clear" w:color="auto" w:fill="auto"/>
            <w:vAlign w:val="center"/>
            <w:hideMark/>
          </w:tcPr>
          <w:p w14:paraId="6EC6EA2F" w14:textId="77777777" w:rsidR="00E93210" w:rsidRPr="00196D5A" w:rsidRDefault="00E93210" w:rsidP="00EF08AF">
            <w:pPr>
              <w:pStyle w:val="MDPI42tablebody"/>
              <w:rPr>
                <w:b/>
                <w:bCs/>
              </w:rPr>
            </w:pPr>
            <w:r w:rsidRPr="00196D5A">
              <w:rPr>
                <w:b/>
                <w:bCs/>
              </w:rPr>
              <w:t>Title 3</w:t>
            </w:r>
          </w:p>
        </w:tc>
        <w:tc>
          <w:tcPr>
            <w:tcW w:w="1418" w:type="dxa"/>
            <w:tcBorders>
              <w:top w:val="single" w:sz="8" w:space="0" w:color="auto"/>
              <w:bottom w:val="single" w:sz="4" w:space="0" w:color="auto"/>
            </w:tcBorders>
            <w:shd w:val="clear" w:color="auto" w:fill="auto"/>
            <w:vAlign w:val="center"/>
          </w:tcPr>
          <w:p w14:paraId="60130B07" w14:textId="77777777" w:rsidR="00E93210" w:rsidRPr="00196D5A" w:rsidRDefault="00E93210" w:rsidP="00EF08AF">
            <w:pPr>
              <w:pStyle w:val="MDPI42tablebody"/>
              <w:rPr>
                <w:b/>
                <w:bCs/>
              </w:rPr>
            </w:pPr>
            <w:r w:rsidRPr="00196D5A">
              <w:rPr>
                <w:b/>
                <w:bCs/>
              </w:rPr>
              <w:t>Title 4</w:t>
            </w:r>
          </w:p>
        </w:tc>
      </w:tr>
      <w:tr w:rsidR="00E93210" w:rsidRPr="00655E61" w14:paraId="5E53C286" w14:textId="77777777" w:rsidTr="00CA1D7B">
        <w:trPr>
          <w:jc w:val="center"/>
        </w:trPr>
        <w:tc>
          <w:tcPr>
            <w:tcW w:w="3256" w:type="dxa"/>
            <w:vMerge w:val="restart"/>
            <w:tcBorders>
              <w:top w:val="single" w:sz="4" w:space="0" w:color="auto"/>
            </w:tcBorders>
            <w:shd w:val="clear" w:color="auto" w:fill="auto"/>
            <w:vAlign w:val="center"/>
            <w:hideMark/>
          </w:tcPr>
          <w:p w14:paraId="3452DBC6" w14:textId="77777777" w:rsidR="00E93210" w:rsidRPr="00655E61" w:rsidRDefault="00E93210" w:rsidP="00EF08AF">
            <w:pPr>
              <w:pStyle w:val="MDPI42tablebody"/>
            </w:pPr>
            <w:r w:rsidRPr="00655E61">
              <w:t>entry 1</w:t>
            </w:r>
            <w:r w:rsidR="00F8699A">
              <w:t xml:space="preserve"> *</w:t>
            </w:r>
          </w:p>
        </w:tc>
        <w:tc>
          <w:tcPr>
            <w:tcW w:w="2551" w:type="dxa"/>
            <w:tcBorders>
              <w:top w:val="single" w:sz="4" w:space="0" w:color="auto"/>
              <w:bottom w:val="nil"/>
            </w:tcBorders>
            <w:shd w:val="clear" w:color="auto" w:fill="auto"/>
            <w:vAlign w:val="center"/>
            <w:hideMark/>
          </w:tcPr>
          <w:p w14:paraId="69C5F9CB"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6B0CC9CB"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64A663E9" w14:textId="77777777" w:rsidR="00E93210" w:rsidRPr="00655E61" w:rsidRDefault="00E93210" w:rsidP="00EF08AF">
            <w:pPr>
              <w:pStyle w:val="MDPI42tablebody"/>
            </w:pPr>
            <w:r w:rsidRPr="00655E61">
              <w:t>data</w:t>
            </w:r>
          </w:p>
        </w:tc>
      </w:tr>
      <w:tr w:rsidR="00E93210" w:rsidRPr="00655E61" w14:paraId="2E643F03" w14:textId="77777777" w:rsidTr="00CA1D7B">
        <w:trPr>
          <w:jc w:val="center"/>
        </w:trPr>
        <w:tc>
          <w:tcPr>
            <w:tcW w:w="3256" w:type="dxa"/>
            <w:vMerge/>
            <w:shd w:val="clear" w:color="auto" w:fill="auto"/>
            <w:vAlign w:val="center"/>
            <w:hideMark/>
          </w:tcPr>
          <w:p w14:paraId="4E5A8990" w14:textId="77777777" w:rsidR="00E93210" w:rsidRPr="00655E61" w:rsidRDefault="00E93210" w:rsidP="00EF08AF">
            <w:pPr>
              <w:pStyle w:val="MDPI42tablebody"/>
            </w:pPr>
          </w:p>
        </w:tc>
        <w:tc>
          <w:tcPr>
            <w:tcW w:w="2551" w:type="dxa"/>
            <w:tcBorders>
              <w:top w:val="nil"/>
              <w:bottom w:val="nil"/>
            </w:tcBorders>
            <w:shd w:val="clear" w:color="auto" w:fill="auto"/>
            <w:vAlign w:val="center"/>
            <w:hideMark/>
          </w:tcPr>
          <w:p w14:paraId="025C2EF6"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14:paraId="25823816"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14:paraId="0FAE57A0" w14:textId="77777777" w:rsidR="00E93210" w:rsidRPr="00655E61" w:rsidRDefault="00E93210" w:rsidP="00EF08AF">
            <w:pPr>
              <w:pStyle w:val="MDPI42tablebody"/>
            </w:pPr>
            <w:r w:rsidRPr="00655E61">
              <w:t>data</w:t>
            </w:r>
          </w:p>
        </w:tc>
      </w:tr>
      <w:tr w:rsidR="00E93210" w:rsidRPr="00655E61" w14:paraId="350ECFA0" w14:textId="77777777" w:rsidTr="00CA1D7B">
        <w:trPr>
          <w:jc w:val="center"/>
        </w:trPr>
        <w:tc>
          <w:tcPr>
            <w:tcW w:w="3256" w:type="dxa"/>
            <w:vMerge/>
            <w:tcBorders>
              <w:bottom w:val="single" w:sz="4" w:space="0" w:color="auto"/>
            </w:tcBorders>
            <w:shd w:val="clear" w:color="auto" w:fill="auto"/>
            <w:vAlign w:val="center"/>
          </w:tcPr>
          <w:p w14:paraId="56D21E2B" w14:textId="77777777"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tcPr>
          <w:p w14:paraId="55DC4DC8"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7FA0DCA6"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593DDB31" w14:textId="77777777" w:rsidR="00E93210" w:rsidRPr="00655E61" w:rsidRDefault="00E93210" w:rsidP="00EF08AF">
            <w:pPr>
              <w:pStyle w:val="MDPI42tablebody"/>
            </w:pPr>
            <w:r w:rsidRPr="00655E61">
              <w:t>data</w:t>
            </w:r>
          </w:p>
        </w:tc>
      </w:tr>
      <w:tr w:rsidR="00E93210" w:rsidRPr="00655E61" w14:paraId="74D90231" w14:textId="77777777" w:rsidTr="00CA1D7B">
        <w:trPr>
          <w:jc w:val="center"/>
        </w:trPr>
        <w:tc>
          <w:tcPr>
            <w:tcW w:w="3256" w:type="dxa"/>
            <w:vMerge w:val="restart"/>
            <w:tcBorders>
              <w:top w:val="single" w:sz="4" w:space="0" w:color="auto"/>
              <w:bottom w:val="nil"/>
            </w:tcBorders>
            <w:shd w:val="clear" w:color="auto" w:fill="auto"/>
            <w:vAlign w:val="center"/>
            <w:hideMark/>
          </w:tcPr>
          <w:p w14:paraId="14400B63" w14:textId="77777777" w:rsidR="00E93210" w:rsidRPr="00655E61" w:rsidRDefault="00E93210" w:rsidP="00EF08AF">
            <w:pPr>
              <w:pStyle w:val="MDPI42tablebody"/>
            </w:pPr>
            <w:r w:rsidRPr="00655E61">
              <w:t>entry 2</w:t>
            </w:r>
          </w:p>
        </w:tc>
        <w:tc>
          <w:tcPr>
            <w:tcW w:w="2551" w:type="dxa"/>
            <w:tcBorders>
              <w:top w:val="single" w:sz="4" w:space="0" w:color="auto"/>
              <w:bottom w:val="nil"/>
            </w:tcBorders>
            <w:shd w:val="clear" w:color="auto" w:fill="auto"/>
            <w:vAlign w:val="center"/>
            <w:hideMark/>
          </w:tcPr>
          <w:p w14:paraId="78019BC5"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hideMark/>
          </w:tcPr>
          <w:p w14:paraId="70C1C75B"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5509D263" w14:textId="77777777" w:rsidR="00E93210" w:rsidRPr="00655E61" w:rsidRDefault="00E93210" w:rsidP="00EF08AF">
            <w:pPr>
              <w:pStyle w:val="MDPI42tablebody"/>
            </w:pPr>
            <w:r w:rsidRPr="00655E61">
              <w:t>data</w:t>
            </w:r>
          </w:p>
        </w:tc>
      </w:tr>
      <w:tr w:rsidR="00E93210" w:rsidRPr="00655E61" w14:paraId="2D0866A5" w14:textId="77777777" w:rsidTr="00CA1D7B">
        <w:trPr>
          <w:jc w:val="center"/>
        </w:trPr>
        <w:tc>
          <w:tcPr>
            <w:tcW w:w="3256" w:type="dxa"/>
            <w:vMerge/>
            <w:tcBorders>
              <w:top w:val="nil"/>
              <w:bottom w:val="single" w:sz="4" w:space="0" w:color="auto"/>
            </w:tcBorders>
            <w:shd w:val="clear" w:color="auto" w:fill="auto"/>
            <w:vAlign w:val="center"/>
            <w:hideMark/>
          </w:tcPr>
          <w:p w14:paraId="44361706" w14:textId="77777777"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hideMark/>
          </w:tcPr>
          <w:p w14:paraId="6A1E1985"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hideMark/>
          </w:tcPr>
          <w:p w14:paraId="1FC5E314"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05A52EFD" w14:textId="77777777" w:rsidR="00E93210" w:rsidRPr="00655E61" w:rsidRDefault="00E93210" w:rsidP="00EF08AF">
            <w:pPr>
              <w:pStyle w:val="MDPI42tablebody"/>
            </w:pPr>
            <w:r w:rsidRPr="00655E61">
              <w:t>data</w:t>
            </w:r>
          </w:p>
        </w:tc>
      </w:tr>
      <w:tr w:rsidR="00E93210" w:rsidRPr="00655E61" w14:paraId="2A41069D" w14:textId="77777777" w:rsidTr="00CA1D7B">
        <w:trPr>
          <w:jc w:val="center"/>
        </w:trPr>
        <w:tc>
          <w:tcPr>
            <w:tcW w:w="3256" w:type="dxa"/>
            <w:vMerge w:val="restart"/>
            <w:tcBorders>
              <w:top w:val="single" w:sz="4" w:space="0" w:color="auto"/>
              <w:bottom w:val="nil"/>
            </w:tcBorders>
            <w:shd w:val="clear" w:color="auto" w:fill="auto"/>
            <w:vAlign w:val="center"/>
            <w:hideMark/>
          </w:tcPr>
          <w:p w14:paraId="36568D67" w14:textId="77777777" w:rsidR="00E93210" w:rsidRPr="00655E61" w:rsidRDefault="00E93210" w:rsidP="00EF08AF">
            <w:pPr>
              <w:pStyle w:val="MDPI42tablebody"/>
            </w:pPr>
            <w:r w:rsidRPr="00655E61">
              <w:t>entry 3</w:t>
            </w:r>
          </w:p>
        </w:tc>
        <w:tc>
          <w:tcPr>
            <w:tcW w:w="2551" w:type="dxa"/>
            <w:tcBorders>
              <w:top w:val="single" w:sz="4" w:space="0" w:color="auto"/>
              <w:bottom w:val="nil"/>
            </w:tcBorders>
            <w:shd w:val="clear" w:color="auto" w:fill="auto"/>
            <w:vAlign w:val="center"/>
            <w:hideMark/>
          </w:tcPr>
          <w:p w14:paraId="317B6A82"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hideMark/>
          </w:tcPr>
          <w:p w14:paraId="66B1B8A5"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4B056D5B" w14:textId="77777777" w:rsidR="00E93210" w:rsidRPr="00655E61" w:rsidRDefault="00E93210" w:rsidP="00EF08AF">
            <w:pPr>
              <w:pStyle w:val="MDPI42tablebody"/>
            </w:pPr>
            <w:r w:rsidRPr="00655E61">
              <w:t>data</w:t>
            </w:r>
          </w:p>
        </w:tc>
      </w:tr>
      <w:tr w:rsidR="00E93210" w:rsidRPr="00655E61" w14:paraId="5E88D205" w14:textId="77777777" w:rsidTr="00CA1D7B">
        <w:trPr>
          <w:jc w:val="center"/>
        </w:trPr>
        <w:tc>
          <w:tcPr>
            <w:tcW w:w="3256" w:type="dxa"/>
            <w:vMerge/>
            <w:tcBorders>
              <w:top w:val="nil"/>
              <w:bottom w:val="nil"/>
            </w:tcBorders>
            <w:shd w:val="clear" w:color="auto" w:fill="auto"/>
            <w:vAlign w:val="center"/>
            <w:hideMark/>
          </w:tcPr>
          <w:p w14:paraId="1BA7849D" w14:textId="77777777" w:rsidR="00E93210" w:rsidRPr="00655E61" w:rsidRDefault="00E93210" w:rsidP="00EF08AF">
            <w:pPr>
              <w:pStyle w:val="MDPI42tablebody"/>
            </w:pPr>
          </w:p>
        </w:tc>
        <w:tc>
          <w:tcPr>
            <w:tcW w:w="2551" w:type="dxa"/>
            <w:tcBorders>
              <w:top w:val="nil"/>
              <w:bottom w:val="nil"/>
            </w:tcBorders>
            <w:shd w:val="clear" w:color="auto" w:fill="auto"/>
            <w:vAlign w:val="center"/>
            <w:hideMark/>
          </w:tcPr>
          <w:p w14:paraId="04972AC5"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hideMark/>
          </w:tcPr>
          <w:p w14:paraId="36506FBB"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14:paraId="46DB1A32" w14:textId="77777777" w:rsidR="00E93210" w:rsidRPr="00655E61" w:rsidRDefault="00E93210" w:rsidP="00EF08AF">
            <w:pPr>
              <w:pStyle w:val="MDPI42tablebody"/>
            </w:pPr>
            <w:r w:rsidRPr="00655E61">
              <w:t>data</w:t>
            </w:r>
          </w:p>
        </w:tc>
      </w:tr>
      <w:tr w:rsidR="00E93210" w:rsidRPr="00655E61" w14:paraId="26C3AB12" w14:textId="77777777" w:rsidTr="00CA1D7B">
        <w:trPr>
          <w:jc w:val="center"/>
        </w:trPr>
        <w:tc>
          <w:tcPr>
            <w:tcW w:w="3256" w:type="dxa"/>
            <w:vMerge/>
            <w:tcBorders>
              <w:top w:val="nil"/>
              <w:bottom w:val="nil"/>
            </w:tcBorders>
            <w:shd w:val="clear" w:color="auto" w:fill="auto"/>
            <w:vAlign w:val="center"/>
            <w:hideMark/>
          </w:tcPr>
          <w:p w14:paraId="41EDEC33" w14:textId="77777777" w:rsidR="00E93210" w:rsidRPr="00655E61" w:rsidRDefault="00E93210" w:rsidP="00EF08AF">
            <w:pPr>
              <w:pStyle w:val="MDPI42tablebody"/>
            </w:pPr>
          </w:p>
        </w:tc>
        <w:tc>
          <w:tcPr>
            <w:tcW w:w="2551" w:type="dxa"/>
            <w:tcBorders>
              <w:top w:val="nil"/>
              <w:bottom w:val="nil"/>
            </w:tcBorders>
            <w:shd w:val="clear" w:color="auto" w:fill="auto"/>
            <w:vAlign w:val="center"/>
            <w:hideMark/>
          </w:tcPr>
          <w:p w14:paraId="5F8B26F5"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hideMark/>
          </w:tcPr>
          <w:p w14:paraId="78627B50"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14:paraId="7521A4FE" w14:textId="77777777" w:rsidR="00E93210" w:rsidRPr="00655E61" w:rsidRDefault="00E93210" w:rsidP="00EF08AF">
            <w:pPr>
              <w:pStyle w:val="MDPI42tablebody"/>
            </w:pPr>
            <w:r w:rsidRPr="00655E61">
              <w:t>data</w:t>
            </w:r>
          </w:p>
        </w:tc>
      </w:tr>
      <w:tr w:rsidR="00E93210" w:rsidRPr="00655E61" w14:paraId="1BF8A917" w14:textId="77777777" w:rsidTr="00CA1D7B">
        <w:trPr>
          <w:jc w:val="center"/>
        </w:trPr>
        <w:tc>
          <w:tcPr>
            <w:tcW w:w="3256" w:type="dxa"/>
            <w:vMerge/>
            <w:tcBorders>
              <w:top w:val="nil"/>
              <w:bottom w:val="single" w:sz="4" w:space="0" w:color="auto"/>
            </w:tcBorders>
            <w:shd w:val="clear" w:color="auto" w:fill="auto"/>
            <w:vAlign w:val="center"/>
            <w:hideMark/>
          </w:tcPr>
          <w:p w14:paraId="3B86A2B0" w14:textId="77777777"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hideMark/>
          </w:tcPr>
          <w:p w14:paraId="371C08EA"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hideMark/>
          </w:tcPr>
          <w:p w14:paraId="498EBDB8"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041104FA" w14:textId="77777777" w:rsidR="00E93210" w:rsidRPr="00655E61" w:rsidRDefault="00E93210" w:rsidP="00EF08AF">
            <w:pPr>
              <w:pStyle w:val="MDPI42tablebody"/>
            </w:pPr>
            <w:r w:rsidRPr="00655E61">
              <w:t>data</w:t>
            </w:r>
          </w:p>
        </w:tc>
      </w:tr>
      <w:tr w:rsidR="00E93210" w:rsidRPr="00655E61" w14:paraId="73F3F3E4" w14:textId="77777777" w:rsidTr="00CA1D7B">
        <w:trPr>
          <w:jc w:val="center"/>
        </w:trPr>
        <w:tc>
          <w:tcPr>
            <w:tcW w:w="3256" w:type="dxa"/>
            <w:vMerge w:val="restart"/>
            <w:tcBorders>
              <w:top w:val="single" w:sz="4" w:space="0" w:color="auto"/>
              <w:bottom w:val="nil"/>
            </w:tcBorders>
            <w:shd w:val="clear" w:color="auto" w:fill="auto"/>
            <w:vAlign w:val="center"/>
          </w:tcPr>
          <w:p w14:paraId="2D7B88A9" w14:textId="77777777" w:rsidR="00E93210" w:rsidRPr="00655E61" w:rsidRDefault="00E93210" w:rsidP="00EF08AF">
            <w:pPr>
              <w:pStyle w:val="MDPI42tablebody"/>
            </w:pPr>
            <w:r w:rsidRPr="00655E61">
              <w:t>entry 4</w:t>
            </w:r>
          </w:p>
        </w:tc>
        <w:tc>
          <w:tcPr>
            <w:tcW w:w="2551" w:type="dxa"/>
            <w:tcBorders>
              <w:top w:val="single" w:sz="4" w:space="0" w:color="auto"/>
              <w:bottom w:val="nil"/>
            </w:tcBorders>
            <w:shd w:val="clear" w:color="auto" w:fill="auto"/>
            <w:vAlign w:val="center"/>
          </w:tcPr>
          <w:p w14:paraId="773682CC"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0144D049"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47F743E1" w14:textId="77777777" w:rsidR="00E93210" w:rsidRPr="00655E61" w:rsidRDefault="00E93210" w:rsidP="00EF08AF">
            <w:pPr>
              <w:pStyle w:val="MDPI42tablebody"/>
            </w:pPr>
            <w:r w:rsidRPr="00655E61">
              <w:t>data</w:t>
            </w:r>
          </w:p>
        </w:tc>
      </w:tr>
      <w:tr w:rsidR="00E93210" w:rsidRPr="00655E61" w14:paraId="1CE02EA6" w14:textId="77777777" w:rsidTr="00CA1D7B">
        <w:trPr>
          <w:jc w:val="center"/>
        </w:trPr>
        <w:tc>
          <w:tcPr>
            <w:tcW w:w="3256" w:type="dxa"/>
            <w:vMerge/>
            <w:tcBorders>
              <w:top w:val="nil"/>
              <w:bottom w:val="single" w:sz="4" w:space="0" w:color="auto"/>
            </w:tcBorders>
            <w:shd w:val="clear" w:color="auto" w:fill="auto"/>
            <w:vAlign w:val="center"/>
          </w:tcPr>
          <w:p w14:paraId="70E05F5F" w14:textId="77777777"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tcPr>
          <w:p w14:paraId="6AB7AEEE"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23BEBE33"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679366EB" w14:textId="77777777" w:rsidR="00E93210" w:rsidRPr="00655E61" w:rsidRDefault="00E93210" w:rsidP="00EF08AF">
            <w:pPr>
              <w:pStyle w:val="MDPI42tablebody"/>
            </w:pPr>
            <w:r w:rsidRPr="00655E61">
              <w:t>data</w:t>
            </w:r>
          </w:p>
        </w:tc>
      </w:tr>
    </w:tbl>
    <w:p w14:paraId="5F6A51A5" w14:textId="77777777" w:rsidR="00F8699A" w:rsidRDefault="00F8699A" w:rsidP="00EF6C57">
      <w:pPr>
        <w:pStyle w:val="MDPI43tablefooter"/>
      </w:pPr>
      <w:r>
        <w:lastRenderedPageBreak/>
        <w:t>* Tables may have a footer.</w:t>
      </w:r>
    </w:p>
    <w:p w14:paraId="0CCB21C1" w14:textId="77777777" w:rsidR="00E93210" w:rsidRPr="00325902" w:rsidRDefault="00E93210" w:rsidP="00070792">
      <w:pPr>
        <w:pStyle w:val="MDPI22heading2"/>
        <w:spacing w:before="240"/>
      </w:pPr>
      <w:r w:rsidRPr="00325902">
        <w:t>3.3. Formatting of Mathematical Components</w:t>
      </w:r>
    </w:p>
    <w:p w14:paraId="67DA916C" w14:textId="77777777" w:rsidR="00E93210" w:rsidRDefault="004846E4" w:rsidP="002D7D5E">
      <w:pPr>
        <w:pStyle w:val="MDPI31text"/>
      </w:pPr>
      <w:r>
        <w:t>This is example 1 of an equation</w:t>
      </w:r>
      <w:r w:rsidR="00E93210"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E93210" w:rsidRPr="00EF08AF" w14:paraId="60D29456" w14:textId="77777777" w:rsidTr="00EF08AF">
        <w:tc>
          <w:tcPr>
            <w:tcW w:w="7428" w:type="dxa"/>
          </w:tcPr>
          <w:p w14:paraId="4709D1CC" w14:textId="77777777" w:rsidR="00E93210" w:rsidRPr="003030D2" w:rsidRDefault="00E93210" w:rsidP="00EF08AF">
            <w:pPr>
              <w:pStyle w:val="MDPI39equation"/>
            </w:pPr>
            <w:r w:rsidRPr="003030D2">
              <w:t>a = 1,</w:t>
            </w:r>
          </w:p>
        </w:tc>
        <w:tc>
          <w:tcPr>
            <w:tcW w:w="431" w:type="dxa"/>
            <w:vAlign w:val="center"/>
          </w:tcPr>
          <w:p w14:paraId="5EC258B9" w14:textId="77777777" w:rsidR="00E93210" w:rsidRPr="003030D2" w:rsidRDefault="00E93210" w:rsidP="00EF08AF">
            <w:pPr>
              <w:pStyle w:val="MDPI3aequationnumber"/>
              <w:spacing w:line="260" w:lineRule="atLeast"/>
            </w:pPr>
            <w:r w:rsidRPr="003030D2">
              <w:t>(1)</w:t>
            </w:r>
          </w:p>
        </w:tc>
      </w:tr>
    </w:tbl>
    <w:p w14:paraId="09918D00" w14:textId="77777777" w:rsidR="00E93210" w:rsidRDefault="00E93210" w:rsidP="002D7D5E">
      <w:pPr>
        <w:pStyle w:val="MDPI32textnoindent"/>
      </w:pPr>
      <w:r w:rsidRPr="007F5918">
        <w:t>the text following an equation need not be a new paragraph. Please punctuate equations as regular text.</w:t>
      </w:r>
    </w:p>
    <w:p w14:paraId="2FDADFBD" w14:textId="77777777" w:rsidR="00E93210" w:rsidRDefault="004846E4" w:rsidP="002D7D5E">
      <w:pPr>
        <w:pStyle w:val="MDPI31text"/>
      </w:pPr>
      <w:r>
        <w:t>This is example 2 of an equation</w:t>
      </w:r>
      <w:r w:rsidR="00E93210">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E93210" w:rsidRPr="00EF08AF" w14:paraId="3E13E797" w14:textId="77777777" w:rsidTr="00EF08AF">
        <w:trPr>
          <w:jc w:val="center"/>
        </w:trPr>
        <w:tc>
          <w:tcPr>
            <w:tcW w:w="10036" w:type="dxa"/>
          </w:tcPr>
          <w:p w14:paraId="7AC62BF9" w14:textId="77777777" w:rsidR="00E93210" w:rsidRPr="003030D2" w:rsidRDefault="00E93210" w:rsidP="00EF08AF">
            <w:pPr>
              <w:pStyle w:val="MDPI39equation"/>
            </w:pPr>
            <w:r w:rsidRPr="003030D2">
              <w:t xml:space="preserve">a = </w:t>
            </w:r>
            <w:r>
              <w:t>b + c + d + e + f + g + h + i + j + k + l + m + n + o + p + q + r + s + t + u + v + w + x + y + z</w:t>
            </w:r>
          </w:p>
        </w:tc>
        <w:tc>
          <w:tcPr>
            <w:tcW w:w="431" w:type="dxa"/>
            <w:vAlign w:val="center"/>
          </w:tcPr>
          <w:p w14:paraId="1F91F941" w14:textId="77777777" w:rsidR="00E93210" w:rsidRPr="003030D2" w:rsidRDefault="00E93210" w:rsidP="00EF08AF">
            <w:pPr>
              <w:pStyle w:val="MDPI3aequationnumber"/>
              <w:spacing w:line="260" w:lineRule="atLeast"/>
            </w:pPr>
            <w:r w:rsidRPr="003030D2">
              <w:t>(</w:t>
            </w:r>
            <w:r>
              <w:t>2</w:t>
            </w:r>
            <w:r w:rsidRPr="003030D2">
              <w:t>)</w:t>
            </w:r>
          </w:p>
        </w:tc>
      </w:tr>
    </w:tbl>
    <w:p w14:paraId="1CA84F71" w14:textId="77777777" w:rsidR="00DF3ACF" w:rsidRDefault="00E93210" w:rsidP="002D7D5E">
      <w:pPr>
        <w:pStyle w:val="MDPI32textnoindent"/>
      </w:pPr>
      <w:r w:rsidRPr="007F5918">
        <w:t>the text following an equation need not be a new paragraph. Please punctuate equations as regular text.</w:t>
      </w:r>
    </w:p>
    <w:p w14:paraId="7FFC75BE" w14:textId="77777777" w:rsidR="00DF3ACF" w:rsidRPr="005E4148" w:rsidRDefault="00DF3ACF" w:rsidP="002D7D5E">
      <w:pPr>
        <w:pStyle w:val="MDPI31text"/>
      </w:pPr>
      <w:r w:rsidRPr="005E4148">
        <w:t xml:space="preserve">Theorem-type environments (including propositions, lemmas, corollaries </w:t>
      </w:r>
      <w:r w:rsidRPr="00172493">
        <w:t>etc.</w:t>
      </w:r>
      <w:r w:rsidRPr="005E4148">
        <w:t>) can be formatted as follows:</w:t>
      </w:r>
    </w:p>
    <w:p w14:paraId="133DF61C" w14:textId="77777777" w:rsidR="00DF3ACF" w:rsidRPr="005E4148" w:rsidRDefault="00DF3ACF" w:rsidP="00DF3ACF">
      <w:pPr>
        <w:pStyle w:val="MDPI81theorem"/>
        <w:spacing w:before="240" w:after="240"/>
      </w:pPr>
      <w:r w:rsidRPr="005E4148">
        <w:rPr>
          <w:b/>
          <w:i w:val="0"/>
        </w:rPr>
        <w:t>Theorem 1.</w:t>
      </w:r>
      <w:r w:rsidRPr="005E4148">
        <w:t xml:space="preserve"> Example text of a theorem. Theorems, propositions, lemmas, </w:t>
      </w:r>
      <w:r w:rsidRPr="00172493">
        <w:rPr>
          <w:i w:val="0"/>
        </w:rPr>
        <w:t>etc.</w:t>
      </w:r>
      <w:r w:rsidRPr="005E4148">
        <w:t xml:space="preserve"> should be numbered sequentially (i.e., Proposition 2 follows Theorem 1). Examples or Remarks use the same formatting, </w:t>
      </w:r>
      <w:r w:rsidRPr="00F624F7">
        <w:rPr>
          <w:w w:val="97"/>
          <w:fitText w:val="7938" w:id="-1942188786"/>
        </w:rPr>
        <w:t>but should be numbered separately, so a document may contain Theorem 1, Remark 1 and Example 1</w:t>
      </w:r>
      <w:r w:rsidRPr="00F624F7">
        <w:rPr>
          <w:spacing w:val="30"/>
          <w:w w:val="97"/>
          <w:fitText w:val="7938" w:id="-1942188786"/>
        </w:rPr>
        <w:t>.</w:t>
      </w:r>
    </w:p>
    <w:p w14:paraId="4B173BDB" w14:textId="77777777" w:rsidR="00DF3ACF" w:rsidRPr="005E4148" w:rsidRDefault="00DF3ACF" w:rsidP="002D7D5E">
      <w:pPr>
        <w:pStyle w:val="MDPI31text"/>
      </w:pPr>
      <w:r w:rsidRPr="005E4148">
        <w:t>The text continues here. Proofs must be formatted as follows:</w:t>
      </w:r>
    </w:p>
    <w:p w14:paraId="5560166D" w14:textId="77777777" w:rsidR="00DF3ACF" w:rsidRPr="005E4148" w:rsidRDefault="00DF3ACF" w:rsidP="00824F40">
      <w:pPr>
        <w:pStyle w:val="MDPI82proof"/>
        <w:spacing w:before="240" w:after="240"/>
      </w:pPr>
      <w:r w:rsidRPr="005E4148">
        <w:rPr>
          <w:b/>
        </w:rPr>
        <w:t>Proof of Theorem 1.</w:t>
      </w:r>
      <w:r w:rsidRPr="005E4148">
        <w:t xml:space="preserve"> Text of the proof. </w:t>
      </w:r>
      <w:r w:rsidR="004846E4">
        <w:t xml:space="preserve">Note that the phrase “of Theorem 1” is optional if it is </w:t>
      </w:r>
      <w:r w:rsidR="00054346">
        <w:t>clear which theorem is being re</w:t>
      </w:r>
      <w:r w:rsidR="004846E4">
        <w:t>ferred to</w:t>
      </w:r>
      <w:r w:rsidRPr="005E4148">
        <w:t>. Always finish a proof with the following symbol. □</w:t>
      </w:r>
    </w:p>
    <w:p w14:paraId="62493394" w14:textId="77777777" w:rsidR="00DF3ACF" w:rsidRPr="007F5918" w:rsidRDefault="00DF3ACF" w:rsidP="002D7D5E">
      <w:pPr>
        <w:pStyle w:val="MDPI31text"/>
      </w:pPr>
      <w:r w:rsidRPr="005E4148">
        <w:t>The text continues here.</w:t>
      </w:r>
    </w:p>
    <w:p w14:paraId="2D4CA8C2" w14:textId="77777777" w:rsidR="00E93210" w:rsidRPr="00325902" w:rsidRDefault="00E93210" w:rsidP="00E93210">
      <w:pPr>
        <w:pStyle w:val="MDPI21heading1"/>
      </w:pPr>
      <w:r w:rsidRPr="00325902">
        <w:t>4. Discussion</w:t>
      </w:r>
    </w:p>
    <w:p w14:paraId="70F2D4D8" w14:textId="77777777" w:rsidR="00E93210" w:rsidRPr="00325902" w:rsidRDefault="00E93210" w:rsidP="002D7D5E">
      <w:pPr>
        <w:pStyle w:val="MDPI31text"/>
      </w:pPr>
      <w:r w:rsidRPr="00325902">
        <w:t xml:space="preserve">Authors should discuss the results and how they can be </w:t>
      </w:r>
      <w:r w:rsidR="004846E4">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14:paraId="2EDC4F6A" w14:textId="77777777" w:rsidR="00E93210" w:rsidRPr="00325902" w:rsidRDefault="00E93210" w:rsidP="00DF3ACF">
      <w:pPr>
        <w:pStyle w:val="MDPI21heading1"/>
      </w:pPr>
      <w:r>
        <w:t>5. Conclusions</w:t>
      </w:r>
    </w:p>
    <w:p w14:paraId="54DF738B" w14:textId="77777777" w:rsidR="00E93210" w:rsidRDefault="00E93210" w:rsidP="002D7D5E">
      <w:pPr>
        <w:pStyle w:val="MDPI31text"/>
      </w:pPr>
      <w:r w:rsidRPr="00325902">
        <w:t xml:space="preserve">This section is </w:t>
      </w:r>
      <w:r w:rsidR="004846E4">
        <w:t xml:space="preserve">not mandatory but </w:t>
      </w:r>
      <w:r w:rsidRPr="00325902">
        <w:t>can be added to the manuscript if the discussion is unusually long or complex.</w:t>
      </w:r>
    </w:p>
    <w:p w14:paraId="1B6073C4" w14:textId="77777777" w:rsidR="00E93210" w:rsidRDefault="00E93210" w:rsidP="00E93210">
      <w:pPr>
        <w:pStyle w:val="MDPI21heading1"/>
      </w:pPr>
      <w:r>
        <w:t>6. Patents</w:t>
      </w:r>
    </w:p>
    <w:p w14:paraId="5E45D8A1" w14:textId="77777777" w:rsidR="00E93210" w:rsidRDefault="00E93210" w:rsidP="002D7D5E">
      <w:pPr>
        <w:pStyle w:val="MDPI31text"/>
      </w:pPr>
      <w:r>
        <w:t xml:space="preserve">This section is </w:t>
      </w:r>
      <w:r w:rsidR="004846E4">
        <w:t xml:space="preserve">not mandatory but </w:t>
      </w:r>
      <w:r>
        <w:t>may be added if there are patents resulting from the work reported in this manuscript.</w:t>
      </w:r>
    </w:p>
    <w:p w14:paraId="38947BB2" w14:textId="77777777" w:rsidR="00E93210" w:rsidRDefault="00E93210" w:rsidP="00070792">
      <w:pPr>
        <w:pStyle w:val="MDPI62BackMatter"/>
        <w:spacing w:before="240"/>
      </w:pPr>
      <w:r w:rsidRPr="00FA04F1">
        <w:rPr>
          <w:b/>
        </w:rPr>
        <w:t>Supplementary Materials:</w:t>
      </w:r>
      <w:r w:rsidR="00EF6C57">
        <w:rPr>
          <w:b/>
        </w:rPr>
        <w:t xml:space="preserve"> </w:t>
      </w:r>
      <w:r w:rsidR="00974112">
        <w:t>The following supporting information can be downloaded at: www.mdpi.com/xxx/s1, Figure S1: title; Table S1: title; Video S1: title.</w:t>
      </w:r>
    </w:p>
    <w:p w14:paraId="335A2206" w14:textId="77777777" w:rsidR="00E93210" w:rsidRPr="00613B31" w:rsidRDefault="00E93210" w:rsidP="00E93210">
      <w:pPr>
        <w:pStyle w:val="MDPI62BackMatter"/>
      </w:pPr>
      <w:r w:rsidRPr="00613B31">
        <w:rPr>
          <w:b/>
        </w:rPr>
        <w:t>Author 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4846E4">
        <w:t xml:space="preserve"> </w:t>
      </w:r>
      <w:r w:rsidR="00CD4B8A">
        <w:t xml:space="preserve">Please turn to the </w:t>
      </w:r>
      <w:hyperlink r:id="rId15" w:history="1">
        <w:r w:rsidR="002532CA">
          <w:rPr>
            <w:rStyle w:val="Hyperlink"/>
          </w:rPr>
          <w:t>CRediT taxonomy</w:t>
        </w:r>
      </w:hyperlink>
      <w:r w:rsidR="00CD4B8A">
        <w:t xml:space="preserve"> </w:t>
      </w:r>
      <w:r w:rsidRPr="00613B31">
        <w:t>for the term explanation. Authorship must be limited to those who have contributed substantially to the work reported.</w:t>
      </w:r>
    </w:p>
    <w:p w14:paraId="23D80929" w14:textId="77777777" w:rsidR="00E93210" w:rsidRPr="00613B31" w:rsidRDefault="00E93210" w:rsidP="00E93210">
      <w:pPr>
        <w:pStyle w:val="MDPI62BackMatter"/>
      </w:pPr>
      <w:r w:rsidRPr="00613B31">
        <w:rPr>
          <w:b/>
        </w:rPr>
        <w:lastRenderedPageBreak/>
        <w:t>Funding:</w:t>
      </w:r>
      <w:r w:rsidRPr="00613B31">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4846E4">
        <w:t xml:space="preserve">funding. </w:t>
      </w:r>
      <w:r w:rsidR="00CD4B8A">
        <w:t xml:space="preserve">Any errors may affect your future </w:t>
      </w:r>
      <w:r w:rsidRPr="00613B31">
        <w:t>funding.</w:t>
      </w:r>
    </w:p>
    <w:p w14:paraId="31E44096" w14:textId="77777777" w:rsidR="00AE2596" w:rsidRPr="00B27433" w:rsidRDefault="00AE2596" w:rsidP="00AE2596">
      <w:pPr>
        <w:pStyle w:val="MDPI62BackMatter"/>
        <w:rPr>
          <w:b/>
        </w:rPr>
      </w:pPr>
      <w:bookmarkStart w:id="1" w:name="_Hlk89945590"/>
      <w:bookmarkStart w:id="2" w:name="_Hlk60054323"/>
      <w:r w:rsidRPr="00B27433">
        <w:rPr>
          <w:b/>
        </w:rPr>
        <w:t xml:space="preserve">Institutional Review Board Statement: </w:t>
      </w:r>
      <w:r w:rsidRPr="00B27433">
        <w:t xml:space="preserve">In this section, you should add the Institutional Review Board Statement and approval number, if relevant to your study. You might choose to exclude this statement if the study did not require ethical approval. Please note that the Editorial Office might ask you for further information. Please add “The study was conducted in accordance with the Declaration of Helsinki, and approved by the Institutional Review Board (or Ethics Committee) of NAME OF INSTITUTE (protocol code XXX and date of approval).” for studies involving humans. OR “The animal study </w:t>
      </w:r>
      <w:r w:rsidR="00EF6C57">
        <w:t>protocol</w:t>
      </w:r>
      <w:r w:rsidRPr="00B27433">
        <w:t xml:space="preserve"> was approved by the Institutional Review Board (or Ethics Committee) of NAME OF INSTITUTE (protocol code XXX and date of approval).” for studies involving animals. OR “Ethical review and approval were waived for this study due to REASON (please provide a detailed justification).” OR “Not applicable” for studies not involving humans or animals.</w:t>
      </w:r>
    </w:p>
    <w:bookmarkEnd w:id="1"/>
    <w:p w14:paraId="1C8E9A67" w14:textId="77777777" w:rsidR="00974880" w:rsidRPr="007D75A8" w:rsidRDefault="00974880" w:rsidP="00974880">
      <w:pPr>
        <w:pStyle w:val="MDPI62BackMatter"/>
        <w:spacing w:after="0"/>
      </w:pPr>
      <w:r w:rsidRPr="007D75A8">
        <w:rPr>
          <w:b/>
        </w:rPr>
        <w:t xml:space="preserve">Informed Consent Statement: </w:t>
      </w:r>
      <w:r w:rsidRPr="007D75A8">
        <w:t>Any research article describing a study involving humans should contain this statement. Please add “Informed consent was obtained from all subjects involved in the study.” OR “Patient consent was waived due to REASON (please provide a detailed justification).” OR “</w:t>
      </w:r>
      <w:r w:rsidR="00DF2A6B">
        <w:t>Not applicable.</w:t>
      </w:r>
      <w:r w:rsidRPr="007D75A8">
        <w:t>” for studies not involving humans. You might also choose to exclude this statement if the study did not involve humans.</w:t>
      </w:r>
    </w:p>
    <w:p w14:paraId="25C62814" w14:textId="77777777" w:rsidR="00974880" w:rsidRPr="007D75A8" w:rsidRDefault="00974880" w:rsidP="00974880">
      <w:pPr>
        <w:pStyle w:val="MDPI62BackMatter"/>
        <w:ind w:firstLine="425"/>
      </w:pPr>
      <w:r w:rsidRPr="007D75A8">
        <w:t>Written informed consent for publication must be obtained from participating patients who can be identified (including by the patients themselves). Please state “Written informed consent has been obtained from the patient(s) to publish this paper” if applicable.</w:t>
      </w:r>
    </w:p>
    <w:p w14:paraId="3DFC45C2" w14:textId="77777777" w:rsidR="00974880" w:rsidRPr="00613B31" w:rsidRDefault="00974880" w:rsidP="00974880">
      <w:pPr>
        <w:pStyle w:val="MDPI62BackMatter"/>
      </w:pPr>
      <w:r w:rsidRPr="007D75A8">
        <w:rPr>
          <w:b/>
        </w:rPr>
        <w:t xml:space="preserve">Data Availability Statement: </w:t>
      </w:r>
      <w:r w:rsidRPr="007D75A8">
        <w:t xml:space="preserve">In this section, please provide details regarding where data supporting reported results can be found, including links to publicly archived datasets analyzed or generated during the study. Please refer to suggested Data Availability Statements in section “MDPI Research Data Policies” at https://www.mdpi.com/ethics. </w:t>
      </w:r>
      <w:r w:rsidR="00DC04F0">
        <w:t>If the study did not report any data, you might add “Not applicable” here</w:t>
      </w:r>
      <w:r w:rsidRPr="007D75A8">
        <w:t>.</w:t>
      </w:r>
    </w:p>
    <w:bookmarkEnd w:id="2"/>
    <w:p w14:paraId="120CE9B0" w14:textId="77777777" w:rsidR="00E93210" w:rsidRPr="00613B31" w:rsidRDefault="00E93210" w:rsidP="00E93210">
      <w:pPr>
        <w:pStyle w:val="MDPI62BackMatter"/>
      </w:pPr>
      <w:r w:rsidRPr="00613B31">
        <w:rPr>
          <w:b/>
        </w:rPr>
        <w:t>Acknowledgments:</w:t>
      </w:r>
      <w:r w:rsidRPr="00613B31">
        <w:t xml:space="preserve"> </w:t>
      </w:r>
      <w:r w:rsidR="004846E4">
        <w:t xml:space="preserve">In this section, you can acknowledge </w:t>
      </w:r>
      <w:r w:rsidRPr="00613B31">
        <w:t>any support given which is not covered by the author contribution or funding sections. This may include administrative and technical support, or donations in kind (e.g., materials used for experiments).</w:t>
      </w:r>
    </w:p>
    <w:p w14:paraId="146DBFFC" w14:textId="77777777" w:rsidR="00E93210" w:rsidRPr="00613B31" w:rsidRDefault="00E93210" w:rsidP="00E93210">
      <w:pPr>
        <w:pStyle w:val="MDPI62BackMatter"/>
      </w:pPr>
      <w:r w:rsidRPr="00613B31">
        <w:rPr>
          <w:b/>
        </w:rPr>
        <w:t>Conflicts of Interest:</w:t>
      </w:r>
      <w:r w:rsidRPr="00613B31">
        <w:t xml:space="preserve"> Declare conflicts of interest or state “The authors declare no conflict of interest.” Authors must identify and declare any personal circumstances or interest that may be perceived as inappropriately influencing the representation or interpretation of reported research results. </w:t>
      </w:r>
      <w:r w:rsidR="003D428C">
        <w:t>Any role of the funders in the design of the study; in the collection, analyses or interpretation of data; in the writing of the manuscript; or in the decision to publish the results must be declared in this section</w:t>
      </w:r>
      <w:r w:rsidRPr="00613B31">
        <w:t>. If there is no role, please state “</w:t>
      </w:r>
      <w:r w:rsidR="006E1AAC">
        <w:t>The funders had no role in the design of the study; in the collection, analyses, or interpretation of data; in the writing of the manuscript; or in the decision to publish the results</w:t>
      </w:r>
      <w:r w:rsidRPr="00613B31">
        <w:t>”.</w:t>
      </w:r>
    </w:p>
    <w:p w14:paraId="516ADF1E" w14:textId="77777777" w:rsidR="00E93210" w:rsidRPr="00613B31" w:rsidRDefault="00E93210" w:rsidP="00E93210">
      <w:pPr>
        <w:adjustRightInd w:val="0"/>
        <w:snapToGrid w:val="0"/>
        <w:spacing w:before="240" w:after="60" w:line="228" w:lineRule="auto"/>
        <w:ind w:left="2608"/>
        <w:rPr>
          <w:b/>
          <w:bCs/>
          <w:szCs w:val="18"/>
          <w:lang w:bidi="en-US"/>
        </w:rPr>
      </w:pPr>
      <w:r w:rsidRPr="00613B31">
        <w:rPr>
          <w:b/>
          <w:bCs/>
          <w:szCs w:val="18"/>
          <w:lang w:bidi="en-US"/>
        </w:rPr>
        <w:t>Appendix A</w:t>
      </w:r>
    </w:p>
    <w:p w14:paraId="0BFE6110" w14:textId="77777777" w:rsidR="00E93210" w:rsidRPr="00613B31" w:rsidRDefault="00E93210" w:rsidP="002D7D5E">
      <w:pPr>
        <w:pStyle w:val="MDPI31text"/>
      </w:pPr>
      <w:r w:rsidRPr="00613B31">
        <w:t>The appendix is an optional section that can contain details and data supplemental to the main text</w:t>
      </w:r>
      <w:r w:rsidR="00CD4B8A">
        <w:t xml:space="preserve">—for example, explanations of experimental </w:t>
      </w:r>
      <w:r w:rsidR="004846E4">
        <w:t>details that would disrupt 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38DE4A27" w14:textId="77777777" w:rsidR="00E93210" w:rsidRPr="00613B31" w:rsidRDefault="00E93210" w:rsidP="00DF3ACF">
      <w:pPr>
        <w:adjustRightInd w:val="0"/>
        <w:snapToGrid w:val="0"/>
        <w:spacing w:before="240" w:after="60" w:line="228" w:lineRule="auto"/>
        <w:ind w:left="2608"/>
        <w:rPr>
          <w:b/>
          <w:bCs/>
          <w:szCs w:val="18"/>
          <w:lang w:bidi="en-US"/>
        </w:rPr>
      </w:pPr>
      <w:r w:rsidRPr="00613B31">
        <w:rPr>
          <w:b/>
          <w:bCs/>
          <w:szCs w:val="18"/>
          <w:lang w:bidi="en-US"/>
        </w:rPr>
        <w:t>Appendix B</w:t>
      </w:r>
    </w:p>
    <w:p w14:paraId="42CF7B81" w14:textId="77777777" w:rsidR="00E93210" w:rsidRPr="00613B31" w:rsidRDefault="00E93210" w:rsidP="002D7D5E">
      <w:pPr>
        <w:pStyle w:val="MDPI31text"/>
      </w:pPr>
      <w:r w:rsidRPr="00613B31">
        <w:t xml:space="preserve">All appendix sections must </w:t>
      </w:r>
      <w:r w:rsidR="004846E4">
        <w:t>be cited in the main text. In the appendices, Figures, Tables, etc. should be labeled starting with “A”—e.g., Figure A1, Figure A2, etc.</w:t>
      </w:r>
    </w:p>
    <w:p w14:paraId="2CC1ECB1" w14:textId="77777777" w:rsidR="00E93210" w:rsidRPr="00FA04F1" w:rsidRDefault="00E93210" w:rsidP="00070792">
      <w:pPr>
        <w:pStyle w:val="MDPI21heading1"/>
        <w:ind w:left="0"/>
      </w:pPr>
      <w:r w:rsidRPr="00FA04F1">
        <w:t>References</w:t>
      </w:r>
    </w:p>
    <w:p w14:paraId="26A1FA33" w14:textId="77777777" w:rsidR="00E93210" w:rsidRPr="00325902" w:rsidRDefault="00E93210" w:rsidP="002532CA">
      <w:pPr>
        <w:pStyle w:val="MDPI71References"/>
        <w:numPr>
          <w:ilvl w:val="0"/>
          <w:numId w:val="0"/>
        </w:numPr>
        <w:ind w:left="425"/>
      </w:pPr>
      <w:r w:rsidRPr="00325902">
        <w:t xml:space="preserve">References must be numbered in order of appearance in the text (including citations in tables and legends) and listed individually at the end of the manuscript. We recommend preparing the references with a bibliography software package, such as </w:t>
      </w:r>
      <w:r w:rsidRPr="00325902">
        <w:lastRenderedPageBreak/>
        <w:t xml:space="preserve">EndNote, ReferenceManager or Zotero to avoid typing mistakes and </w:t>
      </w:r>
      <w:r>
        <w:t>duplicated references. Include the digital object identifier (DOI) for all references where available.</w:t>
      </w:r>
    </w:p>
    <w:p w14:paraId="2F083D56" w14:textId="77777777" w:rsidR="00E93210" w:rsidRPr="00325902" w:rsidRDefault="00E93210" w:rsidP="002532CA">
      <w:pPr>
        <w:pStyle w:val="MDPI71References"/>
        <w:numPr>
          <w:ilvl w:val="0"/>
          <w:numId w:val="0"/>
        </w:numPr>
        <w:ind w:left="425"/>
      </w:pPr>
    </w:p>
    <w:p w14:paraId="6A25D8AB" w14:textId="77777777" w:rsidR="00E93210" w:rsidRPr="00325902" w:rsidRDefault="000D093B" w:rsidP="002532CA">
      <w:pPr>
        <w:pStyle w:val="MDPI71References"/>
        <w:numPr>
          <w:ilvl w:val="0"/>
          <w:numId w:val="0"/>
        </w:numPr>
        <w:ind w:left="425"/>
      </w:pPr>
      <w:r>
        <w:t>Citations and references in the Supplementary Materials</w:t>
      </w:r>
      <w:r w:rsidR="004846E4">
        <w:t xml:space="preserve"> are permitted </w:t>
      </w:r>
      <w:r w:rsidR="00E93210" w:rsidRPr="00325902">
        <w:t xml:space="preserve">provided that they also appear in the reference list here. </w:t>
      </w:r>
    </w:p>
    <w:p w14:paraId="48F5FC73" w14:textId="77777777" w:rsidR="00E93210" w:rsidRPr="00325902" w:rsidRDefault="00E93210" w:rsidP="002532CA">
      <w:pPr>
        <w:pStyle w:val="MDPI71References"/>
        <w:numPr>
          <w:ilvl w:val="0"/>
          <w:numId w:val="0"/>
        </w:numPr>
        <w:ind w:left="425"/>
      </w:pPr>
    </w:p>
    <w:p w14:paraId="1FE2A9F0" w14:textId="77777777" w:rsidR="00E93210" w:rsidRPr="00325902" w:rsidRDefault="00E93210" w:rsidP="002532CA">
      <w:pPr>
        <w:pStyle w:val="MDPI71References"/>
        <w:numPr>
          <w:ilvl w:val="0"/>
          <w:numId w:val="0"/>
        </w:numPr>
        <w:ind w:left="425"/>
      </w:pPr>
      <w:r w:rsidRPr="00325902">
        <w:t>In the text, reference numbers should be placed in square brackets [ ]</w:t>
      </w:r>
      <w:r w:rsidR="004846E4">
        <w:t xml:space="preserve"> and placed before the punctuation; for example </w:t>
      </w:r>
      <w:r w:rsidRPr="00325902">
        <w:t>[1], [1–3] or [1,3]. For embedded citations in the text with pagination, use both parentheses and brackets to indicate the reference number and page numbers; for example [5] (p. 10), or [6] (pp. 101–105).</w:t>
      </w:r>
    </w:p>
    <w:p w14:paraId="559E0DB7" w14:textId="77777777" w:rsidR="00E93210" w:rsidRPr="00325902" w:rsidRDefault="00E93210" w:rsidP="002532CA">
      <w:pPr>
        <w:pStyle w:val="MDPI71References"/>
        <w:numPr>
          <w:ilvl w:val="0"/>
          <w:numId w:val="0"/>
        </w:numPr>
        <w:ind w:left="425"/>
      </w:pPr>
    </w:p>
    <w:p w14:paraId="410E86C1" w14:textId="4C5F334B" w:rsidR="00733AFB" w:rsidRDefault="00B209B1" w:rsidP="00755D08">
      <w:pPr>
        <w:pStyle w:val="MDPI71References"/>
        <w:numPr>
          <w:ilvl w:val="0"/>
          <w:numId w:val="4"/>
        </w:numPr>
      </w:pPr>
      <w:r>
        <w:t>S. Hasirlioglu</w:t>
      </w:r>
      <w:r w:rsidR="00E93210">
        <w:t>; A</w:t>
      </w:r>
      <w:r>
        <w:t>. Ri</w:t>
      </w:r>
      <w:r w:rsidR="003315BD">
        <w:t>e</w:t>
      </w:r>
      <w:r>
        <w:t>ner</w:t>
      </w:r>
      <w:r w:rsidR="00052C55">
        <w:t>;</w:t>
      </w:r>
      <w:r w:rsidR="00E93210">
        <w:t xml:space="preserve"> </w:t>
      </w:r>
      <w:r w:rsidR="00CC0FE7">
        <w:t>A Model-based Approach to Simulate Rain Effects on Automotive Surround Sensor Data</w:t>
      </w:r>
      <w:r w:rsidR="00E93210">
        <w:t xml:space="preserve">. </w:t>
      </w:r>
      <w:r w:rsidR="00521893">
        <w:rPr>
          <w:iCs/>
        </w:rPr>
        <w:t>In Proceedings of the</w:t>
      </w:r>
      <w:r w:rsidR="00521893" w:rsidRPr="00521893">
        <w:rPr>
          <w:iCs/>
        </w:rPr>
        <w:t xml:space="preserve"> 21st International Conference on Intelligent Transportation Systems (ITSC)</w:t>
      </w:r>
      <w:r w:rsidR="00521893">
        <w:rPr>
          <w:iCs/>
        </w:rPr>
        <w:t>, Maui, Hawaii, USA, 4-7 November 2018</w:t>
      </w:r>
      <w:r w:rsidR="00E93210">
        <w:t>.</w:t>
      </w:r>
    </w:p>
    <w:p w14:paraId="0270EC7E" w14:textId="0191D462" w:rsidR="00052C55" w:rsidRDefault="00052C55" w:rsidP="00052C55">
      <w:pPr>
        <w:pStyle w:val="MDPI71References"/>
        <w:numPr>
          <w:ilvl w:val="0"/>
          <w:numId w:val="4"/>
        </w:numPr>
      </w:pPr>
      <w:r>
        <w:t>Alexander Kamann, Patrick Held, Florian Perras, Patrick Zaumseil,</w:t>
      </w:r>
      <w:r>
        <w:t xml:space="preserve"> </w:t>
      </w:r>
      <w:r>
        <w:t>Thomas Brandmeier</w:t>
      </w:r>
      <w:r>
        <w:t xml:space="preserve"> </w:t>
      </w:r>
      <w:r>
        <w:t>and Ulrich T. Schwarz</w:t>
      </w:r>
      <w:r w:rsidR="003B159D">
        <w:t xml:space="preserve">; </w:t>
      </w:r>
      <w:r w:rsidR="002D394B" w:rsidRPr="002D394B">
        <w:t>Automotive Radar Multipath Propagation in Uncertain Environments</w:t>
      </w:r>
      <w:r w:rsidR="00982C5C">
        <w:t xml:space="preserve">; </w:t>
      </w:r>
      <w:r w:rsidR="00982C5C">
        <w:rPr>
          <w:iCs/>
        </w:rPr>
        <w:t>In Proceedings of the</w:t>
      </w:r>
      <w:r w:rsidR="00982C5C" w:rsidRPr="00521893">
        <w:rPr>
          <w:iCs/>
        </w:rPr>
        <w:t xml:space="preserve"> 21st International Conference on Intelligent Transportation Systems (ITSC)</w:t>
      </w:r>
      <w:r w:rsidR="00982C5C">
        <w:rPr>
          <w:iCs/>
        </w:rPr>
        <w:t>, Maui, Hawaii, USA, 4-7 November 2018</w:t>
      </w:r>
      <w:r w:rsidR="00982C5C">
        <w:t>.</w:t>
      </w:r>
    </w:p>
    <w:p w14:paraId="5A8F5C93" w14:textId="41850614" w:rsidR="00A124AC" w:rsidRDefault="00A124AC" w:rsidP="00A124AC">
      <w:pPr>
        <w:pStyle w:val="MDPI71References"/>
        <w:numPr>
          <w:ilvl w:val="0"/>
          <w:numId w:val="4"/>
        </w:numPr>
      </w:pPr>
      <w:r w:rsidRPr="008F4086">
        <w:t>Alebel Arage, Wolf M. Steffens, Goetz Kuehnle, Rolf Jakoby</w:t>
      </w:r>
      <w:r>
        <w:t xml:space="preserve">; </w:t>
      </w:r>
      <w:r w:rsidRPr="008F4086">
        <w:t>Effects of Water and Ice Layer on Automotive Radar</w:t>
      </w:r>
      <w:r>
        <w:t xml:space="preserve">; </w:t>
      </w:r>
      <w:r w:rsidRPr="008B4BE5">
        <w:t>Robert Bosch GmbH, Automotive Electronics</w:t>
      </w:r>
      <w:r>
        <w:t xml:space="preserve">, </w:t>
      </w:r>
      <w:r w:rsidRPr="002E2C5F">
        <w:t>Technische Universität of Darmstadt, Institute of Microwave Engineering</w:t>
      </w:r>
    </w:p>
    <w:p w14:paraId="59947884" w14:textId="27935778" w:rsidR="00340B4C" w:rsidRDefault="00340B4C" w:rsidP="00D34CC8">
      <w:pPr>
        <w:pStyle w:val="MDPI71References"/>
        <w:numPr>
          <w:ilvl w:val="0"/>
          <w:numId w:val="4"/>
        </w:numPr>
      </w:pPr>
      <w:r w:rsidRPr="00340B4C">
        <w:t>Sinan Hasirlioglu</w:t>
      </w:r>
      <w:r>
        <w:t xml:space="preserve">, </w:t>
      </w:r>
      <w:r w:rsidRPr="00340B4C">
        <w:t>Andreas Riener</w:t>
      </w:r>
      <w:r w:rsidR="003315BD">
        <w:t xml:space="preserve">; </w:t>
      </w:r>
      <w:r w:rsidR="00D34CC8">
        <w:t>Introduction to Rain and Fog Attenuation</w:t>
      </w:r>
      <w:r w:rsidR="00D34CC8">
        <w:t xml:space="preserve"> </w:t>
      </w:r>
      <w:r w:rsidR="00D34CC8">
        <w:t>on Automotive Surround Sensors</w:t>
      </w:r>
      <w:r w:rsidR="00D34CC8">
        <w:t xml:space="preserve">; </w:t>
      </w:r>
      <w:r w:rsidR="00D34CC8" w:rsidRPr="00D34CC8">
        <w:t>2017 IEEE 20th International Conference on Intelligent Transportation Systems (ITSC)</w:t>
      </w:r>
    </w:p>
    <w:p w14:paraId="7EE29157" w14:textId="689D0B71" w:rsidR="004A34EC" w:rsidRDefault="00A124AC" w:rsidP="00417969">
      <w:pPr>
        <w:pStyle w:val="MDPI71References"/>
        <w:numPr>
          <w:ilvl w:val="0"/>
          <w:numId w:val="4"/>
        </w:numPr>
      </w:pPr>
      <w:r w:rsidRPr="00A124AC">
        <w:t>Sinan Hasirlioglu, Igor Doric, Christian Lauerer and Thomas Brandmeier</w:t>
      </w:r>
      <w:r w:rsidR="00D90CAF">
        <w:t xml:space="preserve">; </w:t>
      </w:r>
      <w:r w:rsidR="00D90CAF">
        <w:t>Modeling and Simulation of Rain for the Test of</w:t>
      </w:r>
      <w:r w:rsidR="00417969">
        <w:t xml:space="preserve"> </w:t>
      </w:r>
      <w:r w:rsidR="00D90CAF">
        <w:t>Automotive Sensor Systems</w:t>
      </w:r>
      <w:r w:rsidR="00417969">
        <w:t xml:space="preserve">; </w:t>
      </w:r>
      <w:r w:rsidR="00417969">
        <w:t>2016 IEEE Intelligent Vehicles Symposium (IV)</w:t>
      </w:r>
      <w:r w:rsidR="00417969">
        <w:t xml:space="preserve"> </w:t>
      </w:r>
      <w:r w:rsidR="00417969">
        <w:t>Gothenburg, Sweden, June 19-22, 2016</w:t>
      </w:r>
    </w:p>
    <w:p w14:paraId="6BCCD454" w14:textId="0A6C44F3" w:rsidR="00BA3A41" w:rsidRDefault="00BA3A41" w:rsidP="000D402B">
      <w:pPr>
        <w:pStyle w:val="MDPI71References"/>
        <w:numPr>
          <w:ilvl w:val="0"/>
          <w:numId w:val="4"/>
        </w:numPr>
      </w:pPr>
      <w:r w:rsidRPr="00BA3A41">
        <w:t>Robert Bogue</w:t>
      </w:r>
      <w:r>
        <w:t xml:space="preserve">; </w:t>
      </w:r>
      <w:r>
        <w:t>Advanced automotive</w:t>
      </w:r>
      <w:r>
        <w:t xml:space="preserve"> </w:t>
      </w:r>
      <w:r>
        <w:t>sensors</w:t>
      </w:r>
      <w:r w:rsidR="000D402B">
        <w:t xml:space="preserve">; </w:t>
      </w:r>
      <w:r w:rsidR="000D402B">
        <w:t>Sensor Review</w:t>
      </w:r>
      <w:r w:rsidR="000D402B">
        <w:t xml:space="preserve"> </w:t>
      </w:r>
      <w:r w:rsidR="000D402B">
        <w:t>Volume 22 · Number 2 · 2002 · pp. 113–118</w:t>
      </w:r>
      <w:r w:rsidR="000D402B">
        <w:t xml:space="preserve"> </w:t>
      </w:r>
      <w:r w:rsidR="000D402B">
        <w:t>q MCB UP Limited</w:t>
      </w:r>
      <w:r w:rsidR="000D402B">
        <w:t xml:space="preserve"> </w:t>
      </w:r>
      <w:r w:rsidR="000D402B">
        <w:t>ISSN 0260-2288</w:t>
      </w:r>
      <w:r w:rsidR="000D402B">
        <w:t xml:space="preserve"> </w:t>
      </w:r>
      <w:r w:rsidR="000D402B">
        <w:t>DOI 11.1108/02602280210421217</w:t>
      </w:r>
    </w:p>
    <w:sectPr w:rsidR="00BA3A41" w:rsidSect="00CA1D7B">
      <w:headerReference w:type="even" r:id="rId16"/>
      <w:headerReference w:type="default" r:id="rId17"/>
      <w:footerReference w:type="default" r:id="rId18"/>
      <w:headerReference w:type="first" r:id="rId19"/>
      <w:footerReference w:type="first" r:id="rId20"/>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2D61E" w14:textId="77777777" w:rsidR="00E718E5" w:rsidRDefault="00E718E5">
      <w:pPr>
        <w:spacing w:line="240" w:lineRule="auto"/>
      </w:pPr>
      <w:r>
        <w:separator/>
      </w:r>
    </w:p>
  </w:endnote>
  <w:endnote w:type="continuationSeparator" w:id="0">
    <w:p w14:paraId="4245BEC9" w14:textId="77777777" w:rsidR="00E718E5" w:rsidRDefault="00E718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A39AE" w14:textId="77777777" w:rsidR="00494C08" w:rsidRPr="00CC2C1C" w:rsidRDefault="00494C08" w:rsidP="00494C08">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1F72D" w14:textId="77777777" w:rsidR="003D660D" w:rsidRDefault="003D660D" w:rsidP="00864137">
    <w:pPr>
      <w:pStyle w:val="MDPIfooterfirstpage"/>
      <w:pBdr>
        <w:top w:val="single" w:sz="4" w:space="0" w:color="000000"/>
      </w:pBdr>
      <w:adjustRightInd w:val="0"/>
      <w:snapToGrid w:val="0"/>
      <w:spacing w:before="480" w:line="100" w:lineRule="exact"/>
      <w:rPr>
        <w:i/>
        <w:szCs w:val="16"/>
        <w:lang w:val="it-IT"/>
      </w:rPr>
    </w:pPr>
  </w:p>
  <w:p w14:paraId="71C4550F" w14:textId="77777777" w:rsidR="00494C08" w:rsidRPr="008B308E" w:rsidRDefault="00494C08" w:rsidP="00691AA3">
    <w:pPr>
      <w:pStyle w:val="MDPIfooterfirstpage"/>
      <w:tabs>
        <w:tab w:val="clear" w:pos="8845"/>
        <w:tab w:val="right" w:pos="10466"/>
      </w:tabs>
      <w:spacing w:line="240" w:lineRule="auto"/>
      <w:jc w:val="both"/>
      <w:rPr>
        <w:lang w:val="fr-CH"/>
      </w:rPr>
    </w:pPr>
    <w:r w:rsidRPr="00544B3D">
      <w:rPr>
        <w:i/>
        <w:szCs w:val="16"/>
        <w:lang w:val="it-IT"/>
      </w:rPr>
      <w:t>Sensors</w:t>
    </w:r>
    <w:r w:rsidRPr="00544B3D">
      <w:rPr>
        <w:szCs w:val="16"/>
        <w:lang w:val="it-IT"/>
      </w:rPr>
      <w:t xml:space="preserve"> </w:t>
    </w:r>
    <w:r w:rsidR="00F8699A">
      <w:rPr>
        <w:b/>
        <w:szCs w:val="16"/>
        <w:lang w:val="it-IT"/>
      </w:rPr>
      <w:t>2022</w:t>
    </w:r>
    <w:r w:rsidR="00375A07" w:rsidRPr="00375A07">
      <w:rPr>
        <w:szCs w:val="16"/>
        <w:lang w:val="it-IT"/>
      </w:rPr>
      <w:t>,</w:t>
    </w:r>
    <w:r w:rsidR="00F8699A">
      <w:rPr>
        <w:i/>
        <w:szCs w:val="16"/>
        <w:lang w:val="it-IT"/>
      </w:rPr>
      <w:t xml:space="preserve"> 22</w:t>
    </w:r>
    <w:r w:rsidR="00375A07" w:rsidRPr="00375A07">
      <w:rPr>
        <w:szCs w:val="16"/>
        <w:lang w:val="it-IT"/>
      </w:rPr>
      <w:t xml:space="preserve">, </w:t>
    </w:r>
    <w:r w:rsidR="001F5853">
      <w:rPr>
        <w:szCs w:val="16"/>
        <w:lang w:val="it-IT"/>
      </w:rPr>
      <w:t>x</w:t>
    </w:r>
    <w:r w:rsidR="003D660D">
      <w:rPr>
        <w:szCs w:val="16"/>
        <w:lang w:val="it-IT"/>
      </w:rPr>
      <w:t>. https://doi.org/10.3390/xxxxx</w:t>
    </w:r>
    <w:r w:rsidR="00691AA3" w:rsidRPr="008B308E">
      <w:rPr>
        <w:lang w:val="fr-CH"/>
      </w:rPr>
      <w:tab/>
    </w:r>
    <w:r w:rsidRPr="008B308E">
      <w:rPr>
        <w:lang w:val="fr-CH"/>
      </w:rPr>
      <w:t>www.mdpi.com/journal/</w:t>
    </w:r>
    <w:r w:rsidRPr="00544B3D">
      <w:rPr>
        <w:lang w:val="it-IT"/>
      </w:rPr>
      <w:t>sensors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F8AC5" w14:textId="77777777" w:rsidR="00E718E5" w:rsidRDefault="00E718E5">
      <w:pPr>
        <w:spacing w:line="240" w:lineRule="auto"/>
      </w:pPr>
      <w:r>
        <w:separator/>
      </w:r>
    </w:p>
  </w:footnote>
  <w:footnote w:type="continuationSeparator" w:id="0">
    <w:p w14:paraId="61074DD2" w14:textId="77777777" w:rsidR="00E718E5" w:rsidRDefault="00E718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AB6D9" w14:textId="77777777" w:rsidR="00494C08" w:rsidRDefault="00494C08" w:rsidP="00494C0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88B37" w14:textId="77777777" w:rsidR="003D660D" w:rsidRDefault="00494C08" w:rsidP="00691AA3">
    <w:pPr>
      <w:tabs>
        <w:tab w:val="right" w:pos="10466"/>
      </w:tabs>
      <w:adjustRightInd w:val="0"/>
      <w:snapToGrid w:val="0"/>
      <w:spacing w:line="240" w:lineRule="auto"/>
      <w:rPr>
        <w:sz w:val="16"/>
      </w:rPr>
    </w:pPr>
    <w:r>
      <w:rPr>
        <w:i/>
        <w:sz w:val="16"/>
      </w:rPr>
      <w:t xml:space="preserve">Sensors </w:t>
    </w:r>
    <w:r w:rsidR="00F8699A">
      <w:rPr>
        <w:b/>
        <w:sz w:val="16"/>
      </w:rPr>
      <w:t>2022</w:t>
    </w:r>
    <w:r w:rsidR="00375A07" w:rsidRPr="00375A07">
      <w:rPr>
        <w:sz w:val="16"/>
      </w:rPr>
      <w:t>,</w:t>
    </w:r>
    <w:r w:rsidR="00F8699A">
      <w:rPr>
        <w:i/>
        <w:sz w:val="16"/>
      </w:rPr>
      <w:t xml:space="preserve"> 22</w:t>
    </w:r>
    <w:r w:rsidR="001F5853">
      <w:rPr>
        <w:sz w:val="16"/>
      </w:rPr>
      <w:t>, x FOR PEER REVIEW</w:t>
    </w:r>
    <w:r w:rsidR="00691AA3">
      <w:rPr>
        <w:sz w:val="16"/>
      </w:rPr>
      <w:tab/>
    </w:r>
    <w:r w:rsidR="001F5853">
      <w:rPr>
        <w:sz w:val="16"/>
      </w:rPr>
      <w:fldChar w:fldCharType="begin"/>
    </w:r>
    <w:r w:rsidR="001F5853">
      <w:rPr>
        <w:sz w:val="16"/>
      </w:rPr>
      <w:instrText xml:space="preserve"> PAGE   \* MERGEFORMAT </w:instrText>
    </w:r>
    <w:r w:rsidR="001F5853">
      <w:rPr>
        <w:sz w:val="16"/>
      </w:rPr>
      <w:fldChar w:fldCharType="separate"/>
    </w:r>
    <w:r w:rsidR="00054346">
      <w:rPr>
        <w:sz w:val="16"/>
      </w:rPr>
      <w:t>5</w:t>
    </w:r>
    <w:r w:rsidR="001F5853">
      <w:rPr>
        <w:sz w:val="16"/>
      </w:rPr>
      <w:fldChar w:fldCharType="end"/>
    </w:r>
    <w:r w:rsidR="001F5853">
      <w:rPr>
        <w:sz w:val="16"/>
      </w:rPr>
      <w:t xml:space="preserve"> of </w:t>
    </w:r>
    <w:r w:rsidR="001F5853">
      <w:rPr>
        <w:sz w:val="16"/>
      </w:rPr>
      <w:fldChar w:fldCharType="begin"/>
    </w:r>
    <w:r w:rsidR="001F5853">
      <w:rPr>
        <w:sz w:val="16"/>
      </w:rPr>
      <w:instrText xml:space="preserve"> NUMPAGES   \* MERGEFORMAT </w:instrText>
    </w:r>
    <w:r w:rsidR="001F5853">
      <w:rPr>
        <w:sz w:val="16"/>
      </w:rPr>
      <w:fldChar w:fldCharType="separate"/>
    </w:r>
    <w:r w:rsidR="00054346">
      <w:rPr>
        <w:sz w:val="16"/>
      </w:rPr>
      <w:t>5</w:t>
    </w:r>
    <w:r w:rsidR="001F5853">
      <w:rPr>
        <w:sz w:val="16"/>
      </w:rPr>
      <w:fldChar w:fldCharType="end"/>
    </w:r>
  </w:p>
  <w:p w14:paraId="100180F2" w14:textId="77777777" w:rsidR="00494C08" w:rsidRPr="00DC1886" w:rsidRDefault="00494C08" w:rsidP="0086413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3D660D" w:rsidRPr="00691AA3" w14:paraId="14BB1D17" w14:textId="77777777" w:rsidTr="00DC04F0">
      <w:trPr>
        <w:trHeight w:val="686"/>
      </w:trPr>
      <w:tc>
        <w:tcPr>
          <w:tcW w:w="3679" w:type="dxa"/>
          <w:shd w:val="clear" w:color="auto" w:fill="auto"/>
          <w:vAlign w:val="center"/>
        </w:tcPr>
        <w:p w14:paraId="39194666" w14:textId="77777777" w:rsidR="003D660D" w:rsidRPr="00EF08AF" w:rsidRDefault="00FE2A09" w:rsidP="00691AA3">
          <w:pPr>
            <w:pStyle w:val="Header"/>
            <w:pBdr>
              <w:bottom w:val="none" w:sz="0" w:space="0" w:color="auto"/>
            </w:pBdr>
            <w:jc w:val="left"/>
            <w:rPr>
              <w:rFonts w:eastAsia="DengXian"/>
              <w:b/>
              <w:bCs/>
            </w:rPr>
          </w:pPr>
          <w:r w:rsidRPr="00EF08AF">
            <w:rPr>
              <w:rFonts w:eastAsia="DengXian"/>
              <w:b/>
              <w:bCs/>
            </w:rPr>
            <w:drawing>
              <wp:inline distT="0" distB="0" distL="0" distR="0" wp14:anchorId="1307107B" wp14:editId="110FFB01">
                <wp:extent cx="1482725" cy="429260"/>
                <wp:effectExtent l="0" t="0" r="0" b="0"/>
                <wp:docPr id="1" name="Picture 3" descr="C:\Users\home\Desktop\logos\png\senso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sensor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429260"/>
                        </a:xfrm>
                        <a:prstGeom prst="rect">
                          <a:avLst/>
                        </a:prstGeom>
                        <a:noFill/>
                        <a:ln>
                          <a:noFill/>
                        </a:ln>
                      </pic:spPr>
                    </pic:pic>
                  </a:graphicData>
                </a:graphic>
              </wp:inline>
            </w:drawing>
          </w:r>
        </w:p>
      </w:tc>
      <w:tc>
        <w:tcPr>
          <w:tcW w:w="4535" w:type="dxa"/>
          <w:shd w:val="clear" w:color="auto" w:fill="auto"/>
          <w:vAlign w:val="center"/>
        </w:tcPr>
        <w:p w14:paraId="19AE7CBE" w14:textId="77777777" w:rsidR="003D660D" w:rsidRPr="00EF08AF" w:rsidRDefault="003D660D" w:rsidP="00691AA3">
          <w:pPr>
            <w:pStyle w:val="Header"/>
            <w:pBdr>
              <w:bottom w:val="none" w:sz="0" w:space="0" w:color="auto"/>
            </w:pBdr>
            <w:rPr>
              <w:rFonts w:eastAsia="DengXian"/>
              <w:b/>
              <w:bCs/>
            </w:rPr>
          </w:pPr>
        </w:p>
      </w:tc>
      <w:tc>
        <w:tcPr>
          <w:tcW w:w="2273" w:type="dxa"/>
          <w:shd w:val="clear" w:color="auto" w:fill="auto"/>
          <w:vAlign w:val="center"/>
        </w:tcPr>
        <w:p w14:paraId="55F435A7" w14:textId="77777777" w:rsidR="003D660D" w:rsidRPr="00EF08AF" w:rsidRDefault="00DC04F0" w:rsidP="00DC04F0">
          <w:pPr>
            <w:pStyle w:val="Header"/>
            <w:pBdr>
              <w:bottom w:val="none" w:sz="0" w:space="0" w:color="auto"/>
            </w:pBdr>
            <w:jc w:val="right"/>
            <w:rPr>
              <w:rFonts w:eastAsia="DengXian"/>
              <w:b/>
              <w:bCs/>
            </w:rPr>
          </w:pPr>
          <w:r>
            <w:rPr>
              <w:rFonts w:eastAsia="DengXian"/>
              <w:b/>
              <w:bCs/>
            </w:rPr>
            <w:drawing>
              <wp:inline distT="0" distB="0" distL="0" distR="0" wp14:anchorId="2D1D114F" wp14:editId="4F2DC32A">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6957B187" w14:textId="77777777" w:rsidR="00494C08" w:rsidRPr="003D660D" w:rsidRDefault="00494C08" w:rsidP="0086413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3097"/>
    <w:multiLevelType w:val="hybridMultilevel"/>
    <w:tmpl w:val="AB14AD16"/>
    <w:lvl w:ilvl="0" w:tplc="583C805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19E5612"/>
    <w:multiLevelType w:val="hybridMultilevel"/>
    <w:tmpl w:val="5B80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A245F"/>
    <w:multiLevelType w:val="hybridMultilevel"/>
    <w:tmpl w:val="29E20A30"/>
    <w:lvl w:ilvl="0" w:tplc="1AF444CE">
      <w:start w:val="1"/>
      <w:numFmt w:val="decimal"/>
      <w:lvlText w:val="%1."/>
      <w:lvlJc w:val="left"/>
      <w:pPr>
        <w:ind w:left="420" w:hanging="4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107FA5"/>
    <w:multiLevelType w:val="hybridMultilevel"/>
    <w:tmpl w:val="80EECB6A"/>
    <w:lvl w:ilvl="0" w:tplc="04090001">
      <w:start w:val="1"/>
      <w:numFmt w:val="bullet"/>
      <w:lvlText w:val=""/>
      <w:lvlJc w:val="left"/>
      <w:pPr>
        <w:ind w:left="3753" w:hanging="360"/>
      </w:pPr>
      <w:rPr>
        <w:rFonts w:ascii="Symbol" w:hAnsi="Symbol"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2173DC"/>
    <w:multiLevelType w:val="hybridMultilevel"/>
    <w:tmpl w:val="184EDD5C"/>
    <w:lvl w:ilvl="0" w:tplc="6C4ADA6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896598">
    <w:abstractNumId w:val="5"/>
  </w:num>
  <w:num w:numId="2" w16cid:durableId="2082214220">
    <w:abstractNumId w:val="8"/>
  </w:num>
  <w:num w:numId="3" w16cid:durableId="36320722">
    <w:abstractNumId w:val="4"/>
  </w:num>
  <w:num w:numId="4" w16cid:durableId="13849895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7201333">
    <w:abstractNumId w:val="6"/>
  </w:num>
  <w:num w:numId="6" w16cid:durableId="185486536">
    <w:abstractNumId w:val="11"/>
  </w:num>
  <w:num w:numId="7" w16cid:durableId="506138153">
    <w:abstractNumId w:val="2"/>
  </w:num>
  <w:num w:numId="8" w16cid:durableId="435441756">
    <w:abstractNumId w:val="11"/>
  </w:num>
  <w:num w:numId="9" w16cid:durableId="2099599000">
    <w:abstractNumId w:val="2"/>
  </w:num>
  <w:num w:numId="10" w16cid:durableId="2097052928">
    <w:abstractNumId w:val="11"/>
  </w:num>
  <w:num w:numId="11" w16cid:durableId="561722406">
    <w:abstractNumId w:val="2"/>
  </w:num>
  <w:num w:numId="12" w16cid:durableId="389156302">
    <w:abstractNumId w:val="12"/>
  </w:num>
  <w:num w:numId="13" w16cid:durableId="1071126010">
    <w:abstractNumId w:val="11"/>
  </w:num>
  <w:num w:numId="14" w16cid:durableId="421951362">
    <w:abstractNumId w:val="2"/>
  </w:num>
  <w:num w:numId="15" w16cid:durableId="1415662396">
    <w:abstractNumId w:val="1"/>
  </w:num>
  <w:num w:numId="16" w16cid:durableId="1437555045">
    <w:abstractNumId w:val="10"/>
  </w:num>
  <w:num w:numId="17" w16cid:durableId="1787506705">
    <w:abstractNumId w:val="0"/>
  </w:num>
  <w:num w:numId="18" w16cid:durableId="1257591184">
    <w:abstractNumId w:val="11"/>
  </w:num>
  <w:num w:numId="19" w16cid:durableId="816339839">
    <w:abstractNumId w:val="2"/>
  </w:num>
  <w:num w:numId="20" w16cid:durableId="82184573">
    <w:abstractNumId w:val="1"/>
  </w:num>
  <w:num w:numId="21" w16cid:durableId="2131849546">
    <w:abstractNumId w:val="0"/>
  </w:num>
  <w:num w:numId="22" w16cid:durableId="412893780">
    <w:abstractNumId w:val="9"/>
  </w:num>
  <w:num w:numId="23" w16cid:durableId="1463156902">
    <w:abstractNumId w:val="13"/>
  </w:num>
  <w:num w:numId="24" w16cid:durableId="2127037841">
    <w:abstractNumId w:val="7"/>
  </w:num>
  <w:num w:numId="25" w16cid:durableId="358624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65D73"/>
    <w:rsid w:val="000122AB"/>
    <w:rsid w:val="00012F4D"/>
    <w:rsid w:val="000145A0"/>
    <w:rsid w:val="000163E8"/>
    <w:rsid w:val="00016BA8"/>
    <w:rsid w:val="000253E8"/>
    <w:rsid w:val="00035DBF"/>
    <w:rsid w:val="00052C55"/>
    <w:rsid w:val="00054346"/>
    <w:rsid w:val="000561FF"/>
    <w:rsid w:val="0005683C"/>
    <w:rsid w:val="00064A99"/>
    <w:rsid w:val="00067FDC"/>
    <w:rsid w:val="00070792"/>
    <w:rsid w:val="00072F75"/>
    <w:rsid w:val="00076EEC"/>
    <w:rsid w:val="00080004"/>
    <w:rsid w:val="00090E3D"/>
    <w:rsid w:val="000921C6"/>
    <w:rsid w:val="000A22EF"/>
    <w:rsid w:val="000A57E7"/>
    <w:rsid w:val="000B5EC8"/>
    <w:rsid w:val="000C05E3"/>
    <w:rsid w:val="000D093B"/>
    <w:rsid w:val="000D402B"/>
    <w:rsid w:val="000E37B1"/>
    <w:rsid w:val="000F2EBA"/>
    <w:rsid w:val="00111AC1"/>
    <w:rsid w:val="00113BEF"/>
    <w:rsid w:val="00125BB3"/>
    <w:rsid w:val="00127B3A"/>
    <w:rsid w:val="001306A2"/>
    <w:rsid w:val="001346D5"/>
    <w:rsid w:val="00135066"/>
    <w:rsid w:val="001445B9"/>
    <w:rsid w:val="00146F28"/>
    <w:rsid w:val="001474D0"/>
    <w:rsid w:val="00147E82"/>
    <w:rsid w:val="001603DE"/>
    <w:rsid w:val="00163483"/>
    <w:rsid w:val="001A5ADA"/>
    <w:rsid w:val="001B636C"/>
    <w:rsid w:val="001B65E3"/>
    <w:rsid w:val="001C14C7"/>
    <w:rsid w:val="001C4008"/>
    <w:rsid w:val="001E2AEB"/>
    <w:rsid w:val="001F5853"/>
    <w:rsid w:val="0020174E"/>
    <w:rsid w:val="00214271"/>
    <w:rsid w:val="002162D8"/>
    <w:rsid w:val="00217BC0"/>
    <w:rsid w:val="0022149D"/>
    <w:rsid w:val="00222CA6"/>
    <w:rsid w:val="0023104A"/>
    <w:rsid w:val="00244A6F"/>
    <w:rsid w:val="002532CA"/>
    <w:rsid w:val="00255A6D"/>
    <w:rsid w:val="00270739"/>
    <w:rsid w:val="0028224B"/>
    <w:rsid w:val="002A02BF"/>
    <w:rsid w:val="002A1F1B"/>
    <w:rsid w:val="002A55DC"/>
    <w:rsid w:val="002A77E9"/>
    <w:rsid w:val="002B786A"/>
    <w:rsid w:val="002C622D"/>
    <w:rsid w:val="002D394B"/>
    <w:rsid w:val="002D7D5E"/>
    <w:rsid w:val="002E2C5F"/>
    <w:rsid w:val="002F0465"/>
    <w:rsid w:val="002F26EF"/>
    <w:rsid w:val="0030763A"/>
    <w:rsid w:val="00310E42"/>
    <w:rsid w:val="00320D3C"/>
    <w:rsid w:val="00326141"/>
    <w:rsid w:val="003315BD"/>
    <w:rsid w:val="00337486"/>
    <w:rsid w:val="00340B4C"/>
    <w:rsid w:val="003526B7"/>
    <w:rsid w:val="00354C2D"/>
    <w:rsid w:val="00354EDB"/>
    <w:rsid w:val="0036011B"/>
    <w:rsid w:val="003609A1"/>
    <w:rsid w:val="003652CD"/>
    <w:rsid w:val="003668DA"/>
    <w:rsid w:val="003740C0"/>
    <w:rsid w:val="003753B3"/>
    <w:rsid w:val="00375A07"/>
    <w:rsid w:val="003957C2"/>
    <w:rsid w:val="003A240E"/>
    <w:rsid w:val="003A2904"/>
    <w:rsid w:val="003A6729"/>
    <w:rsid w:val="003B159D"/>
    <w:rsid w:val="003B48B3"/>
    <w:rsid w:val="003B6BC1"/>
    <w:rsid w:val="003B6DD4"/>
    <w:rsid w:val="003C38B3"/>
    <w:rsid w:val="003D3230"/>
    <w:rsid w:val="003D428C"/>
    <w:rsid w:val="003D660D"/>
    <w:rsid w:val="003E1F3A"/>
    <w:rsid w:val="003E2099"/>
    <w:rsid w:val="003E7FFA"/>
    <w:rsid w:val="003F1C3D"/>
    <w:rsid w:val="003F3E95"/>
    <w:rsid w:val="003F5356"/>
    <w:rsid w:val="00401D30"/>
    <w:rsid w:val="004165B3"/>
    <w:rsid w:val="00417969"/>
    <w:rsid w:val="0043799A"/>
    <w:rsid w:val="00450F8A"/>
    <w:rsid w:val="0045658A"/>
    <w:rsid w:val="00457CBF"/>
    <w:rsid w:val="004604EA"/>
    <w:rsid w:val="00464E70"/>
    <w:rsid w:val="004654C8"/>
    <w:rsid w:val="00466881"/>
    <w:rsid w:val="0047196F"/>
    <w:rsid w:val="00473E89"/>
    <w:rsid w:val="004846E4"/>
    <w:rsid w:val="004850F2"/>
    <w:rsid w:val="004853C6"/>
    <w:rsid w:val="00494C08"/>
    <w:rsid w:val="00497112"/>
    <w:rsid w:val="004A0E92"/>
    <w:rsid w:val="004A34EC"/>
    <w:rsid w:val="004A49D9"/>
    <w:rsid w:val="004B0CC4"/>
    <w:rsid w:val="004B2B0E"/>
    <w:rsid w:val="004D7BC9"/>
    <w:rsid w:val="004F5EEF"/>
    <w:rsid w:val="00521893"/>
    <w:rsid w:val="0052346A"/>
    <w:rsid w:val="005343AE"/>
    <w:rsid w:val="00535E6D"/>
    <w:rsid w:val="00543399"/>
    <w:rsid w:val="00546FAE"/>
    <w:rsid w:val="005530E9"/>
    <w:rsid w:val="00556285"/>
    <w:rsid w:val="005567B4"/>
    <w:rsid w:val="005608DF"/>
    <w:rsid w:val="00562FC7"/>
    <w:rsid w:val="005643C5"/>
    <w:rsid w:val="00564700"/>
    <w:rsid w:val="0057596A"/>
    <w:rsid w:val="005777A0"/>
    <w:rsid w:val="00584537"/>
    <w:rsid w:val="0058611F"/>
    <w:rsid w:val="005939A2"/>
    <w:rsid w:val="005942A1"/>
    <w:rsid w:val="00596C64"/>
    <w:rsid w:val="005B525C"/>
    <w:rsid w:val="005C32C5"/>
    <w:rsid w:val="005C5EB3"/>
    <w:rsid w:val="005C64F1"/>
    <w:rsid w:val="005D0CFE"/>
    <w:rsid w:val="005E2BCD"/>
    <w:rsid w:val="005F159A"/>
    <w:rsid w:val="005F4F5C"/>
    <w:rsid w:val="0060289D"/>
    <w:rsid w:val="00620ADF"/>
    <w:rsid w:val="00621FA4"/>
    <w:rsid w:val="00625FF5"/>
    <w:rsid w:val="00633AE6"/>
    <w:rsid w:val="0064152D"/>
    <w:rsid w:val="00660125"/>
    <w:rsid w:val="00663D51"/>
    <w:rsid w:val="00690DA1"/>
    <w:rsid w:val="00691AA3"/>
    <w:rsid w:val="00692393"/>
    <w:rsid w:val="00695F88"/>
    <w:rsid w:val="006B20D5"/>
    <w:rsid w:val="006B4535"/>
    <w:rsid w:val="006C6ED9"/>
    <w:rsid w:val="006D4B90"/>
    <w:rsid w:val="006D5C42"/>
    <w:rsid w:val="006E1AAC"/>
    <w:rsid w:val="006F0909"/>
    <w:rsid w:val="006F2E13"/>
    <w:rsid w:val="006F6676"/>
    <w:rsid w:val="00704B35"/>
    <w:rsid w:val="0070534D"/>
    <w:rsid w:val="00714B2E"/>
    <w:rsid w:val="007155D1"/>
    <w:rsid w:val="007273C6"/>
    <w:rsid w:val="00733AFB"/>
    <w:rsid w:val="00733EBB"/>
    <w:rsid w:val="00743DD4"/>
    <w:rsid w:val="00753CEA"/>
    <w:rsid w:val="00755D08"/>
    <w:rsid w:val="0076453B"/>
    <w:rsid w:val="007712FB"/>
    <w:rsid w:val="00777CAB"/>
    <w:rsid w:val="00786BE0"/>
    <w:rsid w:val="007A3D7A"/>
    <w:rsid w:val="007F5ABD"/>
    <w:rsid w:val="0080518C"/>
    <w:rsid w:val="0080797C"/>
    <w:rsid w:val="008132EC"/>
    <w:rsid w:val="00824F40"/>
    <w:rsid w:val="00854A61"/>
    <w:rsid w:val="008569B4"/>
    <w:rsid w:val="00861812"/>
    <w:rsid w:val="00864137"/>
    <w:rsid w:val="00873BD0"/>
    <w:rsid w:val="0088200B"/>
    <w:rsid w:val="008837AF"/>
    <w:rsid w:val="00897848"/>
    <w:rsid w:val="008A6B59"/>
    <w:rsid w:val="008B4BE5"/>
    <w:rsid w:val="008C59BD"/>
    <w:rsid w:val="008D2D50"/>
    <w:rsid w:val="008E5863"/>
    <w:rsid w:val="008F045C"/>
    <w:rsid w:val="008F4086"/>
    <w:rsid w:val="00911B1A"/>
    <w:rsid w:val="00913BBC"/>
    <w:rsid w:val="00914A11"/>
    <w:rsid w:val="00915E6A"/>
    <w:rsid w:val="009169F1"/>
    <w:rsid w:val="009233F0"/>
    <w:rsid w:val="00925AEC"/>
    <w:rsid w:val="009306EC"/>
    <w:rsid w:val="00936DE9"/>
    <w:rsid w:val="009457B9"/>
    <w:rsid w:val="00947030"/>
    <w:rsid w:val="00952152"/>
    <w:rsid w:val="00967F36"/>
    <w:rsid w:val="009734C4"/>
    <w:rsid w:val="00974112"/>
    <w:rsid w:val="00974880"/>
    <w:rsid w:val="0097642D"/>
    <w:rsid w:val="00982C5C"/>
    <w:rsid w:val="00990593"/>
    <w:rsid w:val="009A27F7"/>
    <w:rsid w:val="009C1197"/>
    <w:rsid w:val="009D0D08"/>
    <w:rsid w:val="009D520A"/>
    <w:rsid w:val="009F6E4C"/>
    <w:rsid w:val="009F70E6"/>
    <w:rsid w:val="00A00195"/>
    <w:rsid w:val="00A124AC"/>
    <w:rsid w:val="00A17DA6"/>
    <w:rsid w:val="00A240F0"/>
    <w:rsid w:val="00A3439D"/>
    <w:rsid w:val="00A34842"/>
    <w:rsid w:val="00A403CA"/>
    <w:rsid w:val="00A41F22"/>
    <w:rsid w:val="00A43E75"/>
    <w:rsid w:val="00A45296"/>
    <w:rsid w:val="00A62E2B"/>
    <w:rsid w:val="00A65D73"/>
    <w:rsid w:val="00A70B33"/>
    <w:rsid w:val="00A77E62"/>
    <w:rsid w:val="00A8692B"/>
    <w:rsid w:val="00A944CF"/>
    <w:rsid w:val="00AB4D61"/>
    <w:rsid w:val="00AC1248"/>
    <w:rsid w:val="00AD641D"/>
    <w:rsid w:val="00AE2596"/>
    <w:rsid w:val="00AE3456"/>
    <w:rsid w:val="00AF504B"/>
    <w:rsid w:val="00AF52C8"/>
    <w:rsid w:val="00B1274C"/>
    <w:rsid w:val="00B17A6B"/>
    <w:rsid w:val="00B17B20"/>
    <w:rsid w:val="00B209B1"/>
    <w:rsid w:val="00B23599"/>
    <w:rsid w:val="00B53E13"/>
    <w:rsid w:val="00B768DE"/>
    <w:rsid w:val="00BA3A41"/>
    <w:rsid w:val="00BB0DF8"/>
    <w:rsid w:val="00BB1840"/>
    <w:rsid w:val="00BB6348"/>
    <w:rsid w:val="00BB7246"/>
    <w:rsid w:val="00BC72A8"/>
    <w:rsid w:val="00BC785B"/>
    <w:rsid w:val="00BF6337"/>
    <w:rsid w:val="00C1007D"/>
    <w:rsid w:val="00C1309D"/>
    <w:rsid w:val="00C31700"/>
    <w:rsid w:val="00C3191B"/>
    <w:rsid w:val="00C47DC7"/>
    <w:rsid w:val="00C63CFB"/>
    <w:rsid w:val="00C716C5"/>
    <w:rsid w:val="00C7238C"/>
    <w:rsid w:val="00C757BB"/>
    <w:rsid w:val="00C76330"/>
    <w:rsid w:val="00C76674"/>
    <w:rsid w:val="00C9369D"/>
    <w:rsid w:val="00CA1C26"/>
    <w:rsid w:val="00CA1D7B"/>
    <w:rsid w:val="00CA3C9E"/>
    <w:rsid w:val="00CA58DF"/>
    <w:rsid w:val="00CB101D"/>
    <w:rsid w:val="00CB4C39"/>
    <w:rsid w:val="00CC0FE7"/>
    <w:rsid w:val="00CD4B8A"/>
    <w:rsid w:val="00CD6C60"/>
    <w:rsid w:val="00CE65FD"/>
    <w:rsid w:val="00CF6FA9"/>
    <w:rsid w:val="00D03CBA"/>
    <w:rsid w:val="00D157BF"/>
    <w:rsid w:val="00D34CC8"/>
    <w:rsid w:val="00D42D71"/>
    <w:rsid w:val="00D6390C"/>
    <w:rsid w:val="00D70AE4"/>
    <w:rsid w:val="00D77DF5"/>
    <w:rsid w:val="00D84C3B"/>
    <w:rsid w:val="00D90CAF"/>
    <w:rsid w:val="00D94F65"/>
    <w:rsid w:val="00DB472F"/>
    <w:rsid w:val="00DC04F0"/>
    <w:rsid w:val="00DC0A36"/>
    <w:rsid w:val="00DC40EA"/>
    <w:rsid w:val="00DD2C50"/>
    <w:rsid w:val="00DD34F9"/>
    <w:rsid w:val="00DF25C3"/>
    <w:rsid w:val="00DF2A6B"/>
    <w:rsid w:val="00DF3ACF"/>
    <w:rsid w:val="00E16186"/>
    <w:rsid w:val="00E20321"/>
    <w:rsid w:val="00E2476B"/>
    <w:rsid w:val="00E25B0B"/>
    <w:rsid w:val="00E33FE5"/>
    <w:rsid w:val="00E35AB9"/>
    <w:rsid w:val="00E40704"/>
    <w:rsid w:val="00E460EA"/>
    <w:rsid w:val="00E467C7"/>
    <w:rsid w:val="00E55A61"/>
    <w:rsid w:val="00E718E5"/>
    <w:rsid w:val="00E74609"/>
    <w:rsid w:val="00E765E6"/>
    <w:rsid w:val="00E864E3"/>
    <w:rsid w:val="00E93210"/>
    <w:rsid w:val="00EA1C3F"/>
    <w:rsid w:val="00EE6CDF"/>
    <w:rsid w:val="00EF08AF"/>
    <w:rsid w:val="00EF6C57"/>
    <w:rsid w:val="00F0207C"/>
    <w:rsid w:val="00F044AE"/>
    <w:rsid w:val="00F077E1"/>
    <w:rsid w:val="00F214B9"/>
    <w:rsid w:val="00F30EE5"/>
    <w:rsid w:val="00F44789"/>
    <w:rsid w:val="00F44B4F"/>
    <w:rsid w:val="00F53DA0"/>
    <w:rsid w:val="00F56187"/>
    <w:rsid w:val="00F624F7"/>
    <w:rsid w:val="00F635C3"/>
    <w:rsid w:val="00F729C6"/>
    <w:rsid w:val="00F74211"/>
    <w:rsid w:val="00F8699A"/>
    <w:rsid w:val="00F91239"/>
    <w:rsid w:val="00FA7232"/>
    <w:rsid w:val="00FB2688"/>
    <w:rsid w:val="00FD70DC"/>
    <w:rsid w:val="00FE2A09"/>
    <w:rsid w:val="00FF18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AC6B6"/>
  <w15:docId w15:val="{60522130-2DED-4F5D-9437-319B1FF72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7B9"/>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9321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9321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9321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93210"/>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E9321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9321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9321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321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8224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E9321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9321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E93210"/>
    <w:rPr>
      <w:rFonts w:ascii="Palatino Linotype" w:hAnsi="Palatino Linotype"/>
      <w:noProof/>
      <w:color w:val="000000"/>
      <w:szCs w:val="18"/>
    </w:rPr>
  </w:style>
  <w:style w:type="paragraph" w:styleId="Header">
    <w:name w:val="header"/>
    <w:basedOn w:val="Normal"/>
    <w:link w:val="HeaderChar"/>
    <w:uiPriority w:val="99"/>
    <w:rsid w:val="00E9321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E93210"/>
    <w:rPr>
      <w:rFonts w:ascii="Palatino Linotype" w:hAnsi="Palatino Linotype"/>
      <w:noProof/>
      <w:color w:val="000000"/>
      <w:szCs w:val="18"/>
    </w:rPr>
  </w:style>
  <w:style w:type="paragraph" w:customStyle="1" w:styleId="MDPIheaderjournallogo">
    <w:name w:val="MDPI_header_journal_logo"/>
    <w:qFormat/>
    <w:rsid w:val="00E9321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3210"/>
    <w:pPr>
      <w:ind w:firstLine="0"/>
    </w:pPr>
  </w:style>
  <w:style w:type="paragraph" w:customStyle="1" w:styleId="MDPI31text">
    <w:name w:val="MDPI_3.1_text"/>
    <w:qFormat/>
    <w:rsid w:val="003F535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321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321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321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C04F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C04F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321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321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321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321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9321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E9321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321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321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321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9321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2532CA"/>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E93210"/>
    <w:rPr>
      <w:rFonts w:cs="Tahoma"/>
      <w:szCs w:val="18"/>
    </w:rPr>
  </w:style>
  <w:style w:type="character" w:customStyle="1" w:styleId="BalloonTextChar">
    <w:name w:val="Balloon Text Char"/>
    <w:link w:val="BalloonText"/>
    <w:uiPriority w:val="99"/>
    <w:rsid w:val="00E93210"/>
    <w:rPr>
      <w:rFonts w:ascii="Palatino Linotype" w:hAnsi="Palatino Linotype" w:cs="Tahoma"/>
      <w:noProof/>
      <w:color w:val="000000"/>
      <w:szCs w:val="18"/>
    </w:rPr>
  </w:style>
  <w:style w:type="character" w:styleId="LineNumber">
    <w:name w:val="line number"/>
    <w:uiPriority w:val="99"/>
    <w:rsid w:val="00CA1D7B"/>
    <w:rPr>
      <w:rFonts w:ascii="Palatino Linotype" w:hAnsi="Palatino Linotype"/>
      <w:sz w:val="16"/>
    </w:rPr>
  </w:style>
  <w:style w:type="table" w:customStyle="1" w:styleId="MDPI41threelinetable">
    <w:name w:val="MDPI_4.1_three_line_table"/>
    <w:basedOn w:val="TableNormal"/>
    <w:uiPriority w:val="99"/>
    <w:rsid w:val="00E9321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E93210"/>
    <w:rPr>
      <w:color w:val="0000FF"/>
      <w:u w:val="single"/>
    </w:rPr>
  </w:style>
  <w:style w:type="character" w:styleId="UnresolvedMention">
    <w:name w:val="Unresolved Mention"/>
    <w:uiPriority w:val="99"/>
    <w:semiHidden/>
    <w:unhideWhenUsed/>
    <w:rsid w:val="00A8692B"/>
    <w:rPr>
      <w:color w:val="605E5C"/>
      <w:shd w:val="clear" w:color="auto" w:fill="E1DFDD"/>
    </w:rPr>
  </w:style>
  <w:style w:type="table" w:styleId="PlainTable4">
    <w:name w:val="Plain Table 4"/>
    <w:basedOn w:val="TableNormal"/>
    <w:uiPriority w:val="44"/>
    <w:rsid w:val="00375A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321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E9321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321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321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E9321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93210"/>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8699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321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321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321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E93210"/>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E9321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321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321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321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321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321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9321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E9321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321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3210"/>
  </w:style>
  <w:style w:type="paragraph" w:styleId="Bibliography">
    <w:name w:val="Bibliography"/>
    <w:basedOn w:val="Normal"/>
    <w:next w:val="Normal"/>
    <w:uiPriority w:val="37"/>
    <w:semiHidden/>
    <w:unhideWhenUsed/>
    <w:rsid w:val="00E93210"/>
  </w:style>
  <w:style w:type="paragraph" w:styleId="BodyText">
    <w:name w:val="Body Text"/>
    <w:link w:val="BodyTextChar"/>
    <w:rsid w:val="00E9321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93210"/>
    <w:rPr>
      <w:rFonts w:ascii="Palatino Linotype" w:hAnsi="Palatino Linotype"/>
      <w:color w:val="000000"/>
      <w:sz w:val="24"/>
      <w:lang w:eastAsia="de-DE"/>
    </w:rPr>
  </w:style>
  <w:style w:type="character" w:styleId="CommentReference">
    <w:name w:val="annotation reference"/>
    <w:rsid w:val="00E93210"/>
    <w:rPr>
      <w:sz w:val="21"/>
      <w:szCs w:val="21"/>
    </w:rPr>
  </w:style>
  <w:style w:type="paragraph" w:styleId="CommentText">
    <w:name w:val="annotation text"/>
    <w:basedOn w:val="Normal"/>
    <w:link w:val="CommentTextChar"/>
    <w:rsid w:val="00E93210"/>
  </w:style>
  <w:style w:type="character" w:customStyle="1" w:styleId="CommentTextChar">
    <w:name w:val="Comment Text Char"/>
    <w:link w:val="CommentText"/>
    <w:rsid w:val="00E93210"/>
    <w:rPr>
      <w:rFonts w:ascii="Palatino Linotype" w:hAnsi="Palatino Linotype"/>
      <w:noProof/>
      <w:color w:val="000000"/>
    </w:rPr>
  </w:style>
  <w:style w:type="paragraph" w:styleId="CommentSubject">
    <w:name w:val="annotation subject"/>
    <w:basedOn w:val="CommentText"/>
    <w:next w:val="CommentText"/>
    <w:link w:val="CommentSubjectChar"/>
    <w:rsid w:val="00E93210"/>
    <w:rPr>
      <w:b/>
      <w:bCs/>
    </w:rPr>
  </w:style>
  <w:style w:type="character" w:customStyle="1" w:styleId="CommentSubjectChar">
    <w:name w:val="Comment Subject Char"/>
    <w:link w:val="CommentSubject"/>
    <w:rsid w:val="00E93210"/>
    <w:rPr>
      <w:rFonts w:ascii="Palatino Linotype" w:hAnsi="Palatino Linotype"/>
      <w:b/>
      <w:bCs/>
      <w:noProof/>
      <w:color w:val="000000"/>
    </w:rPr>
  </w:style>
  <w:style w:type="character" w:styleId="EndnoteReference">
    <w:name w:val="endnote reference"/>
    <w:rsid w:val="00E93210"/>
    <w:rPr>
      <w:vertAlign w:val="superscript"/>
    </w:rPr>
  </w:style>
  <w:style w:type="paragraph" w:styleId="EndnoteText">
    <w:name w:val="endnote text"/>
    <w:basedOn w:val="Normal"/>
    <w:link w:val="EndnoteTextChar"/>
    <w:semiHidden/>
    <w:unhideWhenUsed/>
    <w:rsid w:val="00E93210"/>
    <w:pPr>
      <w:spacing w:line="240" w:lineRule="auto"/>
    </w:pPr>
  </w:style>
  <w:style w:type="character" w:customStyle="1" w:styleId="EndnoteTextChar">
    <w:name w:val="Endnote Text Char"/>
    <w:link w:val="EndnoteText"/>
    <w:semiHidden/>
    <w:rsid w:val="00E93210"/>
    <w:rPr>
      <w:rFonts w:ascii="Palatino Linotype" w:hAnsi="Palatino Linotype"/>
      <w:noProof/>
      <w:color w:val="000000"/>
    </w:rPr>
  </w:style>
  <w:style w:type="character" w:styleId="FollowedHyperlink">
    <w:name w:val="FollowedHyperlink"/>
    <w:rsid w:val="00E93210"/>
    <w:rPr>
      <w:color w:val="954F72"/>
      <w:u w:val="single"/>
    </w:rPr>
  </w:style>
  <w:style w:type="paragraph" w:styleId="FootnoteText">
    <w:name w:val="footnote text"/>
    <w:basedOn w:val="Normal"/>
    <w:link w:val="FootnoteTextChar"/>
    <w:semiHidden/>
    <w:unhideWhenUsed/>
    <w:rsid w:val="00E93210"/>
    <w:pPr>
      <w:spacing w:line="240" w:lineRule="auto"/>
    </w:pPr>
  </w:style>
  <w:style w:type="character" w:customStyle="1" w:styleId="FootnoteTextChar">
    <w:name w:val="Footnote Text Char"/>
    <w:link w:val="FootnoteText"/>
    <w:semiHidden/>
    <w:rsid w:val="00E93210"/>
    <w:rPr>
      <w:rFonts w:ascii="Palatino Linotype" w:hAnsi="Palatino Linotype"/>
      <w:noProof/>
      <w:color w:val="000000"/>
    </w:rPr>
  </w:style>
  <w:style w:type="paragraph" w:styleId="NormalWeb">
    <w:name w:val="Normal (Web)"/>
    <w:basedOn w:val="Normal"/>
    <w:uiPriority w:val="99"/>
    <w:rsid w:val="00E93210"/>
    <w:rPr>
      <w:szCs w:val="24"/>
    </w:rPr>
  </w:style>
  <w:style w:type="paragraph" w:customStyle="1" w:styleId="MsoFootnoteText0">
    <w:name w:val="MsoFootnoteText"/>
    <w:basedOn w:val="NormalWeb"/>
    <w:qFormat/>
    <w:rsid w:val="00E93210"/>
    <w:rPr>
      <w:rFonts w:ascii="Times New Roman" w:hAnsi="Times New Roman"/>
    </w:rPr>
  </w:style>
  <w:style w:type="character" w:styleId="PageNumber">
    <w:name w:val="page number"/>
    <w:rsid w:val="00E93210"/>
  </w:style>
  <w:style w:type="character" w:styleId="PlaceholderText">
    <w:name w:val="Placeholder Text"/>
    <w:uiPriority w:val="99"/>
    <w:semiHidden/>
    <w:rsid w:val="00E93210"/>
    <w:rPr>
      <w:color w:val="808080"/>
    </w:rPr>
  </w:style>
  <w:style w:type="paragraph" w:customStyle="1" w:styleId="MDPI71FootNotes">
    <w:name w:val="MDPI_7.1_FootNotes"/>
    <w:qFormat/>
    <w:rsid w:val="00AE2596"/>
    <w:pPr>
      <w:numPr>
        <w:numId w:val="21"/>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190648">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img.mdpi.org/data/contributor-role-instruction.pdf" TargetMode="Externa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land\Desktop\Facultate\%5b2%5d%20EST\ProiectES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ProiectEST.dot</Template>
  <TotalTime>325</TotalTime>
  <Pages>8</Pages>
  <Words>3098</Words>
  <Characters>17661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Roland</dc:creator>
  <cp:keywords/>
  <dc:description/>
  <cp:lastModifiedBy>Roland Tamaș</cp:lastModifiedBy>
  <cp:revision>77</cp:revision>
  <dcterms:created xsi:type="dcterms:W3CDTF">2022-06-09T18:37:00Z</dcterms:created>
  <dcterms:modified xsi:type="dcterms:W3CDTF">2022-06-17T17:15:00Z</dcterms:modified>
</cp:coreProperties>
</file>