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925050" cy="4095750"/>
            <wp:effectExtent b="0" l="0" r="0" t="0"/>
            <wp:docPr descr="Logo" id="1" name="image1.png"/>
            <a:graphic>
              <a:graphicData uri="http://schemas.openxmlformats.org/drawingml/2006/picture">
                <pic:pic>
                  <pic:nvPicPr>
                    <pic:cNvPr descr="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SIMRS Esa Unggul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 Informasi Rekam Medis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HK.01.07/MENKES/1423/2022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Nama Pengguna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Peran Pengguna -- Pilih Peran -- Petugas Loket Dokter Koder Arsiparis Administrator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Ingat saya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Masuk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Demo Login: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SIMRS Esa Unggul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HK.01.07/MENKES/1423/2022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Ngabey Mukti W Petugas Loket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Keluar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Registrasi Pasien Antrean Loket Data Klinis Koding ICD Arsip Hybrid Biostatistik Log Forensik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Formulir Registrasi Pasien Baru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data sosial pasien sesuai regulasi Kemenkes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Nomor Rekam Medis Generate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NIK (16 Digit) * 0/16 digit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Nama Lengkap *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Tanggal Lahir *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Usia (Kalkulasi Otomatis)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Tahun - Bulan - Hari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Jenis Kelamin * -- Pilih Jenis Kelamin -- Laki-Laki Perempuan Tidak Diketahui Tidak Dapat Ditentukan Tidak Mengisi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Penjamin/Asuransi * -- Pilih Penjamin -- BPJS Kesehatan BPJS Ketenagakerjaan Prudential Indonesia AXA Mandiri Umum/Pribadi Jaminan Pertamina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Klinik Tujuan * -- Pilih Klinik -- Poli Umum - Lantai 1 Poli Gigi - Lantai 1 Poli Anak - Lantai 2 Poli Kandungan - Lantai 2 Poli Jantung - Lantai 3 Poli Penyakit Dalam - Lantai 3 Poli Bedah - Lantai 4 Poli Mata - Lantai 1 IGD - Lantai 1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Alamat Lengkap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Nomor Telepon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Reset Simpan Draf Simpan &amp; Daftarkan ke Antrean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Antrean Elektronik - Master Pasien Aktif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Pilih pasien untuk membuka formulir klinis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Semua Klinik Poli Umum Poli Penyakit Dalam IGD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  Menunggu: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  Dilayani: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No. Antrean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Nomor 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Nama Pasien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Penjamin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Klinik Tujuan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Waktu Daftar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Aksi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Formulir Klinis Terkunci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Silakan pilih pasien dari </w:t>
      </w:r>
      <w:r w:rsidDel="00000000" w:rsidR="00000000" w:rsidRPr="00000000">
        <w:rPr>
          <w:b w:val="1"/>
          <w:bCs w:val="1"/>
          <w:rtl w:val="0"/>
        </w:rPr>
        <w:t xml:space="preserve">Antrean Loket</w:t>
      </w:r>
      <w:r w:rsidDel="00000000" w:rsidR="00000000" w:rsidRPr="00000000">
        <w:rPr>
          <w:rtl w:val="0"/>
        </w:rPr>
        <w:t xml:space="preserve"> untuk membuka formulir pemeriksaan klinis.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Buka Antrean Loket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Formulir Pemeriksaan Klinis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Tanda-Tanda Vital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Tekanan Darah (mmHg)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Normal: 90-120 / 60-80 mmHg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Nadi (x/menit) Normal: 60-100 x/menit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Suhu Tubuh (°C) Normal: 36.1-37.2 °C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Catatan SOAP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 Subjective Keluhan utama pasien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Objective Hasil pemeriksaan fisik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Assessment Diagnosis/Penilaian klinis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 Plan Rencana tindakan/terapi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Resume Medis &amp; Diagnosis Kerja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 Medis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Diagnosis Kerja (untuk Koder)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Batal Simpan Data Klinis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Validasi Koding ICD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Pilih versi ICD-10 atau ICD-9-CM untuk membantu koding diagnosis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Resume Medis dari Dokter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Pilih pasien dari daftar untuk melihat resume medis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Input Kode Diagnosa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Pilih Versi Kode ICD-10 (Diagnosis) ICD-9-CM (Procedure)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Gunakan pencarian untuk memilih kode ICD-10 diagnosa atau navigator ICD-9-CM prosedur.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Prosedur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Belum ada Prosedur yang dipilih</w:t>
      </w:r>
    </w:p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Diagnosis Utama (Prioritas 1)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Belum ada diagnosis utama dipilih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Diagnosis Sekunder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Belum ada diagnosis sekunder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Validasi dengan CDSS Simpan Koding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Tata Kelola Rekam Medis Hybrid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Manajemen arsip fisik dan digital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Total Berkas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Sudah Scan PDF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Belum Scan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Berkas Lengkap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Nomor 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Nama Pasien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Kode Rak Arsip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 Alih 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 Kelengkapan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Catatan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Aksi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Indikator Biostatistik Deskriptif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Analisis data real-time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Total Kunjungan Hari Ini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Rata-rata Usia (Tahun)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 % Kelengkapan RM (KLPCM)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Proporsi Sebaran Penyakit Terbesar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Kunjungan per Klinik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Forensic Security Logs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Catatan audit setiap aktivitas mutasi data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Tanggal: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Aksi: Semua Aksi INSERT UPDATE DELETE LOGIN LOGOUT VIEW VALIDATE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User: Semua User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Record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 Perubahan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Konfirmasi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Batal Konfirmasi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