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E2F64" w14:textId="45CDEB7A" w:rsidR="00D92EB1" w:rsidRPr="00D92EB1" w:rsidRDefault="00D92EB1" w:rsidP="00D92EB1">
      <w:pPr>
        <w:rPr>
          <w:b/>
          <w:sz w:val="28"/>
          <w:szCs w:val="28"/>
        </w:rPr>
      </w:pPr>
      <w:r w:rsidRPr="00D92EB1">
        <w:rPr>
          <w:b/>
          <w:sz w:val="28"/>
          <w:szCs w:val="28"/>
        </w:rPr>
        <w:t>TAXATION. ECONOMIC AND FINANCIAL ANALYSIS. FINANCING</w:t>
      </w:r>
      <w:r w:rsidR="00BE4B3E">
        <w:rPr>
          <w:b/>
          <w:sz w:val="28"/>
          <w:szCs w:val="28"/>
        </w:rPr>
        <w:t>. COMMERCIAL DOCUMENTS</w:t>
      </w:r>
    </w:p>
    <w:p w14:paraId="71FCDED3" w14:textId="26485450" w:rsidR="00D92EB1" w:rsidRPr="00E91F80" w:rsidRDefault="00D92EB1" w:rsidP="00E91F80">
      <w:pPr>
        <w:pStyle w:val="Prrafodelista"/>
        <w:numPr>
          <w:ilvl w:val="0"/>
          <w:numId w:val="3"/>
        </w:numPr>
        <w:rPr>
          <w:b/>
          <w:i/>
          <w:iCs/>
          <w:sz w:val="28"/>
          <w:szCs w:val="28"/>
        </w:rPr>
      </w:pPr>
      <w:r w:rsidRPr="00E91F80">
        <w:rPr>
          <w:b/>
          <w:i/>
          <w:iCs/>
          <w:sz w:val="28"/>
          <w:szCs w:val="28"/>
        </w:rPr>
        <w:t>Taxation</w:t>
      </w:r>
    </w:p>
    <w:p w14:paraId="0379CBF0" w14:textId="77777777" w:rsidR="007C65E6" w:rsidRDefault="007C65E6" w:rsidP="007C65E6">
      <w:pPr>
        <w:pStyle w:val="Prrafodelista"/>
        <w:rPr>
          <w:bCs/>
          <w:sz w:val="24"/>
          <w:szCs w:val="24"/>
        </w:rPr>
      </w:pPr>
    </w:p>
    <w:p w14:paraId="0CFD3A25" w14:textId="597548E1" w:rsidR="00D92EB1" w:rsidRPr="007C65E6" w:rsidRDefault="00D92EB1" w:rsidP="007C65E6">
      <w:pPr>
        <w:pStyle w:val="Prrafodelista"/>
        <w:numPr>
          <w:ilvl w:val="0"/>
          <w:numId w:val="5"/>
        </w:numPr>
        <w:rPr>
          <w:bCs/>
          <w:sz w:val="24"/>
          <w:szCs w:val="24"/>
        </w:rPr>
      </w:pPr>
      <w:r w:rsidRPr="007C65E6">
        <w:rPr>
          <w:bCs/>
          <w:sz w:val="24"/>
          <w:szCs w:val="24"/>
        </w:rPr>
        <w:t>Indicate, from a tax point of view, which direct taxes affect your company and how you pay for them. Justify your answer.</w:t>
      </w:r>
    </w:p>
    <w:p w14:paraId="69AC49B9" w14:textId="77777777" w:rsidR="00D92EB1" w:rsidRPr="00D92EB1" w:rsidRDefault="00D92EB1" w:rsidP="00D92EB1">
      <w:pPr>
        <w:rPr>
          <w:bCs/>
          <w:sz w:val="24"/>
          <w:szCs w:val="24"/>
        </w:rPr>
      </w:pPr>
    </w:p>
    <w:p w14:paraId="11952576" w14:textId="24D339AC" w:rsidR="00D92EB1" w:rsidRPr="007C65E6" w:rsidRDefault="00D92EB1" w:rsidP="007C65E6">
      <w:pPr>
        <w:pStyle w:val="Prrafodelista"/>
        <w:numPr>
          <w:ilvl w:val="0"/>
          <w:numId w:val="5"/>
        </w:numPr>
        <w:rPr>
          <w:bCs/>
          <w:sz w:val="24"/>
          <w:szCs w:val="24"/>
        </w:rPr>
      </w:pPr>
      <w:r w:rsidRPr="007C65E6">
        <w:rPr>
          <w:bCs/>
          <w:sz w:val="24"/>
          <w:szCs w:val="24"/>
        </w:rPr>
        <w:t>Indicate the VAT regime that applies to your company. Justify your answer.</w:t>
      </w:r>
    </w:p>
    <w:p w14:paraId="21CADEE2" w14:textId="77777777" w:rsidR="00D92EB1" w:rsidRPr="00D92EB1" w:rsidRDefault="00D92EB1" w:rsidP="00D92EB1">
      <w:pPr>
        <w:rPr>
          <w:bCs/>
          <w:sz w:val="24"/>
          <w:szCs w:val="24"/>
        </w:rPr>
      </w:pPr>
    </w:p>
    <w:p w14:paraId="7ED554B9" w14:textId="5F1003CA" w:rsidR="00D92EB1" w:rsidRPr="00E91F80" w:rsidRDefault="00D92EB1" w:rsidP="00E91F80">
      <w:pPr>
        <w:pStyle w:val="Prrafodelista"/>
        <w:numPr>
          <w:ilvl w:val="0"/>
          <w:numId w:val="3"/>
        </w:numPr>
        <w:rPr>
          <w:b/>
          <w:i/>
          <w:iCs/>
          <w:sz w:val="28"/>
          <w:szCs w:val="28"/>
        </w:rPr>
      </w:pPr>
      <w:r w:rsidRPr="00E91F80">
        <w:rPr>
          <w:b/>
          <w:i/>
          <w:iCs/>
          <w:sz w:val="28"/>
          <w:szCs w:val="28"/>
        </w:rPr>
        <w:t>Economic financial analysis</w:t>
      </w:r>
    </w:p>
    <w:p w14:paraId="50FA932E" w14:textId="77777777" w:rsidR="00E91F80" w:rsidRDefault="00E91F80" w:rsidP="00E91F80">
      <w:pPr>
        <w:pStyle w:val="Prrafodelista"/>
        <w:rPr>
          <w:bCs/>
          <w:sz w:val="24"/>
          <w:szCs w:val="24"/>
        </w:rPr>
      </w:pPr>
    </w:p>
    <w:p w14:paraId="59202821" w14:textId="58CCF513" w:rsidR="00D92EB1" w:rsidRPr="00E91F80" w:rsidRDefault="00D92EB1" w:rsidP="00E91F8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E91F80">
        <w:rPr>
          <w:bCs/>
          <w:sz w:val="24"/>
          <w:szCs w:val="24"/>
        </w:rPr>
        <w:t xml:space="preserve">Prepare the balance sheet of your company (Assets, Equity and Liabilities), according to the balance sheet </w:t>
      </w:r>
      <w:r w:rsidR="007C65E6">
        <w:rPr>
          <w:bCs/>
          <w:sz w:val="24"/>
          <w:szCs w:val="24"/>
        </w:rPr>
        <w:t>template</w:t>
      </w:r>
      <w:r w:rsidRPr="00E91F80">
        <w:rPr>
          <w:bCs/>
          <w:sz w:val="24"/>
          <w:szCs w:val="24"/>
        </w:rPr>
        <w:t xml:space="preserve"> of the General Accounting Plan</w:t>
      </w:r>
    </w:p>
    <w:p w14:paraId="25B7B03D" w14:textId="77777777" w:rsidR="00D92EB1" w:rsidRPr="00D92EB1" w:rsidRDefault="00D92EB1" w:rsidP="00D92EB1">
      <w:pPr>
        <w:rPr>
          <w:bCs/>
          <w:sz w:val="24"/>
          <w:szCs w:val="24"/>
        </w:rPr>
      </w:pPr>
      <w:r w:rsidRPr="00D92EB1">
        <w:rPr>
          <w:bCs/>
          <w:sz w:val="24"/>
          <w:szCs w:val="24"/>
        </w:rPr>
        <w:t>TOTAL ASSETS (A + B) TOTAL EQUITY AND LIABILITIES (A + B + C)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9"/>
        <w:gridCol w:w="940"/>
        <w:gridCol w:w="3228"/>
        <w:gridCol w:w="1007"/>
      </w:tblGrid>
      <w:tr w:rsidR="00043CD3" w:rsidRPr="00EC73C2" w14:paraId="3D030BFC" w14:textId="77777777" w:rsidTr="00D15D90">
        <w:tc>
          <w:tcPr>
            <w:tcW w:w="4327" w:type="dxa"/>
            <w:gridSpan w:val="2"/>
            <w:shd w:val="clear" w:color="auto" w:fill="auto"/>
          </w:tcPr>
          <w:p w14:paraId="53E3E608" w14:textId="3BEA447D" w:rsidR="00D92EB1" w:rsidRPr="00EC73C2" w:rsidRDefault="00D92EB1" w:rsidP="00D15D90">
            <w:pPr>
              <w:jc w:val="center"/>
            </w:pPr>
            <w:r w:rsidRPr="00EC73C2">
              <w:t>A</w:t>
            </w:r>
            <w:r>
              <w:t>ssets</w:t>
            </w:r>
          </w:p>
        </w:tc>
        <w:tc>
          <w:tcPr>
            <w:tcW w:w="4327" w:type="dxa"/>
            <w:gridSpan w:val="2"/>
            <w:shd w:val="clear" w:color="auto" w:fill="auto"/>
          </w:tcPr>
          <w:p w14:paraId="68FC9593" w14:textId="431C324F" w:rsidR="00D92EB1" w:rsidRPr="00EC73C2" w:rsidRDefault="00D92EB1" w:rsidP="00D15D90">
            <w:pPr>
              <w:jc w:val="center"/>
            </w:pPr>
            <w:r>
              <w:t>Equity and liabilities</w:t>
            </w:r>
          </w:p>
        </w:tc>
      </w:tr>
      <w:tr w:rsidR="00043CD3" w:rsidRPr="00EC73C2" w14:paraId="16DC8A3E" w14:textId="77777777" w:rsidTr="00D15D90">
        <w:tc>
          <w:tcPr>
            <w:tcW w:w="3364" w:type="dxa"/>
            <w:shd w:val="clear" w:color="auto" w:fill="auto"/>
          </w:tcPr>
          <w:p w14:paraId="38EF8562" w14:textId="1B39FFC2" w:rsidR="00D92EB1" w:rsidRPr="00EC73C2" w:rsidRDefault="00D92EB1" w:rsidP="00D15D90">
            <w:r w:rsidRPr="00EC73C2">
              <w:t>TOTAL A</w:t>
            </w:r>
            <w:r>
              <w:t xml:space="preserve">SSETS </w:t>
            </w:r>
            <w:r w:rsidRPr="00EC73C2">
              <w:t>(A+B)</w:t>
            </w:r>
          </w:p>
        </w:tc>
        <w:tc>
          <w:tcPr>
            <w:tcW w:w="963" w:type="dxa"/>
            <w:shd w:val="clear" w:color="auto" w:fill="auto"/>
          </w:tcPr>
          <w:p w14:paraId="57DCDB57" w14:textId="77777777" w:rsidR="00D92EB1" w:rsidRPr="00EC73C2" w:rsidRDefault="00D92EB1" w:rsidP="00D15D90"/>
        </w:tc>
        <w:tc>
          <w:tcPr>
            <w:tcW w:w="3294" w:type="dxa"/>
            <w:shd w:val="clear" w:color="auto" w:fill="auto"/>
          </w:tcPr>
          <w:p w14:paraId="4ED7712C" w14:textId="0BB65A93" w:rsidR="00D92EB1" w:rsidRPr="00EC73C2" w:rsidRDefault="00D92EB1" w:rsidP="00D15D90">
            <w:r w:rsidRPr="00EC73C2">
              <w:t xml:space="preserve">TOTAL </w:t>
            </w:r>
            <w:r>
              <w:t>EQUITY AND LIABILITIES</w:t>
            </w:r>
            <w:r w:rsidRPr="00EC73C2">
              <w:t xml:space="preserve"> (A+B+C)</w:t>
            </w:r>
          </w:p>
        </w:tc>
        <w:tc>
          <w:tcPr>
            <w:tcW w:w="1033" w:type="dxa"/>
            <w:shd w:val="clear" w:color="auto" w:fill="auto"/>
          </w:tcPr>
          <w:p w14:paraId="3A1D7349" w14:textId="77777777" w:rsidR="00D92EB1" w:rsidRPr="00EC73C2" w:rsidRDefault="00D92EB1" w:rsidP="00D15D90"/>
        </w:tc>
      </w:tr>
      <w:tr w:rsidR="00043CD3" w:rsidRPr="00EC73C2" w14:paraId="652A8419" w14:textId="77777777" w:rsidTr="00D15D90">
        <w:trPr>
          <w:trHeight w:val="5122"/>
        </w:trPr>
        <w:tc>
          <w:tcPr>
            <w:tcW w:w="3364" w:type="dxa"/>
            <w:shd w:val="clear" w:color="auto" w:fill="auto"/>
          </w:tcPr>
          <w:p w14:paraId="25B03462" w14:textId="541E5D23" w:rsidR="00D92EB1" w:rsidRDefault="00D92EB1" w:rsidP="00D15D90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NON-CURRENT ASSETS</w:t>
            </w:r>
          </w:p>
          <w:p w14:paraId="2BE7F57D" w14:textId="77777777" w:rsidR="00D92EB1" w:rsidRPr="00EC73C2" w:rsidRDefault="00D92EB1" w:rsidP="00D92EB1">
            <w:pPr>
              <w:pStyle w:val="Prrafodelista"/>
              <w:spacing w:after="0" w:line="240" w:lineRule="auto"/>
            </w:pPr>
          </w:p>
          <w:p w14:paraId="73D64E7E" w14:textId="247278B8" w:rsidR="00D92EB1" w:rsidRDefault="00D92EB1" w:rsidP="00D15D90">
            <w:r w:rsidRPr="00EC73C2">
              <w:t xml:space="preserve">I.    </w:t>
            </w:r>
            <w:r>
              <w:t>Non tangible assets</w:t>
            </w:r>
          </w:p>
          <w:p w14:paraId="568DFDA3" w14:textId="77777777" w:rsidR="00043CD3" w:rsidRPr="00EC73C2" w:rsidRDefault="00043CD3" w:rsidP="00D15D90"/>
          <w:p w14:paraId="038B8C7D" w14:textId="39079BF7" w:rsidR="00043CD3" w:rsidRDefault="00043CD3" w:rsidP="00D15D90">
            <w:r>
              <w:t>II. Tangible assets</w:t>
            </w:r>
          </w:p>
          <w:p w14:paraId="73F71A49" w14:textId="69B84E44" w:rsidR="00043CD3" w:rsidRDefault="00043CD3" w:rsidP="00D15D90"/>
          <w:p w14:paraId="5E9F6855" w14:textId="77777777" w:rsidR="00043CD3" w:rsidRDefault="00043CD3" w:rsidP="00D15D90"/>
          <w:p w14:paraId="1D935A9B" w14:textId="77777777" w:rsidR="00043CD3" w:rsidRDefault="00043CD3" w:rsidP="00043CD3">
            <w:pPr>
              <w:pStyle w:val="Prrafodelista"/>
              <w:numPr>
                <w:ilvl w:val="0"/>
                <w:numId w:val="1"/>
              </w:numPr>
            </w:pPr>
            <w:r>
              <w:t>CURRENT ASSETS</w:t>
            </w:r>
            <w:r w:rsidR="00D92EB1" w:rsidRPr="00EC73C2">
              <w:t xml:space="preserve">     </w:t>
            </w:r>
          </w:p>
          <w:p w14:paraId="7F8E2F21" w14:textId="63C527C3" w:rsidR="00D92EB1" w:rsidRPr="00EC73C2" w:rsidRDefault="00D92EB1" w:rsidP="00043CD3">
            <w:pPr>
              <w:pStyle w:val="Prrafodelista"/>
            </w:pPr>
            <w:r w:rsidRPr="00EC73C2">
              <w:t xml:space="preserve"> </w:t>
            </w:r>
          </w:p>
          <w:p w14:paraId="33D9F552" w14:textId="120D6BB9" w:rsidR="00D92EB1" w:rsidRDefault="00043CD3" w:rsidP="00043CD3">
            <w:pPr>
              <w:pStyle w:val="Prrafodelista"/>
              <w:numPr>
                <w:ilvl w:val="0"/>
                <w:numId w:val="2"/>
              </w:numPr>
            </w:pPr>
            <w:r>
              <w:t>Inventories</w:t>
            </w:r>
          </w:p>
          <w:p w14:paraId="27EA62EA" w14:textId="77777777" w:rsidR="00043CD3" w:rsidRDefault="00043CD3" w:rsidP="00043CD3"/>
          <w:p w14:paraId="4872AEAB" w14:textId="403E4C38" w:rsidR="00043CD3" w:rsidRDefault="00043CD3" w:rsidP="00043CD3">
            <w:pPr>
              <w:pStyle w:val="Prrafodelista"/>
              <w:numPr>
                <w:ilvl w:val="0"/>
                <w:numId w:val="2"/>
              </w:numPr>
            </w:pPr>
            <w:r>
              <w:t>Trade receivable</w:t>
            </w:r>
          </w:p>
          <w:p w14:paraId="39982AAE" w14:textId="77777777" w:rsidR="00043CD3" w:rsidRDefault="00043CD3" w:rsidP="00043CD3">
            <w:pPr>
              <w:pStyle w:val="Prrafodelista"/>
            </w:pPr>
          </w:p>
          <w:p w14:paraId="19C1A2F7" w14:textId="07CF91DF" w:rsidR="00D92EB1" w:rsidRPr="00EC73C2" w:rsidRDefault="00043CD3" w:rsidP="00BE4B3E">
            <w:pPr>
              <w:pStyle w:val="Prrafodelista"/>
              <w:numPr>
                <w:ilvl w:val="0"/>
                <w:numId w:val="2"/>
              </w:numPr>
            </w:pPr>
            <w:r>
              <w:t>Cash</w:t>
            </w:r>
          </w:p>
        </w:tc>
        <w:tc>
          <w:tcPr>
            <w:tcW w:w="963" w:type="dxa"/>
            <w:shd w:val="clear" w:color="auto" w:fill="auto"/>
          </w:tcPr>
          <w:p w14:paraId="3495A5AA" w14:textId="77777777" w:rsidR="00D92EB1" w:rsidRPr="00EC73C2" w:rsidRDefault="00D92EB1" w:rsidP="00D15D90"/>
        </w:tc>
        <w:tc>
          <w:tcPr>
            <w:tcW w:w="3294" w:type="dxa"/>
            <w:shd w:val="clear" w:color="auto" w:fill="auto"/>
          </w:tcPr>
          <w:p w14:paraId="6C012C9E" w14:textId="2116E348" w:rsidR="00D92EB1" w:rsidRPr="00EC73C2" w:rsidRDefault="00D92EB1" w:rsidP="00D15D90">
            <w:r w:rsidRPr="00EC73C2">
              <w:t xml:space="preserve">A. </w:t>
            </w:r>
            <w:r w:rsidR="00043CD3">
              <w:t>EQUITY (NET)</w:t>
            </w:r>
          </w:p>
          <w:p w14:paraId="04199CA4" w14:textId="04D1CC37" w:rsidR="00D92EB1" w:rsidRPr="00EC73C2" w:rsidRDefault="00D92EB1" w:rsidP="00D15D90">
            <w:r w:rsidRPr="00EC73C2">
              <w:t xml:space="preserve">1. </w:t>
            </w:r>
            <w:r w:rsidR="00043CD3">
              <w:t>OWN FUNDS</w:t>
            </w:r>
          </w:p>
          <w:p w14:paraId="659B0123" w14:textId="5B72708F" w:rsidR="00D92EB1" w:rsidRPr="00EC73C2" w:rsidRDefault="00D92EB1" w:rsidP="00D15D90">
            <w:r w:rsidRPr="00EC73C2">
              <w:t>I. Capita</w:t>
            </w:r>
            <w:r w:rsidR="00043CD3">
              <w:t>l</w:t>
            </w:r>
          </w:p>
          <w:p w14:paraId="06879973" w14:textId="0C354ABD" w:rsidR="00D92EB1" w:rsidRPr="00EC73C2" w:rsidRDefault="00D92EB1" w:rsidP="00D15D90">
            <w:r w:rsidRPr="00EC73C2">
              <w:t xml:space="preserve">B. </w:t>
            </w:r>
            <w:r w:rsidR="00043CD3">
              <w:t>NON CURRENT LIABILITIES</w:t>
            </w:r>
          </w:p>
          <w:p w14:paraId="7D6B2344" w14:textId="77777777" w:rsidR="00043CD3" w:rsidRDefault="00043CD3" w:rsidP="00043CD3">
            <w:r>
              <w:t>Long-term debts</w:t>
            </w:r>
          </w:p>
          <w:p w14:paraId="48ABD0FE" w14:textId="780431F9" w:rsidR="00D92EB1" w:rsidRPr="00EC73C2" w:rsidRDefault="00043CD3" w:rsidP="00043CD3">
            <w:r>
              <w:t>C. CURRENT LIABILITIES</w:t>
            </w:r>
          </w:p>
          <w:p w14:paraId="027D8881" w14:textId="61BBD330" w:rsidR="00D92EB1" w:rsidRPr="00EC73C2" w:rsidRDefault="00043CD3" w:rsidP="00D15D90">
            <w:r>
              <w:t>Short-term debts</w:t>
            </w:r>
          </w:p>
          <w:p w14:paraId="24EA6361" w14:textId="77777777" w:rsidR="00D92EB1" w:rsidRPr="00EC73C2" w:rsidRDefault="00D92EB1" w:rsidP="00D15D90"/>
        </w:tc>
        <w:tc>
          <w:tcPr>
            <w:tcW w:w="1033" w:type="dxa"/>
            <w:shd w:val="clear" w:color="auto" w:fill="auto"/>
          </w:tcPr>
          <w:p w14:paraId="4EF341A7" w14:textId="77777777" w:rsidR="00D92EB1" w:rsidRPr="00EC73C2" w:rsidRDefault="00D92EB1" w:rsidP="00D15D90"/>
        </w:tc>
      </w:tr>
    </w:tbl>
    <w:p w14:paraId="5CE66722" w14:textId="39B79E90" w:rsidR="00D92EB1" w:rsidRPr="00E91F80" w:rsidRDefault="00043CD3" w:rsidP="00E91F8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E91F80">
        <w:rPr>
          <w:bCs/>
          <w:sz w:val="24"/>
          <w:szCs w:val="24"/>
        </w:rPr>
        <w:lastRenderedPageBreak/>
        <w:t>Describe if your company is in a balance financial situation and justify it. To</w:t>
      </w:r>
      <w:r w:rsidR="00D92EB1" w:rsidRPr="00E91F80">
        <w:rPr>
          <w:bCs/>
          <w:sz w:val="24"/>
          <w:szCs w:val="24"/>
        </w:rPr>
        <w:t xml:space="preserve"> do this, you will have to find the working capital.</w:t>
      </w:r>
    </w:p>
    <w:p w14:paraId="0E0F6669" w14:textId="6A95C2CE" w:rsidR="00D92EB1" w:rsidRPr="00D92EB1" w:rsidRDefault="00043CD3" w:rsidP="00E91F80">
      <w:pPr>
        <w:ind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WORKING CAPITAL</w:t>
      </w:r>
      <w:r w:rsidR="00D92EB1" w:rsidRPr="00D92EB1">
        <w:rPr>
          <w:bCs/>
          <w:sz w:val="24"/>
          <w:szCs w:val="24"/>
        </w:rPr>
        <w:t xml:space="preserve"> = CURRENT ASSETS - CURRENT LIABILITIES</w:t>
      </w:r>
    </w:p>
    <w:p w14:paraId="7FD88290" w14:textId="1D3289D4" w:rsidR="00D92EB1" w:rsidRPr="00D92EB1" w:rsidRDefault="00043CD3" w:rsidP="00E91F80">
      <w:pPr>
        <w:ind w:left="708"/>
        <w:rPr>
          <w:bCs/>
          <w:sz w:val="24"/>
          <w:szCs w:val="24"/>
        </w:rPr>
      </w:pPr>
      <w:r>
        <w:rPr>
          <w:bCs/>
          <w:sz w:val="24"/>
          <w:szCs w:val="24"/>
        </w:rPr>
        <w:t>Analyse and interpret</w:t>
      </w:r>
      <w:r w:rsidR="00D92EB1" w:rsidRPr="00D92EB1">
        <w:rPr>
          <w:bCs/>
          <w:sz w:val="24"/>
          <w:szCs w:val="24"/>
        </w:rPr>
        <w:t xml:space="preserve"> your result.</w:t>
      </w:r>
    </w:p>
    <w:p w14:paraId="09AFDC81" w14:textId="77777777" w:rsidR="00043CD3" w:rsidRDefault="00043CD3" w:rsidP="00D92EB1">
      <w:pPr>
        <w:rPr>
          <w:bCs/>
          <w:sz w:val="24"/>
          <w:szCs w:val="24"/>
        </w:rPr>
      </w:pPr>
    </w:p>
    <w:p w14:paraId="3015C5E6" w14:textId="3CBC3746" w:rsidR="00D92EB1" w:rsidRPr="00E91F80" w:rsidRDefault="00D92EB1" w:rsidP="00E91F8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E91F80">
        <w:rPr>
          <w:bCs/>
          <w:sz w:val="24"/>
          <w:szCs w:val="24"/>
        </w:rPr>
        <w:t>Identify the main expenses and income of your company, distinguishing those of the operati</w:t>
      </w:r>
      <w:r w:rsidR="00043CD3" w:rsidRPr="00E91F80">
        <w:rPr>
          <w:bCs/>
          <w:sz w:val="24"/>
          <w:szCs w:val="24"/>
        </w:rPr>
        <w:t>ng activities</w:t>
      </w:r>
      <w:r w:rsidRPr="00E91F80">
        <w:rPr>
          <w:bCs/>
          <w:sz w:val="24"/>
          <w:szCs w:val="24"/>
        </w:rPr>
        <w:t xml:space="preserve"> and the financial ones.</w:t>
      </w:r>
    </w:p>
    <w:p w14:paraId="4E55DE7F" w14:textId="77777777" w:rsidR="00D92EB1" w:rsidRPr="00D92EB1" w:rsidRDefault="00D92EB1" w:rsidP="00D92EB1">
      <w:pPr>
        <w:rPr>
          <w:bCs/>
          <w:sz w:val="24"/>
          <w:szCs w:val="24"/>
        </w:rPr>
      </w:pPr>
    </w:p>
    <w:p w14:paraId="4F459516" w14:textId="3DCB4574" w:rsidR="00D92EB1" w:rsidRPr="00E91F80" w:rsidRDefault="00D92EB1" w:rsidP="00E91F80">
      <w:pPr>
        <w:pStyle w:val="Prrafodelista"/>
        <w:numPr>
          <w:ilvl w:val="0"/>
          <w:numId w:val="3"/>
        </w:numPr>
        <w:rPr>
          <w:b/>
          <w:i/>
          <w:iCs/>
          <w:sz w:val="28"/>
          <w:szCs w:val="28"/>
        </w:rPr>
      </w:pPr>
      <w:r w:rsidRPr="00E91F80">
        <w:rPr>
          <w:b/>
          <w:i/>
          <w:iCs/>
          <w:sz w:val="28"/>
          <w:szCs w:val="28"/>
        </w:rPr>
        <w:t>F</w:t>
      </w:r>
      <w:r w:rsidR="00E91F80" w:rsidRPr="00E91F80">
        <w:rPr>
          <w:b/>
          <w:i/>
          <w:iCs/>
          <w:sz w:val="28"/>
          <w:szCs w:val="28"/>
        </w:rPr>
        <w:t>unding</w:t>
      </w:r>
    </w:p>
    <w:p w14:paraId="77F94C5B" w14:textId="66AA408F" w:rsidR="00D92EB1" w:rsidRDefault="00D92EB1" w:rsidP="00D92EB1">
      <w:pPr>
        <w:rPr>
          <w:bCs/>
          <w:sz w:val="24"/>
          <w:szCs w:val="24"/>
        </w:rPr>
      </w:pPr>
      <w:r w:rsidRPr="00D92EB1">
        <w:rPr>
          <w:bCs/>
          <w:sz w:val="24"/>
          <w:szCs w:val="24"/>
        </w:rPr>
        <w:t>D</w:t>
      </w:r>
      <w:r w:rsidR="00E91F80">
        <w:rPr>
          <w:bCs/>
          <w:sz w:val="24"/>
          <w:szCs w:val="24"/>
        </w:rPr>
        <w:t>escribe</w:t>
      </w:r>
      <w:r w:rsidRPr="00D92EB1">
        <w:rPr>
          <w:bCs/>
          <w:sz w:val="24"/>
          <w:szCs w:val="24"/>
        </w:rPr>
        <w:t xml:space="preserve"> how you finance the activity of </w:t>
      </w:r>
      <w:r w:rsidR="00E91F80">
        <w:rPr>
          <w:bCs/>
          <w:sz w:val="24"/>
          <w:szCs w:val="24"/>
        </w:rPr>
        <w:t>your company</w:t>
      </w:r>
      <w:r w:rsidRPr="00D92EB1">
        <w:rPr>
          <w:bCs/>
          <w:sz w:val="24"/>
          <w:szCs w:val="24"/>
        </w:rPr>
        <w:t>: contributions from partners, bank loans, credit applications….</w:t>
      </w:r>
    </w:p>
    <w:p w14:paraId="5E738294" w14:textId="77777777" w:rsidR="00E91F80" w:rsidRDefault="00E91F80" w:rsidP="00D92EB1">
      <w:pPr>
        <w:rPr>
          <w:bCs/>
          <w:sz w:val="24"/>
          <w:szCs w:val="24"/>
        </w:rPr>
      </w:pPr>
    </w:p>
    <w:p w14:paraId="2E3FE71A" w14:textId="5CCF0F82" w:rsidR="00043CD3" w:rsidRPr="00E91F80" w:rsidRDefault="00043CD3" w:rsidP="00E91F80">
      <w:pPr>
        <w:pStyle w:val="Prrafodelista"/>
        <w:numPr>
          <w:ilvl w:val="0"/>
          <w:numId w:val="3"/>
        </w:numPr>
        <w:rPr>
          <w:b/>
          <w:i/>
          <w:iCs/>
          <w:sz w:val="28"/>
          <w:szCs w:val="28"/>
        </w:rPr>
      </w:pPr>
      <w:r w:rsidRPr="00E91F80">
        <w:rPr>
          <w:b/>
          <w:i/>
          <w:iCs/>
          <w:sz w:val="28"/>
          <w:szCs w:val="28"/>
        </w:rPr>
        <w:t xml:space="preserve">Company </w:t>
      </w:r>
      <w:r w:rsidR="00E91F80" w:rsidRPr="00E91F80">
        <w:rPr>
          <w:b/>
          <w:i/>
          <w:iCs/>
          <w:sz w:val="28"/>
          <w:szCs w:val="28"/>
        </w:rPr>
        <w:t>commercial</w:t>
      </w:r>
      <w:r w:rsidRPr="00E91F80">
        <w:rPr>
          <w:b/>
          <w:i/>
          <w:iCs/>
          <w:sz w:val="28"/>
          <w:szCs w:val="28"/>
        </w:rPr>
        <w:t xml:space="preserve"> documents</w:t>
      </w:r>
    </w:p>
    <w:p w14:paraId="47B7D592" w14:textId="18EC301D" w:rsidR="00E91F80" w:rsidRDefault="00E91F80" w:rsidP="00D92E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Fulfill</w:t>
      </w:r>
      <w:r w:rsidRPr="00E91F80">
        <w:rPr>
          <w:bCs/>
          <w:sz w:val="24"/>
          <w:szCs w:val="24"/>
        </w:rPr>
        <w:t xml:space="preserve"> an invoice example following the attached </w:t>
      </w:r>
      <w:r w:rsidR="007C65E6">
        <w:rPr>
          <w:bCs/>
          <w:sz w:val="24"/>
          <w:szCs w:val="24"/>
        </w:rPr>
        <w:t>template</w:t>
      </w:r>
      <w:r w:rsidRPr="00E91F80">
        <w:rPr>
          <w:bCs/>
          <w:sz w:val="24"/>
          <w:szCs w:val="24"/>
        </w:rPr>
        <w:t xml:space="preserve"> with your company data</w:t>
      </w:r>
      <w:r>
        <w:rPr>
          <w:bCs/>
          <w:sz w:val="24"/>
          <w:szCs w:val="24"/>
        </w:rPr>
        <w:t>.</w:t>
      </w:r>
    </w:p>
    <w:p w14:paraId="4A4571ED" w14:textId="65306038" w:rsidR="00E91F80" w:rsidRDefault="00E91F80" w:rsidP="00D92EB1">
      <w:pPr>
        <w:rPr>
          <w:bCs/>
          <w:sz w:val="24"/>
          <w:szCs w:val="24"/>
        </w:rPr>
      </w:pPr>
    </w:p>
    <w:p w14:paraId="0BE83D5B" w14:textId="77777777" w:rsidR="00E91F80" w:rsidRPr="00D92EB1" w:rsidRDefault="00E91F80" w:rsidP="00D92EB1">
      <w:pPr>
        <w:rPr>
          <w:bCs/>
          <w:sz w:val="24"/>
          <w:szCs w:val="24"/>
        </w:rPr>
      </w:pPr>
    </w:p>
    <w:p w14:paraId="5C0DFC3D" w14:textId="77777777" w:rsidR="00D92EB1" w:rsidRPr="00D92EB1" w:rsidRDefault="00D92EB1" w:rsidP="00D92EB1">
      <w:pPr>
        <w:rPr>
          <w:b/>
          <w:sz w:val="24"/>
          <w:szCs w:val="24"/>
        </w:rPr>
      </w:pPr>
    </w:p>
    <w:p w14:paraId="58681E42" w14:textId="77777777" w:rsidR="00D92EB1" w:rsidRDefault="00D92EB1" w:rsidP="00D92EB1">
      <w:pPr>
        <w:rPr>
          <w:b/>
          <w:sz w:val="28"/>
          <w:szCs w:val="28"/>
        </w:rPr>
      </w:pPr>
    </w:p>
    <w:p w14:paraId="5B3C642B" w14:textId="77777777" w:rsidR="00D92EB1" w:rsidRPr="006A24AB" w:rsidRDefault="00D92EB1" w:rsidP="00D92EB1"/>
    <w:p w14:paraId="36DB9F29" w14:textId="77777777" w:rsidR="00D92EB1" w:rsidRDefault="00D92EB1" w:rsidP="00D92EB1"/>
    <w:p w14:paraId="67E3980F" w14:textId="77777777" w:rsidR="00F859D2" w:rsidRDefault="00F859D2"/>
    <w:sectPr w:rsidR="00F85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4541D"/>
    <w:multiLevelType w:val="hybridMultilevel"/>
    <w:tmpl w:val="9EBE472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D2E34"/>
    <w:multiLevelType w:val="hybridMultilevel"/>
    <w:tmpl w:val="380232F2"/>
    <w:lvl w:ilvl="0" w:tplc="17B491E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B83F1F"/>
    <w:multiLevelType w:val="hybridMultilevel"/>
    <w:tmpl w:val="D7DED8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63E93"/>
    <w:multiLevelType w:val="hybridMultilevel"/>
    <w:tmpl w:val="C0643B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47759"/>
    <w:multiLevelType w:val="hybridMultilevel"/>
    <w:tmpl w:val="1108E2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B1"/>
    <w:rsid w:val="00043CD3"/>
    <w:rsid w:val="000E0C4D"/>
    <w:rsid w:val="007C65E6"/>
    <w:rsid w:val="00BE4B3E"/>
    <w:rsid w:val="00D92EB1"/>
    <w:rsid w:val="00E91F80"/>
    <w:rsid w:val="00F8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BB3B"/>
  <w15:chartTrackingRefBased/>
  <w15:docId w15:val="{0464EB38-5B5F-4BCD-A8AD-8117C59A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EB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 Riquelme</dc:creator>
  <cp:keywords/>
  <dc:description/>
  <cp:lastModifiedBy>Carlos Jose Riquelme</cp:lastModifiedBy>
  <cp:revision>3</cp:revision>
  <dcterms:created xsi:type="dcterms:W3CDTF">2021-02-23T07:28:00Z</dcterms:created>
  <dcterms:modified xsi:type="dcterms:W3CDTF">2021-02-23T08:22:00Z</dcterms:modified>
</cp:coreProperties>
</file>