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61F15" w14:textId="77777777" w:rsidR="00027B70" w:rsidRDefault="00361611" w:rsidP="004C7AB7">
      <w:pPr>
        <w:ind w:firstLine="0"/>
        <w:rPr>
          <w:noProof/>
        </w:rPr>
      </w:pPr>
      <w:r>
        <w:rPr>
          <w:noProof/>
        </w:rPr>
        <w:t xml:space="preserve"> </w:t>
      </w:r>
    </w:p>
    <w:p w14:paraId="4593550D" w14:textId="77777777" w:rsidR="00027B70" w:rsidRPr="00027B70" w:rsidRDefault="00027B70" w:rsidP="00027B70"/>
    <w:p w14:paraId="4032A731" w14:textId="77777777" w:rsidR="00027B70" w:rsidRPr="00027B70" w:rsidRDefault="00027B70" w:rsidP="00027B70"/>
    <w:p w14:paraId="7244E9F9" w14:textId="77777777" w:rsidR="00CC5C6F" w:rsidRPr="009D3C9D" w:rsidRDefault="00CC5C6F" w:rsidP="00CC5C6F">
      <w:pPr>
        <w:jc w:val="center"/>
        <w:rPr>
          <w:rFonts w:cs="Times New Roman"/>
          <w:b/>
          <w:szCs w:val="24"/>
        </w:rPr>
      </w:pPr>
      <w:r w:rsidRPr="009D3C9D">
        <w:rPr>
          <w:rFonts w:cs="Times New Roman"/>
          <w:b/>
          <w:szCs w:val="24"/>
        </w:rPr>
        <w:t>FESTIVIDADES DO MUNICIPIO DE IMPERATRIZ NO MARANHÃO</w:t>
      </w:r>
    </w:p>
    <w:p w14:paraId="58D0FA3B" w14:textId="77777777" w:rsidR="00CC5C6F" w:rsidRDefault="00CC5C6F" w:rsidP="00CC5C6F">
      <w:pPr>
        <w:jc w:val="center"/>
        <w:rPr>
          <w:rFonts w:cs="Times New Roman"/>
          <w:b/>
          <w:szCs w:val="24"/>
        </w:rPr>
      </w:pPr>
    </w:p>
    <w:p w14:paraId="641C7E2D" w14:textId="77777777" w:rsidR="00CC5C6F" w:rsidRPr="00236F3E" w:rsidRDefault="00CC5C6F" w:rsidP="00CC5C6F">
      <w:pPr>
        <w:ind w:left="1701" w:right="-1"/>
        <w:jc w:val="right"/>
        <w:rPr>
          <w:rFonts w:eastAsia="Times New Roman" w:cs="Times New Roman"/>
          <w:szCs w:val="24"/>
        </w:rPr>
      </w:pPr>
      <w:r w:rsidRPr="00236F3E">
        <w:rPr>
          <w:rFonts w:cs="Times New Roman"/>
          <w:szCs w:val="24"/>
        </w:rPr>
        <w:t>Anne Karoline Silva Sousa</w:t>
      </w:r>
      <w:r w:rsidRPr="00236F3E">
        <w:rPr>
          <w:rStyle w:val="Refdenotaderodap"/>
          <w:rFonts w:cs="Times New Roman"/>
          <w:szCs w:val="24"/>
        </w:rPr>
        <w:footnoteReference w:id="1"/>
      </w:r>
    </w:p>
    <w:p w14:paraId="34216EE6" w14:textId="77777777" w:rsidR="00CC5C6F" w:rsidRPr="00236F3E" w:rsidRDefault="00CC5C6F" w:rsidP="00CC5C6F">
      <w:pPr>
        <w:ind w:right="-1"/>
        <w:jc w:val="right"/>
        <w:rPr>
          <w:rFonts w:cs="Times New Roman"/>
          <w:szCs w:val="24"/>
        </w:rPr>
      </w:pPr>
      <w:proofErr w:type="spellStart"/>
      <w:r w:rsidRPr="00236F3E">
        <w:rPr>
          <w:rFonts w:eastAsia="Times New Roman" w:cs="Times New Roman"/>
          <w:szCs w:val="24"/>
        </w:rPr>
        <w:t>Co-autoras</w:t>
      </w:r>
      <w:proofErr w:type="spellEnd"/>
      <w:r w:rsidRPr="00236F3E">
        <w:rPr>
          <w:rFonts w:eastAsia="Times New Roman" w:cs="Times New Roman"/>
          <w:szCs w:val="24"/>
        </w:rPr>
        <w:t xml:space="preserve">: </w:t>
      </w:r>
      <w:proofErr w:type="spellStart"/>
      <w:r w:rsidRPr="00236F3E">
        <w:rPr>
          <w:rFonts w:cs="Times New Roman"/>
          <w:szCs w:val="24"/>
        </w:rPr>
        <w:t>Lidiene</w:t>
      </w:r>
      <w:proofErr w:type="spellEnd"/>
      <w:r w:rsidRPr="00236F3E">
        <w:rPr>
          <w:rFonts w:cs="Times New Roman"/>
          <w:szCs w:val="24"/>
        </w:rPr>
        <w:t xml:space="preserve"> Rodrigues Silva</w:t>
      </w:r>
      <w:r w:rsidRPr="00236F3E">
        <w:rPr>
          <w:rStyle w:val="Refdenotaderodap"/>
          <w:rFonts w:cs="Times New Roman"/>
          <w:szCs w:val="24"/>
        </w:rPr>
        <w:footnoteReference w:id="2"/>
      </w:r>
    </w:p>
    <w:p w14:paraId="01A82C46" w14:textId="77777777" w:rsidR="00CC5C6F" w:rsidRPr="00236F3E" w:rsidRDefault="00CC5C6F" w:rsidP="00CC5C6F">
      <w:pPr>
        <w:ind w:left="1701" w:right="-1"/>
        <w:jc w:val="right"/>
        <w:rPr>
          <w:rFonts w:eastAsia="Times New Roman" w:cs="Times New Roman"/>
          <w:szCs w:val="24"/>
        </w:rPr>
      </w:pPr>
      <w:proofErr w:type="spellStart"/>
      <w:r w:rsidRPr="00236F3E">
        <w:rPr>
          <w:rFonts w:eastAsia="Times New Roman" w:cs="Times New Roman"/>
          <w:szCs w:val="24"/>
        </w:rPr>
        <w:t>Luciléa</w:t>
      </w:r>
      <w:proofErr w:type="spellEnd"/>
      <w:r w:rsidRPr="00236F3E">
        <w:rPr>
          <w:rFonts w:eastAsia="Times New Roman" w:cs="Times New Roman"/>
          <w:szCs w:val="24"/>
        </w:rPr>
        <w:t xml:space="preserve"> Ferreira Lopes Gonçalves</w:t>
      </w:r>
      <w:r w:rsidRPr="00236F3E">
        <w:rPr>
          <w:rStyle w:val="Refdenotaderodap"/>
          <w:rFonts w:eastAsia="Times New Roman" w:cs="Times New Roman"/>
          <w:szCs w:val="24"/>
        </w:rPr>
        <w:footnoteReference w:id="3"/>
      </w:r>
    </w:p>
    <w:p w14:paraId="2BB72E2E" w14:textId="77777777" w:rsidR="00CC5C6F" w:rsidRDefault="00CC5C6F" w:rsidP="00CC5C6F">
      <w:pPr>
        <w:ind w:firstLine="851"/>
        <w:rPr>
          <w:rFonts w:cs="Times New Roman"/>
        </w:rPr>
      </w:pPr>
    </w:p>
    <w:p w14:paraId="2D736FC2" w14:textId="77777777" w:rsidR="00027B70" w:rsidRDefault="00027B70" w:rsidP="00027B70"/>
    <w:p w14:paraId="40932AAC" w14:textId="77777777" w:rsidR="00D4210C" w:rsidRDefault="00B86CE8" w:rsidP="00D4210C">
      <w:pPr>
        <w:ind w:firstLine="0"/>
        <w:rPr>
          <w:rFonts w:cs="Times New Roman"/>
          <w:szCs w:val="24"/>
        </w:rPr>
      </w:pPr>
      <w:r>
        <w:rPr>
          <w:rFonts w:cs="Times New Roman"/>
          <w:b/>
          <w:szCs w:val="24"/>
        </w:rPr>
        <w:t>Resumo:</w:t>
      </w:r>
      <w:r w:rsidRPr="00B86CE8">
        <w:rPr>
          <w:rFonts w:cs="Times New Roman"/>
          <w:szCs w:val="24"/>
        </w:rPr>
        <w:t xml:space="preserve"> </w:t>
      </w:r>
    </w:p>
    <w:p w14:paraId="68D8EBBA" w14:textId="77777777" w:rsidR="00361611" w:rsidRPr="0067381E" w:rsidRDefault="00B86CE8" w:rsidP="00D4210C">
      <w:pPr>
        <w:spacing w:line="240" w:lineRule="auto"/>
        <w:ind w:firstLine="851"/>
        <w:rPr>
          <w:rFonts w:cs="Times New Roman"/>
          <w:szCs w:val="24"/>
        </w:rPr>
      </w:pPr>
      <w:r>
        <w:rPr>
          <w:rFonts w:cs="Times New Roman"/>
          <w:szCs w:val="24"/>
        </w:rPr>
        <w:t xml:space="preserve">O estudo das festas </w:t>
      </w:r>
      <w:r w:rsidRPr="00116A8A">
        <w:rPr>
          <w:rFonts w:cs="Times New Roman"/>
          <w:szCs w:val="24"/>
        </w:rPr>
        <w:t xml:space="preserve">se desenvolveu na recente Geografia Cultural, que parte da Geografia Humana relação homem e meio, que contempla questões como: costumes sociais, identidades e significados simbólicos. Assim, manifestada no espaço geográfico </w:t>
      </w:r>
      <w:r>
        <w:rPr>
          <w:rFonts w:cs="Times New Roman"/>
          <w:szCs w:val="24"/>
        </w:rPr>
        <w:t>como forma de conhecer um povo</w:t>
      </w:r>
      <w:r w:rsidRPr="00116A8A">
        <w:rPr>
          <w:rFonts w:cs="Times New Roman"/>
          <w:szCs w:val="24"/>
        </w:rPr>
        <w:t xml:space="preserve">. </w:t>
      </w:r>
      <w:smartTag w:uri="schemas-houaiss/mini" w:element="verbetes">
        <w:r w:rsidRPr="00116A8A">
          <w:rPr>
            <w:rFonts w:cs="Times New Roman"/>
            <w:szCs w:val="24"/>
          </w:rPr>
          <w:t xml:space="preserve">Por </w:t>
        </w:r>
      </w:smartTag>
      <w:smartTag w:uri="schemas-houaiss/mini" w:element="verbetes">
        <w:r w:rsidRPr="00116A8A">
          <w:rPr>
            <w:rFonts w:cs="Times New Roman"/>
            <w:szCs w:val="24"/>
          </w:rPr>
          <w:t xml:space="preserve">outro </w:t>
        </w:r>
      </w:smartTag>
      <w:smartTag w:uri="schemas-houaiss/mini" w:element="verbetes">
        <w:r w:rsidRPr="00116A8A">
          <w:rPr>
            <w:rFonts w:cs="Times New Roman"/>
            <w:szCs w:val="24"/>
          </w:rPr>
          <w:t>lado</w:t>
        </w:r>
      </w:smartTag>
      <w:r w:rsidRPr="00116A8A">
        <w:rPr>
          <w:rFonts w:cs="Times New Roman"/>
          <w:szCs w:val="24"/>
        </w:rPr>
        <w:t xml:space="preserve">, as festas são momentos corriqueiros inseridos no </w:t>
      </w:r>
      <w:smartTag w:uri="schemas-houaiss/acao" w:element="dm">
        <w:r w:rsidRPr="00116A8A">
          <w:rPr>
            <w:rFonts w:cs="Times New Roman"/>
            <w:szCs w:val="24"/>
          </w:rPr>
          <w:t>cotidiano</w:t>
        </w:r>
      </w:smartTag>
      <w:r w:rsidRPr="00116A8A">
        <w:rPr>
          <w:rFonts w:cs="Times New Roman"/>
          <w:szCs w:val="24"/>
        </w:rPr>
        <w:t xml:space="preserve"> da </w:t>
      </w:r>
      <w:smartTag w:uri="schemas-houaiss/mini" w:element="verbetes">
        <w:r w:rsidRPr="00116A8A">
          <w:rPr>
            <w:rFonts w:cs="Times New Roman"/>
            <w:szCs w:val="24"/>
          </w:rPr>
          <w:t>comunidade</w:t>
        </w:r>
      </w:smartTag>
      <w:r>
        <w:rPr>
          <w:rFonts w:cs="Times New Roman"/>
          <w:szCs w:val="24"/>
        </w:rPr>
        <w:t xml:space="preserve">. </w:t>
      </w:r>
      <w:r w:rsidRPr="00116A8A">
        <w:rPr>
          <w:rFonts w:cs="Times New Roman"/>
          <w:szCs w:val="24"/>
        </w:rPr>
        <w:t>É por meio dessa cultura que ela delimita o sagrado, o profano, cria identidades e formam paisagens. A população cria signos, simbolismos e representações da identidade festiva, que se materializam e formam as territorialidades</w:t>
      </w:r>
      <w:r>
        <w:rPr>
          <w:rFonts w:cs="Times New Roman"/>
          <w:szCs w:val="24"/>
        </w:rPr>
        <w:t xml:space="preserve"> </w:t>
      </w:r>
      <w:r w:rsidRPr="00116A8A">
        <w:rPr>
          <w:rFonts w:cs="Times New Roman"/>
          <w:szCs w:val="24"/>
        </w:rPr>
        <w:t>A diversidade das festas no Brasil e no Maranhão é manifestad</w:t>
      </w:r>
      <w:r>
        <w:rPr>
          <w:rFonts w:cs="Times New Roman"/>
          <w:szCs w:val="24"/>
        </w:rPr>
        <w:t xml:space="preserve">a também, por meio da culinária, e paisagens sonoras </w:t>
      </w:r>
      <w:r w:rsidRPr="00116A8A">
        <w:rPr>
          <w:rFonts w:cs="Times New Roman"/>
          <w:szCs w:val="24"/>
        </w:rPr>
        <w:t xml:space="preserve">que se faz presente tanto como forma de angariar recursos, como momento de confraternização. </w:t>
      </w:r>
      <w:r w:rsidR="00361611" w:rsidRPr="002A1F97">
        <w:rPr>
          <w:rFonts w:cs="Times New Roman"/>
          <w:szCs w:val="24"/>
        </w:rPr>
        <w:t xml:space="preserve">Este </w:t>
      </w:r>
      <w:r w:rsidR="00361611">
        <w:rPr>
          <w:rFonts w:cs="Times New Roman"/>
          <w:szCs w:val="24"/>
        </w:rPr>
        <w:t xml:space="preserve">artigo </w:t>
      </w:r>
      <w:r w:rsidR="00361611" w:rsidRPr="002A1F97">
        <w:rPr>
          <w:rFonts w:cs="Times New Roman"/>
          <w:szCs w:val="24"/>
        </w:rPr>
        <w:t>apresenta estudo da Geografia Cultural, com foco na</w:t>
      </w:r>
      <w:r w:rsidR="00361611">
        <w:rPr>
          <w:rFonts w:cs="Times New Roman"/>
          <w:szCs w:val="24"/>
        </w:rPr>
        <w:t>s festas</w:t>
      </w:r>
      <w:r w:rsidR="00361611" w:rsidRPr="002A1F97">
        <w:rPr>
          <w:rFonts w:cs="Times New Roman"/>
          <w:szCs w:val="24"/>
        </w:rPr>
        <w:t xml:space="preserve"> do Município de Imperatriz no Maranhão. A pesquisa busca identificar os signos, simbolismos e representações na</w:t>
      </w:r>
      <w:r w:rsidR="00361611">
        <w:rPr>
          <w:rFonts w:cs="Times New Roman"/>
          <w:szCs w:val="24"/>
        </w:rPr>
        <w:t xml:space="preserve">s festas </w:t>
      </w:r>
      <w:r w:rsidR="00361611" w:rsidRPr="002A1F97">
        <w:rPr>
          <w:rFonts w:cs="Times New Roman"/>
          <w:szCs w:val="24"/>
        </w:rPr>
        <w:t>de Imperatriz, além de analisar as particularidades culturais manifestadas na</w:t>
      </w:r>
      <w:r w:rsidR="00361611">
        <w:rPr>
          <w:rFonts w:cs="Times New Roman"/>
          <w:szCs w:val="24"/>
        </w:rPr>
        <w:t>s</w:t>
      </w:r>
      <w:r w:rsidR="00361611" w:rsidRPr="002A1F97">
        <w:rPr>
          <w:rFonts w:cs="Times New Roman"/>
          <w:szCs w:val="24"/>
        </w:rPr>
        <w:t xml:space="preserve"> </w:t>
      </w:r>
      <w:r w:rsidR="00361611">
        <w:rPr>
          <w:rFonts w:cs="Times New Roman"/>
          <w:szCs w:val="24"/>
        </w:rPr>
        <w:t xml:space="preserve">festas </w:t>
      </w:r>
      <w:r w:rsidR="00361611" w:rsidRPr="002A1F97">
        <w:rPr>
          <w:rFonts w:cs="Times New Roman"/>
          <w:szCs w:val="24"/>
        </w:rPr>
        <w:t xml:space="preserve">da cidade. </w:t>
      </w:r>
      <w:smartTag w:uri="schemas-houaiss/mini" w:element="verbetes">
        <w:r w:rsidR="00361611" w:rsidRPr="0067381E">
          <w:rPr>
            <w:rFonts w:cs="Times New Roman"/>
            <w:iCs/>
            <w:szCs w:val="24"/>
          </w:rPr>
          <w:t>representações</w:t>
        </w:r>
      </w:smartTag>
      <w:r w:rsidR="00361611" w:rsidRPr="0067381E">
        <w:rPr>
          <w:rFonts w:cs="Times New Roman"/>
          <w:iCs/>
          <w:szCs w:val="24"/>
        </w:rPr>
        <w:t xml:space="preserve"> simbólicas </w:t>
      </w:r>
      <w:smartTag w:uri="schemas-houaiss/mini" w:element="verbetes">
        <w:r w:rsidR="00361611" w:rsidRPr="0067381E">
          <w:rPr>
            <w:rFonts w:cs="Times New Roman"/>
            <w:iCs/>
            <w:szCs w:val="24"/>
          </w:rPr>
          <w:t>que</w:t>
        </w:r>
      </w:smartTag>
      <w:r w:rsidR="00361611" w:rsidRPr="0067381E">
        <w:rPr>
          <w:rFonts w:cs="Times New Roman"/>
          <w:iCs/>
          <w:szCs w:val="24"/>
        </w:rPr>
        <w:t xml:space="preserve"> compõem </w:t>
      </w:r>
      <w:r w:rsidR="00361611">
        <w:rPr>
          <w:rFonts w:cs="Times New Roman"/>
          <w:iCs/>
          <w:szCs w:val="24"/>
        </w:rPr>
        <w:t>as festas em Imperatriz</w:t>
      </w:r>
      <w:r w:rsidR="00361611" w:rsidRPr="0067381E">
        <w:rPr>
          <w:rFonts w:cs="Times New Roman"/>
          <w:iCs/>
          <w:szCs w:val="24"/>
        </w:rPr>
        <w:t xml:space="preserve"> a </w:t>
      </w:r>
      <w:smartTag w:uri="schemas-houaiss/mini" w:element="verbetes">
        <w:r w:rsidR="00361611" w:rsidRPr="0067381E">
          <w:rPr>
            <w:rFonts w:cs="Times New Roman"/>
            <w:iCs/>
            <w:szCs w:val="24"/>
          </w:rPr>
          <w:t>exemplo</w:t>
        </w:r>
      </w:smartTag>
      <w:r w:rsidR="00361611" w:rsidRPr="0067381E">
        <w:rPr>
          <w:rFonts w:cs="Times New Roman"/>
          <w:iCs/>
          <w:szCs w:val="24"/>
        </w:rPr>
        <w:t xml:space="preserve"> das </w:t>
      </w:r>
      <w:r w:rsidR="00361611">
        <w:rPr>
          <w:rFonts w:cs="Times New Roman"/>
          <w:iCs/>
          <w:szCs w:val="24"/>
        </w:rPr>
        <w:t>festas religiosas compreendem</w:t>
      </w:r>
      <w:r w:rsidR="00361611" w:rsidRPr="0067381E">
        <w:rPr>
          <w:rFonts w:cs="Times New Roman"/>
          <w:iCs/>
          <w:szCs w:val="24"/>
        </w:rPr>
        <w:t xml:space="preserve"> </w:t>
      </w:r>
      <w:r w:rsidR="00361611">
        <w:rPr>
          <w:rFonts w:cs="Times New Roman"/>
          <w:iCs/>
          <w:szCs w:val="24"/>
        </w:rPr>
        <w:t>a cultura de Imperatriz.</w:t>
      </w:r>
    </w:p>
    <w:p w14:paraId="64D81BA1" w14:textId="77777777" w:rsidR="00B86CE8" w:rsidRDefault="00B86CE8" w:rsidP="00D4210C">
      <w:pPr>
        <w:spacing w:line="240" w:lineRule="auto"/>
        <w:ind w:firstLine="0"/>
        <w:rPr>
          <w:rFonts w:cs="Times New Roman"/>
          <w:szCs w:val="24"/>
        </w:rPr>
      </w:pPr>
      <w:r w:rsidRPr="00116A8A">
        <w:rPr>
          <w:rFonts w:cs="Times New Roman"/>
          <w:szCs w:val="24"/>
        </w:rPr>
        <w:t xml:space="preserve">Nessa perspectiva, é </w:t>
      </w:r>
      <w:r>
        <w:rPr>
          <w:rFonts w:cs="Times New Roman"/>
          <w:szCs w:val="24"/>
        </w:rPr>
        <w:t>pertinente o estudo das festas</w:t>
      </w:r>
      <w:r w:rsidRPr="00116A8A">
        <w:rPr>
          <w:rFonts w:cs="Times New Roman"/>
          <w:szCs w:val="24"/>
        </w:rPr>
        <w:t xml:space="preserve"> do Município de Imperatriz no Maranhão, pa</w:t>
      </w:r>
      <w:r>
        <w:rPr>
          <w:rFonts w:cs="Times New Roman"/>
          <w:szCs w:val="24"/>
        </w:rPr>
        <w:t>ra temos conhecimento das festividades territoriais</w:t>
      </w:r>
      <w:r w:rsidRPr="00116A8A">
        <w:rPr>
          <w:rFonts w:cs="Times New Roman"/>
          <w:szCs w:val="24"/>
        </w:rPr>
        <w:t xml:space="preserve"> do estado</w:t>
      </w:r>
      <w:r>
        <w:rPr>
          <w:rFonts w:cs="Times New Roman"/>
          <w:szCs w:val="24"/>
        </w:rPr>
        <w:t xml:space="preserve"> da cidade de Imperatriz-MA, principalmente aquelas festas que ressaltam a </w:t>
      </w:r>
      <w:r w:rsidRPr="00116A8A">
        <w:rPr>
          <w:rFonts w:cs="Times New Roman"/>
          <w:szCs w:val="24"/>
        </w:rPr>
        <w:t>culturais da</w:t>
      </w:r>
      <w:r>
        <w:rPr>
          <w:rFonts w:cs="Times New Roman"/>
          <w:szCs w:val="24"/>
        </w:rPr>
        <w:t xml:space="preserve"> região. </w:t>
      </w:r>
    </w:p>
    <w:p w14:paraId="51A8E041" w14:textId="77777777" w:rsidR="00361611" w:rsidRPr="00361611" w:rsidRDefault="00B03837" w:rsidP="00D4210C">
      <w:pPr>
        <w:spacing w:line="240" w:lineRule="auto"/>
        <w:ind w:firstLine="0"/>
        <w:rPr>
          <w:rFonts w:cs="Times New Roman"/>
          <w:szCs w:val="24"/>
        </w:rPr>
      </w:pPr>
      <w:r w:rsidRPr="00B03837">
        <w:rPr>
          <w:rFonts w:cs="Times New Roman"/>
          <w:b/>
          <w:szCs w:val="24"/>
        </w:rPr>
        <w:t xml:space="preserve">Palavras </w:t>
      </w:r>
      <w:r>
        <w:rPr>
          <w:rFonts w:cs="Times New Roman"/>
          <w:b/>
          <w:szCs w:val="24"/>
        </w:rPr>
        <w:t>–</w:t>
      </w:r>
      <w:r w:rsidRPr="00B03837">
        <w:rPr>
          <w:rFonts w:cs="Times New Roman"/>
          <w:b/>
          <w:szCs w:val="24"/>
        </w:rPr>
        <w:t xml:space="preserve"> chaves</w:t>
      </w:r>
      <w:r>
        <w:rPr>
          <w:rFonts w:cs="Times New Roman"/>
          <w:b/>
          <w:szCs w:val="24"/>
        </w:rPr>
        <w:t>:</w:t>
      </w:r>
      <w:r w:rsidR="00361611">
        <w:rPr>
          <w:rFonts w:cs="Times New Roman"/>
          <w:b/>
          <w:szCs w:val="24"/>
        </w:rPr>
        <w:t xml:space="preserve"> </w:t>
      </w:r>
      <w:r w:rsidR="00361611" w:rsidRPr="00361611">
        <w:rPr>
          <w:rFonts w:cs="Times New Roman"/>
          <w:szCs w:val="24"/>
        </w:rPr>
        <w:t>Festa</w:t>
      </w:r>
      <w:r w:rsidR="00361611">
        <w:rPr>
          <w:rFonts w:cs="Times New Roman"/>
          <w:szCs w:val="24"/>
        </w:rPr>
        <w:t>,</w:t>
      </w:r>
      <w:r w:rsidR="00361611" w:rsidRPr="00361611">
        <w:rPr>
          <w:rFonts w:cs="Times New Roman"/>
          <w:szCs w:val="24"/>
        </w:rPr>
        <w:t xml:space="preserve"> Cultural</w:t>
      </w:r>
      <w:r w:rsidR="00361611">
        <w:rPr>
          <w:rFonts w:cs="Times New Roman"/>
          <w:szCs w:val="24"/>
        </w:rPr>
        <w:t>,</w:t>
      </w:r>
      <w:r w:rsidR="00361611" w:rsidRPr="00361611">
        <w:rPr>
          <w:rFonts w:cs="Times New Roman"/>
          <w:szCs w:val="24"/>
        </w:rPr>
        <w:t xml:space="preserve"> Símbolo</w:t>
      </w:r>
    </w:p>
    <w:p w14:paraId="56B0059D" w14:textId="77777777" w:rsidR="00361611" w:rsidRPr="00361611" w:rsidRDefault="00361611" w:rsidP="00D4210C">
      <w:pPr>
        <w:spacing w:line="240" w:lineRule="auto"/>
        <w:rPr>
          <w:rFonts w:cs="Times New Roman"/>
          <w:b/>
          <w:szCs w:val="24"/>
        </w:rPr>
      </w:pPr>
    </w:p>
    <w:p w14:paraId="39D4365F" w14:textId="77777777" w:rsidR="00D4210C" w:rsidRDefault="00D4210C" w:rsidP="00361611">
      <w:pPr>
        <w:ind w:firstLine="0"/>
        <w:rPr>
          <w:rFonts w:cs="Times New Roman"/>
          <w:b/>
          <w:iCs/>
          <w:color w:val="000000" w:themeColor="text1"/>
          <w:szCs w:val="24"/>
        </w:rPr>
      </w:pPr>
    </w:p>
    <w:p w14:paraId="1D36A84A" w14:textId="77777777" w:rsidR="00D4210C" w:rsidRDefault="00D4210C" w:rsidP="00361611">
      <w:pPr>
        <w:ind w:firstLine="0"/>
        <w:rPr>
          <w:rFonts w:cs="Times New Roman"/>
          <w:b/>
          <w:iCs/>
          <w:color w:val="000000" w:themeColor="text1"/>
          <w:szCs w:val="24"/>
        </w:rPr>
      </w:pPr>
    </w:p>
    <w:p w14:paraId="54E2E730" w14:textId="77777777" w:rsidR="00D4210C" w:rsidRDefault="00D4210C" w:rsidP="00361611">
      <w:pPr>
        <w:ind w:firstLine="0"/>
        <w:rPr>
          <w:rFonts w:cs="Times New Roman"/>
          <w:b/>
          <w:iCs/>
          <w:color w:val="000000" w:themeColor="text1"/>
          <w:szCs w:val="24"/>
        </w:rPr>
      </w:pPr>
    </w:p>
    <w:p w14:paraId="1FCC0125" w14:textId="77777777" w:rsidR="00D4210C" w:rsidRDefault="00D4210C" w:rsidP="00361611">
      <w:pPr>
        <w:ind w:firstLine="0"/>
        <w:rPr>
          <w:rFonts w:cs="Times New Roman"/>
          <w:b/>
          <w:iCs/>
          <w:color w:val="000000" w:themeColor="text1"/>
          <w:szCs w:val="24"/>
        </w:rPr>
      </w:pPr>
    </w:p>
    <w:p w14:paraId="7054A0B6" w14:textId="77777777" w:rsidR="00B03837" w:rsidRPr="00236F3E" w:rsidRDefault="00EA01FD" w:rsidP="00361611">
      <w:pPr>
        <w:ind w:firstLine="0"/>
        <w:rPr>
          <w:rFonts w:cs="Times New Roman"/>
          <w:b/>
          <w:iCs/>
          <w:color w:val="000000" w:themeColor="text1"/>
          <w:szCs w:val="24"/>
        </w:rPr>
      </w:pPr>
      <w:r>
        <w:rPr>
          <w:rFonts w:cs="Times New Roman"/>
          <w:b/>
          <w:iCs/>
          <w:color w:val="000000" w:themeColor="text1"/>
          <w:szCs w:val="24"/>
        </w:rPr>
        <w:lastRenderedPageBreak/>
        <w:t xml:space="preserve">1 </w:t>
      </w:r>
      <w:r w:rsidR="00B03837" w:rsidRPr="00236F3E">
        <w:rPr>
          <w:rFonts w:cs="Times New Roman"/>
          <w:b/>
          <w:iCs/>
          <w:color w:val="000000" w:themeColor="text1"/>
          <w:szCs w:val="24"/>
        </w:rPr>
        <w:t>INTRODUÇÃO</w:t>
      </w:r>
    </w:p>
    <w:p w14:paraId="79A64FC3" w14:textId="77777777" w:rsidR="00D4210C" w:rsidRDefault="00C67628" w:rsidP="00D4210C">
      <w:pPr>
        <w:ind w:firstLine="851"/>
        <w:rPr>
          <w:rFonts w:cs="Times New Roman"/>
          <w:szCs w:val="24"/>
        </w:rPr>
      </w:pPr>
      <w:r>
        <w:rPr>
          <w:rFonts w:cs="Times New Roman"/>
          <w:szCs w:val="24"/>
        </w:rPr>
        <w:t xml:space="preserve">       </w:t>
      </w:r>
      <w:r w:rsidR="00D4210C" w:rsidRPr="000E449B">
        <w:rPr>
          <w:rFonts w:cs="Times New Roman"/>
          <w:szCs w:val="24"/>
        </w:rPr>
        <w:t>As festividades, constituem base de referência para o estudo da cultura de Imperatriz, pois possibilitam uma discussão do conceito de cultura enquanto construção social e dinâmica, sendo sistema simbólico, composto de valores, crenças e estilos de vida compartilhados por diferentes grupos</w:t>
      </w:r>
    </w:p>
    <w:p w14:paraId="7C4EF089" w14:textId="77777777" w:rsidR="00C67628" w:rsidRPr="00D4210C" w:rsidRDefault="00C67628" w:rsidP="00D4210C">
      <w:pPr>
        <w:ind w:firstLine="851"/>
        <w:rPr>
          <w:rFonts w:cs="Times New Roman"/>
          <w:szCs w:val="24"/>
        </w:rPr>
      </w:pPr>
      <w:r>
        <w:rPr>
          <w:rFonts w:cs="Times New Roman"/>
          <w:szCs w:val="24"/>
        </w:rPr>
        <w:t xml:space="preserve"> Este artigo objetiva apresentar considerações da pesquisa sobre as festas no Município de Imperatriz. </w:t>
      </w:r>
      <w:r w:rsidR="00D4210C">
        <w:rPr>
          <w:rFonts w:cs="Times New Roman"/>
          <w:szCs w:val="24"/>
        </w:rPr>
        <w:t xml:space="preserve">Discutindo </w:t>
      </w:r>
      <w:r>
        <w:rPr>
          <w:rFonts w:cs="Times New Roman"/>
          <w:szCs w:val="24"/>
        </w:rPr>
        <w:t>as festas religiosas</w:t>
      </w:r>
      <w:r w:rsidR="00D4210C">
        <w:rPr>
          <w:rFonts w:cs="Times New Roman"/>
          <w:szCs w:val="24"/>
        </w:rPr>
        <w:t xml:space="preserve"> de</w:t>
      </w:r>
      <w:r>
        <w:rPr>
          <w:rFonts w:cs="Times New Roman"/>
          <w:szCs w:val="24"/>
        </w:rPr>
        <w:t xml:space="preserve"> Santa Tereza D Ávila</w:t>
      </w:r>
      <w:r w:rsidR="00D4210C">
        <w:rPr>
          <w:rFonts w:cs="Times New Roman"/>
          <w:szCs w:val="24"/>
        </w:rPr>
        <w:t>, a</w:t>
      </w:r>
      <w:r>
        <w:rPr>
          <w:rFonts w:cs="Times New Roman"/>
          <w:szCs w:val="24"/>
        </w:rPr>
        <w:t xml:space="preserve"> festa do Divino,</w:t>
      </w:r>
      <w:r w:rsidR="00D4210C">
        <w:rPr>
          <w:rFonts w:cs="Times New Roman"/>
          <w:szCs w:val="24"/>
        </w:rPr>
        <w:t xml:space="preserve"> o Arraia da Mira, na cidade de</w:t>
      </w:r>
      <w:r>
        <w:rPr>
          <w:rFonts w:cs="Times New Roman"/>
          <w:szCs w:val="24"/>
        </w:rPr>
        <w:t xml:space="preserve"> Imperatriz e </w:t>
      </w:r>
      <w:r w:rsidR="00D4210C">
        <w:rPr>
          <w:rFonts w:cs="Times New Roman"/>
          <w:szCs w:val="24"/>
        </w:rPr>
        <w:t>n</w:t>
      </w:r>
      <w:r>
        <w:rPr>
          <w:rFonts w:cs="Times New Roman"/>
          <w:szCs w:val="24"/>
        </w:rPr>
        <w:t xml:space="preserve">a </w:t>
      </w:r>
      <w:r w:rsidR="00D4210C">
        <w:rPr>
          <w:rFonts w:cs="Times New Roman"/>
          <w:szCs w:val="24"/>
        </w:rPr>
        <w:t>zona</w:t>
      </w:r>
      <w:r>
        <w:rPr>
          <w:rFonts w:cs="Times New Roman"/>
          <w:szCs w:val="24"/>
        </w:rPr>
        <w:t xml:space="preserve"> rural como campo de investiga</w:t>
      </w:r>
      <w:r w:rsidR="00D4210C">
        <w:rPr>
          <w:rFonts w:cs="Times New Roman"/>
          <w:szCs w:val="24"/>
        </w:rPr>
        <w:t>ções históricas, revelando as vivê</w:t>
      </w:r>
      <w:r>
        <w:rPr>
          <w:rFonts w:cs="Times New Roman"/>
          <w:szCs w:val="24"/>
        </w:rPr>
        <w:t>ncia</w:t>
      </w:r>
      <w:r w:rsidR="00D4210C">
        <w:rPr>
          <w:rFonts w:cs="Times New Roman"/>
          <w:szCs w:val="24"/>
        </w:rPr>
        <w:t>s</w:t>
      </w:r>
      <w:r>
        <w:rPr>
          <w:rFonts w:cs="Times New Roman"/>
          <w:szCs w:val="24"/>
        </w:rPr>
        <w:t xml:space="preserve"> demarcadas por </w:t>
      </w:r>
      <w:r w:rsidR="00D4210C">
        <w:rPr>
          <w:rFonts w:cs="Times New Roman"/>
          <w:szCs w:val="24"/>
        </w:rPr>
        <w:t xml:space="preserve">um tempo de identidade coletiva, </w:t>
      </w:r>
      <w:r>
        <w:rPr>
          <w:rFonts w:cs="Times New Roman"/>
        </w:rPr>
        <w:t>sob a concepção de que esse espaço territorial possui uma geografia cultural pautada na experiencia coletiva do lugar.</w:t>
      </w:r>
    </w:p>
    <w:p w14:paraId="7B6EABFB" w14:textId="10005479" w:rsidR="00C67628" w:rsidRPr="000E449B" w:rsidRDefault="00C67628" w:rsidP="00D4210C">
      <w:pPr>
        <w:ind w:firstLine="0"/>
        <w:rPr>
          <w:rFonts w:cs="Times New Roman"/>
          <w:szCs w:val="24"/>
        </w:rPr>
      </w:pPr>
      <w:r>
        <w:rPr>
          <w:rFonts w:cs="Times New Roman"/>
          <w:b/>
          <w:szCs w:val="24"/>
        </w:rPr>
        <w:t xml:space="preserve">       </w:t>
      </w:r>
      <w:r>
        <w:rPr>
          <w:rFonts w:cs="Times New Roman"/>
          <w:szCs w:val="24"/>
        </w:rPr>
        <w:t>Dessa forma, essa pesquisa da geografia das festas nesse município, tem o objetivo de caracterizar as festas mais conhecidas que serão apresentadas neste artigo, por meio das histórias e explicar como e onde são encontradas.</w:t>
      </w:r>
      <w:r w:rsidR="00D4210C">
        <w:rPr>
          <w:rFonts w:cs="Times New Roman"/>
          <w:szCs w:val="24"/>
        </w:rPr>
        <w:t xml:space="preserve"> A discussão será realizada pela</w:t>
      </w:r>
      <w:r>
        <w:rPr>
          <w:rFonts w:cs="Times New Roman"/>
          <w:b/>
          <w:szCs w:val="24"/>
        </w:rPr>
        <w:t xml:space="preserve"> i</w:t>
      </w:r>
      <w:r>
        <w:rPr>
          <w:rFonts w:cs="Times New Roman"/>
          <w:szCs w:val="24"/>
        </w:rPr>
        <w:t>dentifica</w:t>
      </w:r>
      <w:r w:rsidR="00D4210C">
        <w:rPr>
          <w:rFonts w:cs="Times New Roman"/>
          <w:szCs w:val="24"/>
        </w:rPr>
        <w:t>ção dos signos, simbolismos e repre</w:t>
      </w:r>
      <w:r>
        <w:rPr>
          <w:rFonts w:cs="Times New Roman"/>
          <w:szCs w:val="24"/>
        </w:rPr>
        <w:t>sentações nas festividades</w:t>
      </w:r>
      <w:r w:rsidR="00D4210C">
        <w:rPr>
          <w:rFonts w:cs="Times New Roman"/>
          <w:szCs w:val="24"/>
        </w:rPr>
        <w:t>. A</w:t>
      </w:r>
      <w:r>
        <w:rPr>
          <w:rFonts w:cs="Times New Roman"/>
          <w:szCs w:val="24"/>
        </w:rPr>
        <w:t xml:space="preserve"> metodologia da pesquisa foi por meio de levantamento bibliográfico, trabalho de campo e aplicação dos procedimentos como observações de eventos e lugares que identifique os simbolismos das paisagens culturais e da geografia das festas.</w:t>
      </w:r>
    </w:p>
    <w:p w14:paraId="5FC8B1E5" w14:textId="77777777" w:rsidR="005E266B" w:rsidRPr="000E449B" w:rsidRDefault="005E266B" w:rsidP="00C67628">
      <w:pPr>
        <w:rPr>
          <w:rFonts w:cs="Times New Roman"/>
          <w:szCs w:val="24"/>
        </w:rPr>
      </w:pPr>
      <w:r>
        <w:rPr>
          <w:rFonts w:cs="Times New Roman"/>
          <w:szCs w:val="24"/>
        </w:rPr>
        <w:t>Este texto e resultante dos procedimentos metodológicos desenvolvidos no projeto de iniciação cientifica, desenvolvidos nos anos de 2017 e 2018. A abordagem foi qualitativa com aporte da geografia fenomenológica.</w:t>
      </w:r>
      <w:r w:rsidR="004D05D3">
        <w:rPr>
          <w:rFonts w:cs="Times New Roman"/>
          <w:szCs w:val="24"/>
        </w:rPr>
        <w:t xml:space="preserve"> </w:t>
      </w:r>
      <w:r>
        <w:rPr>
          <w:rFonts w:cs="Times New Roman"/>
          <w:szCs w:val="24"/>
        </w:rPr>
        <w:t>Os procedimentos foram os levantamentos bibliográficos sobre a temática da geografia cultural e geografia das festas, foram feitas  observação direta e entrevistas</w:t>
      </w:r>
    </w:p>
    <w:p w14:paraId="315D85D2" w14:textId="77777777" w:rsidR="00EA01FD" w:rsidRDefault="00EA01FD" w:rsidP="00EA06DC">
      <w:pPr>
        <w:ind w:firstLine="851"/>
        <w:rPr>
          <w:rFonts w:cs="Times New Roman"/>
        </w:rPr>
      </w:pPr>
    </w:p>
    <w:p w14:paraId="6BE384C8" w14:textId="77777777" w:rsidR="00C67628" w:rsidRDefault="00C67628" w:rsidP="00C67628">
      <w:pPr>
        <w:ind w:firstLine="0"/>
        <w:rPr>
          <w:rFonts w:cs="Times New Roman"/>
          <w:b/>
        </w:rPr>
      </w:pPr>
      <w:r w:rsidRPr="00C67628">
        <w:rPr>
          <w:rFonts w:cs="Times New Roman"/>
          <w:b/>
        </w:rPr>
        <w:t>2 GEOGRAFIA CULTURAL E GEOGRAFIA DAS FESTAS</w:t>
      </w:r>
    </w:p>
    <w:p w14:paraId="1269CF0A" w14:textId="77777777" w:rsidR="004D05D3" w:rsidRDefault="004D05D3" w:rsidP="00C67628">
      <w:pPr>
        <w:ind w:firstLine="0"/>
        <w:rPr>
          <w:rFonts w:cs="Times New Roman"/>
          <w:b/>
        </w:rPr>
      </w:pPr>
    </w:p>
    <w:p w14:paraId="00387925" w14:textId="77777777" w:rsidR="00730FAA" w:rsidRPr="00366B0C" w:rsidRDefault="00730FAA" w:rsidP="00AE1603">
      <w:pPr>
        <w:ind w:firstLine="851"/>
      </w:pPr>
      <w:r w:rsidRPr="004D05D3">
        <w:rPr>
          <w:rFonts w:cs="Times New Roman"/>
        </w:rPr>
        <w:t xml:space="preserve">Apesar </w:t>
      </w:r>
      <w:r>
        <w:rPr>
          <w:rFonts w:cs="Times New Roman"/>
        </w:rPr>
        <w:t>de</w:t>
      </w:r>
      <w:r w:rsidR="004D05D3">
        <w:rPr>
          <w:rFonts w:cs="Times New Roman"/>
        </w:rPr>
        <w:t xml:space="preserve"> não ser recente, a geografia cultural, ainda era pouco divulgada no Brasil. toda via atualmente é um</w:t>
      </w:r>
      <w:r>
        <w:rPr>
          <w:rFonts w:cs="Times New Roman"/>
        </w:rPr>
        <w:t xml:space="preserve"> dos conhecimentos mais atraentes da corrente geográfica. Pois a geografia cultural tem um leque de variadas questões como a representação da natureza, construção social, cotidiano, identidades culturais, cultura “material” e costumes sociais gerados por meio dos significados simbólicos.</w:t>
      </w:r>
      <w:r w:rsidRPr="00730FAA">
        <w:t xml:space="preserve"> </w:t>
      </w:r>
      <w:r w:rsidR="00366B0C">
        <w:rPr>
          <w:rFonts w:cs="Times New Roman"/>
        </w:rPr>
        <w:t xml:space="preserve"> Se tornando relevante considerando valores e crenças que norteiam o grupo formados. dessa forma descrevendo a compreensão que tem do mundo e da vida.</w:t>
      </w:r>
    </w:p>
    <w:p w14:paraId="118C3100" w14:textId="77777777" w:rsidR="00C67628" w:rsidRDefault="005E266B" w:rsidP="005E266B">
      <w:pPr>
        <w:ind w:firstLine="851"/>
        <w:rPr>
          <w:rFonts w:cs="Times New Roman"/>
        </w:rPr>
      </w:pPr>
      <w:r>
        <w:rPr>
          <w:rFonts w:cs="Times New Roman"/>
        </w:rPr>
        <w:lastRenderedPageBreak/>
        <w:t xml:space="preserve">  </w:t>
      </w:r>
      <w:r w:rsidR="00C67628" w:rsidRPr="00EE4F97">
        <w:rPr>
          <w:rFonts w:cs="Times New Roman"/>
        </w:rPr>
        <w:t xml:space="preserve">As </w:t>
      </w:r>
      <w:r w:rsidR="00C67628">
        <w:rPr>
          <w:rFonts w:cs="Times New Roman"/>
        </w:rPr>
        <w:t xml:space="preserve">pesquisas em Geografia da temática de festas têm se tornado frequente na academia, principalmente nos programas de Pós-Graduação. Como parte dos estudos da Geografia Cultural, o conceito de festa </w:t>
      </w:r>
      <w:r w:rsidR="00C67628" w:rsidRPr="00EE4F97">
        <w:rPr>
          <w:rFonts w:cs="Times New Roman"/>
        </w:rPr>
        <w:t>evidencia a dimensão geográfica dos evento</w:t>
      </w:r>
      <w:r w:rsidR="00C67628">
        <w:rPr>
          <w:rFonts w:cs="Times New Roman"/>
        </w:rPr>
        <w:t>s</w:t>
      </w:r>
      <w:r w:rsidR="00C67628" w:rsidRPr="00EE4F97">
        <w:rPr>
          <w:rFonts w:cs="Times New Roman"/>
        </w:rPr>
        <w:t xml:space="preserve"> festivos, explicando que essa dimensão não se manifesta isoladamente, refletindo seu papel político, seu alcance ideológico, seu valor de troca socioeconômico tanto no aspecto do </w:t>
      </w:r>
      <w:proofErr w:type="spellStart"/>
      <w:r w:rsidR="00C67628" w:rsidRPr="00EE4F97">
        <w:rPr>
          <w:rFonts w:cs="Times New Roman"/>
        </w:rPr>
        <w:t>endogrupo</w:t>
      </w:r>
      <w:proofErr w:type="spellEnd"/>
      <w:r w:rsidR="00C67628" w:rsidRPr="00EE4F97">
        <w:rPr>
          <w:rFonts w:cs="Times New Roman"/>
        </w:rPr>
        <w:t xml:space="preserve"> </w:t>
      </w:r>
      <w:proofErr w:type="spellStart"/>
      <w:r w:rsidR="00C67628" w:rsidRPr="00EE4F97">
        <w:rPr>
          <w:rFonts w:cs="Times New Roman"/>
        </w:rPr>
        <w:t>territorializado</w:t>
      </w:r>
      <w:proofErr w:type="spellEnd"/>
      <w:r w:rsidR="00C67628" w:rsidRPr="00EE4F97">
        <w:rPr>
          <w:rFonts w:cs="Times New Roman"/>
        </w:rPr>
        <w:t xml:space="preserve"> quando a abordagem de alternatividade e sua social e territorial. </w:t>
      </w:r>
      <w:r w:rsidR="00C67628">
        <w:rPr>
          <w:rFonts w:cs="Times New Roman"/>
        </w:rPr>
        <w:t xml:space="preserve">(DI </w:t>
      </w:r>
      <w:r w:rsidR="00C67628" w:rsidRPr="00EE4F97">
        <w:rPr>
          <w:rFonts w:cs="Times New Roman"/>
        </w:rPr>
        <w:t>M</w:t>
      </w:r>
      <w:r w:rsidR="00C67628">
        <w:rPr>
          <w:rFonts w:cs="Times New Roman"/>
        </w:rPr>
        <w:t>ÉO 2012).</w:t>
      </w:r>
    </w:p>
    <w:p w14:paraId="4A407516" w14:textId="77777777" w:rsidR="00C67628" w:rsidRPr="006B1568" w:rsidRDefault="00C67628" w:rsidP="00C67628">
      <w:pPr>
        <w:autoSpaceDE w:val="0"/>
        <w:autoSpaceDN w:val="0"/>
        <w:adjustRightInd w:val="0"/>
        <w:ind w:firstLine="851"/>
        <w:rPr>
          <w:rFonts w:cs="Times New Roman"/>
          <w:szCs w:val="24"/>
          <w:lang w:eastAsia="pt-BR"/>
        </w:rPr>
      </w:pPr>
      <w:smartTag w:uri="schemas-houaiss/mini" w:element="verbetes">
        <w:r w:rsidRPr="006B1568">
          <w:rPr>
            <w:rFonts w:cs="Times New Roman"/>
            <w:szCs w:val="24"/>
            <w:lang w:eastAsia="pt-BR"/>
          </w:rPr>
          <w:t>Dentre</w:t>
        </w:r>
      </w:smartTag>
      <w:r w:rsidRPr="006B1568">
        <w:rPr>
          <w:rFonts w:cs="Times New Roman"/>
          <w:szCs w:val="24"/>
          <w:lang w:eastAsia="pt-BR"/>
        </w:rPr>
        <w:t xml:space="preserve"> as diversas </w:t>
      </w:r>
      <w:smartTag w:uri="schemas-houaiss/mini" w:element="verbetes">
        <w:r w:rsidRPr="006B1568">
          <w:rPr>
            <w:rFonts w:cs="Times New Roman"/>
            <w:szCs w:val="24"/>
            <w:lang w:eastAsia="pt-BR"/>
          </w:rPr>
          <w:t>contribuições</w:t>
        </w:r>
      </w:smartTag>
      <w:r w:rsidRPr="006B1568">
        <w:rPr>
          <w:rFonts w:cs="Times New Roman"/>
          <w:szCs w:val="24"/>
          <w:lang w:eastAsia="pt-BR"/>
        </w:rPr>
        <w:t xml:space="preserve"> </w:t>
      </w:r>
      <w:smartTag w:uri="schemas-houaiss/mini" w:element="verbetes">
        <w:r w:rsidRPr="006B1568">
          <w:rPr>
            <w:rFonts w:cs="Times New Roman"/>
            <w:szCs w:val="24"/>
            <w:lang w:eastAsia="pt-BR"/>
          </w:rPr>
          <w:t>sobre</w:t>
        </w:r>
      </w:smartTag>
      <w:r w:rsidRPr="006B1568">
        <w:rPr>
          <w:rFonts w:cs="Times New Roman"/>
          <w:szCs w:val="24"/>
          <w:lang w:eastAsia="pt-BR"/>
        </w:rPr>
        <w:t xml:space="preserve"> a </w:t>
      </w:r>
      <w:smartTag w:uri="schemas-houaiss/mini" w:element="verbetes">
        <w:r w:rsidRPr="006B1568">
          <w:rPr>
            <w:rFonts w:cs="Times New Roman"/>
            <w:szCs w:val="24"/>
            <w:lang w:eastAsia="pt-BR"/>
          </w:rPr>
          <w:t>Geografia</w:t>
        </w:r>
      </w:smartTag>
      <w:r w:rsidRPr="006B1568">
        <w:rPr>
          <w:rFonts w:cs="Times New Roman"/>
          <w:szCs w:val="24"/>
          <w:lang w:eastAsia="pt-BR"/>
        </w:rPr>
        <w:t xml:space="preserve"> Cultural e apesar da </w:t>
      </w:r>
      <w:bookmarkStart w:id="0" w:name="_GoBack"/>
      <w:r w:rsidRPr="006B1568">
        <w:rPr>
          <w:rFonts w:cs="Times New Roman"/>
          <w:szCs w:val="24"/>
          <w:lang w:eastAsia="pt-BR"/>
        </w:rPr>
        <w:t>mundialização cultural, Almeida (2008, p.51) situa:</w:t>
      </w:r>
    </w:p>
    <w:bookmarkEnd w:id="0"/>
    <w:p w14:paraId="25D8BC05" w14:textId="77777777" w:rsidR="00C67628" w:rsidRPr="00554187" w:rsidRDefault="00C67628" w:rsidP="00C67628">
      <w:pPr>
        <w:autoSpaceDE w:val="0"/>
        <w:autoSpaceDN w:val="0"/>
        <w:adjustRightInd w:val="0"/>
        <w:spacing w:line="240" w:lineRule="auto"/>
        <w:ind w:left="2268"/>
        <w:rPr>
          <w:rFonts w:cs="Times New Roman"/>
          <w:sz w:val="20"/>
          <w:szCs w:val="20"/>
          <w:lang w:eastAsia="pt-BR"/>
        </w:rPr>
      </w:pPr>
      <w:smartTag w:uri="schemas-houaiss/mini" w:element="verbetes">
        <w:r w:rsidRPr="00554187">
          <w:rPr>
            <w:rFonts w:cs="Times New Roman"/>
            <w:sz w:val="20"/>
            <w:szCs w:val="20"/>
            <w:lang w:eastAsia="pt-BR"/>
          </w:rPr>
          <w:t>Sobre</w:t>
        </w:r>
      </w:smartTag>
      <w:r w:rsidRPr="00554187">
        <w:rPr>
          <w:rFonts w:cs="Times New Roman"/>
          <w:sz w:val="20"/>
          <w:szCs w:val="20"/>
          <w:lang w:eastAsia="pt-BR"/>
        </w:rPr>
        <w:t xml:space="preserve"> as </w:t>
      </w:r>
      <w:smartTag w:uri="schemas-houaiss/mini" w:element="verbetes">
        <w:r w:rsidRPr="00554187">
          <w:rPr>
            <w:rFonts w:cs="Times New Roman"/>
            <w:sz w:val="20"/>
            <w:szCs w:val="20"/>
            <w:lang w:eastAsia="pt-BR"/>
          </w:rPr>
          <w:t>maneiras</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como</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um</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sentimento</w:t>
        </w:r>
      </w:smartTag>
      <w:r w:rsidRPr="00554187">
        <w:rPr>
          <w:rFonts w:cs="Times New Roman"/>
          <w:sz w:val="20"/>
          <w:szCs w:val="20"/>
          <w:lang w:eastAsia="pt-BR"/>
        </w:rPr>
        <w:t xml:space="preserve"> de </w:t>
      </w:r>
      <w:smartTag w:uri="schemas-houaiss/mini" w:element="verbetes">
        <w:r w:rsidRPr="00554187">
          <w:rPr>
            <w:rFonts w:cs="Times New Roman"/>
            <w:sz w:val="20"/>
            <w:szCs w:val="20"/>
            <w:lang w:eastAsia="pt-BR"/>
          </w:rPr>
          <w:t>identidade</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comunidade</w:t>
        </w:r>
      </w:smartTag>
      <w:r w:rsidRPr="00554187">
        <w:rPr>
          <w:rFonts w:cs="Times New Roman"/>
          <w:sz w:val="20"/>
          <w:szCs w:val="20"/>
          <w:lang w:eastAsia="pt-BR"/>
        </w:rPr>
        <w:t xml:space="preserve"> e </w:t>
      </w:r>
      <w:smartTag w:uri="schemas-houaiss/mini" w:element="verbetes">
        <w:r w:rsidRPr="00554187">
          <w:rPr>
            <w:rFonts w:cs="Times New Roman"/>
            <w:sz w:val="20"/>
            <w:szCs w:val="20"/>
            <w:lang w:eastAsia="pt-BR"/>
          </w:rPr>
          <w:t>nacionalidade</w:t>
        </w:r>
      </w:smartTag>
      <w:r w:rsidRPr="00554187">
        <w:rPr>
          <w:rFonts w:cs="Times New Roman"/>
          <w:sz w:val="20"/>
          <w:szCs w:val="20"/>
          <w:lang w:eastAsia="pt-BR"/>
        </w:rPr>
        <w:t xml:space="preserve"> permanecem enraizadas </w:t>
      </w:r>
      <w:smartTag w:uri="schemas-houaiss/mini" w:element="verbetes">
        <w:r w:rsidRPr="00554187">
          <w:rPr>
            <w:rFonts w:cs="Times New Roman"/>
            <w:sz w:val="20"/>
            <w:szCs w:val="20"/>
            <w:lang w:eastAsia="pt-BR"/>
          </w:rPr>
          <w:t>em</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um</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lugar</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Estes</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desafios</w:t>
        </w:r>
      </w:smartTag>
      <w:r w:rsidRPr="00554187">
        <w:rPr>
          <w:rFonts w:cs="Times New Roman"/>
          <w:sz w:val="20"/>
          <w:szCs w:val="20"/>
          <w:lang w:eastAsia="pt-BR"/>
        </w:rPr>
        <w:t xml:space="preserve"> </w:t>
      </w:r>
      <w:smartTag w:uri="schemas-houaiss/acao" w:element="dm">
        <w:r w:rsidRPr="00554187">
          <w:rPr>
            <w:rFonts w:cs="Times New Roman"/>
            <w:sz w:val="20"/>
            <w:szCs w:val="20"/>
            <w:lang w:eastAsia="pt-BR"/>
          </w:rPr>
          <w:t>somente</w:t>
        </w:r>
      </w:smartTag>
      <w:r w:rsidRPr="00554187">
        <w:rPr>
          <w:rFonts w:cs="Times New Roman"/>
          <w:sz w:val="20"/>
          <w:szCs w:val="20"/>
          <w:lang w:eastAsia="pt-BR"/>
        </w:rPr>
        <w:t xml:space="preserve"> poderão </w:t>
      </w:r>
      <w:smartTag w:uri="schemas-houaiss/acao" w:element="hdm">
        <w:r w:rsidRPr="00554187">
          <w:rPr>
            <w:rFonts w:cs="Times New Roman"/>
            <w:sz w:val="20"/>
            <w:szCs w:val="20"/>
            <w:lang w:eastAsia="pt-BR"/>
          </w:rPr>
          <w:t>ampliar</w:t>
        </w:r>
      </w:smartTag>
      <w:r w:rsidRPr="00554187">
        <w:rPr>
          <w:rFonts w:cs="Times New Roman"/>
          <w:sz w:val="20"/>
          <w:szCs w:val="20"/>
          <w:lang w:eastAsia="pt-BR"/>
        </w:rPr>
        <w:t xml:space="preserve"> as possibilidades teórico-metodológicas da </w:t>
      </w:r>
      <w:smartTag w:uri="schemas-houaiss/mini" w:element="verbetes">
        <w:r w:rsidRPr="00554187">
          <w:rPr>
            <w:rFonts w:cs="Times New Roman"/>
            <w:sz w:val="20"/>
            <w:szCs w:val="20"/>
            <w:lang w:eastAsia="pt-BR"/>
          </w:rPr>
          <w:t>geografia</w:t>
        </w:r>
      </w:smartTag>
      <w:r w:rsidRPr="00554187">
        <w:rPr>
          <w:rFonts w:cs="Times New Roman"/>
          <w:sz w:val="20"/>
          <w:szCs w:val="20"/>
          <w:lang w:eastAsia="pt-BR"/>
        </w:rPr>
        <w:t xml:space="preserve"> cultural, </w:t>
      </w:r>
      <w:smartTag w:uri="schemas-houaiss/acao" w:element="dm">
        <w:r w:rsidRPr="00554187">
          <w:rPr>
            <w:rFonts w:cs="Times New Roman"/>
            <w:sz w:val="20"/>
            <w:szCs w:val="20"/>
            <w:lang w:eastAsia="pt-BR"/>
          </w:rPr>
          <w:t>pois</w:t>
        </w:r>
      </w:smartTag>
      <w:r w:rsidRPr="00554187">
        <w:rPr>
          <w:rFonts w:cs="Times New Roman"/>
          <w:sz w:val="20"/>
          <w:szCs w:val="20"/>
          <w:lang w:eastAsia="pt-BR"/>
        </w:rPr>
        <w:t xml:space="preserve"> esta </w:t>
      </w:r>
      <w:smartTag w:uri="schemas-houaiss/mini" w:element="verbetes">
        <w:r w:rsidRPr="00554187">
          <w:rPr>
            <w:rFonts w:cs="Times New Roman"/>
            <w:sz w:val="20"/>
            <w:szCs w:val="20"/>
            <w:lang w:eastAsia="pt-BR"/>
          </w:rPr>
          <w:t>já</w:t>
        </w:r>
      </w:smartTag>
      <w:r w:rsidRPr="00554187">
        <w:rPr>
          <w:rFonts w:cs="Times New Roman"/>
          <w:sz w:val="20"/>
          <w:szCs w:val="20"/>
          <w:lang w:eastAsia="pt-BR"/>
        </w:rPr>
        <w:t xml:space="preserve"> se consolidou </w:t>
      </w:r>
      <w:smartTag w:uri="schemas-houaiss/mini" w:element="verbetes">
        <w:r w:rsidRPr="00554187">
          <w:rPr>
            <w:rFonts w:cs="Times New Roman"/>
            <w:sz w:val="20"/>
            <w:szCs w:val="20"/>
            <w:lang w:eastAsia="pt-BR"/>
          </w:rPr>
          <w:t>como</w:t>
        </w:r>
      </w:smartTag>
      <w:r w:rsidRPr="00554187">
        <w:rPr>
          <w:rFonts w:cs="Times New Roman"/>
          <w:sz w:val="20"/>
          <w:szCs w:val="20"/>
          <w:lang w:eastAsia="pt-BR"/>
        </w:rPr>
        <w:t xml:space="preserve"> uma </w:t>
      </w:r>
      <w:smartTag w:uri="schemas-houaiss/mini" w:element="verbetes">
        <w:r w:rsidRPr="00554187">
          <w:rPr>
            <w:rFonts w:cs="Times New Roman"/>
            <w:sz w:val="20"/>
            <w:szCs w:val="20"/>
            <w:lang w:eastAsia="pt-BR"/>
          </w:rPr>
          <w:t>abordagem</w:t>
        </w:r>
      </w:smartTag>
      <w:r w:rsidRPr="00554187">
        <w:rPr>
          <w:rFonts w:cs="Times New Roman"/>
          <w:sz w:val="20"/>
          <w:szCs w:val="20"/>
          <w:lang w:eastAsia="pt-BR"/>
        </w:rPr>
        <w:t xml:space="preserve"> </w:t>
      </w:r>
      <w:proofErr w:type="spellStart"/>
      <w:r w:rsidRPr="00554187">
        <w:rPr>
          <w:rFonts w:cs="Times New Roman"/>
          <w:sz w:val="20"/>
          <w:szCs w:val="20"/>
          <w:lang w:eastAsia="pt-BR"/>
        </w:rPr>
        <w:t>possibilitadora</w:t>
      </w:r>
      <w:proofErr w:type="spellEnd"/>
      <w:r w:rsidRPr="00554187">
        <w:rPr>
          <w:rFonts w:cs="Times New Roman"/>
          <w:sz w:val="20"/>
          <w:szCs w:val="20"/>
          <w:lang w:eastAsia="pt-BR"/>
        </w:rPr>
        <w:t xml:space="preserve"> de renovação e </w:t>
      </w:r>
      <w:smartTag w:uri="schemas-houaiss/mini" w:element="verbetes">
        <w:r w:rsidRPr="00554187">
          <w:rPr>
            <w:rFonts w:cs="Times New Roman"/>
            <w:sz w:val="20"/>
            <w:szCs w:val="20"/>
            <w:lang w:eastAsia="pt-BR"/>
          </w:rPr>
          <w:t>reconstrução</w:t>
        </w:r>
      </w:smartTag>
      <w:r w:rsidRPr="00554187">
        <w:rPr>
          <w:rFonts w:cs="Times New Roman"/>
          <w:sz w:val="20"/>
          <w:szCs w:val="20"/>
          <w:lang w:eastAsia="pt-BR"/>
        </w:rPr>
        <w:t xml:space="preserve"> de </w:t>
      </w:r>
      <w:smartTag w:uri="schemas-houaiss/mini" w:element="verbetes">
        <w:r w:rsidRPr="00554187">
          <w:rPr>
            <w:rFonts w:cs="Times New Roman"/>
            <w:sz w:val="20"/>
            <w:szCs w:val="20"/>
            <w:lang w:eastAsia="pt-BR"/>
          </w:rPr>
          <w:t>ciência</w:t>
        </w:r>
      </w:smartTag>
      <w:r w:rsidRPr="00554187">
        <w:rPr>
          <w:rFonts w:cs="Times New Roman"/>
          <w:sz w:val="20"/>
          <w:szCs w:val="20"/>
          <w:lang w:eastAsia="pt-BR"/>
        </w:rPr>
        <w:t xml:space="preserve"> </w:t>
      </w:r>
      <w:smartTag w:uri="schemas-houaiss/mini" w:element="verbetes">
        <w:r w:rsidRPr="00554187">
          <w:rPr>
            <w:rFonts w:cs="Times New Roman"/>
            <w:sz w:val="20"/>
            <w:szCs w:val="20"/>
            <w:lang w:eastAsia="pt-BR"/>
          </w:rPr>
          <w:t>geográfica</w:t>
        </w:r>
      </w:smartTag>
      <w:r w:rsidRPr="00554187">
        <w:rPr>
          <w:rFonts w:cs="Times New Roman"/>
          <w:sz w:val="20"/>
          <w:szCs w:val="20"/>
          <w:lang w:eastAsia="pt-BR"/>
        </w:rPr>
        <w:t>.</w:t>
      </w:r>
    </w:p>
    <w:p w14:paraId="06B1CE82" w14:textId="77777777" w:rsidR="00C67628" w:rsidRPr="00554187" w:rsidRDefault="00C67628" w:rsidP="00C67628">
      <w:pPr>
        <w:autoSpaceDE w:val="0"/>
        <w:autoSpaceDN w:val="0"/>
        <w:adjustRightInd w:val="0"/>
        <w:spacing w:line="240" w:lineRule="auto"/>
        <w:ind w:left="2268"/>
        <w:rPr>
          <w:rFonts w:cs="Times New Roman"/>
          <w:sz w:val="20"/>
          <w:szCs w:val="20"/>
          <w:lang w:eastAsia="pt-BR"/>
        </w:rPr>
      </w:pPr>
    </w:p>
    <w:p w14:paraId="6E4BF7AA" w14:textId="77777777" w:rsidR="00C67628" w:rsidRDefault="00C67628" w:rsidP="00C67628">
      <w:pPr>
        <w:ind w:firstLine="851"/>
        <w:rPr>
          <w:rFonts w:cs="Times New Roman"/>
        </w:rPr>
      </w:pPr>
      <w:r>
        <w:rPr>
          <w:rFonts w:cs="Times New Roman"/>
          <w:szCs w:val="24"/>
        </w:rPr>
        <w:t>O estudo das festas do M</w:t>
      </w:r>
      <w:r w:rsidRPr="00EE4F97">
        <w:rPr>
          <w:rFonts w:cs="Times New Roman"/>
          <w:szCs w:val="24"/>
        </w:rPr>
        <w:t>uni</w:t>
      </w:r>
      <w:r>
        <w:rPr>
          <w:rFonts w:cs="Times New Roman"/>
          <w:szCs w:val="24"/>
        </w:rPr>
        <w:t>cípio de I</w:t>
      </w:r>
      <w:r w:rsidRPr="00EE4F97">
        <w:rPr>
          <w:rFonts w:cs="Times New Roman"/>
          <w:szCs w:val="24"/>
        </w:rPr>
        <w:t>mperatriz, ao ser analisado pelo aporte geográfico, possibilita apreensões como do lugar, espaço geográfico onde se dão atividades ligadas a sobrevivência do homem.</w:t>
      </w:r>
    </w:p>
    <w:p w14:paraId="73691590" w14:textId="77777777" w:rsidR="00C67628" w:rsidRDefault="00C67628" w:rsidP="00C67628">
      <w:pPr>
        <w:ind w:firstLine="851"/>
        <w:rPr>
          <w:rFonts w:cs="Times New Roman"/>
        </w:rPr>
      </w:pPr>
      <w:r>
        <w:rPr>
          <w:rFonts w:cs="Times New Roman"/>
        </w:rPr>
        <w:t>Assim, o M</w:t>
      </w:r>
      <w:r w:rsidRPr="00EE4F97">
        <w:rPr>
          <w:rFonts w:cs="Times New Roman"/>
        </w:rPr>
        <w:t xml:space="preserve">unicípio de </w:t>
      </w:r>
      <w:r>
        <w:rPr>
          <w:rFonts w:cs="Times New Roman"/>
        </w:rPr>
        <w:t>I</w:t>
      </w:r>
      <w:r w:rsidRPr="00EE4F97">
        <w:rPr>
          <w:rFonts w:cs="Times New Roman"/>
        </w:rPr>
        <w:t xml:space="preserve">mperatriz constitui -se o espaço de observação das representações espaciais culturais deste projeto. Além disso, assevera-se que pesquisa em </w:t>
      </w:r>
      <w:r>
        <w:rPr>
          <w:rFonts w:cs="Times New Roman"/>
        </w:rPr>
        <w:t>escala local permitem, segundo A</w:t>
      </w:r>
      <w:r w:rsidRPr="00EE4F97">
        <w:rPr>
          <w:rFonts w:cs="Times New Roman"/>
        </w:rPr>
        <w:t>breu</w:t>
      </w:r>
      <w:r>
        <w:rPr>
          <w:rFonts w:cs="Times New Roman"/>
        </w:rPr>
        <w:t xml:space="preserve"> e Amorim F</w:t>
      </w:r>
      <w:r w:rsidRPr="00EE4F97">
        <w:rPr>
          <w:rFonts w:cs="Times New Roman"/>
        </w:rPr>
        <w:t>ilho</w:t>
      </w:r>
      <w:r>
        <w:rPr>
          <w:rFonts w:cs="Times New Roman"/>
        </w:rPr>
        <w:t xml:space="preserve"> </w:t>
      </w:r>
      <w:r w:rsidRPr="00EE4F97">
        <w:rPr>
          <w:rFonts w:cs="Times New Roman"/>
        </w:rPr>
        <w:t xml:space="preserve">(2004.p236), o aparecimento de sentimento de pertencimento. </w:t>
      </w:r>
    </w:p>
    <w:p w14:paraId="216D293B" w14:textId="77777777" w:rsidR="00C67628" w:rsidRDefault="00C67628" w:rsidP="00C67628">
      <w:pPr>
        <w:ind w:firstLine="851"/>
        <w:rPr>
          <w:rFonts w:cs="Times New Roman"/>
          <w:szCs w:val="24"/>
        </w:rPr>
      </w:pPr>
      <w:r w:rsidRPr="002C6F5E">
        <w:rPr>
          <w:rFonts w:cs="Times New Roman"/>
          <w:iCs/>
          <w:szCs w:val="24"/>
        </w:rPr>
        <w:t>Assim sendo, expressões do lugar a partir das experiências vividas pelos sujeitos que fazem as festas em Imperat</w:t>
      </w:r>
      <w:r>
        <w:rPr>
          <w:rFonts w:cs="Times New Roman"/>
          <w:iCs/>
          <w:szCs w:val="24"/>
        </w:rPr>
        <w:t>r</w:t>
      </w:r>
      <w:r w:rsidRPr="002C6F5E">
        <w:rPr>
          <w:rFonts w:cs="Times New Roman"/>
          <w:iCs/>
          <w:szCs w:val="24"/>
        </w:rPr>
        <w:t xml:space="preserve">iz. </w:t>
      </w:r>
      <w:r w:rsidRPr="002C6F5E">
        <w:rPr>
          <w:rFonts w:cs="Times New Roman"/>
          <w:szCs w:val="24"/>
        </w:rPr>
        <w:t>Toma</w:t>
      </w:r>
      <w:r>
        <w:rPr>
          <w:rFonts w:cs="Times New Roman"/>
          <w:szCs w:val="24"/>
        </w:rPr>
        <w:t>mos</w:t>
      </w:r>
      <w:r w:rsidRPr="002C6F5E">
        <w:rPr>
          <w:rFonts w:cs="Times New Roman"/>
          <w:szCs w:val="24"/>
        </w:rPr>
        <w:t xml:space="preserve"> como base de análise para a organização</w:t>
      </w:r>
      <w:r>
        <w:rPr>
          <w:rFonts w:cs="Times New Roman"/>
          <w:szCs w:val="24"/>
        </w:rPr>
        <w:t xml:space="preserve"> da pesquisa</w:t>
      </w:r>
      <w:r w:rsidRPr="002C6F5E">
        <w:rPr>
          <w:rFonts w:cs="Times New Roman"/>
          <w:szCs w:val="24"/>
        </w:rPr>
        <w:t>, o conceito geográfico lugar, considerando que estudos geográficos sobre tal conceito têm privilegiado pesquisas qualitativas que valorizam aspectos descritivos e percepções de sujeitos envolvidos no campo de estudo</w:t>
      </w:r>
      <w:r>
        <w:rPr>
          <w:rFonts w:cs="Times New Roman"/>
          <w:szCs w:val="24"/>
        </w:rPr>
        <w:t xml:space="preserve">. </w:t>
      </w:r>
    </w:p>
    <w:p w14:paraId="73D36FE8" w14:textId="77777777" w:rsidR="00EA01FD" w:rsidRPr="00C67628" w:rsidRDefault="00C67628" w:rsidP="00C67628">
      <w:pPr>
        <w:ind w:firstLine="0"/>
        <w:rPr>
          <w:rFonts w:cs="Times New Roman"/>
          <w:szCs w:val="24"/>
        </w:rPr>
      </w:pPr>
      <w:r>
        <w:rPr>
          <w:rFonts w:cs="Times New Roman"/>
          <w:szCs w:val="24"/>
        </w:rPr>
        <w:t xml:space="preserve">            </w:t>
      </w:r>
      <w:r>
        <w:rPr>
          <w:rFonts w:cs="Times New Roman"/>
        </w:rPr>
        <w:t xml:space="preserve">Para Gonçalves (2016), a festa é um momento de confraternização, de união. A comunidade se envolve e trabalha com alegria. O papel que cada um desempenha é importante, mesmo que realizada de forma hierárquica. A leitura e prática das festas evoluem no tempo e no espaço e se tornam parte da memória e da tradição daqueles que festejam. </w:t>
      </w:r>
      <w:r>
        <w:rPr>
          <w:rFonts w:cs="Times New Roman"/>
          <w:szCs w:val="24"/>
        </w:rPr>
        <w:t>A memória e a tradição são contribuições para a preservação do passado, e deve permanecer junto a sociedade. É a dinamicidade da cultura que faz novos elementos sejam incorporadas as festividades.</w:t>
      </w:r>
    </w:p>
    <w:p w14:paraId="11790F52" w14:textId="77777777" w:rsidR="00B03837" w:rsidRDefault="00B03837" w:rsidP="00B03837">
      <w:pPr>
        <w:rPr>
          <w:rFonts w:cs="Times New Roman"/>
        </w:rPr>
      </w:pPr>
      <w:r>
        <w:rPr>
          <w:rFonts w:cs="Times New Roman"/>
        </w:rPr>
        <w:t xml:space="preserve">Almeida (2008, p.44), o entendimento na contemporaneidade desse campo interpretativo da geografia cultural permite “discutir de forma mais ampla as maneiras </w:t>
      </w:r>
      <w:r>
        <w:rPr>
          <w:rFonts w:cs="Times New Roman"/>
        </w:rPr>
        <w:lastRenderedPageBreak/>
        <w:t xml:space="preserve">como os artefatos materiais são apropriados e como os seus significados transformados”. Essa concepção passa a empreender uma importância para a análise da ordem simbólica das manifestações, uma vez que essas dão sentidos ao lugar por meio de um sistema de linguagem estabelecido pelos signos produzidos. Os signos se traduzem em símbolos territoriais de pertencimentos. </w:t>
      </w:r>
    </w:p>
    <w:p w14:paraId="6C4D6FF6" w14:textId="77777777" w:rsidR="00B44DB4" w:rsidRDefault="00F763F9" w:rsidP="00B03837">
      <w:pPr>
        <w:rPr>
          <w:rFonts w:cs="Times New Roman"/>
        </w:rPr>
      </w:pPr>
      <w:r>
        <w:rPr>
          <w:rFonts w:cs="Times New Roman"/>
        </w:rPr>
        <w:t xml:space="preserve">Neste aspecto, imperatriz tem suas manifestações culturais resultantes de experiência apregoadas no cotidiano e traduzidas nas formas de agir, comer, festejar, vestir e ser.  Neste lugar, a cultura é o referencial humano, formado por conhecimentos adquiridos ao longo da vida dos diversos grupos formadores de espaço, que merece ser, estudada, pois </w:t>
      </w:r>
      <w:r w:rsidR="00613E72">
        <w:rPr>
          <w:rFonts w:cs="Times New Roman"/>
        </w:rPr>
        <w:t>o estudo dos lugares, por meio de sua cultura atribui mais identidade.</w:t>
      </w:r>
    </w:p>
    <w:p w14:paraId="71CD32E4" w14:textId="77777777" w:rsidR="00C67628" w:rsidRDefault="00C67628" w:rsidP="00CC34E9">
      <w:pPr>
        <w:ind w:firstLine="0"/>
        <w:rPr>
          <w:rFonts w:cs="Times New Roman"/>
          <w:b/>
          <w:szCs w:val="24"/>
        </w:rPr>
      </w:pPr>
    </w:p>
    <w:p w14:paraId="68263ED9" w14:textId="77777777" w:rsidR="00B9050C" w:rsidRDefault="00B9050C" w:rsidP="00CC34E9">
      <w:pPr>
        <w:ind w:firstLine="0"/>
        <w:rPr>
          <w:rFonts w:cs="Times New Roman"/>
          <w:b/>
          <w:szCs w:val="24"/>
        </w:rPr>
      </w:pPr>
    </w:p>
    <w:p w14:paraId="1E460BF0" w14:textId="77777777" w:rsidR="00B03837" w:rsidRDefault="00C67628" w:rsidP="00CC34E9">
      <w:pPr>
        <w:ind w:firstLine="0"/>
        <w:rPr>
          <w:rFonts w:cs="Times New Roman"/>
          <w:b/>
          <w:szCs w:val="24"/>
        </w:rPr>
      </w:pPr>
      <w:r>
        <w:rPr>
          <w:rFonts w:cs="Times New Roman"/>
          <w:b/>
          <w:szCs w:val="24"/>
        </w:rPr>
        <w:t xml:space="preserve">3 </w:t>
      </w:r>
      <w:r w:rsidR="00D76509">
        <w:rPr>
          <w:rFonts w:cs="Times New Roman"/>
          <w:b/>
          <w:szCs w:val="24"/>
        </w:rPr>
        <w:t>R</w:t>
      </w:r>
      <w:r w:rsidR="000E449B">
        <w:rPr>
          <w:rFonts w:cs="Times New Roman"/>
          <w:b/>
          <w:szCs w:val="24"/>
        </w:rPr>
        <w:t>ESULTADOS</w:t>
      </w:r>
      <w:r>
        <w:rPr>
          <w:rFonts w:cs="Times New Roman"/>
          <w:b/>
          <w:szCs w:val="24"/>
        </w:rPr>
        <w:t xml:space="preserve"> ALCANÇADOS</w:t>
      </w:r>
    </w:p>
    <w:p w14:paraId="0044A865" w14:textId="77777777" w:rsidR="00C67628" w:rsidRDefault="00C67628" w:rsidP="00CC34E9">
      <w:pPr>
        <w:ind w:firstLine="0"/>
        <w:rPr>
          <w:rFonts w:cs="Times New Roman"/>
          <w:b/>
          <w:szCs w:val="24"/>
        </w:rPr>
      </w:pPr>
    </w:p>
    <w:p w14:paraId="64FCD2A0" w14:textId="77777777" w:rsidR="00B03837" w:rsidRPr="00607290" w:rsidRDefault="00B03837" w:rsidP="00B03837">
      <w:pPr>
        <w:pStyle w:val="SemEspaamento"/>
        <w:spacing w:line="360" w:lineRule="auto"/>
        <w:jc w:val="both"/>
        <w:rPr>
          <w:rFonts w:eastAsia="Times New Roman"/>
        </w:rPr>
      </w:pPr>
      <w:bookmarkStart w:id="1" w:name="_Hlk505245501"/>
      <w:r w:rsidRPr="001332DD">
        <w:rPr>
          <w:rFonts w:eastAsia="Times New Roman"/>
        </w:rPr>
        <w:t>Os resultados são os estudos bibliográficos da Geografia Cultural. Levantamento</w:t>
      </w:r>
      <w:r w:rsidRPr="001332DD">
        <w:rPr>
          <w:rFonts w:eastAsia="Times New Roman"/>
        </w:rPr>
        <w:br/>
        <w:t>de calendário das festas do Município. Registros fotográficos</w:t>
      </w:r>
      <w:r>
        <w:rPr>
          <w:rFonts w:eastAsia="Times New Roman"/>
        </w:rPr>
        <w:t xml:space="preserve"> das festas. Busca dos sujeitos </w:t>
      </w:r>
      <w:r w:rsidRPr="001332DD">
        <w:rPr>
          <w:rFonts w:eastAsia="Times New Roman"/>
        </w:rPr>
        <w:t>envolvidos com a festa e identificação das festas. Em Im</w:t>
      </w:r>
      <w:r>
        <w:rPr>
          <w:rFonts w:eastAsia="Times New Roman"/>
        </w:rPr>
        <w:t xml:space="preserve">peratriz, as festas religiosas, de </w:t>
      </w:r>
      <w:r w:rsidRPr="001332DD">
        <w:rPr>
          <w:rFonts w:eastAsia="Times New Roman"/>
        </w:rPr>
        <w:t>acordo com a pesquisa, são organizadas nas paróquias da Igrejas católic</w:t>
      </w:r>
      <w:r>
        <w:rPr>
          <w:rFonts w:eastAsia="Times New Roman"/>
        </w:rPr>
        <w:t xml:space="preserve">as, a festa de reis </w:t>
      </w:r>
      <w:r w:rsidRPr="001332DD">
        <w:rPr>
          <w:rFonts w:eastAsia="Times New Roman"/>
        </w:rPr>
        <w:t xml:space="preserve">por exemplo começa nas igrejas e algumas pessoas mais </w:t>
      </w:r>
      <w:r>
        <w:rPr>
          <w:rFonts w:eastAsia="Times New Roman"/>
        </w:rPr>
        <w:t xml:space="preserve">antigas fazem visitas nas casas </w:t>
      </w:r>
      <w:r w:rsidRPr="001332DD">
        <w:rPr>
          <w:rFonts w:eastAsia="Times New Roman"/>
        </w:rPr>
        <w:t>das pessoas para estar rezando e cantando justos como f</w:t>
      </w:r>
      <w:r>
        <w:rPr>
          <w:rFonts w:eastAsia="Times New Roman"/>
        </w:rPr>
        <w:t>orma de benção na vida daquelas pessoas</w:t>
      </w:r>
      <w:r w:rsidRPr="001332DD">
        <w:rPr>
          <w:rFonts w:eastAsia="Times New Roman"/>
        </w:rPr>
        <w:t>.</w:t>
      </w:r>
      <w:r>
        <w:rPr>
          <w:rFonts w:eastAsia="Times New Roman"/>
        </w:rPr>
        <w:t xml:space="preserve"> </w:t>
      </w:r>
      <w:r w:rsidRPr="001332DD">
        <w:rPr>
          <w:rFonts w:eastAsia="Times New Roman"/>
        </w:rPr>
        <w:t>A identificação ocorreu por meio da participação nas fe</w:t>
      </w:r>
      <w:r>
        <w:rPr>
          <w:rFonts w:eastAsia="Times New Roman"/>
        </w:rPr>
        <w:t xml:space="preserve">stas. A primeira a ser </w:t>
      </w:r>
      <w:r w:rsidRPr="001332DD">
        <w:rPr>
          <w:rFonts w:eastAsia="Times New Roman"/>
        </w:rPr>
        <w:t>estudada, foi a festa de Santa Tereza, posteriormente, a de Reis, Divino, Carnaval. Assim, após participações e entrevista identificamos a festas d</w:t>
      </w:r>
      <w:r>
        <w:rPr>
          <w:rFonts w:eastAsia="Times New Roman"/>
        </w:rPr>
        <w:t xml:space="preserve">e Imperatriz, </w:t>
      </w:r>
      <w:r w:rsidRPr="000127AC">
        <w:t>conforme o quadro a presentado.</w:t>
      </w:r>
      <w:r w:rsidRPr="000127AC">
        <w:br/>
      </w:r>
      <w:r w:rsidRPr="001332DD">
        <w:rPr>
          <w:rFonts w:eastAsia="Times New Roman"/>
        </w:rPr>
        <w:t>Quadro 01 Identificação das festas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65"/>
        <w:gridCol w:w="6420"/>
      </w:tblGrid>
      <w:tr w:rsidR="00B03837" w:rsidRPr="001332DD" w14:paraId="045FD263"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52293D36" w14:textId="77777777" w:rsidR="00B03837" w:rsidRPr="001332DD" w:rsidRDefault="00B03837" w:rsidP="00A40E39">
            <w:pPr>
              <w:spacing w:line="240" w:lineRule="auto"/>
              <w:rPr>
                <w:rFonts w:eastAsia="Times New Roman" w:cs="Times New Roman"/>
                <w:szCs w:val="24"/>
              </w:rPr>
            </w:pPr>
            <w:r w:rsidRPr="001332DD">
              <w:rPr>
                <w:rFonts w:ascii="TimesNewRomanPS-BoldMT" w:eastAsia="Times New Roman" w:hAnsi="TimesNewRomanPS-BoldMT" w:cs="Times New Roman"/>
                <w:b/>
                <w:bCs/>
                <w:color w:val="000000"/>
                <w:szCs w:val="24"/>
              </w:rPr>
              <w:t xml:space="preserve">Festas </w:t>
            </w:r>
          </w:p>
        </w:tc>
        <w:tc>
          <w:tcPr>
            <w:tcW w:w="6420" w:type="dxa"/>
            <w:tcBorders>
              <w:top w:val="single" w:sz="4" w:space="0" w:color="auto"/>
              <w:left w:val="single" w:sz="4" w:space="0" w:color="auto"/>
              <w:bottom w:val="single" w:sz="4" w:space="0" w:color="auto"/>
              <w:right w:val="single" w:sz="4" w:space="0" w:color="auto"/>
            </w:tcBorders>
            <w:vAlign w:val="center"/>
            <w:hideMark/>
          </w:tcPr>
          <w:p w14:paraId="131E16DD" w14:textId="77777777" w:rsidR="00B03837" w:rsidRPr="001332DD" w:rsidRDefault="00B03837" w:rsidP="00A40E39">
            <w:pPr>
              <w:spacing w:line="240" w:lineRule="auto"/>
              <w:rPr>
                <w:rFonts w:eastAsia="Times New Roman" w:cs="Times New Roman"/>
                <w:szCs w:val="24"/>
              </w:rPr>
            </w:pPr>
            <w:r w:rsidRPr="001332DD">
              <w:rPr>
                <w:rFonts w:ascii="TimesNewRomanPS-BoldMT" w:eastAsia="Times New Roman" w:hAnsi="TimesNewRomanPS-BoldMT" w:cs="Times New Roman"/>
                <w:b/>
                <w:bCs/>
                <w:color w:val="000000"/>
                <w:szCs w:val="24"/>
              </w:rPr>
              <w:t>Comentários</w:t>
            </w:r>
          </w:p>
        </w:tc>
      </w:tr>
      <w:tr w:rsidR="00B03837" w:rsidRPr="001332DD" w14:paraId="1B849982"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6B16D8FC"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Santa Teresa</w:t>
            </w:r>
            <w:r w:rsidRPr="001332DD">
              <w:rPr>
                <w:rFonts w:ascii="TimesNewRomanPSMT" w:eastAsia="Times New Roman" w:hAnsi="TimesNewRomanPSMT" w:cs="Times New Roman"/>
                <w:color w:val="000000"/>
                <w:szCs w:val="24"/>
              </w:rPr>
              <w:br/>
              <w:t>D´</w:t>
            </w:r>
            <w:proofErr w:type="spellStart"/>
            <w:r w:rsidRPr="001332DD">
              <w:rPr>
                <w:rFonts w:ascii="TimesNewRomanPSMT" w:eastAsia="Times New Roman" w:hAnsi="TimesNewRomanPSMT" w:cs="Times New Roman"/>
                <w:color w:val="000000"/>
                <w:szCs w:val="24"/>
              </w:rPr>
              <w:t>Avila</w:t>
            </w:r>
            <w:proofErr w:type="spellEnd"/>
          </w:p>
        </w:tc>
        <w:tc>
          <w:tcPr>
            <w:tcW w:w="6420" w:type="dxa"/>
            <w:tcBorders>
              <w:top w:val="single" w:sz="4" w:space="0" w:color="auto"/>
              <w:left w:val="single" w:sz="4" w:space="0" w:color="auto"/>
              <w:bottom w:val="single" w:sz="4" w:space="0" w:color="auto"/>
              <w:right w:val="single" w:sz="4" w:space="0" w:color="auto"/>
            </w:tcBorders>
            <w:vAlign w:val="center"/>
            <w:hideMark/>
          </w:tcPr>
          <w:p w14:paraId="668F1E27"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A festa de Santa Tereza D`</w:t>
            </w:r>
            <w:proofErr w:type="spellStart"/>
            <w:r w:rsidRPr="001332DD">
              <w:rPr>
                <w:rFonts w:ascii="TimesNewRomanPSMT" w:eastAsia="Times New Roman" w:hAnsi="TimesNewRomanPSMT" w:cs="Times New Roman"/>
                <w:color w:val="000000"/>
                <w:szCs w:val="24"/>
              </w:rPr>
              <w:t>Avila</w:t>
            </w:r>
            <w:proofErr w:type="spellEnd"/>
            <w:r w:rsidRPr="001332DD">
              <w:rPr>
                <w:rFonts w:ascii="TimesNewRomanPSMT" w:eastAsia="Times New Roman" w:hAnsi="TimesNewRomanPSMT" w:cs="Times New Roman"/>
                <w:color w:val="000000"/>
                <w:szCs w:val="24"/>
              </w:rPr>
              <w:t>, a santa padroeira que veio nas</w:t>
            </w:r>
            <w:r w:rsidRPr="001332DD">
              <w:rPr>
                <w:rFonts w:ascii="TimesNewRomanPSMT" w:eastAsia="Times New Roman" w:hAnsi="TimesNewRomanPSMT" w:cs="Times New Roman"/>
                <w:color w:val="000000"/>
                <w:szCs w:val="24"/>
              </w:rPr>
              <w:br/>
              <w:t>mãos do Frei Manuel Procópio o fundador da cidade de</w:t>
            </w:r>
            <w:r w:rsidRPr="001332DD">
              <w:rPr>
                <w:rFonts w:ascii="TimesNewRomanPSMT" w:eastAsia="Times New Roman" w:hAnsi="TimesNewRomanPSMT" w:cs="Times New Roman"/>
                <w:color w:val="000000"/>
                <w:szCs w:val="24"/>
              </w:rPr>
              <w:br/>
              <w:t>Imperatriz, que ocorre nos dias 6 a 15 de outubro, desde 165</w:t>
            </w:r>
            <w:r w:rsidRPr="001332DD">
              <w:rPr>
                <w:rFonts w:ascii="TimesNewRomanPSMT" w:eastAsia="Times New Roman" w:hAnsi="TimesNewRomanPSMT" w:cs="Times New Roman"/>
                <w:color w:val="000000"/>
                <w:szCs w:val="24"/>
              </w:rPr>
              <w:br/>
              <w:t>anos. A princípio eles festejavam fazendo a mesma jornada que</w:t>
            </w:r>
            <w:r w:rsidRPr="001332DD">
              <w:rPr>
                <w:rFonts w:ascii="TimesNewRomanPSMT" w:eastAsia="Times New Roman" w:hAnsi="TimesNewRomanPSMT" w:cs="Times New Roman"/>
                <w:color w:val="000000"/>
                <w:szCs w:val="24"/>
              </w:rPr>
              <w:br/>
              <w:t>Frei Manuel Procópio fez quando chegou a imperatriz porem</w:t>
            </w:r>
            <w:r w:rsidRPr="001332DD">
              <w:rPr>
                <w:rFonts w:ascii="TimesNewRomanPSMT" w:eastAsia="Times New Roman" w:hAnsi="TimesNewRomanPSMT" w:cs="Times New Roman"/>
                <w:color w:val="000000"/>
                <w:szCs w:val="24"/>
              </w:rPr>
              <w:br/>
              <w:t>teve alguns ano que esse evento desta forma avia parado e ficou</w:t>
            </w:r>
            <w:r w:rsidRPr="001332DD">
              <w:rPr>
                <w:rFonts w:ascii="TimesNewRomanPSMT" w:eastAsia="Times New Roman" w:hAnsi="TimesNewRomanPSMT" w:cs="Times New Roman"/>
                <w:color w:val="000000"/>
                <w:szCs w:val="24"/>
              </w:rPr>
              <w:br/>
              <w:t>só na igreja. Mais com um pouco menos de cinco anos eles</w:t>
            </w:r>
            <w:r w:rsidRPr="001332DD">
              <w:rPr>
                <w:rFonts w:ascii="TimesNewRomanPSMT" w:eastAsia="Times New Roman" w:hAnsi="TimesNewRomanPSMT" w:cs="Times New Roman"/>
                <w:color w:val="000000"/>
                <w:szCs w:val="24"/>
              </w:rPr>
              <w:br/>
              <w:t>voltaram a fazer como era antigamente. No qual eles sobem o</w:t>
            </w:r>
            <w:r w:rsidRPr="001332DD">
              <w:rPr>
                <w:rFonts w:ascii="TimesNewRomanPSMT" w:eastAsia="Times New Roman" w:hAnsi="TimesNewRomanPSMT" w:cs="Times New Roman"/>
                <w:color w:val="000000"/>
                <w:szCs w:val="24"/>
              </w:rPr>
              <w:br/>
              <w:t xml:space="preserve">rio com a </w:t>
            </w:r>
            <w:proofErr w:type="spellStart"/>
            <w:r w:rsidRPr="001332DD">
              <w:rPr>
                <w:rFonts w:ascii="TimesNewRomanPSMT" w:eastAsia="Times New Roman" w:hAnsi="TimesNewRomanPSMT" w:cs="Times New Roman"/>
                <w:color w:val="000000"/>
                <w:szCs w:val="24"/>
              </w:rPr>
              <w:t>Sta</w:t>
            </w:r>
            <w:proofErr w:type="spellEnd"/>
            <w:r w:rsidRPr="001332DD">
              <w:rPr>
                <w:rFonts w:ascii="TimesNewRomanPSMT" w:eastAsia="Times New Roman" w:hAnsi="TimesNewRomanPSMT" w:cs="Times New Roman"/>
                <w:color w:val="000000"/>
                <w:szCs w:val="24"/>
              </w:rPr>
              <w:t xml:space="preserve"> Tereza d’ Ávila e descem novamente com</w:t>
            </w:r>
            <w:r w:rsidRPr="001332DD">
              <w:rPr>
                <w:rFonts w:ascii="TimesNewRomanPSMT" w:eastAsia="Times New Roman" w:hAnsi="TimesNewRomanPSMT" w:cs="Times New Roman"/>
                <w:color w:val="000000"/>
                <w:szCs w:val="24"/>
              </w:rPr>
              <w:br/>
              <w:t>pessoas cantando ate chegar na igreja Santa Tereza d’ Ávila que</w:t>
            </w:r>
            <w:r w:rsidRPr="001332DD">
              <w:rPr>
                <w:rFonts w:ascii="TimesNewRomanPSMT" w:eastAsia="Times New Roman" w:hAnsi="TimesNewRomanPSMT" w:cs="Times New Roman"/>
                <w:color w:val="000000"/>
                <w:szCs w:val="24"/>
              </w:rPr>
              <w:br/>
              <w:t>está localizada na rua quinze de novembro em Imperatriz.</w:t>
            </w:r>
          </w:p>
        </w:tc>
      </w:tr>
    </w:tbl>
    <w:p w14:paraId="4901D3D0" w14:textId="77777777" w:rsidR="00B03837" w:rsidRPr="001332DD" w:rsidRDefault="00B03837" w:rsidP="00B03837">
      <w:pPr>
        <w:spacing w:line="240" w:lineRule="auto"/>
        <w:rPr>
          <w:rFonts w:eastAsia="Times New Roman" w:cs="Times New Roman"/>
          <w:szCs w:val="24"/>
        </w:rPr>
      </w:pPr>
      <w:r w:rsidRPr="001332DD">
        <w:rPr>
          <w:rFonts w:eastAsia="Times New Roman" w:cs="Times New Roman"/>
          <w:szCs w:val="24"/>
        </w:rPr>
        <w:lastRenderedPageBreak/>
        <w:br/>
      </w:r>
      <w:r w:rsidRPr="001332DD">
        <w:rPr>
          <w:rFonts w:eastAsia="Times New Roman" w:cs="Times New Roman"/>
          <w:szCs w:val="24"/>
        </w:rPr>
        <w:br/>
      </w:r>
      <w:r w:rsidRPr="001332DD">
        <w:rPr>
          <w:rFonts w:ascii="Calibri" w:eastAsia="Times New Roman" w:hAnsi="Calibri" w:cs="Times New Roman"/>
          <w:color w:val="000000"/>
        </w:rPr>
        <w:t>6</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65"/>
        <w:gridCol w:w="6420"/>
      </w:tblGrid>
      <w:tr w:rsidR="00B03837" w:rsidRPr="001332DD" w14:paraId="268E09B6"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6627A641"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Divino</w:t>
            </w:r>
          </w:p>
        </w:tc>
        <w:tc>
          <w:tcPr>
            <w:tcW w:w="6420" w:type="dxa"/>
            <w:tcBorders>
              <w:top w:val="single" w:sz="4" w:space="0" w:color="auto"/>
              <w:left w:val="single" w:sz="4" w:space="0" w:color="auto"/>
              <w:bottom w:val="single" w:sz="4" w:space="0" w:color="auto"/>
              <w:right w:val="single" w:sz="4" w:space="0" w:color="auto"/>
            </w:tcBorders>
            <w:vAlign w:val="center"/>
            <w:hideMark/>
          </w:tcPr>
          <w:p w14:paraId="1A2207B2"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A Festa do divino acontece na zona rural no qual eles começam</w:t>
            </w:r>
            <w:r w:rsidRPr="001332DD">
              <w:rPr>
                <w:rFonts w:ascii="TimesNewRomanPSMT" w:eastAsia="Times New Roman" w:hAnsi="TimesNewRomanPSMT" w:cs="Times New Roman"/>
                <w:color w:val="000000"/>
                <w:szCs w:val="24"/>
              </w:rPr>
              <w:br/>
              <w:t>a festa no dia de pentecoste. Começam a cantar de casa em casa</w:t>
            </w:r>
            <w:r w:rsidRPr="001332DD">
              <w:rPr>
                <w:rFonts w:ascii="TimesNewRomanPSMT" w:eastAsia="Times New Roman" w:hAnsi="TimesNewRomanPSMT" w:cs="Times New Roman"/>
                <w:color w:val="000000"/>
                <w:szCs w:val="24"/>
              </w:rPr>
              <w:br/>
              <w:t>e no ultimo dia eles cantam nos cemitérios logo após</w:t>
            </w:r>
            <w:r w:rsidRPr="001332DD">
              <w:rPr>
                <w:rFonts w:ascii="TimesNewRomanPSMT" w:eastAsia="Times New Roman" w:hAnsi="TimesNewRomanPSMT" w:cs="Times New Roman"/>
                <w:color w:val="000000"/>
                <w:szCs w:val="24"/>
              </w:rPr>
              <w:br/>
              <w:t>terminarem a cantoria eles fazem um almoço para a comunidade</w:t>
            </w:r>
            <w:r w:rsidRPr="001332DD">
              <w:rPr>
                <w:rFonts w:ascii="TimesNewRomanPSMT" w:eastAsia="Times New Roman" w:hAnsi="TimesNewRomanPSMT" w:cs="Times New Roman"/>
                <w:color w:val="000000"/>
                <w:szCs w:val="24"/>
              </w:rPr>
              <w:br/>
              <w:t>após o almoço acontece a procissão do divino no qual o divino</w:t>
            </w:r>
            <w:r w:rsidRPr="001332DD">
              <w:rPr>
                <w:rFonts w:ascii="TimesNewRomanPSMT" w:eastAsia="Times New Roman" w:hAnsi="TimesNewRomanPSMT" w:cs="Times New Roman"/>
                <w:color w:val="000000"/>
                <w:szCs w:val="24"/>
              </w:rPr>
              <w:br/>
              <w:t xml:space="preserve">sai da casa do dona </w:t>
            </w:r>
            <w:proofErr w:type="spellStart"/>
            <w:r w:rsidRPr="001332DD">
              <w:rPr>
                <w:rFonts w:ascii="TimesNewRomanPSMT" w:eastAsia="Times New Roman" w:hAnsi="TimesNewRomanPSMT" w:cs="Times New Roman"/>
                <w:color w:val="000000"/>
                <w:szCs w:val="24"/>
              </w:rPr>
              <w:t>Silvera</w:t>
            </w:r>
            <w:proofErr w:type="spellEnd"/>
            <w:r w:rsidRPr="001332DD">
              <w:rPr>
                <w:rFonts w:ascii="TimesNewRomanPSMT" w:eastAsia="Times New Roman" w:hAnsi="TimesNewRomanPSMT" w:cs="Times New Roman"/>
                <w:color w:val="000000"/>
                <w:szCs w:val="24"/>
              </w:rPr>
              <w:t xml:space="preserve"> vai até a igreja da comunidade no</w:t>
            </w:r>
            <w:r w:rsidRPr="001332DD">
              <w:rPr>
                <w:rFonts w:ascii="TimesNewRomanPSMT" w:eastAsia="Times New Roman" w:hAnsi="TimesNewRomanPSMT" w:cs="Times New Roman"/>
                <w:color w:val="000000"/>
                <w:szCs w:val="24"/>
              </w:rPr>
              <w:br/>
              <w:t>qual acontece uma missa depois da missa eles levam o divino</w:t>
            </w:r>
            <w:r w:rsidRPr="001332DD">
              <w:rPr>
                <w:rFonts w:ascii="TimesNewRomanPSMT" w:eastAsia="Times New Roman" w:hAnsi="TimesNewRomanPSMT" w:cs="Times New Roman"/>
                <w:color w:val="000000"/>
                <w:szCs w:val="24"/>
              </w:rPr>
              <w:br/>
              <w:t>caminhando pela BR e voltando novamente para casa da Dona</w:t>
            </w:r>
            <w:r w:rsidRPr="001332DD">
              <w:rPr>
                <w:rFonts w:ascii="TimesNewRomanPSMT" w:eastAsia="Times New Roman" w:hAnsi="TimesNewRomanPSMT" w:cs="Times New Roman"/>
                <w:color w:val="000000"/>
                <w:szCs w:val="24"/>
              </w:rPr>
              <w:br/>
            </w:r>
            <w:proofErr w:type="spellStart"/>
            <w:r w:rsidRPr="001332DD">
              <w:rPr>
                <w:rFonts w:ascii="TimesNewRomanPSMT" w:eastAsia="Times New Roman" w:hAnsi="TimesNewRomanPSMT" w:cs="Times New Roman"/>
                <w:color w:val="000000"/>
                <w:szCs w:val="24"/>
              </w:rPr>
              <w:t>Silvera</w:t>
            </w:r>
            <w:proofErr w:type="spellEnd"/>
            <w:r w:rsidRPr="001332DD">
              <w:rPr>
                <w:rFonts w:ascii="TimesNewRomanPSMT" w:eastAsia="Times New Roman" w:hAnsi="TimesNewRomanPSMT" w:cs="Times New Roman"/>
                <w:color w:val="000000"/>
                <w:szCs w:val="24"/>
              </w:rPr>
              <w:t>.</w:t>
            </w:r>
          </w:p>
        </w:tc>
      </w:tr>
      <w:tr w:rsidR="00B03837" w:rsidRPr="001332DD" w14:paraId="36F2C608"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321760FC"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Festa de Reis</w:t>
            </w:r>
          </w:p>
        </w:tc>
        <w:tc>
          <w:tcPr>
            <w:tcW w:w="6420" w:type="dxa"/>
            <w:tcBorders>
              <w:top w:val="single" w:sz="4" w:space="0" w:color="auto"/>
              <w:left w:val="single" w:sz="4" w:space="0" w:color="auto"/>
              <w:bottom w:val="single" w:sz="4" w:space="0" w:color="auto"/>
              <w:right w:val="single" w:sz="4" w:space="0" w:color="auto"/>
            </w:tcBorders>
            <w:vAlign w:val="center"/>
            <w:hideMark/>
          </w:tcPr>
          <w:p w14:paraId="45F08388"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A Festa de Reis acontece em imperatriz uma festa bastante</w:t>
            </w:r>
            <w:r w:rsidRPr="001332DD">
              <w:rPr>
                <w:rFonts w:ascii="TimesNewRomanPSMT" w:eastAsia="Times New Roman" w:hAnsi="TimesNewRomanPSMT" w:cs="Times New Roman"/>
                <w:color w:val="000000"/>
                <w:szCs w:val="24"/>
              </w:rPr>
              <w:br/>
              <w:t>tradicional no qual é realizada na igreja São José do Egito bairro</w:t>
            </w:r>
            <w:r w:rsidRPr="001332DD">
              <w:rPr>
                <w:rFonts w:ascii="TimesNewRomanPSMT" w:eastAsia="Times New Roman" w:hAnsi="TimesNewRomanPSMT" w:cs="Times New Roman"/>
                <w:color w:val="000000"/>
                <w:szCs w:val="24"/>
              </w:rPr>
              <w:br/>
              <w:t>Bacuri.</w:t>
            </w:r>
          </w:p>
        </w:tc>
      </w:tr>
      <w:tr w:rsidR="00B03837" w:rsidRPr="001332DD" w14:paraId="41827DC8"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1AA401A4"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Festa Junina</w:t>
            </w:r>
          </w:p>
        </w:tc>
        <w:tc>
          <w:tcPr>
            <w:tcW w:w="6420" w:type="dxa"/>
            <w:tcBorders>
              <w:top w:val="single" w:sz="4" w:space="0" w:color="auto"/>
              <w:left w:val="single" w:sz="4" w:space="0" w:color="auto"/>
              <w:bottom w:val="single" w:sz="4" w:space="0" w:color="auto"/>
              <w:right w:val="single" w:sz="4" w:space="0" w:color="auto"/>
            </w:tcBorders>
            <w:vAlign w:val="center"/>
            <w:hideMark/>
          </w:tcPr>
          <w:p w14:paraId="20DFB72A"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 xml:space="preserve">A Festa Junina acontece tanto na cidade de </w:t>
            </w:r>
            <w:proofErr w:type="gramStart"/>
            <w:r w:rsidRPr="001332DD">
              <w:rPr>
                <w:rFonts w:ascii="TimesNewRomanPSMT" w:eastAsia="Times New Roman" w:hAnsi="TimesNewRomanPSMT" w:cs="Times New Roman"/>
                <w:color w:val="000000"/>
                <w:szCs w:val="24"/>
              </w:rPr>
              <w:t>imperatriz ,</w:t>
            </w:r>
            <w:proofErr w:type="gramEnd"/>
            <w:r w:rsidRPr="001332DD">
              <w:rPr>
                <w:rFonts w:ascii="TimesNewRomanPSMT" w:eastAsia="Times New Roman" w:hAnsi="TimesNewRomanPSMT" w:cs="Times New Roman"/>
                <w:color w:val="000000"/>
                <w:szCs w:val="24"/>
              </w:rPr>
              <w:t xml:space="preserve"> quanto</w:t>
            </w:r>
            <w:r w:rsidRPr="001332DD">
              <w:rPr>
                <w:rFonts w:ascii="TimesNewRomanPSMT" w:eastAsia="Times New Roman" w:hAnsi="TimesNewRomanPSMT" w:cs="Times New Roman"/>
                <w:color w:val="000000"/>
                <w:szCs w:val="24"/>
              </w:rPr>
              <w:br/>
              <w:t>na zona rural. A Festa Junina mais conhecida em Imperatriz</w:t>
            </w:r>
            <w:r w:rsidRPr="001332DD">
              <w:rPr>
                <w:rFonts w:ascii="TimesNewRomanPSMT" w:eastAsia="Times New Roman" w:hAnsi="TimesNewRomanPSMT" w:cs="Times New Roman"/>
                <w:color w:val="000000"/>
                <w:szCs w:val="24"/>
              </w:rPr>
              <w:br/>
              <w:t>MA e o ARRAIA DA MIRA que acontece entre o dia 01 ao dia</w:t>
            </w:r>
            <w:r w:rsidRPr="001332DD">
              <w:rPr>
                <w:rFonts w:ascii="TimesNewRomanPSMT" w:eastAsia="Times New Roman" w:hAnsi="TimesNewRomanPSMT" w:cs="Times New Roman"/>
                <w:color w:val="000000"/>
                <w:szCs w:val="24"/>
              </w:rPr>
              <w:br/>
              <w:t>10 de junho no estacionamento do Imperial shopping. Uma</w:t>
            </w:r>
            <w:r w:rsidRPr="001332DD">
              <w:rPr>
                <w:rFonts w:ascii="TimesNewRomanPSMT" w:eastAsia="Times New Roman" w:hAnsi="TimesNewRomanPSMT" w:cs="Times New Roman"/>
                <w:color w:val="000000"/>
                <w:szCs w:val="24"/>
              </w:rPr>
              <w:br/>
              <w:t>Festa cultural que a Rede Mirante organiza todos os anos para</w:t>
            </w:r>
            <w:r w:rsidRPr="001332DD">
              <w:rPr>
                <w:rFonts w:ascii="TimesNewRomanPSMT" w:eastAsia="Times New Roman" w:hAnsi="TimesNewRomanPSMT" w:cs="Times New Roman"/>
                <w:color w:val="000000"/>
                <w:szCs w:val="24"/>
              </w:rPr>
              <w:br/>
              <w:t xml:space="preserve">contemplar as famílias </w:t>
            </w:r>
            <w:proofErr w:type="spellStart"/>
            <w:r w:rsidRPr="001332DD">
              <w:rPr>
                <w:rFonts w:ascii="TimesNewRomanPSMT" w:eastAsia="Times New Roman" w:hAnsi="TimesNewRomanPSMT" w:cs="Times New Roman"/>
                <w:color w:val="000000"/>
                <w:szCs w:val="24"/>
              </w:rPr>
              <w:t>Imperatrizenses</w:t>
            </w:r>
            <w:proofErr w:type="spellEnd"/>
            <w:r w:rsidRPr="001332DD">
              <w:rPr>
                <w:rFonts w:ascii="TimesNewRomanPSMT" w:eastAsia="Times New Roman" w:hAnsi="TimesNewRomanPSMT" w:cs="Times New Roman"/>
                <w:color w:val="000000"/>
                <w:szCs w:val="24"/>
              </w:rPr>
              <w:t>. Este ano de 2018 em</w:t>
            </w:r>
            <w:r w:rsidRPr="001332DD">
              <w:rPr>
                <w:rFonts w:ascii="TimesNewRomanPSMT" w:eastAsia="Times New Roman" w:hAnsi="TimesNewRomanPSMT" w:cs="Times New Roman"/>
                <w:color w:val="000000"/>
                <w:szCs w:val="24"/>
              </w:rPr>
              <w:br/>
              <w:t xml:space="preserve">especial a prefeitura também organizou um Festa </w:t>
            </w:r>
            <w:proofErr w:type="gramStart"/>
            <w:r w:rsidRPr="001332DD">
              <w:rPr>
                <w:rFonts w:ascii="TimesNewRomanPSMT" w:eastAsia="Times New Roman" w:hAnsi="TimesNewRomanPSMT" w:cs="Times New Roman"/>
                <w:color w:val="000000"/>
                <w:szCs w:val="24"/>
              </w:rPr>
              <w:t>Junina .</w:t>
            </w:r>
            <w:proofErr w:type="gramEnd"/>
          </w:p>
        </w:tc>
      </w:tr>
      <w:tr w:rsidR="00B03837" w:rsidRPr="001332DD" w14:paraId="64E16738" w14:textId="77777777" w:rsidTr="00A40E39">
        <w:tc>
          <w:tcPr>
            <w:tcW w:w="1965" w:type="dxa"/>
            <w:tcBorders>
              <w:top w:val="single" w:sz="4" w:space="0" w:color="auto"/>
              <w:left w:val="single" w:sz="4" w:space="0" w:color="auto"/>
              <w:bottom w:val="single" w:sz="4" w:space="0" w:color="auto"/>
              <w:right w:val="single" w:sz="4" w:space="0" w:color="auto"/>
            </w:tcBorders>
            <w:vAlign w:val="center"/>
            <w:hideMark/>
          </w:tcPr>
          <w:p w14:paraId="46202BFC"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Festa do Milho</w:t>
            </w:r>
          </w:p>
        </w:tc>
        <w:tc>
          <w:tcPr>
            <w:tcW w:w="6420" w:type="dxa"/>
            <w:tcBorders>
              <w:top w:val="single" w:sz="4" w:space="0" w:color="auto"/>
              <w:left w:val="single" w:sz="4" w:space="0" w:color="auto"/>
              <w:bottom w:val="single" w:sz="4" w:space="0" w:color="auto"/>
              <w:right w:val="single" w:sz="4" w:space="0" w:color="auto"/>
            </w:tcBorders>
            <w:vAlign w:val="center"/>
            <w:hideMark/>
          </w:tcPr>
          <w:p w14:paraId="5B444394" w14:textId="77777777" w:rsidR="00B03837" w:rsidRPr="001332DD" w:rsidRDefault="00B03837" w:rsidP="00A40E39">
            <w:pPr>
              <w:spacing w:line="240" w:lineRule="auto"/>
              <w:rPr>
                <w:rFonts w:eastAsia="Times New Roman" w:cs="Times New Roman"/>
                <w:szCs w:val="24"/>
              </w:rPr>
            </w:pPr>
            <w:r w:rsidRPr="001332DD">
              <w:rPr>
                <w:rFonts w:ascii="TimesNewRomanPSMT" w:eastAsia="Times New Roman" w:hAnsi="TimesNewRomanPSMT" w:cs="Times New Roman"/>
                <w:color w:val="000000"/>
                <w:szCs w:val="24"/>
              </w:rPr>
              <w:t>A festa do milho acontece na zona Rural organizada pela</w:t>
            </w:r>
            <w:r w:rsidRPr="001332DD">
              <w:rPr>
                <w:rFonts w:ascii="TimesNewRomanPSMT" w:eastAsia="Times New Roman" w:hAnsi="TimesNewRomanPSMT" w:cs="Times New Roman"/>
                <w:color w:val="000000"/>
                <w:szCs w:val="24"/>
              </w:rPr>
              <w:br/>
              <w:t>associação dos agricultores locais no qual a culinária e feita todo</w:t>
            </w:r>
            <w:r w:rsidRPr="001332DD">
              <w:rPr>
                <w:rFonts w:ascii="TimesNewRomanPSMT" w:eastAsia="Times New Roman" w:hAnsi="TimesNewRomanPSMT" w:cs="Times New Roman"/>
                <w:color w:val="000000"/>
                <w:szCs w:val="24"/>
              </w:rPr>
              <w:br/>
              <w:t>de. Na qual o sentimento dos agricultores e de agradecimento a</w:t>
            </w:r>
            <w:r w:rsidRPr="001332DD">
              <w:rPr>
                <w:rFonts w:ascii="TimesNewRomanPSMT" w:eastAsia="Times New Roman" w:hAnsi="TimesNewRomanPSMT" w:cs="Times New Roman"/>
                <w:color w:val="000000"/>
                <w:szCs w:val="24"/>
              </w:rPr>
              <w:br/>
              <w:t>colheita do milho assim deixando a comunidade com muita</w:t>
            </w:r>
            <w:r w:rsidRPr="001332DD">
              <w:rPr>
                <w:rFonts w:ascii="TimesNewRomanPSMT" w:eastAsia="Times New Roman" w:hAnsi="TimesNewRomanPSMT" w:cs="Times New Roman"/>
                <w:color w:val="000000"/>
                <w:szCs w:val="24"/>
              </w:rPr>
              <w:br/>
              <w:t>alegria por mais um ano de colheita.</w:t>
            </w:r>
          </w:p>
        </w:tc>
      </w:tr>
    </w:tbl>
    <w:p w14:paraId="3641C31C" w14:textId="77777777" w:rsidR="00B03837" w:rsidRDefault="00B03837" w:rsidP="00B03837">
      <w:pPr>
        <w:rPr>
          <w:rFonts w:cs="Times New Roman"/>
          <w:sz w:val="20"/>
          <w:szCs w:val="20"/>
        </w:rPr>
      </w:pPr>
      <w:r>
        <w:rPr>
          <w:rFonts w:cs="Times New Roman"/>
          <w:sz w:val="20"/>
          <w:szCs w:val="20"/>
        </w:rPr>
        <w:t>Fonte: Pesquisa de campo (2017)</w:t>
      </w:r>
    </w:p>
    <w:p w14:paraId="13E6D501" w14:textId="77777777" w:rsidR="00B03837" w:rsidRDefault="00B03837" w:rsidP="00B03837">
      <w:pPr>
        <w:rPr>
          <w:rFonts w:cs="Times New Roman"/>
          <w:color w:val="000000" w:themeColor="text1"/>
          <w:sz w:val="20"/>
          <w:szCs w:val="20"/>
        </w:rPr>
      </w:pPr>
      <w:r>
        <w:rPr>
          <w:rFonts w:cs="Times New Roman"/>
          <w:color w:val="000000" w:themeColor="text1"/>
          <w:sz w:val="20"/>
          <w:szCs w:val="20"/>
        </w:rPr>
        <w:t>(Org..) SOUSA, Anne Karoline Silva.</w:t>
      </w:r>
    </w:p>
    <w:p w14:paraId="198633F3" w14:textId="77777777" w:rsidR="00F21CCE" w:rsidRDefault="00B03837" w:rsidP="00B03837">
      <w:r w:rsidRPr="001332DD">
        <w:rPr>
          <w:rFonts w:eastAsia="Times New Roman"/>
        </w:rPr>
        <w:br/>
      </w:r>
      <w:r w:rsidRPr="001E7EAF">
        <w:t>Como resultado das entrevistas foi verificado na festa de Santa Tereza D`</w:t>
      </w:r>
      <w:proofErr w:type="spellStart"/>
      <w:r w:rsidRPr="001E7EAF">
        <w:t>Avila</w:t>
      </w:r>
      <w:proofErr w:type="spellEnd"/>
      <w:r w:rsidRPr="001E7EAF">
        <w:t>, o</w:t>
      </w:r>
      <w:r w:rsidRPr="001E7EAF">
        <w:br/>
        <w:t>envolvimento de famílias na organização. Situamos a entrevista com a senhora Maria</w:t>
      </w:r>
      <w:r w:rsidRPr="001E7EAF">
        <w:br/>
        <w:t>Regina que contou sobre seu envolvimento desde criança, a mesm</w:t>
      </w:r>
      <w:r w:rsidR="00F21CCE">
        <w:t xml:space="preserve">a afirmou que foi criada </w:t>
      </w:r>
      <w:r w:rsidRPr="001E7EAF">
        <w:t>dentro do festejo, por que seus pais sempre estiveram lig</w:t>
      </w:r>
      <w:r w:rsidR="00F21CCE">
        <w:t xml:space="preserve">ados a igreja no qual seus avos </w:t>
      </w:r>
      <w:r w:rsidRPr="001E7EAF">
        <w:t>ajudaram na construção da igreja Santa Tereza D’ Ávila, a</w:t>
      </w:r>
      <w:r w:rsidR="00F21CCE">
        <w:t xml:space="preserve"> primeira igreja de Imperatriz. </w:t>
      </w:r>
      <w:r w:rsidRPr="001E7EAF">
        <w:t>Dona Maria Regina afirmou que essa festa é a mais antiga das religiosas na</w:t>
      </w:r>
      <w:r w:rsidRPr="001E7EAF">
        <w:br/>
        <w:t>cidade, falou de como era a cidade antigamente o sentimento de ter visto as mudanças</w:t>
      </w:r>
      <w:r w:rsidRPr="001E7EAF">
        <w:br/>
        <w:t xml:space="preserve">acontecerem ao longo tempo. Além disso, mencionou os novos elementos dessa festa, de como foram acrescentadas ao decorrer dos anos. </w:t>
      </w:r>
      <w:r w:rsidR="00E7267B">
        <w:t xml:space="preserve">Com o decorrer dos anos a festa </w:t>
      </w:r>
      <w:r w:rsidRPr="001E7EAF">
        <w:t xml:space="preserve">Santa Tereza D’ Ávila. </w:t>
      </w:r>
    </w:p>
    <w:p w14:paraId="48D29F86" w14:textId="202CA339" w:rsidR="00B304B8" w:rsidRPr="00B304B8" w:rsidRDefault="00B03837" w:rsidP="00B304B8">
      <w:pPr>
        <w:rPr>
          <w:b/>
        </w:rPr>
      </w:pPr>
      <w:r>
        <w:rPr>
          <w:noProof/>
          <w:lang w:eastAsia="pt-BR"/>
        </w:rPr>
        <w:lastRenderedPageBreak/>
        <w:drawing>
          <wp:inline distT="0" distB="0" distL="0" distR="0" wp14:anchorId="43E442A7" wp14:editId="26DDE2FA">
            <wp:extent cx="5316220" cy="3695700"/>
            <wp:effectExtent l="0" t="0" r="0" b="0"/>
            <wp:docPr id="1" name="Imagem 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20" cy="3695700"/>
                    </a:xfrm>
                    <a:prstGeom prst="rect">
                      <a:avLst/>
                    </a:prstGeom>
                    <a:noFill/>
                  </pic:spPr>
                </pic:pic>
              </a:graphicData>
            </a:graphic>
          </wp:inline>
        </w:drawing>
      </w:r>
      <w:r w:rsidRPr="00CF60EF">
        <w:br/>
      </w:r>
      <w:r w:rsidR="00B304B8" w:rsidRPr="00B304B8">
        <w:rPr>
          <w:b/>
          <w:sz w:val="20"/>
          <w:szCs w:val="20"/>
        </w:rPr>
        <w:t xml:space="preserve">Foto: </w:t>
      </w:r>
      <w:proofErr w:type="gramStart"/>
      <w:r w:rsidR="00B304B8" w:rsidRPr="00B304B8">
        <w:rPr>
          <w:b/>
          <w:sz w:val="20"/>
          <w:szCs w:val="20"/>
        </w:rPr>
        <w:t>Sousa(</w:t>
      </w:r>
      <w:proofErr w:type="gramEnd"/>
      <w:r w:rsidR="00B304B8" w:rsidRPr="00B304B8">
        <w:rPr>
          <w:b/>
          <w:sz w:val="20"/>
          <w:szCs w:val="20"/>
        </w:rPr>
        <w:t>2017)</w:t>
      </w:r>
    </w:p>
    <w:p w14:paraId="2753F7F6" w14:textId="4D54C9E8" w:rsidR="00B304B8" w:rsidRPr="00097DFC" w:rsidRDefault="00B03837" w:rsidP="00B304B8">
      <w:pPr>
        <w:rPr>
          <w:rFonts w:cs="Times New Roman"/>
          <w:sz w:val="20"/>
          <w:szCs w:val="20"/>
        </w:rPr>
      </w:pPr>
      <w:r w:rsidRPr="00BA20C1">
        <w:t>A Procissão Santa Tereza D` Ávila logo após o percurso</w:t>
      </w:r>
      <w:r w:rsidR="00E11979">
        <w:t xml:space="preserve"> hidroviário, no momento em que </w:t>
      </w:r>
      <w:r w:rsidRPr="00BA20C1">
        <w:t xml:space="preserve">a procissão passa pelo porto da balsa </w:t>
      </w:r>
      <w:r w:rsidR="00E11979">
        <w:t>a caminho da Rua 15 de Novembro</w:t>
      </w:r>
      <w:r w:rsidRPr="00BA20C1">
        <w:t>.</w:t>
      </w:r>
      <w:r w:rsidRPr="00BA20C1">
        <w:br/>
      </w:r>
      <w:r>
        <w:rPr>
          <w:noProof/>
          <w:lang w:eastAsia="pt-BR"/>
        </w:rPr>
        <w:drawing>
          <wp:inline distT="0" distB="0" distL="0" distR="0" wp14:anchorId="29595049" wp14:editId="6269D496">
            <wp:extent cx="4857750" cy="3176270"/>
            <wp:effectExtent l="0" t="0" r="0" b="5080"/>
            <wp:docPr id="3" name="Imagem 3"/>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3176270"/>
                    </a:xfrm>
                    <a:prstGeom prst="rect">
                      <a:avLst/>
                    </a:prstGeom>
                    <a:noFill/>
                    <a:ln>
                      <a:noFill/>
                    </a:ln>
                  </pic:spPr>
                </pic:pic>
              </a:graphicData>
            </a:graphic>
          </wp:inline>
        </w:drawing>
      </w:r>
      <w:r>
        <w:br/>
      </w:r>
      <w:r w:rsidR="00B304B8" w:rsidRPr="00B304B8">
        <w:rPr>
          <w:rFonts w:cs="Times New Roman"/>
          <w:b/>
          <w:sz w:val="20"/>
          <w:szCs w:val="20"/>
        </w:rPr>
        <w:t xml:space="preserve">Foto: Sousa </w:t>
      </w:r>
      <w:proofErr w:type="gramStart"/>
      <w:r w:rsidR="00B304B8" w:rsidRPr="00B304B8">
        <w:rPr>
          <w:rFonts w:cs="Times New Roman"/>
          <w:b/>
          <w:sz w:val="20"/>
          <w:szCs w:val="20"/>
        </w:rPr>
        <w:t>( 2017</w:t>
      </w:r>
      <w:proofErr w:type="gramEnd"/>
      <w:r w:rsidR="00B304B8" w:rsidRPr="00B304B8">
        <w:rPr>
          <w:rFonts w:cs="Times New Roman"/>
          <w:sz w:val="20"/>
          <w:szCs w:val="20"/>
        </w:rPr>
        <w:t>)</w:t>
      </w:r>
      <w:r w:rsidR="00B304B8">
        <w:rPr>
          <w:rFonts w:cs="Times New Roman"/>
          <w:sz w:val="18"/>
          <w:szCs w:val="18"/>
        </w:rPr>
        <w:t xml:space="preserve">             </w:t>
      </w:r>
    </w:p>
    <w:p w14:paraId="74F9E038" w14:textId="77777777" w:rsidR="00B304B8" w:rsidRDefault="00B03837" w:rsidP="00B03837">
      <w:pPr>
        <w:rPr>
          <w:rStyle w:val="fontstyle01"/>
          <w:rFonts w:cs="Times New Roman"/>
        </w:rPr>
      </w:pPr>
      <w:r>
        <w:rPr>
          <w:rFonts w:ascii="TimesNewRomanPSMT" w:hAnsi="TimesNewRomanPSMT"/>
          <w:sz w:val="18"/>
          <w:szCs w:val="18"/>
        </w:rPr>
        <w:br/>
      </w:r>
    </w:p>
    <w:p w14:paraId="4C83A7AD" w14:textId="54199870" w:rsidR="00B03837" w:rsidRPr="00370842" w:rsidRDefault="00B03837" w:rsidP="00B03837">
      <w:pPr>
        <w:rPr>
          <w:rStyle w:val="fontstyle01"/>
          <w:rFonts w:cs="Times New Roman"/>
        </w:rPr>
      </w:pPr>
      <w:r w:rsidRPr="00370842">
        <w:rPr>
          <w:rStyle w:val="fontstyle01"/>
          <w:rFonts w:cs="Times New Roman"/>
        </w:rPr>
        <w:lastRenderedPageBreak/>
        <w:t>A festa de Reis é uma festa da cultura popular comemorada nos pequenos</w:t>
      </w:r>
      <w:r w:rsidRPr="00370842">
        <w:br/>
      </w:r>
      <w:r w:rsidRPr="00370842">
        <w:rPr>
          <w:rStyle w:val="fontstyle01"/>
          <w:rFonts w:cs="Times New Roman"/>
        </w:rPr>
        <w:t>povoados no Município de Imperatriz há 25 anos, na festa, as pessoas saem cantando de</w:t>
      </w:r>
      <w:r w:rsidRPr="00370842">
        <w:br/>
      </w:r>
      <w:r w:rsidRPr="00370842">
        <w:rPr>
          <w:rStyle w:val="fontstyle01"/>
          <w:rFonts w:cs="Times New Roman"/>
        </w:rPr>
        <w:t>casa em casa, cantigas para os Reis Magos. A origem da festa deve-se por influência da</w:t>
      </w:r>
      <w:r w:rsidRPr="00370842">
        <w:br/>
      </w:r>
      <w:r w:rsidRPr="00370842">
        <w:rPr>
          <w:rStyle w:val="fontstyle01"/>
          <w:rFonts w:cs="Times New Roman"/>
        </w:rPr>
        <w:t>ação dos reis magos que pressentiam Jesus, tendo início no dia 26 de dezembro, com</w:t>
      </w:r>
      <w:r w:rsidRPr="00370842">
        <w:br/>
      </w:r>
      <w:r w:rsidRPr="00370842">
        <w:rPr>
          <w:rStyle w:val="fontstyle01"/>
          <w:rFonts w:cs="Times New Roman"/>
        </w:rPr>
        <w:t>cantos nas casas e finaliza no dia 06 de janeiro com a missa de comemoração e os bolos.</w:t>
      </w:r>
      <w:r w:rsidRPr="00370842">
        <w:br/>
      </w:r>
      <w:r w:rsidRPr="00370842">
        <w:rPr>
          <w:rStyle w:val="fontstyle01"/>
          <w:rFonts w:cs="Times New Roman"/>
        </w:rPr>
        <w:t>Como resultado da pesquisa de campo sobre a festa de Reis, situamos a fala da</w:t>
      </w:r>
      <w:r w:rsidRPr="00370842">
        <w:br/>
      </w:r>
      <w:r w:rsidRPr="00370842">
        <w:rPr>
          <w:rStyle w:val="fontstyle01"/>
          <w:rFonts w:cs="Times New Roman"/>
        </w:rPr>
        <w:t>senhora da senhora Antônia Pereira Leal, que organiza o evento aqui no município. Antes</w:t>
      </w:r>
      <w:r w:rsidR="00E7267B">
        <w:t xml:space="preserve"> </w:t>
      </w:r>
      <w:r w:rsidRPr="00370842">
        <w:rPr>
          <w:rStyle w:val="fontstyle01"/>
          <w:rFonts w:cs="Times New Roman"/>
        </w:rPr>
        <w:t>ela realizava juntamente com seu marido Delfino Pereira Alves que veio a falecer.</w:t>
      </w:r>
      <w:r w:rsidR="00E7267B">
        <w:t xml:space="preserve"> </w:t>
      </w:r>
      <w:r w:rsidRPr="00370842">
        <w:rPr>
          <w:rStyle w:val="fontstyle01"/>
          <w:rFonts w:cs="Times New Roman"/>
        </w:rPr>
        <w:t>Dona Antônia Pereira Leal afirmou que é devota dos Reis Magos, sendo para ela para ela</w:t>
      </w:r>
      <w:r w:rsidR="00E7267B">
        <w:t xml:space="preserve"> </w:t>
      </w:r>
      <w:r w:rsidRPr="00370842">
        <w:rPr>
          <w:rStyle w:val="fontstyle01"/>
          <w:rFonts w:cs="Times New Roman"/>
        </w:rPr>
        <w:t>uma festa de devoção e familiar, também, pois sua família é a organizadora dessa</w:t>
      </w:r>
      <w:r w:rsidR="00E7267B">
        <w:t xml:space="preserve"> </w:t>
      </w:r>
      <w:r w:rsidRPr="00370842">
        <w:rPr>
          <w:rStyle w:val="fontstyle01"/>
          <w:rFonts w:cs="Times New Roman"/>
        </w:rPr>
        <w:t>festividade. Assim, oferecer sua casa, fazer bolos, organizar é sempre uma momento de</w:t>
      </w:r>
      <w:r w:rsidR="00E7267B">
        <w:t xml:space="preserve"> </w:t>
      </w:r>
      <w:r w:rsidRPr="00370842">
        <w:rPr>
          <w:rStyle w:val="fontstyle01"/>
          <w:rFonts w:cs="Times New Roman"/>
        </w:rPr>
        <w:t xml:space="preserve">render graças aos Reis Magos. Um grande momento de confraternização é o </w:t>
      </w:r>
      <w:proofErr w:type="gramStart"/>
      <w:r w:rsidRPr="00370842">
        <w:rPr>
          <w:rStyle w:val="fontstyle01"/>
          <w:rFonts w:cs="Times New Roman"/>
        </w:rPr>
        <w:t>da cantigas</w:t>
      </w:r>
      <w:proofErr w:type="gramEnd"/>
      <w:r w:rsidRPr="00370842">
        <w:rPr>
          <w:rStyle w:val="fontstyle01"/>
          <w:rFonts w:cs="Times New Roman"/>
        </w:rPr>
        <w:t>,</w:t>
      </w:r>
      <w:r w:rsidRPr="00370842">
        <w:t xml:space="preserve"> </w:t>
      </w:r>
      <w:r w:rsidRPr="00370842">
        <w:rPr>
          <w:rStyle w:val="fontstyle01"/>
          <w:rFonts w:cs="Times New Roman"/>
        </w:rPr>
        <w:t>da missa e o encerramento com a mesa dos bolos.</w:t>
      </w:r>
      <w:r w:rsidR="00D76509">
        <w:t xml:space="preserve"> </w:t>
      </w:r>
      <w:r w:rsidRPr="00370842">
        <w:rPr>
          <w:rStyle w:val="fontstyle01"/>
          <w:rFonts w:cs="Times New Roman"/>
        </w:rPr>
        <w:t>Os bolos são colocados em uma mesa para que a comunidade possa se alimentar e</w:t>
      </w:r>
      <w:r w:rsidR="00D76509">
        <w:t xml:space="preserve"> </w:t>
      </w:r>
      <w:r w:rsidRPr="00370842">
        <w:rPr>
          <w:rStyle w:val="fontstyle01"/>
          <w:rFonts w:cs="Times New Roman"/>
        </w:rPr>
        <w:t xml:space="preserve">ter uma boa conversas entres os vizinhos que moram perto da casa da Dona </w:t>
      </w:r>
      <w:proofErr w:type="gramStart"/>
      <w:r w:rsidRPr="00370842">
        <w:rPr>
          <w:rStyle w:val="fontstyle01"/>
          <w:rFonts w:cs="Times New Roman"/>
        </w:rPr>
        <w:t>Antônia</w:t>
      </w:r>
      <w:r w:rsidR="00D76509">
        <w:t xml:space="preserve">  </w:t>
      </w:r>
      <w:r w:rsidR="00D76509" w:rsidRPr="00370842">
        <w:rPr>
          <w:rStyle w:val="fontstyle01"/>
          <w:rFonts w:cs="Times New Roman"/>
        </w:rPr>
        <w:t>Pereira</w:t>
      </w:r>
      <w:proofErr w:type="gramEnd"/>
      <w:r w:rsidRPr="00370842">
        <w:rPr>
          <w:rStyle w:val="fontstyle01"/>
          <w:rFonts w:cs="Times New Roman"/>
        </w:rPr>
        <w:t xml:space="preserve"> local no qual acontece o baquete da festa de Reis. </w:t>
      </w:r>
    </w:p>
    <w:p w14:paraId="71C46CBD" w14:textId="77777777" w:rsidR="00B03837" w:rsidRPr="00370842" w:rsidRDefault="00B03837" w:rsidP="00B03837">
      <w:pPr>
        <w:rPr>
          <w:rStyle w:val="fontstyle01"/>
          <w:rFonts w:cs="Times New Roman"/>
        </w:rPr>
      </w:pPr>
      <w:r w:rsidRPr="00370842">
        <w:rPr>
          <w:rStyle w:val="fontstyle01"/>
          <w:rFonts w:cs="Times New Roman"/>
        </w:rPr>
        <w:t>No que se refere à festa do Divino Espírito Santo, realizada na zona rural de</w:t>
      </w:r>
      <w:r w:rsidRPr="00370842">
        <w:br/>
      </w:r>
      <w:r w:rsidRPr="00370842">
        <w:rPr>
          <w:rStyle w:val="fontstyle01"/>
          <w:rFonts w:cs="Times New Roman"/>
        </w:rPr>
        <w:t>Imperatriz, o contato foi com Dona Rosa que relatou: “a festa do Divino era feita pelos</w:t>
      </w:r>
      <w:r w:rsidRPr="00370842">
        <w:br/>
      </w:r>
      <w:r w:rsidRPr="00370842">
        <w:rPr>
          <w:rStyle w:val="fontstyle01"/>
          <w:rFonts w:cs="Times New Roman"/>
        </w:rPr>
        <w:t>senhores mais antigos, como seu José Fernandes, Dona Silveira (1918-2011) que era um</w:t>
      </w:r>
      <w:r w:rsidRPr="00370842">
        <w:br/>
      </w:r>
      <w:r w:rsidRPr="00370842">
        <w:rPr>
          <w:rStyle w:val="fontstyle01"/>
          <w:rFonts w:cs="Times New Roman"/>
        </w:rPr>
        <w:t xml:space="preserve">símbolo desta festa. Atualmente é realizada por Dona </w:t>
      </w:r>
      <w:proofErr w:type="spellStart"/>
      <w:r w:rsidRPr="00370842">
        <w:rPr>
          <w:rStyle w:val="fontstyle01"/>
          <w:rFonts w:cs="Times New Roman"/>
        </w:rPr>
        <w:t>Estael</w:t>
      </w:r>
      <w:proofErr w:type="spellEnd"/>
      <w:r w:rsidRPr="00370842">
        <w:rPr>
          <w:rStyle w:val="fontstyle01"/>
          <w:rFonts w:cs="Times New Roman"/>
        </w:rPr>
        <w:t xml:space="preserve">, filha da Dona </w:t>
      </w:r>
      <w:proofErr w:type="spellStart"/>
      <w:r w:rsidRPr="00370842">
        <w:rPr>
          <w:rStyle w:val="fontstyle01"/>
          <w:rFonts w:cs="Times New Roman"/>
        </w:rPr>
        <w:t>Silveria</w:t>
      </w:r>
      <w:proofErr w:type="spellEnd"/>
      <w:r w:rsidRPr="00370842">
        <w:rPr>
          <w:rStyle w:val="fontstyle01"/>
          <w:rFonts w:cs="Times New Roman"/>
        </w:rPr>
        <w:t>, aqui</w:t>
      </w:r>
      <w:r w:rsidR="00E7267B">
        <w:t xml:space="preserve"> </w:t>
      </w:r>
      <w:r w:rsidRPr="00370842">
        <w:rPr>
          <w:rStyle w:val="fontstyle01"/>
          <w:rFonts w:cs="Times New Roman"/>
        </w:rPr>
        <w:t>em Petrolina”.</w:t>
      </w:r>
      <w:r>
        <w:t xml:space="preserve"> </w:t>
      </w:r>
      <w:r w:rsidRPr="00370842">
        <w:rPr>
          <w:rStyle w:val="fontstyle01"/>
          <w:rFonts w:cs="Times New Roman"/>
        </w:rPr>
        <w:t>Também entrevistamos o senhor “Cambito” que nos informou sobre a itinerância</w:t>
      </w:r>
      <w:r>
        <w:t xml:space="preserve"> </w:t>
      </w:r>
      <w:r w:rsidRPr="00370842">
        <w:rPr>
          <w:rStyle w:val="fontstyle01"/>
          <w:rFonts w:cs="Times New Roman"/>
        </w:rPr>
        <w:t>da festa. O mesmo afirmou: “que a festa inicia 50 dias após a Páscoa, com a batida de</w:t>
      </w:r>
      <w:r>
        <w:t xml:space="preserve"> </w:t>
      </w:r>
      <w:r w:rsidRPr="00370842">
        <w:rPr>
          <w:rStyle w:val="fontstyle01"/>
          <w:rFonts w:cs="Times New Roman"/>
        </w:rPr>
        <w:t xml:space="preserve">caixa em várias comunidades.” No que se refere à Dona </w:t>
      </w:r>
      <w:proofErr w:type="spellStart"/>
      <w:r w:rsidRPr="00370842">
        <w:rPr>
          <w:rStyle w:val="fontstyle01"/>
          <w:rFonts w:cs="Times New Roman"/>
        </w:rPr>
        <w:t>Silvera</w:t>
      </w:r>
      <w:proofErr w:type="spellEnd"/>
      <w:r w:rsidRPr="00370842">
        <w:rPr>
          <w:rStyle w:val="fontstyle01"/>
          <w:rFonts w:cs="Times New Roman"/>
        </w:rPr>
        <w:t>, a mesma é conhecida por</w:t>
      </w:r>
      <w:r>
        <w:t xml:space="preserve"> </w:t>
      </w:r>
      <w:r w:rsidRPr="00370842">
        <w:rPr>
          <w:rStyle w:val="fontstyle01"/>
          <w:rFonts w:cs="Times New Roman"/>
        </w:rPr>
        <w:t xml:space="preserve">ter sido a anfitriã dessa festa por muito tempo. Segundo Dona </w:t>
      </w:r>
      <w:proofErr w:type="spellStart"/>
      <w:r w:rsidRPr="00370842">
        <w:rPr>
          <w:rStyle w:val="fontstyle01"/>
          <w:rFonts w:cs="Times New Roman"/>
        </w:rPr>
        <w:t>Estael</w:t>
      </w:r>
      <w:proofErr w:type="spellEnd"/>
      <w:r w:rsidRPr="00370842">
        <w:rPr>
          <w:rStyle w:val="fontstyle01"/>
          <w:rFonts w:cs="Times New Roman"/>
        </w:rPr>
        <w:t>, ela acreditava que</w:t>
      </w:r>
      <w:r>
        <w:t xml:space="preserve"> </w:t>
      </w:r>
      <w:r w:rsidRPr="00370842">
        <w:rPr>
          <w:rStyle w:val="fontstyle01"/>
          <w:rFonts w:cs="Times New Roman"/>
        </w:rPr>
        <w:t>fazendo esta festa, estava homenageando ao Santo. Para ela era uma aproximação de fé.</w:t>
      </w:r>
      <w:r>
        <w:t xml:space="preserve"> </w:t>
      </w:r>
      <w:r w:rsidRPr="00370842">
        <w:rPr>
          <w:rStyle w:val="fontstyle01"/>
          <w:rFonts w:cs="Times New Roman"/>
        </w:rPr>
        <w:t xml:space="preserve">Em decorrência dos muitos anos de realização da festa, Dona </w:t>
      </w:r>
      <w:proofErr w:type="spellStart"/>
      <w:r w:rsidRPr="00370842">
        <w:rPr>
          <w:rStyle w:val="fontstyle01"/>
          <w:rFonts w:cs="Times New Roman"/>
        </w:rPr>
        <w:t>Silveria</w:t>
      </w:r>
      <w:proofErr w:type="spellEnd"/>
      <w:r w:rsidRPr="00370842">
        <w:rPr>
          <w:rStyle w:val="fontstyle01"/>
          <w:rFonts w:cs="Times New Roman"/>
        </w:rPr>
        <w:t xml:space="preserve"> tornou-se um</w:t>
      </w:r>
      <w:r>
        <w:t xml:space="preserve"> </w:t>
      </w:r>
      <w:r w:rsidRPr="00370842">
        <w:rPr>
          <w:rStyle w:val="fontstyle01"/>
          <w:rFonts w:cs="Times New Roman"/>
        </w:rPr>
        <w:t>símbolo também da festa, tanto quanto o Divino, a ponto de muitas pessoas a procurarem</w:t>
      </w:r>
      <w:r>
        <w:t xml:space="preserve"> </w:t>
      </w:r>
      <w:r w:rsidRPr="00370842">
        <w:rPr>
          <w:rStyle w:val="fontstyle01"/>
          <w:rFonts w:cs="Times New Roman"/>
        </w:rPr>
        <w:t>para conselhos e bênçãos. Todos iam para festa para conversar com essa senhora após a</w:t>
      </w:r>
      <w:r>
        <w:t xml:space="preserve"> </w:t>
      </w:r>
      <w:r w:rsidRPr="00370842">
        <w:rPr>
          <w:rStyle w:val="fontstyle01"/>
          <w:rFonts w:cs="Times New Roman"/>
        </w:rPr>
        <w:t xml:space="preserve">sua morte, quem dá a continuidade desse marco tão importante e a Dona </w:t>
      </w:r>
      <w:proofErr w:type="spellStart"/>
      <w:proofErr w:type="gramStart"/>
      <w:r w:rsidRPr="00370842">
        <w:rPr>
          <w:rStyle w:val="fontstyle01"/>
          <w:rFonts w:cs="Times New Roman"/>
        </w:rPr>
        <w:t>Estael</w:t>
      </w:r>
      <w:proofErr w:type="spellEnd"/>
      <w:r w:rsidRPr="00370842">
        <w:rPr>
          <w:rStyle w:val="fontstyle01"/>
          <w:rFonts w:cs="Times New Roman"/>
        </w:rPr>
        <w:t xml:space="preserve"> ,</w:t>
      </w:r>
      <w:proofErr w:type="gramEnd"/>
      <w:r w:rsidRPr="00370842">
        <w:rPr>
          <w:rStyle w:val="fontstyle01"/>
          <w:rFonts w:cs="Times New Roman"/>
        </w:rPr>
        <w:t xml:space="preserve"> conforme</w:t>
      </w:r>
      <w:r>
        <w:t xml:space="preserve"> </w:t>
      </w:r>
      <w:r w:rsidRPr="00370842">
        <w:rPr>
          <w:rStyle w:val="fontstyle01"/>
          <w:rFonts w:cs="Times New Roman"/>
        </w:rPr>
        <w:t xml:space="preserve">já citado. Dona </w:t>
      </w:r>
      <w:proofErr w:type="spellStart"/>
      <w:r w:rsidRPr="00370842">
        <w:rPr>
          <w:rStyle w:val="fontstyle01"/>
          <w:rFonts w:cs="Times New Roman"/>
        </w:rPr>
        <w:t>Estael</w:t>
      </w:r>
      <w:proofErr w:type="spellEnd"/>
      <w:r w:rsidRPr="00370842">
        <w:rPr>
          <w:rStyle w:val="fontstyle01"/>
          <w:rFonts w:cs="Times New Roman"/>
        </w:rPr>
        <w:t xml:space="preserve"> deixa claro que só deu continuidade à tradição por amor a sua mãe e</w:t>
      </w:r>
      <w:r>
        <w:t xml:space="preserve"> </w:t>
      </w:r>
      <w:r w:rsidRPr="00370842">
        <w:rPr>
          <w:rStyle w:val="fontstyle01"/>
          <w:rFonts w:cs="Times New Roman"/>
        </w:rPr>
        <w:t>ao sentimento de estar contribuído com sua comunidade.</w:t>
      </w:r>
      <w:r w:rsidRPr="00370842">
        <w:t xml:space="preserve"> </w:t>
      </w:r>
      <w:r w:rsidRPr="00370842">
        <w:rPr>
          <w:rStyle w:val="fontstyle01"/>
          <w:rFonts w:cs="Times New Roman"/>
        </w:rPr>
        <w:t>Observa-se que várias pessoas vêm de longe como pessoas do Pará e Goiânia para</w:t>
      </w:r>
      <w:r w:rsidR="00E7267B">
        <w:t xml:space="preserve"> </w:t>
      </w:r>
      <w:r w:rsidRPr="00370842">
        <w:rPr>
          <w:rStyle w:val="fontstyle01"/>
          <w:rFonts w:cs="Times New Roman"/>
        </w:rPr>
        <w:t>prestigiar a Festa do Divino. Pessoas que vem para pagar promessas e até mesmo, para</w:t>
      </w:r>
      <w:r w:rsidR="00E7267B">
        <w:t xml:space="preserve"> </w:t>
      </w:r>
      <w:r w:rsidRPr="00370842">
        <w:rPr>
          <w:rStyle w:val="fontstyle01"/>
          <w:rFonts w:cs="Times New Roman"/>
        </w:rPr>
        <w:t xml:space="preserve">lembra-se das conversas com Dona </w:t>
      </w:r>
      <w:proofErr w:type="spellStart"/>
      <w:r w:rsidRPr="00370842">
        <w:rPr>
          <w:rStyle w:val="fontstyle01"/>
          <w:rFonts w:cs="Times New Roman"/>
        </w:rPr>
        <w:t>Silvera</w:t>
      </w:r>
      <w:proofErr w:type="spellEnd"/>
      <w:r w:rsidRPr="00370842">
        <w:rPr>
          <w:rStyle w:val="fontstyle01"/>
          <w:rFonts w:cs="Times New Roman"/>
        </w:rPr>
        <w:t>.</w:t>
      </w:r>
    </w:p>
    <w:p w14:paraId="178C8726" w14:textId="77777777" w:rsidR="00B03837" w:rsidRPr="00370842" w:rsidRDefault="00B03837" w:rsidP="00B03837">
      <w:pPr>
        <w:rPr>
          <w:rStyle w:val="fontstyle01"/>
          <w:rFonts w:cs="Times New Roman"/>
        </w:rPr>
      </w:pPr>
      <w:r w:rsidRPr="00370842">
        <w:rPr>
          <w:rStyle w:val="fontstyle01"/>
          <w:rFonts w:cs="Times New Roman"/>
        </w:rPr>
        <w:lastRenderedPageBreak/>
        <w:t>No que se refere à festa junina na qual são comemorados os santos do mês de</w:t>
      </w:r>
      <w:r w:rsidRPr="00370842">
        <w:rPr>
          <w:rFonts w:cs="Times New Roman"/>
          <w:color w:val="000000"/>
        </w:rPr>
        <w:br/>
      </w:r>
      <w:r w:rsidRPr="00370842">
        <w:rPr>
          <w:rStyle w:val="fontstyle01"/>
          <w:rFonts w:cs="Times New Roman"/>
        </w:rPr>
        <w:t xml:space="preserve">junho em todo país, Santo Antônio, São </w:t>
      </w:r>
      <w:proofErr w:type="gramStart"/>
      <w:r w:rsidRPr="00370842">
        <w:rPr>
          <w:rStyle w:val="fontstyle01"/>
          <w:rFonts w:cs="Times New Roman"/>
        </w:rPr>
        <w:t>João ,</w:t>
      </w:r>
      <w:proofErr w:type="gramEnd"/>
      <w:r w:rsidRPr="00370842">
        <w:rPr>
          <w:rStyle w:val="fontstyle01"/>
          <w:rFonts w:cs="Times New Roman"/>
        </w:rPr>
        <w:t xml:space="preserve"> São Marçal e São Pedro, foi pesquisado o</w:t>
      </w:r>
      <w:r w:rsidR="00E7267B">
        <w:rPr>
          <w:rFonts w:cs="Times New Roman"/>
          <w:color w:val="000000"/>
        </w:rPr>
        <w:t xml:space="preserve"> </w:t>
      </w:r>
      <w:proofErr w:type="spellStart"/>
      <w:r w:rsidRPr="00370842">
        <w:rPr>
          <w:rStyle w:val="fontstyle01"/>
          <w:rFonts w:cs="Times New Roman"/>
        </w:rPr>
        <w:t>Arraiá</w:t>
      </w:r>
      <w:proofErr w:type="spellEnd"/>
      <w:r w:rsidRPr="00370842">
        <w:rPr>
          <w:rStyle w:val="fontstyle01"/>
          <w:rFonts w:cs="Times New Roman"/>
        </w:rPr>
        <w:t xml:space="preserve"> da Mira. Esse evento ocorre na cidade de Imperatriz e caracterizado como um</w:t>
      </w:r>
      <w:r w:rsidRPr="00370842">
        <w:rPr>
          <w:rFonts w:cs="Times New Roman"/>
          <w:color w:val="000000"/>
        </w:rPr>
        <w:br/>
      </w:r>
      <w:r w:rsidRPr="00370842">
        <w:rPr>
          <w:rStyle w:val="fontstyle01"/>
          <w:rFonts w:cs="Times New Roman"/>
        </w:rPr>
        <w:t>festival junino, porém apresenta basicamente quadrilhas de porte moderno e ricas em</w:t>
      </w:r>
      <w:r w:rsidRPr="00370842">
        <w:rPr>
          <w:rFonts w:cs="Times New Roman"/>
          <w:color w:val="000000"/>
        </w:rPr>
        <w:br/>
      </w:r>
      <w:r w:rsidRPr="00370842">
        <w:rPr>
          <w:rStyle w:val="fontstyle01"/>
          <w:rFonts w:cs="Times New Roman"/>
        </w:rPr>
        <w:t>indumentárias e representações. O Arraia da Mira apresenta quadrilhas de todo o Estado do</w:t>
      </w:r>
      <w:r>
        <w:rPr>
          <w:rFonts w:cs="Times New Roman"/>
          <w:color w:val="000000"/>
        </w:rPr>
        <w:t xml:space="preserve"> </w:t>
      </w:r>
      <w:r w:rsidRPr="00370842">
        <w:rPr>
          <w:rStyle w:val="fontstyle01"/>
          <w:rFonts w:cs="Times New Roman"/>
        </w:rPr>
        <w:t>Maranhão. Assim, contribui na socialização de espaços temporais de identidades</w:t>
      </w:r>
      <w:r w:rsidRPr="00370842">
        <w:rPr>
          <w:rFonts w:cs="Times New Roman"/>
          <w:color w:val="000000"/>
        </w:rPr>
        <w:br/>
      </w:r>
      <w:r w:rsidRPr="00370842">
        <w:rPr>
          <w:rStyle w:val="fontstyle01"/>
          <w:rFonts w:cs="Times New Roman"/>
        </w:rPr>
        <w:t>territoriais de grupos sociais, pois, expressa nas danças, nos cantos e trajes e na culinária,</w:t>
      </w:r>
      <w:r w:rsidRPr="00370842">
        <w:rPr>
          <w:rFonts w:cs="Times New Roman"/>
          <w:color w:val="000000"/>
        </w:rPr>
        <w:t xml:space="preserve"> entre</w:t>
      </w:r>
      <w:r w:rsidRPr="00370842">
        <w:rPr>
          <w:rStyle w:val="fontstyle01"/>
          <w:rFonts w:cs="Times New Roman"/>
        </w:rPr>
        <w:t xml:space="preserve"> outras expressões, as geograficidades nordestinas e maranhenses. As juninas, como</w:t>
      </w:r>
      <w:r w:rsidR="00E7267B">
        <w:rPr>
          <w:rFonts w:cs="Times New Roman"/>
          <w:color w:val="000000"/>
        </w:rPr>
        <w:t xml:space="preserve"> </w:t>
      </w:r>
      <w:r w:rsidRPr="00370842">
        <w:rPr>
          <w:rStyle w:val="fontstyle01"/>
          <w:rFonts w:cs="Times New Roman"/>
        </w:rPr>
        <w:t>são chamadas as quadrilhas, se apresentam nesse grande festival, acompanham os avanços</w:t>
      </w:r>
      <w:r>
        <w:rPr>
          <w:rFonts w:cs="Times New Roman"/>
          <w:color w:val="000000"/>
        </w:rPr>
        <w:t xml:space="preserve"> </w:t>
      </w:r>
      <w:r w:rsidRPr="00370842">
        <w:rPr>
          <w:rStyle w:val="fontstyle01"/>
          <w:rFonts w:cs="Times New Roman"/>
        </w:rPr>
        <w:t>e exigências da pós-modernidade, incorporando no</w:t>
      </w:r>
      <w:r>
        <w:rPr>
          <w:rStyle w:val="fontstyle01"/>
          <w:rFonts w:cs="Times New Roman"/>
        </w:rPr>
        <w:t xml:space="preserve">vas dinâmicas e novos símbolos, </w:t>
      </w:r>
      <w:r w:rsidRPr="00370842">
        <w:rPr>
          <w:rStyle w:val="fontstyle01"/>
          <w:rFonts w:cs="Times New Roman"/>
        </w:rPr>
        <w:t>que</w:t>
      </w:r>
      <w:r>
        <w:rPr>
          <w:rFonts w:cs="Times New Roman"/>
          <w:color w:val="000000"/>
        </w:rPr>
        <w:t xml:space="preserve"> </w:t>
      </w:r>
      <w:r w:rsidRPr="00370842">
        <w:rPr>
          <w:rStyle w:val="fontstyle01"/>
          <w:rFonts w:cs="Times New Roman"/>
        </w:rPr>
        <w:t>vão se fazendo presentes no espaço cultural.</w:t>
      </w:r>
      <w:r w:rsidRPr="00370842">
        <w:rPr>
          <w:rFonts w:cs="Times New Roman"/>
          <w:color w:val="000000"/>
        </w:rPr>
        <w:br/>
      </w:r>
      <w:r w:rsidRPr="00370842">
        <w:rPr>
          <w:rStyle w:val="fontstyle01"/>
          <w:rFonts w:cs="Times New Roman"/>
        </w:rPr>
        <w:t>Para os brincantes, o simples ato de festejar ou de “brincar quadrilha” transformasse em um disputado festival, incorporando novos valores simbólicos, efeitos estéticos e</w:t>
      </w:r>
      <w:r w:rsidRPr="00370842">
        <w:rPr>
          <w:rFonts w:cs="Times New Roman"/>
          <w:color w:val="000000"/>
        </w:rPr>
        <w:br/>
      </w:r>
      <w:r w:rsidRPr="00370842">
        <w:rPr>
          <w:rStyle w:val="fontstyle01"/>
          <w:rFonts w:cs="Times New Roman"/>
        </w:rPr>
        <w:t>técnicas. Esse arraia já é cultural e popular não é uma coisa tão nova como se pensa, a</w:t>
      </w:r>
      <w:r w:rsidRPr="00370842">
        <w:rPr>
          <w:rFonts w:cs="Times New Roman"/>
          <w:color w:val="000000"/>
        </w:rPr>
        <w:br/>
      </w:r>
      <w:r w:rsidRPr="00370842">
        <w:rPr>
          <w:rStyle w:val="fontstyle01"/>
          <w:rFonts w:cs="Times New Roman"/>
        </w:rPr>
        <w:t>mudança é nos métodos de produção, na velocidade da distribuição e no mercado. Em</w:t>
      </w:r>
      <w:r w:rsidRPr="00370842">
        <w:rPr>
          <w:rFonts w:cs="Times New Roman"/>
          <w:color w:val="000000"/>
        </w:rPr>
        <w:br/>
      </w:r>
      <w:r w:rsidRPr="00370842">
        <w:rPr>
          <w:rStyle w:val="fontstyle01"/>
          <w:rFonts w:cs="Times New Roman"/>
        </w:rPr>
        <w:t>entrevista com alguns brincantes das juninas, eles explicam que, começam a ensaiar com</w:t>
      </w:r>
      <w:r w:rsidR="005658C1">
        <w:rPr>
          <w:rFonts w:cs="Times New Roman"/>
          <w:color w:val="000000"/>
        </w:rPr>
        <w:t xml:space="preserve"> </w:t>
      </w:r>
      <w:r w:rsidRPr="00370842">
        <w:rPr>
          <w:rStyle w:val="fontstyle01"/>
          <w:rFonts w:cs="Times New Roman"/>
        </w:rPr>
        <w:t>meses de antecedência para que a performance fique perfeita. Cada junina escolhe seu</w:t>
      </w:r>
      <w:r w:rsidR="005658C1">
        <w:rPr>
          <w:rFonts w:cs="Times New Roman"/>
          <w:color w:val="000000"/>
        </w:rPr>
        <w:t xml:space="preserve"> </w:t>
      </w:r>
      <w:r w:rsidRPr="00370842">
        <w:rPr>
          <w:rStyle w:val="fontstyle01"/>
          <w:rFonts w:cs="Times New Roman"/>
        </w:rPr>
        <w:t>tema de apresentação e a coreografia com o grupo todo</w:t>
      </w:r>
      <w:r>
        <w:rPr>
          <w:rStyle w:val="fontstyle01"/>
          <w:rFonts w:cs="Times New Roman"/>
        </w:rPr>
        <w:t xml:space="preserve"> que irá participa do evento. </w:t>
      </w:r>
    </w:p>
    <w:p w14:paraId="05297348" w14:textId="77777777" w:rsidR="00B03837" w:rsidRPr="00370842" w:rsidRDefault="00B03837" w:rsidP="00B03837">
      <w:pPr>
        <w:rPr>
          <w:rStyle w:val="fontstyle01"/>
          <w:rFonts w:cs="Times New Roman"/>
        </w:rPr>
      </w:pPr>
      <w:r w:rsidRPr="00370842">
        <w:rPr>
          <w:rStyle w:val="fontstyle01"/>
          <w:rFonts w:cs="Times New Roman"/>
        </w:rPr>
        <w:t>No que se refere à festa junina na qual são comemorados os santos do mês de</w:t>
      </w:r>
      <w:r w:rsidRPr="00370842">
        <w:rPr>
          <w:rFonts w:cs="Times New Roman"/>
          <w:color w:val="000000"/>
        </w:rPr>
        <w:br/>
      </w:r>
      <w:r w:rsidRPr="00370842">
        <w:rPr>
          <w:rStyle w:val="fontstyle01"/>
          <w:rFonts w:cs="Times New Roman"/>
        </w:rPr>
        <w:t>junho em todo país, Santo Antônio, São João, São Marçal e São Pedro, foi pesquisado o</w:t>
      </w:r>
      <w:r w:rsidRPr="00370842">
        <w:rPr>
          <w:rFonts w:cs="Times New Roman"/>
          <w:color w:val="000000"/>
        </w:rPr>
        <w:br/>
      </w:r>
      <w:proofErr w:type="spellStart"/>
      <w:r w:rsidRPr="00370842">
        <w:rPr>
          <w:rStyle w:val="fontstyle01"/>
          <w:rFonts w:cs="Times New Roman"/>
        </w:rPr>
        <w:t>Arraiá</w:t>
      </w:r>
      <w:proofErr w:type="spellEnd"/>
      <w:r w:rsidRPr="00370842">
        <w:rPr>
          <w:rStyle w:val="fontstyle01"/>
          <w:rFonts w:cs="Times New Roman"/>
        </w:rPr>
        <w:t xml:space="preserve"> da Mira. Esse evento ocorre na cidade de Imperatriz e caracterizado como um</w:t>
      </w:r>
      <w:r w:rsidRPr="00370842">
        <w:rPr>
          <w:rFonts w:cs="Times New Roman"/>
          <w:color w:val="000000"/>
        </w:rPr>
        <w:br/>
      </w:r>
      <w:r w:rsidRPr="00370842">
        <w:rPr>
          <w:rStyle w:val="fontstyle01"/>
          <w:rFonts w:cs="Times New Roman"/>
        </w:rPr>
        <w:t>festival junino, porém apresenta basicamente quadrilhas de porte moderno e ricas em</w:t>
      </w:r>
      <w:r w:rsidRPr="00370842">
        <w:rPr>
          <w:rFonts w:cs="Times New Roman"/>
          <w:color w:val="000000"/>
        </w:rPr>
        <w:br/>
      </w:r>
      <w:r w:rsidRPr="00370842">
        <w:rPr>
          <w:rStyle w:val="fontstyle01"/>
          <w:rFonts w:cs="Times New Roman"/>
        </w:rPr>
        <w:t>indumentárias e representações. O Arraia da Mira apresenta quadrilhas de todo o Estado do</w:t>
      </w:r>
      <w:r>
        <w:rPr>
          <w:rFonts w:cs="Times New Roman"/>
          <w:color w:val="000000"/>
        </w:rPr>
        <w:t xml:space="preserve"> </w:t>
      </w:r>
      <w:r w:rsidRPr="00370842">
        <w:rPr>
          <w:rStyle w:val="fontstyle01"/>
          <w:rFonts w:cs="Times New Roman"/>
        </w:rPr>
        <w:t>Maranhão. Assim, contribui na socialização de espaços temporais de identidades</w:t>
      </w:r>
      <w:r w:rsidRPr="00370842">
        <w:rPr>
          <w:rFonts w:cs="Times New Roman"/>
          <w:color w:val="000000"/>
        </w:rPr>
        <w:br/>
      </w:r>
      <w:r w:rsidRPr="00370842">
        <w:rPr>
          <w:rStyle w:val="fontstyle01"/>
          <w:rFonts w:cs="Times New Roman"/>
        </w:rPr>
        <w:t>territoriais de grupos sociais, pois, expressa nas danças, nos cantos e trajes e na culinária,</w:t>
      </w:r>
      <w:r w:rsidRPr="00370842">
        <w:rPr>
          <w:rFonts w:cs="Times New Roman"/>
          <w:color w:val="000000"/>
        </w:rPr>
        <w:t xml:space="preserve"> entre</w:t>
      </w:r>
      <w:r w:rsidRPr="00370842">
        <w:rPr>
          <w:rStyle w:val="fontstyle01"/>
          <w:rFonts w:cs="Times New Roman"/>
        </w:rPr>
        <w:t xml:space="preserve"> outras expressões, as geograficidades nordestinas e maranhenses. As juninas, como</w:t>
      </w:r>
      <w:r w:rsidR="005658C1">
        <w:rPr>
          <w:rFonts w:cs="Times New Roman"/>
          <w:color w:val="000000"/>
        </w:rPr>
        <w:t xml:space="preserve"> </w:t>
      </w:r>
      <w:r w:rsidRPr="00370842">
        <w:rPr>
          <w:rStyle w:val="fontstyle01"/>
          <w:rFonts w:cs="Times New Roman"/>
        </w:rPr>
        <w:t>são chamadas as quadrilhas, se apresentam nesse grande festival, acompanham os avanços</w:t>
      </w:r>
      <w:r>
        <w:rPr>
          <w:rFonts w:cs="Times New Roman"/>
          <w:color w:val="000000"/>
        </w:rPr>
        <w:t xml:space="preserve"> </w:t>
      </w:r>
      <w:r w:rsidRPr="00370842">
        <w:rPr>
          <w:rStyle w:val="fontstyle01"/>
          <w:rFonts w:cs="Times New Roman"/>
        </w:rPr>
        <w:t>e exigências da pós-modernidade, incorporando novas dinâmicas e novos símbolos, que</w:t>
      </w:r>
      <w:r>
        <w:rPr>
          <w:rFonts w:cs="Times New Roman"/>
          <w:color w:val="000000"/>
        </w:rPr>
        <w:t xml:space="preserve"> </w:t>
      </w:r>
      <w:r w:rsidRPr="00370842">
        <w:rPr>
          <w:rStyle w:val="fontstyle01"/>
          <w:rFonts w:cs="Times New Roman"/>
        </w:rPr>
        <w:t>vão se fazendo presentes no espaço cultural.</w:t>
      </w:r>
      <w:r w:rsidRPr="00370842">
        <w:rPr>
          <w:rFonts w:cs="Times New Roman"/>
          <w:color w:val="000000"/>
        </w:rPr>
        <w:br/>
      </w:r>
      <w:r w:rsidRPr="00370842">
        <w:rPr>
          <w:rStyle w:val="fontstyle01"/>
          <w:rFonts w:cs="Times New Roman"/>
        </w:rPr>
        <w:t>Para os brincantes, o simples ato de festejar ou de “brincar quadrilha” transformasse em um disputado festival, incorporando novos valores simbólicos, efeitos estéticos e</w:t>
      </w:r>
      <w:r w:rsidRPr="00370842">
        <w:rPr>
          <w:rFonts w:cs="Times New Roman"/>
          <w:color w:val="000000"/>
        </w:rPr>
        <w:br/>
      </w:r>
      <w:r w:rsidRPr="00370842">
        <w:rPr>
          <w:rStyle w:val="fontstyle01"/>
          <w:rFonts w:cs="Times New Roman"/>
        </w:rPr>
        <w:t>técnicas. Esse arraia já é cultural e popular não é uma coisa tão nova como se pensa, a</w:t>
      </w:r>
      <w:r w:rsidRPr="00370842">
        <w:rPr>
          <w:rFonts w:cs="Times New Roman"/>
          <w:color w:val="000000"/>
        </w:rPr>
        <w:br/>
      </w:r>
      <w:r w:rsidRPr="00370842">
        <w:rPr>
          <w:rStyle w:val="fontstyle01"/>
          <w:rFonts w:cs="Times New Roman"/>
        </w:rPr>
        <w:t>mudança é nos métodos de produção, na velocidade da distribuição e no mercado. Em</w:t>
      </w:r>
      <w:r w:rsidRPr="00370842">
        <w:rPr>
          <w:rFonts w:cs="Times New Roman"/>
          <w:color w:val="000000"/>
        </w:rPr>
        <w:br/>
      </w:r>
      <w:r w:rsidRPr="00370842">
        <w:rPr>
          <w:rStyle w:val="fontstyle01"/>
          <w:rFonts w:cs="Times New Roman"/>
        </w:rPr>
        <w:t>entrevista com alguns brincantes das juninas, eles explicam que, começam a ensaiar com</w:t>
      </w:r>
      <w:r w:rsidR="005658C1">
        <w:rPr>
          <w:rFonts w:cs="Times New Roman"/>
          <w:color w:val="000000"/>
        </w:rPr>
        <w:t xml:space="preserve"> </w:t>
      </w:r>
      <w:r w:rsidRPr="00370842">
        <w:rPr>
          <w:rStyle w:val="fontstyle01"/>
          <w:rFonts w:cs="Times New Roman"/>
        </w:rPr>
        <w:lastRenderedPageBreak/>
        <w:t>meses de antecedência para que a performance fique perfeita. Cada junina escolhe seu</w:t>
      </w:r>
      <w:r w:rsidR="005658C1">
        <w:rPr>
          <w:rFonts w:cs="Times New Roman"/>
          <w:color w:val="000000"/>
        </w:rPr>
        <w:t xml:space="preserve"> </w:t>
      </w:r>
      <w:r w:rsidRPr="00370842">
        <w:rPr>
          <w:rStyle w:val="fontstyle01"/>
          <w:rFonts w:cs="Times New Roman"/>
        </w:rPr>
        <w:t>tema de apresentação e a coreografia com o grupo todo que irá participa do evento. Em</w:t>
      </w:r>
      <w:r w:rsidR="005658C1">
        <w:rPr>
          <w:rFonts w:cs="Times New Roman"/>
          <w:color w:val="000000"/>
        </w:rPr>
        <w:t xml:space="preserve"> </w:t>
      </w:r>
      <w:r w:rsidRPr="00370842">
        <w:rPr>
          <w:rStyle w:val="fontstyle01"/>
          <w:rFonts w:cs="Times New Roman"/>
        </w:rPr>
        <w:t>destaque apresentação de quadrilhas</w:t>
      </w:r>
    </w:p>
    <w:p w14:paraId="223846A8" w14:textId="77777777" w:rsidR="00C67628" w:rsidRDefault="00C67628" w:rsidP="00C67628">
      <w:pPr>
        <w:ind w:firstLine="0"/>
        <w:rPr>
          <w:rFonts w:cs="Times New Roman"/>
          <w:b/>
          <w:bCs/>
          <w:color w:val="000000"/>
          <w:szCs w:val="24"/>
        </w:rPr>
      </w:pPr>
    </w:p>
    <w:p w14:paraId="63FB6908" w14:textId="77777777" w:rsidR="000E449B" w:rsidRDefault="00C67628" w:rsidP="00C67628">
      <w:pPr>
        <w:ind w:firstLine="0"/>
        <w:rPr>
          <w:rFonts w:cs="Times New Roman"/>
          <w:b/>
          <w:bCs/>
          <w:color w:val="000000"/>
          <w:szCs w:val="24"/>
        </w:rPr>
      </w:pPr>
      <w:r>
        <w:rPr>
          <w:rFonts w:cs="Times New Roman"/>
          <w:b/>
          <w:bCs/>
          <w:color w:val="000000"/>
          <w:szCs w:val="24"/>
        </w:rPr>
        <w:t>4</w:t>
      </w:r>
      <w:r w:rsidR="00B03837" w:rsidRPr="00370842">
        <w:rPr>
          <w:rFonts w:cs="Times New Roman"/>
          <w:b/>
          <w:bCs/>
          <w:color w:val="000000"/>
          <w:szCs w:val="24"/>
        </w:rPr>
        <w:t>CONCLUSÕES</w:t>
      </w:r>
      <w:r w:rsidR="00B03837" w:rsidRPr="00370842">
        <w:rPr>
          <w:rFonts w:cs="Times New Roman"/>
          <w:b/>
          <w:bCs/>
          <w:color w:val="000000"/>
        </w:rPr>
        <w:br/>
      </w:r>
      <w:r w:rsidR="00B03837" w:rsidRPr="00370842">
        <w:rPr>
          <w:rFonts w:cs="Times New Roman"/>
          <w:color w:val="000000"/>
          <w:szCs w:val="24"/>
        </w:rPr>
        <w:t>Em análise às festas estudadas observou-se as experiências e os princípios</w:t>
      </w:r>
      <w:r w:rsidR="00B03837" w:rsidRPr="00370842">
        <w:rPr>
          <w:rFonts w:cs="Times New Roman"/>
          <w:color w:val="000000"/>
        </w:rPr>
        <w:br/>
      </w:r>
      <w:r w:rsidR="00B03837" w:rsidRPr="00370842">
        <w:rPr>
          <w:rFonts w:cs="Times New Roman"/>
          <w:color w:val="000000"/>
          <w:szCs w:val="24"/>
        </w:rPr>
        <w:t>construídos ao longo das histórias de cada pessoa que estão desde pequenos, sendo levados</w:t>
      </w:r>
      <w:r w:rsidR="00B03837">
        <w:rPr>
          <w:rFonts w:cs="Times New Roman"/>
          <w:color w:val="000000"/>
        </w:rPr>
        <w:t xml:space="preserve"> </w:t>
      </w:r>
      <w:r w:rsidR="00B03837" w:rsidRPr="00370842">
        <w:rPr>
          <w:rFonts w:cs="Times New Roman"/>
          <w:color w:val="000000"/>
          <w:szCs w:val="24"/>
        </w:rPr>
        <w:t>para determinadas festividades como de Santa Tereza D’ Ávila, festa de Reis, festa do</w:t>
      </w:r>
      <w:r w:rsidR="00B03837">
        <w:rPr>
          <w:rFonts w:cs="Times New Roman"/>
          <w:color w:val="000000"/>
        </w:rPr>
        <w:t xml:space="preserve"> </w:t>
      </w:r>
      <w:r w:rsidR="00B03837" w:rsidRPr="00370842">
        <w:rPr>
          <w:rFonts w:cs="Times New Roman"/>
          <w:color w:val="000000"/>
          <w:szCs w:val="24"/>
        </w:rPr>
        <w:t>Divino com intensa vivência religiosa. Nelas, há outros significados além do visível, pois</w:t>
      </w:r>
      <w:r w:rsidR="00B03837">
        <w:rPr>
          <w:rFonts w:cs="Times New Roman"/>
          <w:color w:val="000000"/>
        </w:rPr>
        <w:t xml:space="preserve"> </w:t>
      </w:r>
      <w:r w:rsidR="00B03837" w:rsidRPr="00370842">
        <w:rPr>
          <w:rFonts w:cs="Times New Roman"/>
          <w:color w:val="000000"/>
          <w:szCs w:val="24"/>
        </w:rPr>
        <w:t>ocorre uma complementação da materialidade e da espiritualidade humana. A identidade é</w:t>
      </w:r>
      <w:r w:rsidR="00B03837">
        <w:rPr>
          <w:rFonts w:cs="Times New Roman"/>
          <w:color w:val="000000"/>
        </w:rPr>
        <w:t xml:space="preserve"> </w:t>
      </w:r>
      <w:r w:rsidR="00B03837" w:rsidRPr="00370842">
        <w:rPr>
          <w:rFonts w:cs="Times New Roman"/>
          <w:color w:val="000000"/>
          <w:szCs w:val="24"/>
        </w:rPr>
        <w:t>criada nesses laços invisíveis e visíveis que promovem um entrelaçamento de experiências</w:t>
      </w:r>
      <w:r w:rsidR="00B03837">
        <w:rPr>
          <w:rFonts w:cs="Times New Roman"/>
          <w:color w:val="000000"/>
        </w:rPr>
        <w:t xml:space="preserve"> </w:t>
      </w:r>
      <w:r w:rsidR="00B03837" w:rsidRPr="00370842">
        <w:rPr>
          <w:rFonts w:cs="Times New Roman"/>
          <w:color w:val="000000"/>
          <w:szCs w:val="24"/>
        </w:rPr>
        <w:t>e emoções que transcende o cotidiano, o ordinário. A festa tem um sentido próprio dado</w:t>
      </w:r>
      <w:r w:rsidR="00B03837">
        <w:rPr>
          <w:rFonts w:cs="Times New Roman"/>
          <w:color w:val="000000"/>
        </w:rPr>
        <w:t xml:space="preserve"> </w:t>
      </w:r>
      <w:r w:rsidR="00B03837" w:rsidRPr="00370842">
        <w:rPr>
          <w:rFonts w:cs="Times New Roman"/>
          <w:color w:val="000000"/>
          <w:szCs w:val="24"/>
        </w:rPr>
        <w:t>pela natureza humana. Durante uma festa religiosa, no nosso caso, do Divino e Santa</w:t>
      </w:r>
      <w:r w:rsidR="00B03837">
        <w:rPr>
          <w:rFonts w:cs="Times New Roman"/>
          <w:color w:val="000000"/>
        </w:rPr>
        <w:t xml:space="preserve"> </w:t>
      </w:r>
      <w:r w:rsidR="00B03837" w:rsidRPr="00370842">
        <w:rPr>
          <w:rFonts w:cs="Times New Roman"/>
          <w:color w:val="000000"/>
          <w:szCs w:val="24"/>
        </w:rPr>
        <w:t>Tereza D Ávila, a ritualística já garante a relação do ser religioso com o sagrado</w:t>
      </w:r>
      <w:r w:rsidR="005658C1">
        <w:rPr>
          <w:rFonts w:cs="Times New Roman"/>
          <w:color w:val="000000"/>
        </w:rPr>
        <w:t xml:space="preserve"> </w:t>
      </w:r>
      <w:r w:rsidR="00B03837" w:rsidRPr="00370842">
        <w:rPr>
          <w:rFonts w:cs="Times New Roman"/>
          <w:color w:val="000000"/>
          <w:szCs w:val="24"/>
        </w:rPr>
        <w:t>pertencente. Há uma ordem de reconhecimento do sagrado durante a manifestação, seja na</w:t>
      </w:r>
      <w:r w:rsidR="00B03837">
        <w:rPr>
          <w:rFonts w:cs="Times New Roman"/>
          <w:color w:val="000000"/>
        </w:rPr>
        <w:t xml:space="preserve"> </w:t>
      </w:r>
      <w:r w:rsidR="00B03837" w:rsidRPr="00370842">
        <w:rPr>
          <w:rFonts w:cs="Times New Roman"/>
          <w:color w:val="000000"/>
          <w:szCs w:val="24"/>
        </w:rPr>
        <w:t>adoração à imagem, que sempre é carregada pelo simbolismo de buscar o poder do divino</w:t>
      </w:r>
      <w:r w:rsidR="00B03837">
        <w:rPr>
          <w:rFonts w:cs="Times New Roman"/>
          <w:color w:val="000000"/>
        </w:rPr>
        <w:t xml:space="preserve"> </w:t>
      </w:r>
      <w:r w:rsidR="00B03837" w:rsidRPr="00370842">
        <w:rPr>
          <w:rFonts w:cs="Times New Roman"/>
          <w:color w:val="000000"/>
          <w:szCs w:val="24"/>
        </w:rPr>
        <w:t>representado, seja por participar do conjunto de atos devocionais, no qual são expressados</w:t>
      </w:r>
      <w:r w:rsidR="00B03837">
        <w:rPr>
          <w:rFonts w:cs="Times New Roman"/>
          <w:color w:val="000000"/>
        </w:rPr>
        <w:t xml:space="preserve"> </w:t>
      </w:r>
      <w:r w:rsidR="00B03837" w:rsidRPr="00370842">
        <w:rPr>
          <w:rFonts w:cs="Times New Roman"/>
          <w:color w:val="000000"/>
          <w:szCs w:val="24"/>
        </w:rPr>
        <w:t>os sentimentos, as ações, os símbolos pensados e construídos que constituem os espaços</w:t>
      </w:r>
      <w:r w:rsidR="00B03837">
        <w:rPr>
          <w:rFonts w:cs="Times New Roman"/>
          <w:color w:val="000000"/>
        </w:rPr>
        <w:t xml:space="preserve"> </w:t>
      </w:r>
      <w:r w:rsidR="00B03837" w:rsidRPr="00370842">
        <w:rPr>
          <w:rFonts w:cs="Times New Roman"/>
          <w:color w:val="000000"/>
          <w:szCs w:val="24"/>
        </w:rPr>
        <w:t>em uma dimensionalidade sagrada, sobretudo, nos lugares que se praticam a devoção. A</w:t>
      </w:r>
      <w:r w:rsidR="00B03837">
        <w:rPr>
          <w:rFonts w:cs="Times New Roman"/>
          <w:color w:val="000000"/>
        </w:rPr>
        <w:t xml:space="preserve"> </w:t>
      </w:r>
      <w:r w:rsidR="00B03837" w:rsidRPr="00370842">
        <w:rPr>
          <w:rFonts w:cs="Times New Roman"/>
          <w:color w:val="000000"/>
          <w:szCs w:val="24"/>
        </w:rPr>
        <w:t>partir dessa concepção é que se aponta a festa como ligação espacial e territorial da</w:t>
      </w:r>
      <w:r w:rsidR="00B03837">
        <w:rPr>
          <w:rFonts w:cs="Times New Roman"/>
          <w:color w:val="000000"/>
        </w:rPr>
        <w:t xml:space="preserve"> </w:t>
      </w:r>
      <w:r w:rsidR="00B03837" w:rsidRPr="00370842">
        <w:rPr>
          <w:rFonts w:cs="Times New Roman"/>
          <w:color w:val="000000"/>
          <w:szCs w:val="24"/>
        </w:rPr>
        <w:t>identidade festiva da cidade de</w:t>
      </w:r>
      <w:r w:rsidR="005658C1">
        <w:rPr>
          <w:rFonts w:cs="Times New Roman"/>
          <w:color w:val="000000"/>
          <w:szCs w:val="24"/>
        </w:rPr>
        <w:t xml:space="preserve"> </w:t>
      </w:r>
      <w:r w:rsidR="00B03837" w:rsidRPr="00370842">
        <w:rPr>
          <w:rFonts w:cs="Times New Roman"/>
          <w:color w:val="000000"/>
          <w:szCs w:val="24"/>
        </w:rPr>
        <w:t>Imperatriz.</w:t>
      </w:r>
      <w:r w:rsidR="00B03837" w:rsidRPr="00370842">
        <w:rPr>
          <w:rFonts w:cs="Times New Roman"/>
          <w:color w:val="000000"/>
        </w:rPr>
        <w:br/>
      </w:r>
    </w:p>
    <w:p w14:paraId="3EF9351E" w14:textId="77777777" w:rsidR="00E86152" w:rsidRDefault="00E86152" w:rsidP="000E449B">
      <w:pPr>
        <w:ind w:firstLine="0"/>
        <w:rPr>
          <w:rFonts w:cs="Times New Roman"/>
          <w:b/>
          <w:bCs/>
          <w:color w:val="000000"/>
          <w:szCs w:val="24"/>
        </w:rPr>
      </w:pPr>
    </w:p>
    <w:p w14:paraId="7977983C" w14:textId="77777777" w:rsidR="00E86152" w:rsidRDefault="00E86152" w:rsidP="000E449B">
      <w:pPr>
        <w:ind w:firstLine="0"/>
        <w:rPr>
          <w:rFonts w:cs="Times New Roman"/>
          <w:b/>
          <w:bCs/>
          <w:color w:val="000000"/>
          <w:szCs w:val="24"/>
        </w:rPr>
      </w:pPr>
    </w:p>
    <w:p w14:paraId="7C183BEA" w14:textId="77777777" w:rsidR="00E86152" w:rsidRDefault="00E86152" w:rsidP="000E449B">
      <w:pPr>
        <w:ind w:firstLine="0"/>
        <w:rPr>
          <w:rFonts w:cs="Times New Roman"/>
          <w:b/>
          <w:bCs/>
          <w:color w:val="000000"/>
          <w:szCs w:val="24"/>
        </w:rPr>
      </w:pPr>
    </w:p>
    <w:p w14:paraId="48BF859B" w14:textId="77777777" w:rsidR="00E86152" w:rsidRDefault="00E86152" w:rsidP="000E449B">
      <w:pPr>
        <w:ind w:firstLine="0"/>
        <w:rPr>
          <w:rFonts w:cs="Times New Roman"/>
          <w:b/>
          <w:bCs/>
          <w:color w:val="000000"/>
          <w:szCs w:val="24"/>
        </w:rPr>
      </w:pPr>
    </w:p>
    <w:p w14:paraId="7675600D" w14:textId="77777777" w:rsidR="00E86152" w:rsidRDefault="00E86152" w:rsidP="000E449B">
      <w:pPr>
        <w:ind w:firstLine="0"/>
        <w:rPr>
          <w:rFonts w:cs="Times New Roman"/>
          <w:b/>
          <w:bCs/>
          <w:color w:val="000000"/>
          <w:szCs w:val="24"/>
        </w:rPr>
      </w:pPr>
    </w:p>
    <w:p w14:paraId="0FF2BD46" w14:textId="77777777" w:rsidR="00E86152" w:rsidRDefault="00E86152" w:rsidP="000E449B">
      <w:pPr>
        <w:ind w:firstLine="0"/>
        <w:rPr>
          <w:rFonts w:cs="Times New Roman"/>
          <w:b/>
          <w:bCs/>
          <w:color w:val="000000"/>
          <w:szCs w:val="24"/>
        </w:rPr>
      </w:pPr>
    </w:p>
    <w:p w14:paraId="6E53E54B" w14:textId="77777777" w:rsidR="00E86152" w:rsidRDefault="00E86152" w:rsidP="000E449B">
      <w:pPr>
        <w:ind w:firstLine="0"/>
        <w:rPr>
          <w:rFonts w:cs="Times New Roman"/>
          <w:b/>
          <w:bCs/>
          <w:color w:val="000000"/>
          <w:szCs w:val="24"/>
        </w:rPr>
      </w:pPr>
    </w:p>
    <w:p w14:paraId="2390574C" w14:textId="77777777" w:rsidR="00E86152" w:rsidRDefault="00E86152" w:rsidP="000E449B">
      <w:pPr>
        <w:ind w:firstLine="0"/>
        <w:rPr>
          <w:rFonts w:cs="Times New Roman"/>
          <w:b/>
          <w:bCs/>
          <w:color w:val="000000"/>
          <w:szCs w:val="24"/>
        </w:rPr>
      </w:pPr>
    </w:p>
    <w:p w14:paraId="7371CB8F" w14:textId="77777777" w:rsidR="00E86152" w:rsidRDefault="00E86152" w:rsidP="000E449B">
      <w:pPr>
        <w:ind w:firstLine="0"/>
        <w:rPr>
          <w:rFonts w:cs="Times New Roman"/>
          <w:b/>
          <w:bCs/>
          <w:color w:val="000000"/>
          <w:szCs w:val="24"/>
        </w:rPr>
      </w:pPr>
    </w:p>
    <w:p w14:paraId="6F9B1BB1" w14:textId="77777777" w:rsidR="00E86152" w:rsidRDefault="00E86152" w:rsidP="000E449B">
      <w:pPr>
        <w:ind w:firstLine="0"/>
        <w:rPr>
          <w:rFonts w:cs="Times New Roman"/>
          <w:b/>
          <w:bCs/>
          <w:color w:val="000000"/>
          <w:szCs w:val="24"/>
        </w:rPr>
      </w:pPr>
    </w:p>
    <w:p w14:paraId="2C824120" w14:textId="77777777" w:rsidR="00E86152" w:rsidRDefault="00E86152" w:rsidP="000E449B">
      <w:pPr>
        <w:ind w:firstLine="0"/>
        <w:rPr>
          <w:rFonts w:cs="Times New Roman"/>
          <w:b/>
          <w:bCs/>
          <w:color w:val="000000"/>
          <w:szCs w:val="24"/>
        </w:rPr>
      </w:pPr>
    </w:p>
    <w:p w14:paraId="1C092ACA" w14:textId="77777777" w:rsidR="00E86152" w:rsidRDefault="00E86152" w:rsidP="000E449B">
      <w:pPr>
        <w:ind w:firstLine="0"/>
        <w:rPr>
          <w:rFonts w:cs="Times New Roman"/>
          <w:b/>
          <w:bCs/>
          <w:color w:val="000000"/>
          <w:szCs w:val="24"/>
        </w:rPr>
      </w:pPr>
    </w:p>
    <w:p w14:paraId="71210587" w14:textId="77777777" w:rsidR="00B304B8" w:rsidRDefault="00B304B8" w:rsidP="000E449B">
      <w:pPr>
        <w:ind w:firstLine="0"/>
        <w:rPr>
          <w:rFonts w:cs="Times New Roman"/>
          <w:b/>
          <w:bCs/>
          <w:color w:val="000000"/>
          <w:szCs w:val="24"/>
        </w:rPr>
      </w:pPr>
    </w:p>
    <w:p w14:paraId="4FB74A9B" w14:textId="77777777" w:rsidR="00B304B8" w:rsidRDefault="00B304B8" w:rsidP="000E449B">
      <w:pPr>
        <w:ind w:firstLine="0"/>
        <w:rPr>
          <w:rFonts w:cs="Times New Roman"/>
          <w:b/>
          <w:bCs/>
          <w:color w:val="000000"/>
          <w:szCs w:val="24"/>
        </w:rPr>
      </w:pPr>
    </w:p>
    <w:p w14:paraId="6EED95C7" w14:textId="77777777" w:rsidR="00B304B8" w:rsidRDefault="00B304B8" w:rsidP="000E449B">
      <w:pPr>
        <w:ind w:firstLine="0"/>
        <w:rPr>
          <w:rFonts w:cs="Times New Roman"/>
          <w:b/>
          <w:bCs/>
          <w:color w:val="000000"/>
          <w:szCs w:val="24"/>
        </w:rPr>
      </w:pPr>
    </w:p>
    <w:p w14:paraId="26BB49C5" w14:textId="45B5EA62" w:rsidR="0041712E" w:rsidRDefault="00B03837" w:rsidP="000E449B">
      <w:pPr>
        <w:ind w:firstLine="0"/>
        <w:rPr>
          <w:rFonts w:cs="Times New Roman"/>
          <w:color w:val="000000"/>
          <w:szCs w:val="24"/>
        </w:rPr>
      </w:pPr>
      <w:r w:rsidRPr="00370842">
        <w:rPr>
          <w:rFonts w:cs="Times New Roman"/>
          <w:b/>
          <w:bCs/>
          <w:color w:val="000000"/>
          <w:szCs w:val="24"/>
        </w:rPr>
        <w:t xml:space="preserve"> BIBLIOGRAFIA </w:t>
      </w:r>
      <w:r w:rsidRPr="00370842">
        <w:rPr>
          <w:rFonts w:cs="Times New Roman"/>
          <w:b/>
          <w:bCs/>
          <w:color w:val="000000"/>
        </w:rPr>
        <w:br/>
      </w:r>
      <w:r w:rsidRPr="00370842">
        <w:rPr>
          <w:rFonts w:cs="Times New Roman"/>
          <w:color w:val="000000"/>
          <w:szCs w:val="24"/>
        </w:rPr>
        <w:t>ABREU, J. F.; AMORIM FILHO, O. B. Imagem, Representação e Geopolítica In:</w:t>
      </w:r>
      <w:r w:rsidRPr="00370842">
        <w:rPr>
          <w:rFonts w:cs="Times New Roman"/>
          <w:color w:val="000000"/>
        </w:rPr>
        <w:br/>
      </w:r>
      <w:r w:rsidRPr="00370842">
        <w:rPr>
          <w:rFonts w:cs="Times New Roman"/>
          <w:color w:val="000000"/>
          <w:szCs w:val="24"/>
        </w:rPr>
        <w:t xml:space="preserve">MENDONÇA, Francisco; KOZEL, Salete. (Org.) </w:t>
      </w:r>
      <w:r w:rsidRPr="00370842">
        <w:rPr>
          <w:rFonts w:cs="Times New Roman"/>
          <w:b/>
          <w:bCs/>
          <w:color w:val="000000"/>
          <w:szCs w:val="24"/>
        </w:rPr>
        <w:t>Elementos de Epistemologia da</w:t>
      </w:r>
      <w:r w:rsidRPr="00370842">
        <w:rPr>
          <w:rFonts w:cs="Times New Roman"/>
          <w:b/>
          <w:bCs/>
          <w:color w:val="000000"/>
        </w:rPr>
        <w:br/>
      </w:r>
      <w:r w:rsidRPr="00370842">
        <w:rPr>
          <w:rFonts w:cs="Times New Roman"/>
          <w:b/>
          <w:bCs/>
          <w:color w:val="000000"/>
          <w:szCs w:val="24"/>
        </w:rPr>
        <w:t xml:space="preserve">Geografia Contemporânea. </w:t>
      </w:r>
      <w:r w:rsidRPr="00370842">
        <w:rPr>
          <w:rFonts w:cs="Times New Roman"/>
          <w:color w:val="000000"/>
          <w:szCs w:val="24"/>
        </w:rPr>
        <w:t>Curitiba. Ed. UFPR: 2004. p. 233-251.</w:t>
      </w:r>
    </w:p>
    <w:p w14:paraId="7A09E1DB" w14:textId="77777777" w:rsidR="0041712E" w:rsidRDefault="00B03837" w:rsidP="000E449B">
      <w:pPr>
        <w:ind w:firstLine="0"/>
        <w:rPr>
          <w:rFonts w:cs="Times New Roman"/>
          <w:color w:val="000000"/>
          <w:szCs w:val="24"/>
        </w:rPr>
      </w:pPr>
      <w:r w:rsidRPr="00370842">
        <w:rPr>
          <w:rFonts w:cs="Times New Roman"/>
          <w:color w:val="000000"/>
        </w:rPr>
        <w:br/>
      </w:r>
      <w:r w:rsidRPr="00370842">
        <w:rPr>
          <w:rFonts w:cs="Times New Roman"/>
          <w:color w:val="000000"/>
          <w:szCs w:val="24"/>
        </w:rPr>
        <w:t>ALMEIDA, Maria Geralda. Aportes Teóricos e os Percursos Epistemológicos da</w:t>
      </w:r>
      <w:r w:rsidRPr="00370842">
        <w:rPr>
          <w:rFonts w:cs="Times New Roman"/>
          <w:color w:val="000000"/>
        </w:rPr>
        <w:br/>
      </w:r>
      <w:r w:rsidRPr="00370842">
        <w:rPr>
          <w:rFonts w:cs="Times New Roman"/>
          <w:color w:val="000000"/>
          <w:szCs w:val="24"/>
        </w:rPr>
        <w:t xml:space="preserve">Geografia Cultural. </w:t>
      </w:r>
      <w:proofErr w:type="spellStart"/>
      <w:r w:rsidRPr="00370842">
        <w:rPr>
          <w:rFonts w:cs="Times New Roman"/>
          <w:b/>
          <w:bCs/>
          <w:color w:val="000000"/>
          <w:szCs w:val="24"/>
        </w:rPr>
        <w:t>Geonordeste</w:t>
      </w:r>
      <w:proofErr w:type="spellEnd"/>
      <w:r w:rsidRPr="00370842">
        <w:rPr>
          <w:rFonts w:cs="Times New Roman"/>
          <w:color w:val="000000"/>
          <w:szCs w:val="24"/>
        </w:rPr>
        <w:t>. Ano 1, n.1, p. 31-52, Jul. 2008. Sergipe.</w:t>
      </w:r>
    </w:p>
    <w:p w14:paraId="682A7FD9" w14:textId="77777777" w:rsidR="0041712E" w:rsidRDefault="00B03837" w:rsidP="000E449B">
      <w:pPr>
        <w:ind w:firstLine="0"/>
        <w:rPr>
          <w:rFonts w:cs="Times New Roman"/>
          <w:color w:val="000000"/>
          <w:szCs w:val="24"/>
        </w:rPr>
      </w:pPr>
      <w:r w:rsidRPr="00370842">
        <w:rPr>
          <w:rFonts w:cs="Times New Roman"/>
          <w:color w:val="000000"/>
        </w:rPr>
        <w:br/>
      </w:r>
      <w:r w:rsidRPr="00370842">
        <w:rPr>
          <w:rFonts w:cs="Times New Roman"/>
          <w:color w:val="000000"/>
          <w:szCs w:val="24"/>
        </w:rPr>
        <w:t>ALMEIDA, Maria Geralda. FESTAS RURAIS E TURIMOS TERRITORIAL</w:t>
      </w:r>
      <w:r w:rsidRPr="00370842">
        <w:rPr>
          <w:rFonts w:cs="Times New Roman"/>
          <w:color w:val="000000"/>
        </w:rPr>
        <w:br/>
      </w:r>
      <w:r w:rsidRPr="00370842">
        <w:rPr>
          <w:rFonts w:cs="Times New Roman"/>
          <w:color w:val="000000"/>
          <w:szCs w:val="24"/>
        </w:rPr>
        <w:t xml:space="preserve">EMERGENTES Revista Bibliográfica de geografia y ciência </w:t>
      </w:r>
      <w:proofErr w:type="spellStart"/>
      <w:r w:rsidRPr="00370842">
        <w:rPr>
          <w:rFonts w:cs="Times New Roman"/>
          <w:color w:val="000000"/>
          <w:szCs w:val="24"/>
        </w:rPr>
        <w:t>sociales</w:t>
      </w:r>
      <w:proofErr w:type="spellEnd"/>
      <w:r w:rsidRPr="00370842">
        <w:rPr>
          <w:rFonts w:cs="Times New Roman"/>
          <w:color w:val="000000"/>
          <w:szCs w:val="24"/>
        </w:rPr>
        <w:t xml:space="preserve">, </w:t>
      </w:r>
      <w:proofErr w:type="spellStart"/>
      <w:r w:rsidRPr="00370842">
        <w:rPr>
          <w:rFonts w:cs="Times New Roman"/>
          <w:color w:val="000000"/>
          <w:szCs w:val="24"/>
        </w:rPr>
        <w:t>Junio</w:t>
      </w:r>
      <w:proofErr w:type="spellEnd"/>
      <w:r w:rsidRPr="00370842">
        <w:rPr>
          <w:rFonts w:cs="Times New Roman"/>
          <w:color w:val="000000"/>
          <w:szCs w:val="24"/>
        </w:rPr>
        <w:t xml:space="preserve"> 2010.</w:t>
      </w:r>
    </w:p>
    <w:p w14:paraId="41779A3F" w14:textId="77777777" w:rsidR="00B03837" w:rsidRDefault="00B03837" w:rsidP="000E449B">
      <w:pPr>
        <w:ind w:firstLine="0"/>
        <w:rPr>
          <w:rFonts w:cs="Times New Roman"/>
          <w:color w:val="000000"/>
          <w:szCs w:val="24"/>
        </w:rPr>
      </w:pPr>
      <w:r w:rsidRPr="00370842">
        <w:rPr>
          <w:rFonts w:cs="Times New Roman"/>
          <w:color w:val="000000"/>
        </w:rPr>
        <w:br/>
      </w:r>
      <w:r w:rsidRPr="00370842">
        <w:rPr>
          <w:rFonts w:cs="Times New Roman"/>
          <w:color w:val="000000"/>
          <w:szCs w:val="24"/>
        </w:rPr>
        <w:t>ALMEIDA, M. G. Aportes teóricos e os percursos epistemológicos da geografia cultural.</w:t>
      </w:r>
      <w:r w:rsidRPr="00370842">
        <w:rPr>
          <w:rFonts w:cs="Times New Roman"/>
          <w:color w:val="000000"/>
        </w:rPr>
        <w:br/>
      </w:r>
      <w:r w:rsidRPr="00370842">
        <w:rPr>
          <w:rFonts w:cs="Times New Roman"/>
          <w:color w:val="000000"/>
          <w:szCs w:val="24"/>
        </w:rPr>
        <w:t xml:space="preserve">In: </w:t>
      </w:r>
      <w:proofErr w:type="spellStart"/>
      <w:r w:rsidRPr="00370842">
        <w:rPr>
          <w:rFonts w:cs="Times New Roman"/>
          <w:color w:val="000000"/>
          <w:szCs w:val="24"/>
        </w:rPr>
        <w:t>Geonordeste</w:t>
      </w:r>
      <w:proofErr w:type="spellEnd"/>
      <w:r w:rsidRPr="00370842">
        <w:rPr>
          <w:rFonts w:cs="Times New Roman"/>
          <w:color w:val="000000"/>
          <w:szCs w:val="24"/>
        </w:rPr>
        <w:t>. Núcleo de Pós-graduação em Geografia. Universidade Federal de</w:t>
      </w:r>
      <w:r w:rsidRPr="00370842">
        <w:rPr>
          <w:rFonts w:cs="Times New Roman"/>
          <w:color w:val="000000"/>
        </w:rPr>
        <w:br/>
      </w:r>
      <w:r w:rsidRPr="00370842">
        <w:rPr>
          <w:rFonts w:cs="Times New Roman"/>
          <w:color w:val="000000"/>
          <w:szCs w:val="24"/>
        </w:rPr>
        <w:t xml:space="preserve">Sergipe. São </w:t>
      </w:r>
      <w:proofErr w:type="spellStart"/>
      <w:r w:rsidRPr="00370842">
        <w:rPr>
          <w:rFonts w:cs="Times New Roman"/>
          <w:color w:val="000000"/>
          <w:szCs w:val="24"/>
        </w:rPr>
        <w:t>Cristovão-SE</w:t>
      </w:r>
      <w:proofErr w:type="spellEnd"/>
      <w:r w:rsidRPr="00370842">
        <w:rPr>
          <w:rFonts w:cs="Times New Roman"/>
          <w:color w:val="000000"/>
          <w:szCs w:val="24"/>
        </w:rPr>
        <w:t xml:space="preserve">. Ano XIX, n.1. </w:t>
      </w:r>
      <w:proofErr w:type="spellStart"/>
      <w:r w:rsidRPr="00370842">
        <w:rPr>
          <w:rFonts w:cs="Times New Roman"/>
          <w:color w:val="000000"/>
          <w:szCs w:val="24"/>
        </w:rPr>
        <w:t>jul</w:t>
      </w:r>
      <w:proofErr w:type="spellEnd"/>
      <w:r w:rsidRPr="00370842">
        <w:rPr>
          <w:rFonts w:cs="Times New Roman"/>
          <w:color w:val="000000"/>
          <w:szCs w:val="24"/>
        </w:rPr>
        <w:t>/2008</w:t>
      </w:r>
    </w:p>
    <w:p w14:paraId="24654ABD" w14:textId="77777777" w:rsidR="0041712E" w:rsidRDefault="0041712E" w:rsidP="000E449B">
      <w:pPr>
        <w:ind w:firstLine="0"/>
        <w:rPr>
          <w:rFonts w:cs="Times New Roman"/>
          <w:color w:val="000000"/>
          <w:szCs w:val="24"/>
        </w:rPr>
      </w:pPr>
    </w:p>
    <w:p w14:paraId="5CF1050F" w14:textId="77777777" w:rsidR="0041712E" w:rsidRPr="0041712E" w:rsidRDefault="0041712E" w:rsidP="000E449B">
      <w:pPr>
        <w:ind w:firstLine="0"/>
        <w:rPr>
          <w:rFonts w:cs="Times New Roman"/>
          <w:bCs/>
          <w:color w:val="000000"/>
          <w:szCs w:val="24"/>
        </w:rPr>
      </w:pPr>
      <w:r w:rsidRPr="0041712E">
        <w:rPr>
          <w:rFonts w:cs="Times New Roman"/>
          <w:bCs/>
          <w:color w:val="000000"/>
          <w:szCs w:val="24"/>
        </w:rPr>
        <w:t xml:space="preserve">LOPES, </w:t>
      </w:r>
      <w:proofErr w:type="spellStart"/>
      <w:r w:rsidRPr="0041712E">
        <w:rPr>
          <w:rFonts w:cs="Times New Roman"/>
          <w:bCs/>
          <w:color w:val="000000"/>
          <w:szCs w:val="24"/>
        </w:rPr>
        <w:t>Luciléa</w:t>
      </w:r>
      <w:proofErr w:type="spellEnd"/>
      <w:r w:rsidRPr="0041712E">
        <w:rPr>
          <w:rFonts w:cs="Times New Roman"/>
          <w:bCs/>
          <w:color w:val="000000"/>
          <w:szCs w:val="24"/>
        </w:rPr>
        <w:t xml:space="preserve"> Ferreira Gonçalves. ENTRE SOTAQUES, BRILHOS E FITAS: TECENDO GEOGRAFICIDADES POR MEIO DOS BOIS RAMA SANTA E MAIOBA. Tese (Doutorado) Programa de Pós-Graduação em Geografia da Universidade Federal do Paraná. Curitiba: UFPR, 2016.</w:t>
      </w:r>
    </w:p>
    <w:bookmarkEnd w:id="1"/>
    <w:p w14:paraId="255BE678" w14:textId="77777777" w:rsidR="00B03837" w:rsidRPr="0041712E" w:rsidRDefault="00B03837" w:rsidP="00B03837">
      <w:pPr>
        <w:rPr>
          <w:rFonts w:cs="Times New Roman"/>
          <w:szCs w:val="24"/>
        </w:rPr>
      </w:pPr>
    </w:p>
    <w:p w14:paraId="51A55126" w14:textId="77777777" w:rsidR="00B03837" w:rsidRPr="00370842" w:rsidRDefault="00B03837" w:rsidP="00B03837">
      <w:pPr>
        <w:rPr>
          <w:rFonts w:cs="Times New Roman"/>
          <w:b/>
          <w:szCs w:val="24"/>
        </w:rPr>
      </w:pPr>
    </w:p>
    <w:p w14:paraId="4E270A8D" w14:textId="77777777" w:rsidR="00B86CE8" w:rsidRDefault="00B86CE8" w:rsidP="00B86CE8">
      <w:pPr>
        <w:jc w:val="left"/>
        <w:rPr>
          <w:rFonts w:cs="Times New Roman"/>
          <w:b/>
          <w:szCs w:val="24"/>
        </w:rPr>
      </w:pPr>
    </w:p>
    <w:p w14:paraId="4ACCA4B4" w14:textId="77777777" w:rsidR="00B86CE8" w:rsidRPr="00027B70" w:rsidRDefault="00B86CE8" w:rsidP="00B86CE8">
      <w:pPr>
        <w:jc w:val="left"/>
      </w:pPr>
    </w:p>
    <w:p w14:paraId="27D7734B" w14:textId="77777777" w:rsidR="00027B70" w:rsidRPr="00027B70" w:rsidRDefault="00027B70" w:rsidP="00027B70"/>
    <w:p w14:paraId="0F6EDF4A" w14:textId="77777777" w:rsidR="00027B70" w:rsidRPr="00027B70" w:rsidRDefault="00027B70" w:rsidP="00027B70"/>
    <w:p w14:paraId="2B78C199" w14:textId="77777777" w:rsidR="00027B70" w:rsidRPr="00027B70" w:rsidRDefault="00027B70" w:rsidP="00027B70"/>
    <w:p w14:paraId="52A7C866" w14:textId="77777777" w:rsidR="00027B70" w:rsidRPr="00027B70" w:rsidRDefault="00027B70" w:rsidP="00027B70"/>
    <w:p w14:paraId="09BFC547" w14:textId="77777777" w:rsidR="00027B70" w:rsidRPr="00027B70" w:rsidRDefault="00027B70" w:rsidP="00027B70"/>
    <w:p w14:paraId="1CFFEE91" w14:textId="77777777" w:rsidR="00027B70" w:rsidRPr="00027B70" w:rsidRDefault="00027B70" w:rsidP="00027B70"/>
    <w:p w14:paraId="216FE5E1" w14:textId="77777777" w:rsidR="00027B70" w:rsidRPr="00027B70" w:rsidRDefault="00027B70" w:rsidP="00027B70"/>
    <w:p w14:paraId="5CD29ADD" w14:textId="77777777" w:rsidR="00027B70" w:rsidRPr="00027B70" w:rsidRDefault="00027B70" w:rsidP="00027B70"/>
    <w:p w14:paraId="168BFDFC" w14:textId="77777777" w:rsidR="00027B70" w:rsidRPr="00027B70" w:rsidRDefault="00027B70" w:rsidP="00027B70"/>
    <w:p w14:paraId="139B5D07" w14:textId="77777777" w:rsidR="00027B70" w:rsidRPr="00027B70" w:rsidRDefault="00027B70" w:rsidP="00027B70"/>
    <w:p w14:paraId="4A4C9D06" w14:textId="77777777" w:rsidR="00027B70" w:rsidRPr="00027B70" w:rsidRDefault="00027B70" w:rsidP="00027B70"/>
    <w:p w14:paraId="7830D3F5" w14:textId="77777777" w:rsidR="00027B70" w:rsidRDefault="00027B70" w:rsidP="00027B70"/>
    <w:p w14:paraId="0440439C" w14:textId="77777777" w:rsidR="00027B70" w:rsidRDefault="00027B70" w:rsidP="00027B70"/>
    <w:p w14:paraId="306E76D6" w14:textId="77777777" w:rsidR="00027B70" w:rsidRDefault="00027B70" w:rsidP="00027B70"/>
    <w:p w14:paraId="18D1CE4E" w14:textId="77777777" w:rsidR="00667B21" w:rsidRPr="00027B70" w:rsidRDefault="00027B70" w:rsidP="00027B70">
      <w:pPr>
        <w:tabs>
          <w:tab w:val="left" w:pos="3783"/>
        </w:tabs>
      </w:pPr>
      <w:r>
        <w:tab/>
      </w:r>
    </w:p>
    <w:sectPr w:rsidR="00667B21" w:rsidRPr="00027B70">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69E62" w14:textId="77777777" w:rsidR="009327BB" w:rsidRDefault="009327BB" w:rsidP="004C7AB7">
      <w:pPr>
        <w:spacing w:line="240" w:lineRule="auto"/>
      </w:pPr>
      <w:r>
        <w:separator/>
      </w:r>
    </w:p>
  </w:endnote>
  <w:endnote w:type="continuationSeparator" w:id="0">
    <w:p w14:paraId="54C0E8BB" w14:textId="77777777" w:rsidR="009327BB" w:rsidRDefault="009327BB"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DD388" w14:textId="77777777" w:rsidR="00140C4F" w:rsidRDefault="00140C4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3767B"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5AD59E4A" wp14:editId="50266867">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6D5CE" w14:textId="77777777" w:rsidR="00140C4F" w:rsidRDefault="00140C4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97D71" w14:textId="77777777" w:rsidR="009327BB" w:rsidRDefault="009327BB" w:rsidP="004C7AB7">
      <w:pPr>
        <w:spacing w:line="240" w:lineRule="auto"/>
      </w:pPr>
      <w:r>
        <w:separator/>
      </w:r>
    </w:p>
  </w:footnote>
  <w:footnote w:type="continuationSeparator" w:id="0">
    <w:p w14:paraId="33D6BD4B" w14:textId="77777777" w:rsidR="009327BB" w:rsidRDefault="009327BB" w:rsidP="004C7AB7">
      <w:pPr>
        <w:spacing w:line="240" w:lineRule="auto"/>
      </w:pPr>
      <w:r>
        <w:continuationSeparator/>
      </w:r>
    </w:p>
  </w:footnote>
  <w:footnote w:id="1">
    <w:p w14:paraId="0BE5D754" w14:textId="77777777" w:rsidR="00CC5C6F" w:rsidRPr="00906D40" w:rsidRDefault="00CC5C6F" w:rsidP="00CC5C6F">
      <w:pPr>
        <w:pStyle w:val="Textodenotaderodap"/>
        <w:jc w:val="both"/>
        <w:rPr>
          <w:rFonts w:ascii="Times New Roman" w:hAnsi="Times New Roman" w:cs="Times New Roman"/>
        </w:rPr>
      </w:pPr>
      <w:r>
        <w:rPr>
          <w:rStyle w:val="Refdenotaderodap"/>
        </w:rPr>
        <w:footnoteRef/>
      </w:r>
      <w:r w:rsidRPr="00906D40">
        <w:rPr>
          <w:rFonts w:ascii="Times New Roman" w:hAnsi="Times New Roman" w:cs="Times New Roman"/>
        </w:rPr>
        <w:t>Aluna do curso de Geografia da UEMASUL, Pesquisadora de iniciação científica- projeto intitulado Festividades, Paisagens e Sabores: estudo da geografia cultural de Imperatriz.</w:t>
      </w:r>
    </w:p>
    <w:p w14:paraId="0B826525" w14:textId="77777777" w:rsidR="00CC5C6F" w:rsidRPr="00906D40" w:rsidRDefault="00CC5C6F" w:rsidP="00CC5C6F">
      <w:pPr>
        <w:pStyle w:val="Textodenotaderodap"/>
        <w:jc w:val="both"/>
        <w:rPr>
          <w:rFonts w:ascii="Times New Roman" w:hAnsi="Times New Roman" w:cs="Times New Roman"/>
        </w:rPr>
      </w:pPr>
    </w:p>
  </w:footnote>
  <w:footnote w:id="2">
    <w:p w14:paraId="246EF5B0" w14:textId="77777777" w:rsidR="00CC5C6F" w:rsidRPr="00906D40" w:rsidRDefault="00CC5C6F" w:rsidP="00D4210C">
      <w:pPr>
        <w:spacing w:line="240" w:lineRule="auto"/>
        <w:ind w:firstLine="0"/>
        <w:rPr>
          <w:rFonts w:eastAsia="Times New Roman" w:cs="Times New Roman"/>
          <w:sz w:val="20"/>
          <w:szCs w:val="20"/>
        </w:rPr>
      </w:pPr>
      <w:r w:rsidRPr="00906D40">
        <w:rPr>
          <w:rStyle w:val="Refdenotaderodap"/>
          <w:rFonts w:cs="Times New Roman"/>
          <w:sz w:val="20"/>
          <w:szCs w:val="20"/>
        </w:rPr>
        <w:footnoteRef/>
      </w:r>
      <w:r w:rsidRPr="00906D40">
        <w:rPr>
          <w:rFonts w:cs="Times New Roman"/>
          <w:sz w:val="20"/>
          <w:szCs w:val="20"/>
        </w:rPr>
        <w:t xml:space="preserve"> Aluna do curso de Geografia da UEMASUL, Pesquisadora de iniciação científica- projeto intitulado Festividades, Paisagens e Sabores: estudo da geografia cultural de Imperatriz.</w:t>
      </w:r>
    </w:p>
    <w:p w14:paraId="4FD43216" w14:textId="77777777" w:rsidR="00CC5C6F" w:rsidRPr="00906D40" w:rsidRDefault="00CC5C6F" w:rsidP="00CC5C6F">
      <w:pPr>
        <w:pStyle w:val="Textodenotaderodap"/>
        <w:jc w:val="both"/>
        <w:rPr>
          <w:rFonts w:ascii="Times New Roman" w:hAnsi="Times New Roman" w:cs="Times New Roman"/>
        </w:rPr>
      </w:pPr>
    </w:p>
  </w:footnote>
  <w:footnote w:id="3">
    <w:p w14:paraId="1A9244F8" w14:textId="77777777" w:rsidR="00CC5C6F" w:rsidRPr="00906D40" w:rsidRDefault="00CC5C6F" w:rsidP="00D4210C">
      <w:pPr>
        <w:spacing w:line="240" w:lineRule="auto"/>
        <w:ind w:firstLine="0"/>
        <w:rPr>
          <w:rFonts w:eastAsia="Times New Roman" w:cs="Times New Roman"/>
          <w:b/>
          <w:sz w:val="20"/>
          <w:szCs w:val="20"/>
        </w:rPr>
      </w:pPr>
      <w:r w:rsidRPr="00906D40">
        <w:rPr>
          <w:rStyle w:val="Refdenotaderodap"/>
          <w:rFonts w:cs="Times New Roman"/>
          <w:sz w:val="20"/>
          <w:szCs w:val="20"/>
        </w:rPr>
        <w:footnoteRef/>
      </w:r>
      <w:r w:rsidRPr="00906D40">
        <w:rPr>
          <w:rFonts w:eastAsia="Times New Roman" w:cs="Times New Roman"/>
          <w:sz w:val="20"/>
          <w:szCs w:val="20"/>
        </w:rPr>
        <w:t xml:space="preserve">Professora </w:t>
      </w:r>
      <w:proofErr w:type="gramStart"/>
      <w:r w:rsidRPr="00906D40">
        <w:rPr>
          <w:rFonts w:eastAsia="Times New Roman" w:cs="Times New Roman"/>
          <w:sz w:val="20"/>
          <w:szCs w:val="20"/>
        </w:rPr>
        <w:t>Doutora  do</w:t>
      </w:r>
      <w:proofErr w:type="gramEnd"/>
      <w:r w:rsidRPr="00906D40">
        <w:rPr>
          <w:rFonts w:eastAsia="Times New Roman" w:cs="Times New Roman"/>
          <w:sz w:val="20"/>
          <w:szCs w:val="20"/>
        </w:rPr>
        <w:t xml:space="preserve"> curso de Geografia da Universidade Estadual da Região </w:t>
      </w:r>
      <w:proofErr w:type="spellStart"/>
      <w:r w:rsidRPr="00906D40">
        <w:rPr>
          <w:rFonts w:eastAsia="Times New Roman" w:cs="Times New Roman"/>
          <w:sz w:val="20"/>
          <w:szCs w:val="20"/>
        </w:rPr>
        <w:t>Tocantina</w:t>
      </w:r>
      <w:proofErr w:type="spellEnd"/>
      <w:r w:rsidRPr="00906D40">
        <w:rPr>
          <w:rFonts w:eastAsia="Times New Roman" w:cs="Times New Roman"/>
          <w:sz w:val="20"/>
          <w:szCs w:val="20"/>
        </w:rPr>
        <w:t xml:space="preserve"> do Maranhão.</w:t>
      </w:r>
    </w:p>
    <w:p w14:paraId="786CA2CD" w14:textId="77777777" w:rsidR="00CC5C6F" w:rsidRPr="00906D40" w:rsidRDefault="00CC5C6F" w:rsidP="00CC5C6F">
      <w:pPr>
        <w:pStyle w:val="Textodenotaderodap"/>
        <w:jc w:val="both"/>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E528F" w14:textId="77777777" w:rsidR="004C7AB7" w:rsidRDefault="009327BB">
    <w:pPr>
      <w:pStyle w:val="Cabealho"/>
    </w:pPr>
    <w:r>
      <w:rPr>
        <w:noProof/>
      </w:rPr>
      <w:pict w14:anchorId="077C3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2E4B4"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446002B0" wp14:editId="3253FB1F">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A985D" w14:textId="77777777" w:rsidR="004C7AB7" w:rsidRDefault="009327BB">
    <w:pPr>
      <w:pStyle w:val="Cabealho"/>
    </w:pPr>
    <w:r>
      <w:rPr>
        <w:noProof/>
      </w:rPr>
      <w:pict w14:anchorId="6C802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AD5"/>
    <w:multiLevelType w:val="hybridMultilevel"/>
    <w:tmpl w:val="15801644"/>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B7"/>
    <w:rsid w:val="00000822"/>
    <w:rsid w:val="000111B4"/>
    <w:rsid w:val="00027B70"/>
    <w:rsid w:val="000461B9"/>
    <w:rsid w:val="00063126"/>
    <w:rsid w:val="000B1E30"/>
    <w:rsid w:val="000E449B"/>
    <w:rsid w:val="0010278D"/>
    <w:rsid w:val="0010290D"/>
    <w:rsid w:val="00140C4F"/>
    <w:rsid w:val="00183BFA"/>
    <w:rsid w:val="00200DAB"/>
    <w:rsid w:val="0028056A"/>
    <w:rsid w:val="002B6CA6"/>
    <w:rsid w:val="002C7BEA"/>
    <w:rsid w:val="00332FB9"/>
    <w:rsid w:val="00350FAD"/>
    <w:rsid w:val="00361611"/>
    <w:rsid w:val="00366B0C"/>
    <w:rsid w:val="003730CF"/>
    <w:rsid w:val="003954AB"/>
    <w:rsid w:val="0041712E"/>
    <w:rsid w:val="0044735C"/>
    <w:rsid w:val="00497918"/>
    <w:rsid w:val="004C7AB7"/>
    <w:rsid w:val="004D05D3"/>
    <w:rsid w:val="004D30B1"/>
    <w:rsid w:val="00500771"/>
    <w:rsid w:val="00554187"/>
    <w:rsid w:val="005658C1"/>
    <w:rsid w:val="005E266B"/>
    <w:rsid w:val="005F4ECF"/>
    <w:rsid w:val="00613E72"/>
    <w:rsid w:val="00667B21"/>
    <w:rsid w:val="006A6C8E"/>
    <w:rsid w:val="006D6939"/>
    <w:rsid w:val="007066D2"/>
    <w:rsid w:val="00716FBF"/>
    <w:rsid w:val="00730FAA"/>
    <w:rsid w:val="007333C1"/>
    <w:rsid w:val="007907C6"/>
    <w:rsid w:val="008212F5"/>
    <w:rsid w:val="00835CBE"/>
    <w:rsid w:val="008601D2"/>
    <w:rsid w:val="00865382"/>
    <w:rsid w:val="009327BB"/>
    <w:rsid w:val="0095028D"/>
    <w:rsid w:val="00975E96"/>
    <w:rsid w:val="009F7799"/>
    <w:rsid w:val="00A056B4"/>
    <w:rsid w:val="00A14424"/>
    <w:rsid w:val="00A71B44"/>
    <w:rsid w:val="00A91193"/>
    <w:rsid w:val="00AE1603"/>
    <w:rsid w:val="00B03837"/>
    <w:rsid w:val="00B304B8"/>
    <w:rsid w:val="00B44DB4"/>
    <w:rsid w:val="00B548B5"/>
    <w:rsid w:val="00B86CE8"/>
    <w:rsid w:val="00B9050C"/>
    <w:rsid w:val="00C330DA"/>
    <w:rsid w:val="00C67628"/>
    <w:rsid w:val="00CB5160"/>
    <w:rsid w:val="00CB6B28"/>
    <w:rsid w:val="00CC34E9"/>
    <w:rsid w:val="00CC5C6F"/>
    <w:rsid w:val="00D4210C"/>
    <w:rsid w:val="00D57D31"/>
    <w:rsid w:val="00D76509"/>
    <w:rsid w:val="00E11979"/>
    <w:rsid w:val="00E2792E"/>
    <w:rsid w:val="00E46640"/>
    <w:rsid w:val="00E7267B"/>
    <w:rsid w:val="00E771F2"/>
    <w:rsid w:val="00E86152"/>
    <w:rsid w:val="00EA01FD"/>
    <w:rsid w:val="00EA06DC"/>
    <w:rsid w:val="00EA6FDC"/>
    <w:rsid w:val="00F21CCE"/>
    <w:rsid w:val="00F41679"/>
    <w:rsid w:val="00F55312"/>
    <w:rsid w:val="00F561FA"/>
    <w:rsid w:val="00F763F9"/>
    <w:rsid w:val="00FD2213"/>
    <w:rsid w:val="00FE72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schemas-houaiss/acao" w:name="hdm"/>
  <w:smartTagType w:namespaceuri="schemas-houaiss/acao" w:name="dm"/>
  <w:smartTagType w:namespaceuri="schemas-houaiss/mini" w:name="verbetes"/>
  <w:shapeDefaults>
    <o:shapedefaults v:ext="edit" spidmax="2051"/>
    <o:shapelayout v:ext="edit">
      <o:idmap v:ext="edit" data="1"/>
    </o:shapelayout>
  </w:shapeDefaults>
  <w:decimalSymbol w:val=","/>
  <w:listSeparator w:val=";"/>
  <w14:docId w14:val="14E48E77"/>
  <w15:docId w15:val="{6D0C9A3C-F0F8-4C0D-AB9D-051DA0D5B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Textodenotaderodap">
    <w:name w:val="footnote text"/>
    <w:basedOn w:val="Normal"/>
    <w:link w:val="TextodenotaderodapChar"/>
    <w:uiPriority w:val="99"/>
    <w:semiHidden/>
    <w:unhideWhenUsed/>
    <w:rsid w:val="00CC5C6F"/>
    <w:pPr>
      <w:spacing w:line="240" w:lineRule="auto"/>
      <w:ind w:firstLine="0"/>
      <w:jc w:val="left"/>
    </w:pPr>
    <w:rPr>
      <w:rFonts w:asciiTheme="minorHAnsi" w:eastAsiaTheme="minorEastAsia" w:hAnsiTheme="minorHAnsi"/>
      <w:sz w:val="20"/>
      <w:szCs w:val="20"/>
      <w:lang w:eastAsia="pt-BR"/>
    </w:rPr>
  </w:style>
  <w:style w:type="character" w:customStyle="1" w:styleId="TextodenotaderodapChar">
    <w:name w:val="Texto de nota de rodapé Char"/>
    <w:basedOn w:val="Fontepargpadro"/>
    <w:link w:val="Textodenotaderodap"/>
    <w:uiPriority w:val="99"/>
    <w:semiHidden/>
    <w:rsid w:val="00CC5C6F"/>
    <w:rPr>
      <w:rFonts w:eastAsiaTheme="minorEastAsia"/>
      <w:sz w:val="20"/>
      <w:szCs w:val="20"/>
      <w:lang w:eastAsia="pt-BR"/>
    </w:rPr>
  </w:style>
  <w:style w:type="character" w:styleId="Refdenotaderodap">
    <w:name w:val="footnote reference"/>
    <w:basedOn w:val="Fontepargpadro"/>
    <w:uiPriority w:val="99"/>
    <w:semiHidden/>
    <w:unhideWhenUsed/>
    <w:rsid w:val="00CC5C6F"/>
    <w:rPr>
      <w:vertAlign w:val="superscript"/>
    </w:rPr>
  </w:style>
  <w:style w:type="paragraph" w:styleId="PargrafodaLista">
    <w:name w:val="List Paragraph"/>
    <w:basedOn w:val="Normal"/>
    <w:uiPriority w:val="34"/>
    <w:qFormat/>
    <w:rsid w:val="00B03837"/>
    <w:pPr>
      <w:spacing w:after="200" w:line="276" w:lineRule="auto"/>
      <w:ind w:left="720" w:firstLine="0"/>
      <w:contextualSpacing/>
      <w:jc w:val="left"/>
    </w:pPr>
    <w:rPr>
      <w:rFonts w:asciiTheme="minorHAnsi" w:eastAsiaTheme="minorEastAsia" w:hAnsiTheme="minorHAnsi"/>
      <w:sz w:val="22"/>
      <w:lang w:eastAsia="pt-BR"/>
    </w:rPr>
  </w:style>
  <w:style w:type="character" w:customStyle="1" w:styleId="fontstyle01">
    <w:name w:val="fontstyle01"/>
    <w:basedOn w:val="Fontepargpadro"/>
    <w:rsid w:val="00B03837"/>
    <w:rPr>
      <w:rFonts w:ascii="TimesNewRomanPSMT" w:hAnsi="TimesNewRomanPSMT" w:hint="default"/>
      <w:b w:val="0"/>
      <w:bCs w:val="0"/>
      <w:i w:val="0"/>
      <w:iCs w:val="0"/>
      <w:color w:val="000000"/>
      <w:sz w:val="24"/>
      <w:szCs w:val="24"/>
    </w:rPr>
  </w:style>
  <w:style w:type="character" w:styleId="Refdecomentrio">
    <w:name w:val="annotation reference"/>
    <w:basedOn w:val="Fontepargpadro"/>
    <w:uiPriority w:val="99"/>
    <w:semiHidden/>
    <w:unhideWhenUsed/>
    <w:rsid w:val="00D4210C"/>
    <w:rPr>
      <w:sz w:val="16"/>
      <w:szCs w:val="16"/>
    </w:rPr>
  </w:style>
  <w:style w:type="paragraph" w:styleId="Textodecomentrio">
    <w:name w:val="annotation text"/>
    <w:basedOn w:val="Normal"/>
    <w:link w:val="TextodecomentrioChar"/>
    <w:uiPriority w:val="99"/>
    <w:semiHidden/>
    <w:unhideWhenUsed/>
    <w:rsid w:val="00D4210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4210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4210C"/>
    <w:rPr>
      <w:b/>
      <w:bCs/>
    </w:rPr>
  </w:style>
  <w:style w:type="character" w:customStyle="1" w:styleId="AssuntodocomentrioChar">
    <w:name w:val="Assunto do comentário Char"/>
    <w:basedOn w:val="TextodecomentrioChar"/>
    <w:link w:val="Assuntodocomentrio"/>
    <w:uiPriority w:val="99"/>
    <w:semiHidden/>
    <w:rsid w:val="00D4210C"/>
    <w:rPr>
      <w:rFonts w:ascii="Times New Roman" w:hAnsi="Times New Roman"/>
      <w:b/>
      <w:bCs/>
      <w:sz w:val="20"/>
      <w:szCs w:val="20"/>
    </w:rPr>
  </w:style>
  <w:style w:type="paragraph" w:styleId="Textodebalo">
    <w:name w:val="Balloon Text"/>
    <w:basedOn w:val="Normal"/>
    <w:link w:val="TextodebaloChar"/>
    <w:uiPriority w:val="99"/>
    <w:semiHidden/>
    <w:unhideWhenUsed/>
    <w:rsid w:val="00D4210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421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28543">
      <w:bodyDiv w:val="1"/>
      <w:marLeft w:val="0"/>
      <w:marRight w:val="0"/>
      <w:marTop w:val="0"/>
      <w:marBottom w:val="0"/>
      <w:divBdr>
        <w:top w:val="none" w:sz="0" w:space="0" w:color="auto"/>
        <w:left w:val="none" w:sz="0" w:space="0" w:color="auto"/>
        <w:bottom w:val="none" w:sz="0" w:space="0" w:color="auto"/>
        <w:right w:val="none" w:sz="0" w:space="0" w:color="auto"/>
      </w:divBdr>
      <w:divsChild>
        <w:div w:id="443620358">
          <w:marLeft w:val="0"/>
          <w:marRight w:val="0"/>
          <w:marTop w:val="0"/>
          <w:marBottom w:val="0"/>
          <w:divBdr>
            <w:top w:val="none" w:sz="0" w:space="0" w:color="auto"/>
            <w:left w:val="none" w:sz="0" w:space="0" w:color="auto"/>
            <w:bottom w:val="none" w:sz="0" w:space="0" w:color="auto"/>
            <w:right w:val="none" w:sz="0" w:space="0" w:color="auto"/>
          </w:divBdr>
        </w:div>
        <w:div w:id="816537572">
          <w:marLeft w:val="0"/>
          <w:marRight w:val="0"/>
          <w:marTop w:val="0"/>
          <w:marBottom w:val="0"/>
          <w:divBdr>
            <w:top w:val="none" w:sz="0" w:space="0" w:color="auto"/>
            <w:left w:val="none" w:sz="0" w:space="0" w:color="auto"/>
            <w:bottom w:val="none" w:sz="0" w:space="0" w:color="auto"/>
            <w:right w:val="none" w:sz="0" w:space="0" w:color="auto"/>
          </w:divBdr>
        </w:div>
        <w:div w:id="1698962318">
          <w:marLeft w:val="0"/>
          <w:marRight w:val="0"/>
          <w:marTop w:val="0"/>
          <w:marBottom w:val="0"/>
          <w:divBdr>
            <w:top w:val="none" w:sz="0" w:space="0" w:color="auto"/>
            <w:left w:val="none" w:sz="0" w:space="0" w:color="auto"/>
            <w:bottom w:val="none" w:sz="0" w:space="0" w:color="auto"/>
            <w:right w:val="none" w:sz="0" w:space="0" w:color="auto"/>
          </w:divBdr>
        </w:div>
        <w:div w:id="539367933">
          <w:marLeft w:val="0"/>
          <w:marRight w:val="0"/>
          <w:marTop w:val="0"/>
          <w:marBottom w:val="0"/>
          <w:divBdr>
            <w:top w:val="none" w:sz="0" w:space="0" w:color="auto"/>
            <w:left w:val="none" w:sz="0" w:space="0" w:color="auto"/>
            <w:bottom w:val="none" w:sz="0" w:space="0" w:color="auto"/>
            <w:right w:val="none" w:sz="0" w:space="0" w:color="auto"/>
          </w:divBdr>
        </w:div>
      </w:divsChild>
    </w:div>
    <w:div w:id="931086475">
      <w:bodyDiv w:val="1"/>
      <w:marLeft w:val="0"/>
      <w:marRight w:val="0"/>
      <w:marTop w:val="0"/>
      <w:marBottom w:val="0"/>
      <w:divBdr>
        <w:top w:val="none" w:sz="0" w:space="0" w:color="auto"/>
        <w:left w:val="none" w:sz="0" w:space="0" w:color="auto"/>
        <w:bottom w:val="none" w:sz="0" w:space="0" w:color="auto"/>
        <w:right w:val="none" w:sz="0" w:space="0" w:color="auto"/>
      </w:divBdr>
      <w:divsChild>
        <w:div w:id="258222065">
          <w:marLeft w:val="0"/>
          <w:marRight w:val="0"/>
          <w:marTop w:val="0"/>
          <w:marBottom w:val="0"/>
          <w:divBdr>
            <w:top w:val="none" w:sz="0" w:space="0" w:color="auto"/>
            <w:left w:val="none" w:sz="0" w:space="0" w:color="auto"/>
            <w:bottom w:val="none" w:sz="0" w:space="0" w:color="auto"/>
            <w:right w:val="none" w:sz="0" w:space="0" w:color="auto"/>
          </w:divBdr>
        </w:div>
        <w:div w:id="1744326689">
          <w:marLeft w:val="0"/>
          <w:marRight w:val="0"/>
          <w:marTop w:val="0"/>
          <w:marBottom w:val="0"/>
          <w:divBdr>
            <w:top w:val="none" w:sz="0" w:space="0" w:color="auto"/>
            <w:left w:val="none" w:sz="0" w:space="0" w:color="auto"/>
            <w:bottom w:val="none" w:sz="0" w:space="0" w:color="auto"/>
            <w:right w:val="none" w:sz="0" w:space="0" w:color="auto"/>
          </w:divBdr>
        </w:div>
        <w:div w:id="413865000">
          <w:marLeft w:val="0"/>
          <w:marRight w:val="0"/>
          <w:marTop w:val="0"/>
          <w:marBottom w:val="0"/>
          <w:divBdr>
            <w:top w:val="none" w:sz="0" w:space="0" w:color="auto"/>
            <w:left w:val="none" w:sz="0" w:space="0" w:color="auto"/>
            <w:bottom w:val="none" w:sz="0" w:space="0" w:color="auto"/>
            <w:right w:val="none" w:sz="0" w:space="0" w:color="auto"/>
          </w:divBdr>
        </w:div>
        <w:div w:id="1340040740">
          <w:marLeft w:val="0"/>
          <w:marRight w:val="0"/>
          <w:marTop w:val="0"/>
          <w:marBottom w:val="0"/>
          <w:divBdr>
            <w:top w:val="none" w:sz="0" w:space="0" w:color="auto"/>
            <w:left w:val="none" w:sz="0" w:space="0" w:color="auto"/>
            <w:bottom w:val="none" w:sz="0" w:space="0" w:color="auto"/>
            <w:right w:val="none" w:sz="0" w:space="0" w:color="auto"/>
          </w:divBdr>
        </w:div>
        <w:div w:id="689642422">
          <w:marLeft w:val="0"/>
          <w:marRight w:val="0"/>
          <w:marTop w:val="0"/>
          <w:marBottom w:val="0"/>
          <w:divBdr>
            <w:top w:val="none" w:sz="0" w:space="0" w:color="auto"/>
            <w:left w:val="none" w:sz="0" w:space="0" w:color="auto"/>
            <w:bottom w:val="none" w:sz="0" w:space="0" w:color="auto"/>
            <w:right w:val="none" w:sz="0" w:space="0" w:color="auto"/>
          </w:divBdr>
        </w:div>
        <w:div w:id="680084095">
          <w:marLeft w:val="0"/>
          <w:marRight w:val="0"/>
          <w:marTop w:val="0"/>
          <w:marBottom w:val="0"/>
          <w:divBdr>
            <w:top w:val="none" w:sz="0" w:space="0" w:color="auto"/>
            <w:left w:val="none" w:sz="0" w:space="0" w:color="auto"/>
            <w:bottom w:val="none" w:sz="0" w:space="0" w:color="auto"/>
            <w:right w:val="none" w:sz="0" w:space="0" w:color="auto"/>
          </w:divBdr>
        </w:div>
        <w:div w:id="822699579">
          <w:marLeft w:val="0"/>
          <w:marRight w:val="0"/>
          <w:marTop w:val="0"/>
          <w:marBottom w:val="0"/>
          <w:divBdr>
            <w:top w:val="none" w:sz="0" w:space="0" w:color="auto"/>
            <w:left w:val="none" w:sz="0" w:space="0" w:color="auto"/>
            <w:bottom w:val="none" w:sz="0" w:space="0" w:color="auto"/>
            <w:right w:val="none" w:sz="0" w:space="0" w:color="auto"/>
          </w:divBdr>
        </w:div>
        <w:div w:id="198009545">
          <w:marLeft w:val="0"/>
          <w:marRight w:val="0"/>
          <w:marTop w:val="0"/>
          <w:marBottom w:val="0"/>
          <w:divBdr>
            <w:top w:val="none" w:sz="0" w:space="0" w:color="auto"/>
            <w:left w:val="none" w:sz="0" w:space="0" w:color="auto"/>
            <w:bottom w:val="none" w:sz="0" w:space="0" w:color="auto"/>
            <w:right w:val="none" w:sz="0" w:space="0" w:color="auto"/>
          </w:divBdr>
        </w:div>
        <w:div w:id="1762947857">
          <w:marLeft w:val="0"/>
          <w:marRight w:val="0"/>
          <w:marTop w:val="0"/>
          <w:marBottom w:val="0"/>
          <w:divBdr>
            <w:top w:val="none" w:sz="0" w:space="0" w:color="auto"/>
            <w:left w:val="none" w:sz="0" w:space="0" w:color="auto"/>
            <w:bottom w:val="none" w:sz="0" w:space="0" w:color="auto"/>
            <w:right w:val="none" w:sz="0" w:space="0" w:color="auto"/>
          </w:divBdr>
        </w:div>
        <w:div w:id="27919637">
          <w:marLeft w:val="0"/>
          <w:marRight w:val="0"/>
          <w:marTop w:val="0"/>
          <w:marBottom w:val="0"/>
          <w:divBdr>
            <w:top w:val="none" w:sz="0" w:space="0" w:color="auto"/>
            <w:left w:val="none" w:sz="0" w:space="0" w:color="auto"/>
            <w:bottom w:val="none" w:sz="0" w:space="0" w:color="auto"/>
            <w:right w:val="none" w:sz="0" w:space="0" w:color="auto"/>
          </w:divBdr>
        </w:div>
        <w:div w:id="18630864">
          <w:marLeft w:val="0"/>
          <w:marRight w:val="0"/>
          <w:marTop w:val="0"/>
          <w:marBottom w:val="0"/>
          <w:divBdr>
            <w:top w:val="none" w:sz="0" w:space="0" w:color="auto"/>
            <w:left w:val="none" w:sz="0" w:space="0" w:color="auto"/>
            <w:bottom w:val="none" w:sz="0" w:space="0" w:color="auto"/>
            <w:right w:val="none" w:sz="0" w:space="0" w:color="auto"/>
          </w:divBdr>
        </w:div>
        <w:div w:id="1935243142">
          <w:marLeft w:val="0"/>
          <w:marRight w:val="0"/>
          <w:marTop w:val="0"/>
          <w:marBottom w:val="0"/>
          <w:divBdr>
            <w:top w:val="none" w:sz="0" w:space="0" w:color="auto"/>
            <w:left w:val="none" w:sz="0" w:space="0" w:color="auto"/>
            <w:bottom w:val="none" w:sz="0" w:space="0" w:color="auto"/>
            <w:right w:val="none" w:sz="0" w:space="0" w:color="auto"/>
          </w:divBdr>
        </w:div>
        <w:div w:id="2105105401">
          <w:marLeft w:val="0"/>
          <w:marRight w:val="0"/>
          <w:marTop w:val="0"/>
          <w:marBottom w:val="0"/>
          <w:divBdr>
            <w:top w:val="none" w:sz="0" w:space="0" w:color="auto"/>
            <w:left w:val="none" w:sz="0" w:space="0" w:color="auto"/>
            <w:bottom w:val="none" w:sz="0" w:space="0" w:color="auto"/>
            <w:right w:val="none" w:sz="0" w:space="0" w:color="auto"/>
          </w:divBdr>
        </w:div>
        <w:div w:id="139346296">
          <w:marLeft w:val="0"/>
          <w:marRight w:val="0"/>
          <w:marTop w:val="0"/>
          <w:marBottom w:val="0"/>
          <w:divBdr>
            <w:top w:val="none" w:sz="0" w:space="0" w:color="auto"/>
            <w:left w:val="none" w:sz="0" w:space="0" w:color="auto"/>
            <w:bottom w:val="none" w:sz="0" w:space="0" w:color="auto"/>
            <w:right w:val="none" w:sz="0" w:space="0" w:color="auto"/>
          </w:divBdr>
        </w:div>
        <w:div w:id="1036199403">
          <w:marLeft w:val="0"/>
          <w:marRight w:val="0"/>
          <w:marTop w:val="0"/>
          <w:marBottom w:val="0"/>
          <w:divBdr>
            <w:top w:val="none" w:sz="0" w:space="0" w:color="auto"/>
            <w:left w:val="none" w:sz="0" w:space="0" w:color="auto"/>
            <w:bottom w:val="none" w:sz="0" w:space="0" w:color="auto"/>
            <w:right w:val="none" w:sz="0" w:space="0" w:color="auto"/>
          </w:divBdr>
        </w:div>
      </w:divsChild>
    </w:div>
    <w:div w:id="1089733951">
      <w:bodyDiv w:val="1"/>
      <w:marLeft w:val="0"/>
      <w:marRight w:val="0"/>
      <w:marTop w:val="0"/>
      <w:marBottom w:val="0"/>
      <w:divBdr>
        <w:top w:val="none" w:sz="0" w:space="0" w:color="auto"/>
        <w:left w:val="none" w:sz="0" w:space="0" w:color="auto"/>
        <w:bottom w:val="none" w:sz="0" w:space="0" w:color="auto"/>
        <w:right w:val="none" w:sz="0" w:space="0" w:color="auto"/>
      </w:divBdr>
    </w:div>
    <w:div w:id="1579824695">
      <w:bodyDiv w:val="1"/>
      <w:marLeft w:val="0"/>
      <w:marRight w:val="0"/>
      <w:marTop w:val="0"/>
      <w:marBottom w:val="0"/>
      <w:divBdr>
        <w:top w:val="none" w:sz="0" w:space="0" w:color="auto"/>
        <w:left w:val="none" w:sz="0" w:space="0" w:color="auto"/>
        <w:bottom w:val="none" w:sz="0" w:space="0" w:color="auto"/>
        <w:right w:val="none" w:sz="0" w:space="0" w:color="auto"/>
      </w:divBdr>
      <w:divsChild>
        <w:div w:id="1168862658">
          <w:marLeft w:val="0"/>
          <w:marRight w:val="0"/>
          <w:marTop w:val="0"/>
          <w:marBottom w:val="0"/>
          <w:divBdr>
            <w:top w:val="none" w:sz="0" w:space="0" w:color="auto"/>
            <w:left w:val="none" w:sz="0" w:space="0" w:color="auto"/>
            <w:bottom w:val="none" w:sz="0" w:space="0" w:color="auto"/>
            <w:right w:val="none" w:sz="0" w:space="0" w:color="auto"/>
          </w:divBdr>
        </w:div>
        <w:div w:id="1557280226">
          <w:marLeft w:val="0"/>
          <w:marRight w:val="0"/>
          <w:marTop w:val="0"/>
          <w:marBottom w:val="0"/>
          <w:divBdr>
            <w:top w:val="none" w:sz="0" w:space="0" w:color="auto"/>
            <w:left w:val="none" w:sz="0" w:space="0" w:color="auto"/>
            <w:bottom w:val="none" w:sz="0" w:space="0" w:color="auto"/>
            <w:right w:val="none" w:sz="0" w:space="0" w:color="auto"/>
          </w:divBdr>
        </w:div>
        <w:div w:id="833183443">
          <w:marLeft w:val="0"/>
          <w:marRight w:val="0"/>
          <w:marTop w:val="0"/>
          <w:marBottom w:val="0"/>
          <w:divBdr>
            <w:top w:val="none" w:sz="0" w:space="0" w:color="auto"/>
            <w:left w:val="none" w:sz="0" w:space="0" w:color="auto"/>
            <w:bottom w:val="none" w:sz="0" w:space="0" w:color="auto"/>
            <w:right w:val="none" w:sz="0" w:space="0" w:color="auto"/>
          </w:divBdr>
        </w:div>
      </w:divsChild>
    </w:div>
    <w:div w:id="1620992356">
      <w:bodyDiv w:val="1"/>
      <w:marLeft w:val="0"/>
      <w:marRight w:val="0"/>
      <w:marTop w:val="0"/>
      <w:marBottom w:val="0"/>
      <w:divBdr>
        <w:top w:val="none" w:sz="0" w:space="0" w:color="auto"/>
        <w:left w:val="none" w:sz="0" w:space="0" w:color="auto"/>
        <w:bottom w:val="none" w:sz="0" w:space="0" w:color="auto"/>
        <w:right w:val="none" w:sz="0" w:space="0" w:color="auto"/>
      </w:divBdr>
    </w:div>
    <w:div w:id="1748189259">
      <w:bodyDiv w:val="1"/>
      <w:marLeft w:val="0"/>
      <w:marRight w:val="0"/>
      <w:marTop w:val="0"/>
      <w:marBottom w:val="0"/>
      <w:divBdr>
        <w:top w:val="none" w:sz="0" w:space="0" w:color="auto"/>
        <w:left w:val="none" w:sz="0" w:space="0" w:color="auto"/>
        <w:bottom w:val="none" w:sz="0" w:space="0" w:color="auto"/>
        <w:right w:val="none" w:sz="0" w:space="0" w:color="auto"/>
      </w:divBdr>
      <w:divsChild>
        <w:div w:id="1343824081">
          <w:marLeft w:val="0"/>
          <w:marRight w:val="0"/>
          <w:marTop w:val="0"/>
          <w:marBottom w:val="0"/>
          <w:divBdr>
            <w:top w:val="none" w:sz="0" w:space="0" w:color="auto"/>
            <w:left w:val="none" w:sz="0" w:space="0" w:color="auto"/>
            <w:bottom w:val="none" w:sz="0" w:space="0" w:color="auto"/>
            <w:right w:val="none" w:sz="0" w:space="0" w:color="auto"/>
          </w:divBdr>
        </w:div>
        <w:div w:id="359626564">
          <w:marLeft w:val="0"/>
          <w:marRight w:val="0"/>
          <w:marTop w:val="0"/>
          <w:marBottom w:val="0"/>
          <w:divBdr>
            <w:top w:val="none" w:sz="0" w:space="0" w:color="auto"/>
            <w:left w:val="none" w:sz="0" w:space="0" w:color="auto"/>
            <w:bottom w:val="none" w:sz="0" w:space="0" w:color="auto"/>
            <w:right w:val="none" w:sz="0" w:space="0" w:color="auto"/>
          </w:divBdr>
        </w:div>
        <w:div w:id="411322108">
          <w:marLeft w:val="0"/>
          <w:marRight w:val="0"/>
          <w:marTop w:val="0"/>
          <w:marBottom w:val="0"/>
          <w:divBdr>
            <w:top w:val="none" w:sz="0" w:space="0" w:color="auto"/>
            <w:left w:val="none" w:sz="0" w:space="0" w:color="auto"/>
            <w:bottom w:val="none" w:sz="0" w:space="0" w:color="auto"/>
            <w:right w:val="none" w:sz="0" w:space="0" w:color="auto"/>
          </w:divBdr>
        </w:div>
        <w:div w:id="1306744032">
          <w:marLeft w:val="0"/>
          <w:marRight w:val="0"/>
          <w:marTop w:val="0"/>
          <w:marBottom w:val="0"/>
          <w:divBdr>
            <w:top w:val="none" w:sz="0" w:space="0" w:color="auto"/>
            <w:left w:val="none" w:sz="0" w:space="0" w:color="auto"/>
            <w:bottom w:val="none" w:sz="0" w:space="0" w:color="auto"/>
            <w:right w:val="none" w:sz="0" w:space="0" w:color="auto"/>
          </w:divBdr>
        </w:div>
        <w:div w:id="776287924">
          <w:marLeft w:val="0"/>
          <w:marRight w:val="0"/>
          <w:marTop w:val="0"/>
          <w:marBottom w:val="0"/>
          <w:divBdr>
            <w:top w:val="none" w:sz="0" w:space="0" w:color="auto"/>
            <w:left w:val="none" w:sz="0" w:space="0" w:color="auto"/>
            <w:bottom w:val="none" w:sz="0" w:space="0" w:color="auto"/>
            <w:right w:val="none" w:sz="0" w:space="0" w:color="auto"/>
          </w:divBdr>
        </w:div>
        <w:div w:id="898367836">
          <w:marLeft w:val="0"/>
          <w:marRight w:val="0"/>
          <w:marTop w:val="0"/>
          <w:marBottom w:val="0"/>
          <w:divBdr>
            <w:top w:val="none" w:sz="0" w:space="0" w:color="auto"/>
            <w:left w:val="none" w:sz="0" w:space="0" w:color="auto"/>
            <w:bottom w:val="none" w:sz="0" w:space="0" w:color="auto"/>
            <w:right w:val="none" w:sz="0" w:space="0" w:color="auto"/>
          </w:divBdr>
        </w:div>
        <w:div w:id="880750510">
          <w:marLeft w:val="0"/>
          <w:marRight w:val="0"/>
          <w:marTop w:val="0"/>
          <w:marBottom w:val="0"/>
          <w:divBdr>
            <w:top w:val="none" w:sz="0" w:space="0" w:color="auto"/>
            <w:left w:val="none" w:sz="0" w:space="0" w:color="auto"/>
            <w:bottom w:val="none" w:sz="0" w:space="0" w:color="auto"/>
            <w:right w:val="none" w:sz="0" w:space="0" w:color="auto"/>
          </w:divBdr>
        </w:div>
        <w:div w:id="723259925">
          <w:marLeft w:val="0"/>
          <w:marRight w:val="0"/>
          <w:marTop w:val="0"/>
          <w:marBottom w:val="0"/>
          <w:divBdr>
            <w:top w:val="none" w:sz="0" w:space="0" w:color="auto"/>
            <w:left w:val="none" w:sz="0" w:space="0" w:color="auto"/>
            <w:bottom w:val="none" w:sz="0" w:space="0" w:color="auto"/>
            <w:right w:val="none" w:sz="0" w:space="0" w:color="auto"/>
          </w:divBdr>
        </w:div>
        <w:div w:id="1231308795">
          <w:marLeft w:val="0"/>
          <w:marRight w:val="0"/>
          <w:marTop w:val="0"/>
          <w:marBottom w:val="0"/>
          <w:divBdr>
            <w:top w:val="none" w:sz="0" w:space="0" w:color="auto"/>
            <w:left w:val="none" w:sz="0" w:space="0" w:color="auto"/>
            <w:bottom w:val="none" w:sz="0" w:space="0" w:color="auto"/>
            <w:right w:val="none" w:sz="0" w:space="0" w:color="auto"/>
          </w:divBdr>
        </w:div>
        <w:div w:id="322703114">
          <w:marLeft w:val="0"/>
          <w:marRight w:val="0"/>
          <w:marTop w:val="0"/>
          <w:marBottom w:val="0"/>
          <w:divBdr>
            <w:top w:val="none" w:sz="0" w:space="0" w:color="auto"/>
            <w:left w:val="none" w:sz="0" w:space="0" w:color="auto"/>
            <w:bottom w:val="none" w:sz="0" w:space="0" w:color="auto"/>
            <w:right w:val="none" w:sz="0" w:space="0" w:color="auto"/>
          </w:divBdr>
        </w:div>
        <w:div w:id="1815566109">
          <w:marLeft w:val="0"/>
          <w:marRight w:val="0"/>
          <w:marTop w:val="0"/>
          <w:marBottom w:val="0"/>
          <w:divBdr>
            <w:top w:val="none" w:sz="0" w:space="0" w:color="auto"/>
            <w:left w:val="none" w:sz="0" w:space="0" w:color="auto"/>
            <w:bottom w:val="none" w:sz="0" w:space="0" w:color="auto"/>
            <w:right w:val="none" w:sz="0" w:space="0" w:color="auto"/>
          </w:divBdr>
        </w:div>
        <w:div w:id="626084217">
          <w:marLeft w:val="0"/>
          <w:marRight w:val="0"/>
          <w:marTop w:val="0"/>
          <w:marBottom w:val="0"/>
          <w:divBdr>
            <w:top w:val="none" w:sz="0" w:space="0" w:color="auto"/>
            <w:left w:val="none" w:sz="0" w:space="0" w:color="auto"/>
            <w:bottom w:val="none" w:sz="0" w:space="0" w:color="auto"/>
            <w:right w:val="none" w:sz="0" w:space="0" w:color="auto"/>
          </w:divBdr>
        </w:div>
        <w:div w:id="1188830858">
          <w:marLeft w:val="0"/>
          <w:marRight w:val="0"/>
          <w:marTop w:val="0"/>
          <w:marBottom w:val="0"/>
          <w:divBdr>
            <w:top w:val="none" w:sz="0" w:space="0" w:color="auto"/>
            <w:left w:val="none" w:sz="0" w:space="0" w:color="auto"/>
            <w:bottom w:val="none" w:sz="0" w:space="0" w:color="auto"/>
            <w:right w:val="none" w:sz="0" w:space="0" w:color="auto"/>
          </w:divBdr>
        </w:div>
        <w:div w:id="531921161">
          <w:marLeft w:val="0"/>
          <w:marRight w:val="0"/>
          <w:marTop w:val="0"/>
          <w:marBottom w:val="0"/>
          <w:divBdr>
            <w:top w:val="none" w:sz="0" w:space="0" w:color="auto"/>
            <w:left w:val="none" w:sz="0" w:space="0" w:color="auto"/>
            <w:bottom w:val="none" w:sz="0" w:space="0" w:color="auto"/>
            <w:right w:val="none" w:sz="0" w:space="0" w:color="auto"/>
          </w:divBdr>
        </w:div>
      </w:divsChild>
    </w:div>
    <w:div w:id="1850219764">
      <w:bodyDiv w:val="1"/>
      <w:marLeft w:val="0"/>
      <w:marRight w:val="0"/>
      <w:marTop w:val="0"/>
      <w:marBottom w:val="0"/>
      <w:divBdr>
        <w:top w:val="none" w:sz="0" w:space="0" w:color="auto"/>
        <w:left w:val="none" w:sz="0" w:space="0" w:color="auto"/>
        <w:bottom w:val="none" w:sz="0" w:space="0" w:color="auto"/>
        <w:right w:val="none" w:sz="0" w:space="0" w:color="auto"/>
      </w:divBdr>
    </w:div>
    <w:div w:id="1947762178">
      <w:bodyDiv w:val="1"/>
      <w:marLeft w:val="0"/>
      <w:marRight w:val="0"/>
      <w:marTop w:val="0"/>
      <w:marBottom w:val="0"/>
      <w:divBdr>
        <w:top w:val="none" w:sz="0" w:space="0" w:color="auto"/>
        <w:left w:val="none" w:sz="0" w:space="0" w:color="auto"/>
        <w:bottom w:val="none" w:sz="0" w:space="0" w:color="auto"/>
        <w:right w:val="none" w:sz="0" w:space="0" w:color="auto"/>
      </w:divBdr>
      <w:divsChild>
        <w:div w:id="1978021798">
          <w:marLeft w:val="0"/>
          <w:marRight w:val="0"/>
          <w:marTop w:val="0"/>
          <w:marBottom w:val="0"/>
          <w:divBdr>
            <w:top w:val="none" w:sz="0" w:space="0" w:color="auto"/>
            <w:left w:val="none" w:sz="0" w:space="0" w:color="auto"/>
            <w:bottom w:val="none" w:sz="0" w:space="0" w:color="auto"/>
            <w:right w:val="none" w:sz="0" w:space="0" w:color="auto"/>
          </w:divBdr>
        </w:div>
        <w:div w:id="1699088316">
          <w:marLeft w:val="0"/>
          <w:marRight w:val="0"/>
          <w:marTop w:val="0"/>
          <w:marBottom w:val="0"/>
          <w:divBdr>
            <w:top w:val="none" w:sz="0" w:space="0" w:color="auto"/>
            <w:left w:val="none" w:sz="0" w:space="0" w:color="auto"/>
            <w:bottom w:val="none" w:sz="0" w:space="0" w:color="auto"/>
            <w:right w:val="none" w:sz="0" w:space="0" w:color="auto"/>
          </w:divBdr>
        </w:div>
        <w:div w:id="795609169">
          <w:marLeft w:val="0"/>
          <w:marRight w:val="0"/>
          <w:marTop w:val="0"/>
          <w:marBottom w:val="0"/>
          <w:divBdr>
            <w:top w:val="none" w:sz="0" w:space="0" w:color="auto"/>
            <w:left w:val="none" w:sz="0" w:space="0" w:color="auto"/>
            <w:bottom w:val="none" w:sz="0" w:space="0" w:color="auto"/>
            <w:right w:val="none" w:sz="0" w:space="0" w:color="auto"/>
          </w:divBdr>
        </w:div>
        <w:div w:id="678313744">
          <w:marLeft w:val="0"/>
          <w:marRight w:val="0"/>
          <w:marTop w:val="0"/>
          <w:marBottom w:val="0"/>
          <w:divBdr>
            <w:top w:val="none" w:sz="0" w:space="0" w:color="auto"/>
            <w:left w:val="none" w:sz="0" w:space="0" w:color="auto"/>
            <w:bottom w:val="none" w:sz="0" w:space="0" w:color="auto"/>
            <w:right w:val="none" w:sz="0" w:space="0" w:color="auto"/>
          </w:divBdr>
        </w:div>
        <w:div w:id="1786846702">
          <w:marLeft w:val="0"/>
          <w:marRight w:val="0"/>
          <w:marTop w:val="0"/>
          <w:marBottom w:val="0"/>
          <w:divBdr>
            <w:top w:val="none" w:sz="0" w:space="0" w:color="auto"/>
            <w:left w:val="none" w:sz="0" w:space="0" w:color="auto"/>
            <w:bottom w:val="none" w:sz="0" w:space="0" w:color="auto"/>
            <w:right w:val="none" w:sz="0" w:space="0" w:color="auto"/>
          </w:divBdr>
        </w:div>
        <w:div w:id="1439791579">
          <w:marLeft w:val="0"/>
          <w:marRight w:val="0"/>
          <w:marTop w:val="0"/>
          <w:marBottom w:val="0"/>
          <w:divBdr>
            <w:top w:val="none" w:sz="0" w:space="0" w:color="auto"/>
            <w:left w:val="none" w:sz="0" w:space="0" w:color="auto"/>
            <w:bottom w:val="none" w:sz="0" w:space="0" w:color="auto"/>
            <w:right w:val="none" w:sz="0" w:space="0" w:color="auto"/>
          </w:divBdr>
        </w:div>
        <w:div w:id="1976987612">
          <w:marLeft w:val="0"/>
          <w:marRight w:val="0"/>
          <w:marTop w:val="0"/>
          <w:marBottom w:val="0"/>
          <w:divBdr>
            <w:top w:val="none" w:sz="0" w:space="0" w:color="auto"/>
            <w:left w:val="none" w:sz="0" w:space="0" w:color="auto"/>
            <w:bottom w:val="none" w:sz="0" w:space="0" w:color="auto"/>
            <w:right w:val="none" w:sz="0" w:space="0" w:color="auto"/>
          </w:divBdr>
        </w:div>
        <w:div w:id="5446469">
          <w:marLeft w:val="0"/>
          <w:marRight w:val="0"/>
          <w:marTop w:val="0"/>
          <w:marBottom w:val="0"/>
          <w:divBdr>
            <w:top w:val="none" w:sz="0" w:space="0" w:color="auto"/>
            <w:left w:val="none" w:sz="0" w:space="0" w:color="auto"/>
            <w:bottom w:val="none" w:sz="0" w:space="0" w:color="auto"/>
            <w:right w:val="none" w:sz="0" w:space="0" w:color="auto"/>
          </w:divBdr>
        </w:div>
        <w:div w:id="819542313">
          <w:marLeft w:val="0"/>
          <w:marRight w:val="0"/>
          <w:marTop w:val="0"/>
          <w:marBottom w:val="0"/>
          <w:divBdr>
            <w:top w:val="none" w:sz="0" w:space="0" w:color="auto"/>
            <w:left w:val="none" w:sz="0" w:space="0" w:color="auto"/>
            <w:bottom w:val="none" w:sz="0" w:space="0" w:color="auto"/>
            <w:right w:val="none" w:sz="0" w:space="0" w:color="auto"/>
          </w:divBdr>
        </w:div>
        <w:div w:id="1934587364">
          <w:marLeft w:val="0"/>
          <w:marRight w:val="0"/>
          <w:marTop w:val="0"/>
          <w:marBottom w:val="0"/>
          <w:divBdr>
            <w:top w:val="none" w:sz="0" w:space="0" w:color="auto"/>
            <w:left w:val="none" w:sz="0" w:space="0" w:color="auto"/>
            <w:bottom w:val="none" w:sz="0" w:space="0" w:color="auto"/>
            <w:right w:val="none" w:sz="0" w:space="0" w:color="auto"/>
          </w:divBdr>
        </w:div>
        <w:div w:id="1304388701">
          <w:marLeft w:val="0"/>
          <w:marRight w:val="0"/>
          <w:marTop w:val="0"/>
          <w:marBottom w:val="0"/>
          <w:divBdr>
            <w:top w:val="none" w:sz="0" w:space="0" w:color="auto"/>
            <w:left w:val="none" w:sz="0" w:space="0" w:color="auto"/>
            <w:bottom w:val="none" w:sz="0" w:space="0" w:color="auto"/>
            <w:right w:val="none" w:sz="0" w:space="0" w:color="auto"/>
          </w:divBdr>
        </w:div>
        <w:div w:id="1502351778">
          <w:marLeft w:val="0"/>
          <w:marRight w:val="0"/>
          <w:marTop w:val="0"/>
          <w:marBottom w:val="0"/>
          <w:divBdr>
            <w:top w:val="none" w:sz="0" w:space="0" w:color="auto"/>
            <w:left w:val="none" w:sz="0" w:space="0" w:color="auto"/>
            <w:bottom w:val="none" w:sz="0" w:space="0" w:color="auto"/>
            <w:right w:val="none" w:sz="0" w:space="0" w:color="auto"/>
          </w:divBdr>
        </w:div>
        <w:div w:id="84882850">
          <w:marLeft w:val="0"/>
          <w:marRight w:val="0"/>
          <w:marTop w:val="0"/>
          <w:marBottom w:val="0"/>
          <w:divBdr>
            <w:top w:val="none" w:sz="0" w:space="0" w:color="auto"/>
            <w:left w:val="none" w:sz="0" w:space="0" w:color="auto"/>
            <w:bottom w:val="none" w:sz="0" w:space="0" w:color="auto"/>
            <w:right w:val="none" w:sz="0" w:space="0" w:color="auto"/>
          </w:divBdr>
        </w:div>
        <w:div w:id="772283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85085-EDC6-46AF-9F4D-C3A3F665C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3047</Words>
  <Characters>16457</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LUIZA</cp:lastModifiedBy>
  <cp:revision>4</cp:revision>
  <dcterms:created xsi:type="dcterms:W3CDTF">2018-10-12T23:57:00Z</dcterms:created>
  <dcterms:modified xsi:type="dcterms:W3CDTF">2018-10-13T00:34:00Z</dcterms:modified>
</cp:coreProperties>
</file>