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E2F" w:rsidRDefault="00CC1E2F" w:rsidP="00CC1E2F">
      <w:pPr>
        <w:ind w:firstLine="0"/>
        <w:rPr>
          <w:rFonts w:cs="Times New Roman"/>
          <w:b/>
          <w:color w:val="000000" w:themeColor="text1"/>
          <w:szCs w:val="24"/>
        </w:rPr>
      </w:pPr>
      <w:r w:rsidRPr="00E229BC">
        <w:rPr>
          <w:rFonts w:cs="Times New Roman"/>
          <w:b/>
          <w:color w:val="000000" w:themeColor="text1"/>
          <w:szCs w:val="24"/>
        </w:rPr>
        <w:t>A RELAÇÃO DAS CRIANÇAS COM A LINGUAGEM: UMA ANÁLISE A PARTIR DA OBRA INFANTIL “CASA DAS ESTRELAS, O UNIVERSO CONTADO PELAS CRIANÇAS”</w:t>
      </w:r>
    </w:p>
    <w:p w:rsidR="00791CC4" w:rsidRDefault="00791CC4" w:rsidP="00CC1E2F">
      <w:pPr>
        <w:ind w:firstLine="0"/>
      </w:pPr>
    </w:p>
    <w:p w:rsidR="0088741B" w:rsidRDefault="0081301B" w:rsidP="008A751B">
      <w:pPr>
        <w:ind w:firstLine="708"/>
        <w:rPr>
          <w:rFonts w:cs="Times New Roman"/>
        </w:rPr>
      </w:pPr>
      <w:r>
        <w:t xml:space="preserve">O trabalho apresenta as partes exigidas em um texto científico, como introdução, referencial teórico, </w:t>
      </w:r>
      <w:r w:rsidR="004257EF">
        <w:t>resultados, conclusão e referências, tal como exigido pelas normas do evento.</w:t>
      </w:r>
      <w:r w:rsidR="00C81D9C">
        <w:t xml:space="preserve"> Entretanto, não </w:t>
      </w:r>
      <w:r w:rsidR="0088741B">
        <w:t xml:space="preserve">apresenta objetivos na introdução. </w:t>
      </w:r>
      <w:r w:rsidR="0088741B">
        <w:rPr>
          <w:rFonts w:cs="Times New Roman"/>
        </w:rPr>
        <w:t xml:space="preserve">Destaco também que a obra literária evocada e muito bem contextualizada e descrita na segunda seção do texto quase não é retomada na análise dos dados </w:t>
      </w:r>
      <w:r w:rsidR="00DF4CAA">
        <w:rPr>
          <w:rFonts w:cs="Times New Roman"/>
        </w:rPr>
        <w:t xml:space="preserve">e é totalmente esquecida na conclusão, o que demonstra falta de coerência entre as partes do trabalho e entre elas e o título. Desse modo, avalio que o texto deve ser </w:t>
      </w:r>
      <w:r w:rsidR="004E77BA">
        <w:rPr>
          <w:rFonts w:cs="Times New Roman"/>
        </w:rPr>
        <w:t>aceito com correções</w:t>
      </w:r>
      <w:bookmarkStart w:id="0" w:name="_GoBack"/>
      <w:bookmarkEnd w:id="0"/>
      <w:r w:rsidR="00DF4CAA">
        <w:rPr>
          <w:rFonts w:cs="Times New Roman"/>
        </w:rPr>
        <w:t>.</w:t>
      </w:r>
    </w:p>
    <w:p w:rsidR="00DF4CAA" w:rsidRDefault="00DF4CAA" w:rsidP="008A751B">
      <w:pPr>
        <w:ind w:firstLine="708"/>
        <w:rPr>
          <w:rFonts w:cs="Times New Roman"/>
        </w:rPr>
      </w:pPr>
      <w:r>
        <w:rPr>
          <w:rFonts w:cs="Times New Roman"/>
        </w:rPr>
        <w:t>Abaixo se</w:t>
      </w:r>
      <w:r w:rsidR="009C4AB7">
        <w:rPr>
          <w:rFonts w:cs="Times New Roman"/>
        </w:rPr>
        <w:t>guem mais alguns itens a serem observados no processo de revisão do trabalho.</w:t>
      </w:r>
    </w:p>
    <w:p w:rsidR="0081301B" w:rsidRDefault="0081301B" w:rsidP="00CC1E2F">
      <w:pPr>
        <w:ind w:firstLine="0"/>
      </w:pPr>
    </w:p>
    <w:p w:rsidR="00C81D9C" w:rsidRPr="00C81D9C" w:rsidRDefault="00C81D9C" w:rsidP="00CC1E2F">
      <w:pPr>
        <w:ind w:firstLine="0"/>
        <w:rPr>
          <w:b/>
        </w:rPr>
      </w:pPr>
      <w:r w:rsidRPr="00C81D9C">
        <w:rPr>
          <w:b/>
        </w:rPr>
        <w:t>ASPECTOS LINGUÍSTICO-GRAMATICAIS E DE FORM</w:t>
      </w:r>
      <w:r>
        <w:rPr>
          <w:b/>
        </w:rPr>
        <w:t>A</w:t>
      </w:r>
      <w:r w:rsidRPr="00C81D9C">
        <w:rPr>
          <w:b/>
        </w:rPr>
        <w:t>TAÇÃO</w:t>
      </w:r>
    </w:p>
    <w:p w:rsidR="00C81D9C" w:rsidRDefault="009C4AB7" w:rsidP="00CC1E2F">
      <w:pPr>
        <w:ind w:firstLine="0"/>
      </w:pPr>
      <w:r>
        <w:t xml:space="preserve">- </w:t>
      </w:r>
      <w:r w:rsidR="00C81D9C">
        <w:t>Centralizar o título</w:t>
      </w:r>
    </w:p>
    <w:p w:rsidR="00CC1E2F" w:rsidRDefault="009C4AB7" w:rsidP="00CC1E2F">
      <w:pPr>
        <w:ind w:firstLine="0"/>
      </w:pPr>
      <w:r>
        <w:t xml:space="preserve">- </w:t>
      </w:r>
      <w:r w:rsidR="00CC1E2F">
        <w:t>Colocar o tamanho da fonte do resumo em tamanho 11.</w:t>
      </w:r>
    </w:p>
    <w:p w:rsidR="00BD1434" w:rsidRDefault="009C4AB7" w:rsidP="00BD1434">
      <w:pPr>
        <w:ind w:firstLine="0"/>
      </w:pPr>
      <w:r>
        <w:t xml:space="preserve">- </w:t>
      </w:r>
      <w:r w:rsidR="00BD1434">
        <w:t>Realizar uma atenta revisão linguístico-gramatical no texto, quanto a concordância e, principalmente, pontuação.</w:t>
      </w:r>
    </w:p>
    <w:p w:rsidR="00BD1434" w:rsidRDefault="00BD1434" w:rsidP="00CC1E2F">
      <w:pPr>
        <w:ind w:firstLine="0"/>
      </w:pPr>
    </w:p>
    <w:p w:rsidR="00BD1434" w:rsidRPr="00BD1434" w:rsidRDefault="00BD1434" w:rsidP="00CC1E2F">
      <w:pPr>
        <w:ind w:firstLine="0"/>
        <w:rPr>
          <w:b/>
        </w:rPr>
      </w:pPr>
      <w:r w:rsidRPr="00BD1434">
        <w:rPr>
          <w:b/>
        </w:rPr>
        <w:t>RESUMO</w:t>
      </w:r>
    </w:p>
    <w:p w:rsidR="00CC1E2F" w:rsidRDefault="009C4AB7" w:rsidP="00CC1E2F">
      <w:pPr>
        <w:ind w:firstLine="0"/>
      </w:pPr>
      <w:r>
        <w:t xml:space="preserve">- </w:t>
      </w:r>
      <w:r w:rsidR="006F0524">
        <w:t>A apresentação dos resultados no r</w:t>
      </w:r>
      <w:r w:rsidR="00FE42ED">
        <w:t>e</w:t>
      </w:r>
      <w:r w:rsidR="006F0524">
        <w:t>sumo é vaga.</w:t>
      </w:r>
    </w:p>
    <w:p w:rsidR="000A27C5" w:rsidRDefault="009C4AB7" w:rsidP="00CC1E2F">
      <w:pPr>
        <w:ind w:firstLine="0"/>
      </w:pPr>
      <w:r>
        <w:t xml:space="preserve">- </w:t>
      </w:r>
      <w:r w:rsidR="003F7D61">
        <w:t>É recomendável e</w:t>
      </w:r>
      <w:r w:rsidR="000A27C5">
        <w:t>vit</w:t>
      </w:r>
      <w:r w:rsidR="003F7D61">
        <w:t>ar o uso de</w:t>
      </w:r>
      <w:r w:rsidR="000A27C5">
        <w:t xml:space="preserve"> adjetivos de caráter muito subjetivo, como “sublime”.</w:t>
      </w:r>
    </w:p>
    <w:p w:rsidR="00BD1434" w:rsidRDefault="007D2EC6" w:rsidP="00CC1E2F">
      <w:pPr>
        <w:ind w:firstLine="0"/>
      </w:pPr>
      <w:r>
        <w:t xml:space="preserve">- </w:t>
      </w:r>
      <w:r w:rsidR="0081301B">
        <w:t>O</w:t>
      </w:r>
      <w:r w:rsidR="00BD1434">
        <w:t xml:space="preserve"> objetivo</w:t>
      </w:r>
      <w:r w:rsidR="0081301B">
        <w:t>, tal qual posto</w:t>
      </w:r>
      <w:r w:rsidR="00BD1434">
        <w:t xml:space="preserve"> no resumo</w:t>
      </w:r>
      <w:r w:rsidR="0081301B">
        <w:t>,</w:t>
      </w:r>
      <w:r w:rsidR="00BD1434">
        <w:t xml:space="preserve"> é mais ampl</w:t>
      </w:r>
      <w:r>
        <w:t>o</w:t>
      </w:r>
      <w:r w:rsidR="00BD1434">
        <w:t xml:space="preserve"> do que seu</w:t>
      </w:r>
      <w:r w:rsidR="0081301B">
        <w:t xml:space="preserve"> desenvolvimento no trabalho.</w:t>
      </w:r>
    </w:p>
    <w:p w:rsidR="006D7F76" w:rsidRDefault="006D7F76" w:rsidP="00CC1E2F">
      <w:pPr>
        <w:ind w:firstLine="0"/>
      </w:pPr>
    </w:p>
    <w:p w:rsidR="00867D3A" w:rsidRPr="007D2EC6" w:rsidRDefault="00867D3A" w:rsidP="00CC1E2F">
      <w:pPr>
        <w:ind w:firstLine="0"/>
        <w:rPr>
          <w:b/>
        </w:rPr>
      </w:pPr>
      <w:r w:rsidRPr="00C261B7">
        <w:rPr>
          <w:b/>
        </w:rPr>
        <w:t>INTRODUÇÃO</w:t>
      </w:r>
    </w:p>
    <w:p w:rsidR="00797D8C" w:rsidRDefault="00C261B7" w:rsidP="00CC1E2F">
      <w:pPr>
        <w:ind w:firstLine="0"/>
      </w:pPr>
      <w:r>
        <w:t xml:space="preserve">- </w:t>
      </w:r>
      <w:r w:rsidR="00867D3A">
        <w:t xml:space="preserve">A introdução não apresenta o objeto nem o objetivo do </w:t>
      </w:r>
      <w:r w:rsidR="00797D8C">
        <w:t>trabalho.</w:t>
      </w:r>
    </w:p>
    <w:p w:rsidR="00797D8C" w:rsidRDefault="000636F8" w:rsidP="000636F8">
      <w:pPr>
        <w:ind w:firstLine="0"/>
        <w:rPr>
          <w:rFonts w:cs="Times New Roman"/>
          <w:szCs w:val="24"/>
        </w:rPr>
      </w:pPr>
      <w:r>
        <w:t xml:space="preserve">- </w:t>
      </w:r>
      <w:r w:rsidR="00797D8C">
        <w:t>“</w:t>
      </w:r>
      <w:r w:rsidR="00797D8C" w:rsidRPr="007538AD">
        <w:rPr>
          <w:rFonts w:cs="Times New Roman"/>
          <w:szCs w:val="24"/>
        </w:rPr>
        <w:t xml:space="preserve">compreendermos o desenvolvimento e apropriação da linguagem </w:t>
      </w:r>
      <w:r w:rsidR="00797D8C">
        <w:rPr>
          <w:rFonts w:cs="Times New Roman"/>
          <w:szCs w:val="24"/>
        </w:rPr>
        <w:t>pela</w:t>
      </w:r>
      <w:r w:rsidR="00797D8C" w:rsidRPr="007538AD">
        <w:rPr>
          <w:rFonts w:cs="Times New Roman"/>
          <w:szCs w:val="24"/>
        </w:rPr>
        <w:t>s crianças.</w:t>
      </w:r>
      <w:r>
        <w:rPr>
          <w:rFonts w:cs="Times New Roman"/>
          <w:szCs w:val="24"/>
        </w:rPr>
        <w:t xml:space="preserve">” (p. 2): sugiro alterar para: </w:t>
      </w:r>
      <w:r w:rsidR="000A27C5">
        <w:rPr>
          <w:rFonts w:cs="Times New Roman"/>
          <w:szCs w:val="24"/>
        </w:rPr>
        <w:t>“</w:t>
      </w:r>
      <w:r w:rsidRPr="007538AD">
        <w:rPr>
          <w:rFonts w:cs="Times New Roman"/>
          <w:szCs w:val="24"/>
        </w:rPr>
        <w:t xml:space="preserve">compreendermos </w:t>
      </w:r>
      <w:r>
        <w:rPr>
          <w:rFonts w:cs="Times New Roman"/>
          <w:szCs w:val="24"/>
        </w:rPr>
        <w:t xml:space="preserve">a </w:t>
      </w:r>
      <w:r w:rsidRPr="007538AD">
        <w:rPr>
          <w:rFonts w:cs="Times New Roman"/>
          <w:szCs w:val="24"/>
        </w:rPr>
        <w:t xml:space="preserve">apropriação </w:t>
      </w:r>
      <w:r>
        <w:rPr>
          <w:rFonts w:cs="Times New Roman"/>
          <w:szCs w:val="24"/>
        </w:rPr>
        <w:t xml:space="preserve">e </w:t>
      </w:r>
      <w:r w:rsidRPr="007538AD">
        <w:rPr>
          <w:rFonts w:cs="Times New Roman"/>
          <w:szCs w:val="24"/>
        </w:rPr>
        <w:t>o desenvolviment</w:t>
      </w:r>
      <w:r>
        <w:rPr>
          <w:rFonts w:cs="Times New Roman"/>
          <w:szCs w:val="24"/>
        </w:rPr>
        <w:t xml:space="preserve">o </w:t>
      </w:r>
      <w:r w:rsidRPr="007538AD">
        <w:rPr>
          <w:rFonts w:cs="Times New Roman"/>
          <w:szCs w:val="24"/>
        </w:rPr>
        <w:t xml:space="preserve">da linguagem </w:t>
      </w:r>
      <w:r>
        <w:rPr>
          <w:rFonts w:cs="Times New Roman"/>
          <w:szCs w:val="24"/>
        </w:rPr>
        <w:t>pela</w:t>
      </w:r>
      <w:r w:rsidRPr="007538AD">
        <w:rPr>
          <w:rFonts w:cs="Times New Roman"/>
          <w:szCs w:val="24"/>
        </w:rPr>
        <w:t>s crianças.</w:t>
      </w:r>
      <w:r w:rsidR="000A27C5">
        <w:rPr>
          <w:rFonts w:cs="Times New Roman"/>
          <w:szCs w:val="24"/>
        </w:rPr>
        <w:t>”</w:t>
      </w:r>
    </w:p>
    <w:p w:rsidR="00187061" w:rsidRDefault="00187061" w:rsidP="000636F8">
      <w:pPr>
        <w:ind w:firstLine="0"/>
        <w:rPr>
          <w:rFonts w:cs="Times New Roman"/>
          <w:szCs w:val="24"/>
        </w:rPr>
      </w:pPr>
    </w:p>
    <w:p w:rsidR="00187061" w:rsidRDefault="00187061" w:rsidP="00187061">
      <w:pPr>
        <w:ind w:firstLine="0"/>
        <w:rPr>
          <w:rFonts w:cs="Times New Roman"/>
          <w:b/>
          <w:szCs w:val="24"/>
        </w:rPr>
      </w:pPr>
      <w:r w:rsidRPr="002A2F22">
        <w:rPr>
          <w:rFonts w:cs="Times New Roman"/>
          <w:b/>
          <w:szCs w:val="24"/>
        </w:rPr>
        <w:t>SEGUINDO A TRILHA- O DESENVOLVIMENTO COGNITIVO DA LINGUAGEM E VALORIZAÇÃO DAS POTENCIALIDADES DAS CRIANÇAS</w:t>
      </w:r>
    </w:p>
    <w:p w:rsidR="00187061" w:rsidRDefault="007D2EC6" w:rsidP="000636F8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- </w:t>
      </w:r>
      <w:r w:rsidR="00A90921">
        <w:rPr>
          <w:rFonts w:cs="Times New Roman"/>
          <w:szCs w:val="24"/>
        </w:rPr>
        <w:t xml:space="preserve">O primeiro parágrafo da seção dá destaque à subordinação da linguagem a aspectos cognitivos, respaldando-se na teoria piagetiana. O segundo, </w:t>
      </w:r>
      <w:r w:rsidR="00292121">
        <w:rPr>
          <w:rFonts w:cs="Times New Roman"/>
          <w:szCs w:val="24"/>
        </w:rPr>
        <w:t xml:space="preserve">à subordinação do pensamento à palavra. Ao apresentar dois posicionamentos conflitantes, é preciso </w:t>
      </w:r>
      <w:r w:rsidR="005C2959">
        <w:rPr>
          <w:rFonts w:cs="Times New Roman"/>
          <w:szCs w:val="24"/>
        </w:rPr>
        <w:t>escolher um ou apontar os aspectos que serão levados em consideração de um ou de outro. Entretanto, isso não é feito.</w:t>
      </w:r>
    </w:p>
    <w:p w:rsidR="005C2959" w:rsidRDefault="007D2EC6" w:rsidP="000636F8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="000761CD">
        <w:rPr>
          <w:rFonts w:cs="Times New Roman"/>
          <w:szCs w:val="24"/>
        </w:rPr>
        <w:t xml:space="preserve">Citação de Freire (2016) na p. </w:t>
      </w:r>
      <w:r w:rsidR="00EA3F97">
        <w:rPr>
          <w:rFonts w:cs="Times New Roman"/>
          <w:szCs w:val="24"/>
        </w:rPr>
        <w:t>6 do artigo: conferir se os problemas linguístico-gramaticais estão no texto original.</w:t>
      </w:r>
    </w:p>
    <w:p w:rsidR="00B51C8A" w:rsidRDefault="00B51C8A" w:rsidP="000636F8">
      <w:pPr>
        <w:ind w:firstLine="0"/>
        <w:rPr>
          <w:rFonts w:cs="Times New Roman"/>
          <w:szCs w:val="24"/>
        </w:rPr>
      </w:pPr>
    </w:p>
    <w:p w:rsidR="00C261B7" w:rsidRDefault="00C261B7" w:rsidP="00C261B7">
      <w:pPr>
        <w:ind w:firstLine="0"/>
        <w:rPr>
          <w:rFonts w:cs="Times New Roman"/>
          <w:b/>
        </w:rPr>
      </w:pPr>
      <w:r>
        <w:rPr>
          <w:rFonts w:cs="Times New Roman"/>
          <w:b/>
        </w:rPr>
        <w:t>A LINGUAGEM INFANTIL NA ESCOLA: UMA ANÁLISE SOB O OLHAR DOS SUJEITOS DA PESQUISA</w:t>
      </w:r>
    </w:p>
    <w:p w:rsidR="0056209B" w:rsidRPr="0088741B" w:rsidRDefault="007D2EC6" w:rsidP="000636F8">
      <w:pPr>
        <w:ind w:firstLine="0"/>
        <w:rPr>
          <w:rFonts w:cs="Times New Roman"/>
        </w:rPr>
      </w:pPr>
      <w:r>
        <w:rPr>
          <w:rFonts w:cs="Times New Roman"/>
          <w:szCs w:val="24"/>
        </w:rPr>
        <w:t xml:space="preserve">- </w:t>
      </w:r>
      <w:r w:rsidR="0056209B">
        <w:rPr>
          <w:rFonts w:cs="Times New Roman"/>
        </w:rPr>
        <w:t>“Essa análise está respaldada em teorias sólidas e pertinentes, e investigando assim, como é considerada a linguagem infantil na escola, compreendendo como esta considera a linguagem usada pelas crianças e finalmente refletindo acerca das relações linguísticas no cotidiano das crianças.” Os objetivos do trabalho podem ser reafirmados aqui, mas devem figurar também, e principalmente, na introdução. Além disso, o trabalho só cumpre</w:t>
      </w:r>
      <w:r w:rsidR="0015798B">
        <w:rPr>
          <w:rFonts w:cs="Times New Roman"/>
        </w:rPr>
        <w:t xml:space="preserve">efetivamente </w:t>
      </w:r>
      <w:r w:rsidR="00C261B7">
        <w:rPr>
          <w:rFonts w:cs="Times New Roman"/>
        </w:rPr>
        <w:t>com o objetivo referente à relação da criança com a linguagem.</w:t>
      </w:r>
    </w:p>
    <w:p w:rsidR="00C26E13" w:rsidRDefault="007D2EC6" w:rsidP="000636F8">
      <w:pPr>
        <w:ind w:firstLine="0"/>
        <w:rPr>
          <w:rFonts w:cs="Times New Roman"/>
        </w:rPr>
      </w:pPr>
      <w:r>
        <w:rPr>
          <w:rFonts w:cs="Times New Roman"/>
          <w:szCs w:val="24"/>
        </w:rPr>
        <w:t xml:space="preserve">- </w:t>
      </w:r>
      <w:r w:rsidR="00C26E13">
        <w:rPr>
          <w:rFonts w:cs="Times New Roman"/>
          <w:szCs w:val="24"/>
        </w:rPr>
        <w:t>“</w:t>
      </w:r>
      <w:r w:rsidR="008852A3">
        <w:rPr>
          <w:rFonts w:cs="Times New Roman"/>
        </w:rPr>
        <w:t>De acordo com as respostas obtidas na coleta de dados” (p. 7)</w:t>
      </w:r>
      <w:r w:rsidR="0015798B">
        <w:rPr>
          <w:rFonts w:cs="Times New Roman"/>
        </w:rPr>
        <w:t>:</w:t>
      </w:r>
      <w:r w:rsidR="008852A3">
        <w:rPr>
          <w:rFonts w:cs="Times New Roman"/>
        </w:rPr>
        <w:t xml:space="preserve"> só é analisada uma resposta a respeito da adaptação da criança.</w:t>
      </w:r>
    </w:p>
    <w:p w:rsidR="008852A3" w:rsidRDefault="007D2EC6" w:rsidP="000636F8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="008852A3">
        <w:rPr>
          <w:rFonts w:cs="Times New Roman"/>
          <w:szCs w:val="24"/>
        </w:rPr>
        <w:t xml:space="preserve">“Em linhas gerais, de acordo com o que analisamos, não destacamos positividade no que se refere ao entendimento entre escola e aluno.” (p. 7): </w:t>
      </w:r>
      <w:r w:rsidR="00841099">
        <w:rPr>
          <w:rFonts w:cs="Times New Roman"/>
          <w:szCs w:val="24"/>
        </w:rPr>
        <w:t>a criança, embora relate problemas de adaptação ao novo contexto escolar, diz: “eu gosto”.</w:t>
      </w:r>
    </w:p>
    <w:p w:rsidR="0056209B" w:rsidRDefault="0056209B" w:rsidP="000636F8">
      <w:pPr>
        <w:ind w:firstLine="0"/>
        <w:rPr>
          <w:rFonts w:cs="Times New Roman"/>
          <w:szCs w:val="24"/>
        </w:rPr>
      </w:pPr>
    </w:p>
    <w:p w:rsidR="00B51C8A" w:rsidRPr="00754639" w:rsidRDefault="00B51C8A" w:rsidP="000636F8">
      <w:pPr>
        <w:ind w:firstLine="0"/>
        <w:rPr>
          <w:rFonts w:cs="Times New Roman"/>
          <w:b/>
          <w:szCs w:val="24"/>
        </w:rPr>
      </w:pPr>
      <w:r w:rsidRPr="00754639">
        <w:rPr>
          <w:rFonts w:cs="Times New Roman"/>
          <w:b/>
          <w:szCs w:val="24"/>
        </w:rPr>
        <w:t>CONCLUSÃO</w:t>
      </w:r>
    </w:p>
    <w:p w:rsidR="00B51C8A" w:rsidRDefault="007D2EC6" w:rsidP="000636F8">
      <w:pPr>
        <w:ind w:firstLine="0"/>
        <w:rPr>
          <w:rFonts w:cs="Times New Roman"/>
        </w:rPr>
      </w:pPr>
      <w:r>
        <w:rPr>
          <w:rFonts w:cs="Times New Roman"/>
          <w:szCs w:val="24"/>
        </w:rPr>
        <w:t xml:space="preserve">- </w:t>
      </w:r>
      <w:r w:rsidR="00B51C8A">
        <w:rPr>
          <w:rFonts w:cs="Times New Roman"/>
          <w:szCs w:val="24"/>
        </w:rPr>
        <w:t>“</w:t>
      </w:r>
      <w:r w:rsidR="00D471AF">
        <w:rPr>
          <w:rFonts w:cs="Times New Roman"/>
        </w:rPr>
        <w:t xml:space="preserve">Desse modo, compreendemos que ainda há um longo caminho a percorrer no que se refere aos modos como a instituição investigada lida com a linguagem de seus alunos, dificultando assim a interação entre criança e escola e consequentemente os processos de aprendizado.” (p. 9). As análises efetuadas não permitem chegar a essa conclusão, pois não se analisa como a escola </w:t>
      </w:r>
      <w:r w:rsidR="00601871">
        <w:rPr>
          <w:rFonts w:cs="Times New Roman"/>
        </w:rPr>
        <w:t>trabalha essa questão com os alunos.</w:t>
      </w:r>
    </w:p>
    <w:p w:rsidR="00601871" w:rsidRDefault="000D50C8" w:rsidP="000636F8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- O início do 3º parágrafo repete inf</w:t>
      </w:r>
      <w:r w:rsidR="00534E61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rmação do início do 2º parágrafo.</w:t>
      </w:r>
    </w:p>
    <w:p w:rsidR="00754639" w:rsidRDefault="00F8076D" w:rsidP="000636F8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A conclusão menciona“ações simples”, mas não </w:t>
      </w:r>
      <w:r w:rsidR="00754639">
        <w:rPr>
          <w:rFonts w:cs="Times New Roman"/>
          <w:szCs w:val="24"/>
        </w:rPr>
        <w:t xml:space="preserve">as </w:t>
      </w:r>
      <w:r>
        <w:rPr>
          <w:rFonts w:cs="Times New Roman"/>
          <w:szCs w:val="24"/>
        </w:rPr>
        <w:t>detalha</w:t>
      </w:r>
      <w:r w:rsidR="00754639">
        <w:rPr>
          <w:rFonts w:cs="Times New Roman"/>
          <w:szCs w:val="24"/>
        </w:rPr>
        <w:t>, o que deixa vaga a afirmação.</w:t>
      </w:r>
    </w:p>
    <w:p w:rsidR="002B53F3" w:rsidRDefault="002B53F3" w:rsidP="000636F8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Com base em quais informações </w:t>
      </w:r>
      <w:r w:rsidR="007B0218">
        <w:rPr>
          <w:rFonts w:cs="Times New Roman"/>
          <w:szCs w:val="24"/>
        </w:rPr>
        <w:t xml:space="preserve">presentes no trabalho ou na literatura é possível afirmar que é raro o acolhimento </w:t>
      </w:r>
      <w:r w:rsidR="00F7657C">
        <w:rPr>
          <w:rFonts w:cs="Times New Roman"/>
          <w:szCs w:val="24"/>
        </w:rPr>
        <w:t>do olhar</w:t>
      </w:r>
      <w:r w:rsidR="007B0218">
        <w:rPr>
          <w:rFonts w:cs="Times New Roman"/>
          <w:szCs w:val="24"/>
        </w:rPr>
        <w:t xml:space="preserve"> da criança </w:t>
      </w:r>
      <w:r w:rsidR="00F7657C">
        <w:rPr>
          <w:rFonts w:cs="Times New Roman"/>
          <w:szCs w:val="24"/>
        </w:rPr>
        <w:t>pela</w:t>
      </w:r>
      <w:r w:rsidR="007B0218">
        <w:rPr>
          <w:rFonts w:cs="Times New Roman"/>
          <w:szCs w:val="24"/>
        </w:rPr>
        <w:t xml:space="preserve"> escola?</w:t>
      </w:r>
    </w:p>
    <w:p w:rsidR="004257EF" w:rsidRDefault="004257EF" w:rsidP="000636F8">
      <w:pPr>
        <w:ind w:firstLine="0"/>
        <w:rPr>
          <w:rFonts w:cs="Times New Roman"/>
          <w:szCs w:val="24"/>
        </w:rPr>
      </w:pPr>
    </w:p>
    <w:p w:rsidR="004257EF" w:rsidRPr="007D2EC6" w:rsidRDefault="004257EF" w:rsidP="000636F8">
      <w:pPr>
        <w:ind w:firstLine="0"/>
        <w:rPr>
          <w:rFonts w:cs="Times New Roman"/>
          <w:b/>
          <w:szCs w:val="24"/>
        </w:rPr>
      </w:pPr>
      <w:r w:rsidRPr="007D2EC6">
        <w:rPr>
          <w:rFonts w:cs="Times New Roman"/>
          <w:b/>
          <w:szCs w:val="24"/>
        </w:rPr>
        <w:t>REFERÊNCIAS</w:t>
      </w:r>
    </w:p>
    <w:p w:rsidR="004257EF" w:rsidRDefault="007D2EC6" w:rsidP="000636F8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="004257EF">
        <w:rPr>
          <w:rFonts w:cs="Times New Roman"/>
          <w:szCs w:val="24"/>
        </w:rPr>
        <w:t>Adequar referências às normas da ABNT.</w:t>
      </w:r>
    </w:p>
    <w:p w:rsidR="004257EF" w:rsidRPr="000636F8" w:rsidRDefault="007D2EC6" w:rsidP="000636F8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- </w:t>
      </w:r>
      <w:r w:rsidR="00E2780E">
        <w:rPr>
          <w:rFonts w:cs="Times New Roman"/>
          <w:szCs w:val="24"/>
        </w:rPr>
        <w:t>O livro “Alfabetização e linguística” é citado duas vezes. Há diferenças entre as duas edições que justifique</w:t>
      </w:r>
      <w:r w:rsidR="00F7657C">
        <w:rPr>
          <w:rFonts w:cs="Times New Roman"/>
          <w:szCs w:val="24"/>
        </w:rPr>
        <w:t>m</w:t>
      </w:r>
      <w:r w:rsidR="00E2780E">
        <w:rPr>
          <w:rFonts w:cs="Times New Roman"/>
          <w:szCs w:val="24"/>
        </w:rPr>
        <w:t xml:space="preserve"> a dupla referência?</w:t>
      </w:r>
    </w:p>
    <w:sectPr w:rsidR="004257EF" w:rsidRPr="000636F8" w:rsidSect="002637F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C1E2F"/>
    <w:rsid w:val="000636F8"/>
    <w:rsid w:val="000761CD"/>
    <w:rsid w:val="000A27C5"/>
    <w:rsid w:val="000D50C8"/>
    <w:rsid w:val="0015798B"/>
    <w:rsid w:val="001864B2"/>
    <w:rsid w:val="00187061"/>
    <w:rsid w:val="002637FB"/>
    <w:rsid w:val="00292121"/>
    <w:rsid w:val="002B53F3"/>
    <w:rsid w:val="003F7D61"/>
    <w:rsid w:val="004257EF"/>
    <w:rsid w:val="00430F20"/>
    <w:rsid w:val="004E77BA"/>
    <w:rsid w:val="00534E61"/>
    <w:rsid w:val="0056209B"/>
    <w:rsid w:val="005C2959"/>
    <w:rsid w:val="00601871"/>
    <w:rsid w:val="00607F1C"/>
    <w:rsid w:val="006D7F76"/>
    <w:rsid w:val="006F0524"/>
    <w:rsid w:val="00754639"/>
    <w:rsid w:val="00791CC4"/>
    <w:rsid w:val="00797D8C"/>
    <w:rsid w:val="007B0218"/>
    <w:rsid w:val="007D2EC6"/>
    <w:rsid w:val="0081301B"/>
    <w:rsid w:val="00841099"/>
    <w:rsid w:val="00867D3A"/>
    <w:rsid w:val="008828C9"/>
    <w:rsid w:val="008852A3"/>
    <w:rsid w:val="0088741B"/>
    <w:rsid w:val="008A751B"/>
    <w:rsid w:val="009C4AB7"/>
    <w:rsid w:val="00A90921"/>
    <w:rsid w:val="00B51C8A"/>
    <w:rsid w:val="00BD1434"/>
    <w:rsid w:val="00C261B7"/>
    <w:rsid w:val="00C26E13"/>
    <w:rsid w:val="00C81D9C"/>
    <w:rsid w:val="00CC1E2F"/>
    <w:rsid w:val="00D471AF"/>
    <w:rsid w:val="00D9684B"/>
    <w:rsid w:val="00DF4CAA"/>
    <w:rsid w:val="00E2780E"/>
    <w:rsid w:val="00EA3F97"/>
    <w:rsid w:val="00F7657C"/>
    <w:rsid w:val="00F8076D"/>
    <w:rsid w:val="00FE4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E2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 Goncalves Leite</dc:creator>
  <cp:lastModifiedBy>dede</cp:lastModifiedBy>
  <cp:revision>2</cp:revision>
  <dcterms:created xsi:type="dcterms:W3CDTF">2018-10-30T17:43:00Z</dcterms:created>
  <dcterms:modified xsi:type="dcterms:W3CDTF">2018-10-30T17:43:00Z</dcterms:modified>
</cp:coreProperties>
</file>