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A3E" w:rsidRDefault="00CE1A3E" w:rsidP="00CE1A3E"/>
    <w:p w:rsidR="00CE1A3E" w:rsidRDefault="00CE1A3E" w:rsidP="00CE1A3E"/>
    <w:p w:rsidR="00CE1A3E" w:rsidRDefault="00CE1A3E" w:rsidP="00CE1A3E"/>
    <w:p w:rsidR="00CE1A3E" w:rsidRDefault="00CE1A3E" w:rsidP="00CE1A3E"/>
    <w:p w:rsidR="00CE1A3E" w:rsidRDefault="00CE1A3E" w:rsidP="00CE1A3E"/>
    <w:p w:rsidR="00CE1A3E" w:rsidRDefault="00CE1A3E" w:rsidP="00CE1A3E">
      <w:pPr>
        <w:tabs>
          <w:tab w:val="left" w:pos="5954"/>
        </w:tabs>
        <w:jc w:val="center"/>
        <w:rPr>
          <w:b/>
        </w:rPr>
      </w:pPr>
    </w:p>
    <w:p w:rsidR="00CE1A3E" w:rsidRPr="006B7BAB" w:rsidRDefault="00CE1A3E" w:rsidP="00CE1A3E">
      <w:pPr>
        <w:tabs>
          <w:tab w:val="left" w:pos="5954"/>
        </w:tabs>
        <w:jc w:val="center"/>
        <w:rPr>
          <w:b/>
        </w:rPr>
      </w:pPr>
      <w:r w:rsidRPr="006B7BAB">
        <w:rPr>
          <w:b/>
        </w:rPr>
        <w:t>CARTA DE ACEITE</w:t>
      </w:r>
    </w:p>
    <w:p w:rsidR="002211B1" w:rsidRPr="005B33C8" w:rsidRDefault="002211B1" w:rsidP="002211B1">
      <w:pPr>
        <w:pStyle w:val="Padro"/>
        <w:spacing w:after="0" w:line="100" w:lineRule="atLeast"/>
        <w:rPr>
          <w:b/>
          <w:bCs/>
          <w:szCs w:val="24"/>
        </w:rPr>
      </w:pPr>
      <w:r w:rsidRPr="009272FA">
        <w:rPr>
          <w:b/>
          <w:szCs w:val="24"/>
        </w:rPr>
        <w:t>Proponente</w:t>
      </w:r>
      <w:r>
        <w:rPr>
          <w:b/>
          <w:szCs w:val="24"/>
        </w:rPr>
        <w:t xml:space="preserve">s: </w:t>
      </w:r>
      <w:r>
        <w:rPr>
          <w:color w:val="111111"/>
        </w:rPr>
        <w:t xml:space="preserve">Adriana de Araújo Brandão e Maria Elisângela Lins Rolim </w:t>
      </w:r>
    </w:p>
    <w:p w:rsidR="00CE1A3E" w:rsidRPr="009272FA" w:rsidRDefault="00CE1A3E" w:rsidP="00CE1A3E">
      <w:pPr>
        <w:tabs>
          <w:tab w:val="left" w:pos="851"/>
        </w:tabs>
        <w:spacing w:line="276" w:lineRule="auto"/>
        <w:ind w:firstLine="0"/>
        <w:rPr>
          <w:szCs w:val="24"/>
        </w:rPr>
      </w:pPr>
      <w:r w:rsidRPr="009272FA">
        <w:rPr>
          <w:b/>
          <w:szCs w:val="24"/>
        </w:rPr>
        <w:t>Modalidade:</w:t>
      </w:r>
      <w:r w:rsidRPr="009272FA">
        <w:rPr>
          <w:szCs w:val="24"/>
        </w:rPr>
        <w:t xml:space="preserve"> Trabalho de Comunicação Oral</w:t>
      </w:r>
    </w:p>
    <w:p w:rsidR="002211B1" w:rsidRDefault="00CE1A3E" w:rsidP="002211B1">
      <w:pPr>
        <w:spacing w:before="90"/>
        <w:ind w:firstLine="0"/>
        <w:rPr>
          <w:b/>
        </w:rPr>
      </w:pPr>
      <w:r w:rsidRPr="009272FA">
        <w:rPr>
          <w:b/>
          <w:szCs w:val="24"/>
        </w:rPr>
        <w:t xml:space="preserve">Título: </w:t>
      </w:r>
      <w:bookmarkStart w:id="0" w:name="_GoBack"/>
      <w:bookmarkEnd w:id="0"/>
      <w:r w:rsidR="00F06C08">
        <w:rPr>
          <w:b/>
          <w:szCs w:val="24"/>
        </w:rPr>
        <w:t xml:space="preserve">A INFLUÊNCIA DOS PORTADORES DE TEXTO PARA AQUISIÇÃO </w:t>
      </w:r>
      <w:r w:rsidR="002211B1">
        <w:rPr>
          <w:b/>
          <w:color w:val="111111"/>
        </w:rPr>
        <w:t>ALFABETIZAR: UM DESPERTAR DIANTE DE UM NOVO OLHAR</w:t>
      </w:r>
    </w:p>
    <w:p w:rsidR="002211B1" w:rsidRDefault="002211B1" w:rsidP="002211B1">
      <w:pPr>
        <w:pStyle w:val="Corpodetexto"/>
        <w:spacing w:before="3"/>
        <w:rPr>
          <w:b/>
          <w:sz w:val="23"/>
        </w:rPr>
      </w:pPr>
    </w:p>
    <w:p w:rsidR="00CE1A3E" w:rsidRPr="009272FA" w:rsidRDefault="00CE1A3E" w:rsidP="00CE1A3E">
      <w:pPr>
        <w:spacing w:line="276" w:lineRule="auto"/>
        <w:ind w:firstLine="0"/>
        <w:rPr>
          <w:szCs w:val="24"/>
        </w:rPr>
      </w:pPr>
      <w:r w:rsidRPr="009272FA">
        <w:rPr>
          <w:b/>
          <w:szCs w:val="24"/>
        </w:rPr>
        <w:tab/>
      </w:r>
    </w:p>
    <w:p w:rsidR="00CE1A3E" w:rsidRPr="009272FA" w:rsidRDefault="00CE1A3E" w:rsidP="00CE1A3E">
      <w:pPr>
        <w:spacing w:line="276" w:lineRule="auto"/>
        <w:rPr>
          <w:szCs w:val="24"/>
        </w:rPr>
      </w:pPr>
      <w:r w:rsidRPr="009272FA">
        <w:rPr>
          <w:szCs w:val="24"/>
        </w:rPr>
        <w:t>Prezados (as) Proponentes,</w:t>
      </w:r>
    </w:p>
    <w:p w:rsidR="00CE1A3E" w:rsidRDefault="00CE1A3E" w:rsidP="00CE1A3E"/>
    <w:p w:rsidR="00CE1A3E" w:rsidRDefault="00CE1A3E" w:rsidP="00CE1A3E">
      <w:pPr>
        <w:spacing w:line="480" w:lineRule="auto"/>
      </w:pPr>
      <w:r>
        <w:t xml:space="preserve">É com grande satisfação que comunicamos que seu trabalho foi aceito para ser incluído nos ANAIS do X FIPED, cujo tema será </w:t>
      </w:r>
      <w:r w:rsidRPr="006B7BAB">
        <w:rPr>
          <w:b/>
          <w:i/>
        </w:rPr>
        <w:t>“10 anos de AINPGP/FIPED: pesquisa, memória e internacionalização”</w:t>
      </w:r>
      <w:r>
        <w:t xml:space="preserve">, e que acontecerá de 27 a 30 de novembro de 2018, e que tem como principal objetivo o compromisso com o estímulo à pesquisa na graduação e o fortalecimento da pós-graduação, bem como a difusão de sua interiorização e internacionalização, como ações que se complementam, e tendo em vista o papel integrador do Fórum como rede de conhecimento. </w:t>
      </w:r>
    </w:p>
    <w:p w:rsidR="00CE1A3E" w:rsidRDefault="00CE1A3E" w:rsidP="00CE1A3E">
      <w:pPr>
        <w:spacing w:line="480" w:lineRule="auto"/>
      </w:pPr>
      <w:r>
        <w:t xml:space="preserve">Nossos cumprimentos, aguardamos sua presença para abrilhantar o nosso evento. </w:t>
      </w:r>
    </w:p>
    <w:p w:rsidR="00CE1A3E" w:rsidRDefault="00CE1A3E" w:rsidP="00CE1A3E">
      <w:pPr>
        <w:spacing w:line="240" w:lineRule="auto"/>
        <w:jc w:val="right"/>
      </w:pPr>
      <w:r>
        <w:t>Pau dos Ferros, 0</w:t>
      </w:r>
      <w:r w:rsidR="002211B1">
        <w:t>9</w:t>
      </w:r>
      <w:r>
        <w:t xml:space="preserve"> de novembro de 2018.</w:t>
      </w:r>
      <w:r w:rsidRPr="00A15DCB">
        <w:t xml:space="preserve"> </w:t>
      </w:r>
    </w:p>
    <w:p w:rsidR="00CE1A3E" w:rsidRDefault="00CE1A3E" w:rsidP="00CE1A3E">
      <w:pPr>
        <w:spacing w:line="240" w:lineRule="auto"/>
        <w:jc w:val="right"/>
      </w:pPr>
      <w:r>
        <w:t>À Coordenação da Comissão Científica</w:t>
      </w:r>
    </w:p>
    <w:p w:rsidR="00CE1A3E" w:rsidRDefault="00CE1A3E" w:rsidP="00CE1A3E">
      <w:pPr>
        <w:spacing w:line="240" w:lineRule="auto"/>
        <w:jc w:val="right"/>
      </w:pPr>
      <w:r>
        <w:rPr>
          <w:noProof/>
          <w:lang w:eastAsia="pt-BR"/>
        </w:rPr>
        <w:drawing>
          <wp:inline distT="0" distB="0" distL="0" distR="0">
            <wp:extent cx="991870" cy="466090"/>
            <wp:effectExtent l="19050" t="0" r="0" b="0"/>
            <wp:docPr id="1" name="Imagem 1" descr="Assinatura Socorro Ma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inatura Socorro Ma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3E" w:rsidRDefault="00CE1A3E" w:rsidP="00CE1A3E">
      <w:pPr>
        <w:spacing w:line="240" w:lineRule="auto"/>
        <w:jc w:val="right"/>
      </w:pPr>
      <w:r>
        <w:t>Maria do Socorro Maia Fernandes Barbosa</w:t>
      </w:r>
    </w:p>
    <w:p w:rsidR="00CE1A3E" w:rsidRPr="00CF795A" w:rsidRDefault="00CE1A3E" w:rsidP="00CE1A3E">
      <w:pPr>
        <w:spacing w:line="240" w:lineRule="auto"/>
        <w:jc w:val="right"/>
      </w:pPr>
      <w:r>
        <w:t>Avaliadora</w:t>
      </w:r>
    </w:p>
    <w:p w:rsidR="004E5454" w:rsidRDefault="004E5454"/>
    <w:sectPr w:rsidR="004E5454" w:rsidSect="00DE568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026" w:rsidRDefault="00275026" w:rsidP="00780665">
      <w:pPr>
        <w:spacing w:line="240" w:lineRule="auto"/>
      </w:pPr>
      <w:r>
        <w:separator/>
      </w:r>
    </w:p>
  </w:endnote>
  <w:endnote w:type="continuationSeparator" w:id="1">
    <w:p w:rsidR="00275026" w:rsidRDefault="00275026" w:rsidP="00780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D22235" w:rsidP="00A14424">
    <w:pPr>
      <w:pStyle w:val="Rodap"/>
      <w:tabs>
        <w:tab w:val="clear" w:pos="4252"/>
        <w:tab w:val="clear" w:pos="8504"/>
        <w:tab w:val="left" w:pos="5798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1028" type="#_x0000_t75" style="position:absolute;left:0;text-align:left;margin-left:-86.55pt;margin-top:680.25pt;width:598.35pt;height:168pt;z-index:-251653120;visibility:visible;mso-position-vertical-relative:page;mso-width-relative:margin;mso-height-relative:margin">
          <v:imagedata r:id="rId1" o:title=""/>
          <w10:wrap anchory="page"/>
          <w10:anchorlock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026" w:rsidRDefault="00275026" w:rsidP="00780665">
      <w:pPr>
        <w:spacing w:line="240" w:lineRule="auto"/>
      </w:pPr>
      <w:r>
        <w:separator/>
      </w:r>
    </w:p>
  </w:footnote>
  <w:footnote w:type="continuationSeparator" w:id="1">
    <w:p w:rsidR="00275026" w:rsidRDefault="00275026" w:rsidP="007806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D2223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1026" type="#_x0000_t75" style="position:absolute;left:0;text-align:left;margin-left:0;margin-top:0;width:425.1pt;height:425.1pt;z-index:-25165516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D22235" w:rsidP="00027B70">
    <w:pPr>
      <w:pStyle w:val="Cabealho"/>
      <w:tabs>
        <w:tab w:val="clear" w:pos="4252"/>
        <w:tab w:val="left" w:pos="1397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s1027" type="#_x0000_t75" style="position:absolute;left:0;text-align:left;margin-left:-86.55pt;margin-top:-9.9pt;width:598.35pt;height:141.8pt;z-index:-251654144;visibility:visible;mso-position-vertical-relative:page;mso-width-relative:margin;mso-height-relative:margin">
          <v:imagedata r:id="rId1" o:title=""/>
          <w10:wrap anchory="page"/>
          <w10:anchorlock/>
        </v:shape>
      </w:pict>
    </w:r>
    <w:r w:rsidR="00CE1A3E">
      <w:tab/>
    </w:r>
    <w:r w:rsidR="00CE1A3E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D2223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1025" type="#_x0000_t75" style="position:absolute;left:0;text-align:left;margin-left:0;margin-top:0;width:425.1pt;height:425.1pt;z-index:-251656192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E1A3E"/>
    <w:rsid w:val="000817EC"/>
    <w:rsid w:val="001B2F97"/>
    <w:rsid w:val="002211B1"/>
    <w:rsid w:val="00275026"/>
    <w:rsid w:val="004E5454"/>
    <w:rsid w:val="00780665"/>
    <w:rsid w:val="00C75679"/>
    <w:rsid w:val="00CA542A"/>
    <w:rsid w:val="00CE1A3E"/>
    <w:rsid w:val="00D22235"/>
    <w:rsid w:val="00DA13F6"/>
    <w:rsid w:val="00F06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A3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styleId="Ttulo2">
    <w:name w:val="heading 2"/>
    <w:basedOn w:val="Normal"/>
    <w:link w:val="Ttulo2Char"/>
    <w:semiHidden/>
    <w:unhideWhenUsed/>
    <w:qFormat/>
    <w:rsid w:val="00CE1A3E"/>
    <w:pPr>
      <w:keepNext/>
      <w:tabs>
        <w:tab w:val="left" w:pos="576"/>
      </w:tabs>
      <w:suppressAutoHyphens/>
      <w:spacing w:before="200" w:after="120" w:line="240" w:lineRule="auto"/>
      <w:ind w:left="576" w:hanging="576"/>
      <w:jc w:val="left"/>
      <w:outlineLvl w:val="1"/>
    </w:pPr>
    <w:rPr>
      <w:rFonts w:ascii="Liberation Sans" w:eastAsia="Microsoft YaHei" w:hAnsi="Liberation Sans" w:cs="Mangal"/>
      <w:b/>
      <w:bCs/>
      <w:sz w:val="32"/>
      <w:szCs w:val="3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qFormat/>
    <w:rsid w:val="00CE1A3E"/>
    <w:rPr>
      <w:rFonts w:ascii="Liberation Sans" w:eastAsia="Microsoft YaHei" w:hAnsi="Liberation Sans" w:cs="Mangal"/>
      <w:b/>
      <w:bCs/>
      <w:sz w:val="32"/>
      <w:szCs w:val="32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CE1A3E"/>
    <w:pPr>
      <w:tabs>
        <w:tab w:val="center" w:pos="4252"/>
        <w:tab w:val="right" w:pos="8504"/>
      </w:tabs>
      <w:spacing w:line="240" w:lineRule="auto"/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CE1A3E"/>
    <w:rPr>
      <w:rFonts w:ascii="Times New Roman" w:eastAsia="Calibri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unhideWhenUsed/>
    <w:rsid w:val="00CE1A3E"/>
    <w:pPr>
      <w:tabs>
        <w:tab w:val="center" w:pos="4252"/>
        <w:tab w:val="right" w:pos="8504"/>
      </w:tabs>
      <w:spacing w:line="240" w:lineRule="auto"/>
    </w:pPr>
    <w:rPr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CE1A3E"/>
    <w:rPr>
      <w:rFonts w:ascii="Times New Roman" w:eastAsia="Calibri" w:hAnsi="Times New Roman" w:cs="Times New Roman"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1A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1A3E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13F6"/>
    <w:rPr>
      <w:color w:val="0000FF" w:themeColor="hyperlink"/>
      <w:u w:val="single"/>
    </w:rPr>
  </w:style>
  <w:style w:type="paragraph" w:customStyle="1" w:styleId="Padro">
    <w:name w:val="Padrão"/>
    <w:rsid w:val="00F06C08"/>
    <w:pPr>
      <w:tabs>
        <w:tab w:val="left" w:pos="708"/>
      </w:tabs>
      <w:suppressAutoHyphens/>
    </w:pPr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211B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211B1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dede</dc:creator>
  <cp:lastModifiedBy>dede</cp:lastModifiedBy>
  <cp:revision>4</cp:revision>
  <cp:lastPrinted>2018-11-03T21:24:00Z</cp:lastPrinted>
  <dcterms:created xsi:type="dcterms:W3CDTF">2018-11-03T21:24:00Z</dcterms:created>
  <dcterms:modified xsi:type="dcterms:W3CDTF">2018-11-09T18:17:00Z</dcterms:modified>
</cp:coreProperties>
</file>