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CDF49" w14:textId="77777777" w:rsidR="00810EAD" w:rsidRDefault="00810EAD" w:rsidP="00F46F3B">
      <w:pPr>
        <w:pStyle w:val="Ttulo2"/>
        <w:ind w:right="110"/>
        <w:jc w:val="center"/>
        <w:rPr>
          <w:lang w:val="pt-BR"/>
        </w:rPr>
      </w:pPr>
      <w:r w:rsidRPr="00F46F3B">
        <w:rPr>
          <w:lang w:val="pt-BR"/>
        </w:rPr>
        <w:t>O USO DA MÚSICA COMO INSTRUMENTO DE ENSINO NAS AULAS DE LÍNGUA INGLESA</w:t>
      </w:r>
    </w:p>
    <w:p w14:paraId="6A1EDAEB" w14:textId="77777777" w:rsidR="00F46F3B" w:rsidRPr="00F46F3B" w:rsidRDefault="00F46F3B" w:rsidP="00F46F3B">
      <w:pPr>
        <w:pStyle w:val="Ttulo2"/>
        <w:ind w:right="110"/>
        <w:jc w:val="center"/>
        <w:rPr>
          <w:lang w:val="pt-BR"/>
        </w:rPr>
      </w:pPr>
    </w:p>
    <w:p w14:paraId="3CC15CB0" w14:textId="09DA58FB" w:rsidR="00810EAD" w:rsidRPr="00F46F3B" w:rsidRDefault="00810EAD" w:rsidP="00810EAD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proofErr w:type="spellStart"/>
      <w:r w:rsidRPr="00F46F3B">
        <w:rPr>
          <w:rFonts w:cs="Times New Roman"/>
          <w:sz w:val="22"/>
          <w:szCs w:val="24"/>
        </w:rPr>
        <w:t>Ant</w:t>
      </w:r>
      <w:r w:rsidR="00BD2ACA">
        <w:rPr>
          <w:rFonts w:cs="Times New Roman"/>
          <w:sz w:val="22"/>
          <w:szCs w:val="24"/>
        </w:rPr>
        <w:t>o</w:t>
      </w:r>
      <w:r w:rsidRPr="00F46F3B">
        <w:rPr>
          <w:rFonts w:cs="Times New Roman"/>
          <w:sz w:val="22"/>
          <w:szCs w:val="24"/>
        </w:rPr>
        <w:t>nia</w:t>
      </w:r>
      <w:proofErr w:type="spellEnd"/>
      <w:r w:rsidRPr="00F46F3B">
        <w:rPr>
          <w:rFonts w:cs="Times New Roman"/>
          <w:sz w:val="22"/>
          <w:szCs w:val="24"/>
        </w:rPr>
        <w:t xml:space="preserve"> </w:t>
      </w:r>
      <w:proofErr w:type="spellStart"/>
      <w:r w:rsidRPr="00F46F3B">
        <w:rPr>
          <w:rFonts w:cs="Times New Roman"/>
          <w:sz w:val="22"/>
          <w:szCs w:val="24"/>
        </w:rPr>
        <w:t>Izaete</w:t>
      </w:r>
      <w:proofErr w:type="spellEnd"/>
      <w:r w:rsidRPr="00F46F3B">
        <w:rPr>
          <w:rFonts w:cs="Times New Roman"/>
          <w:sz w:val="22"/>
          <w:szCs w:val="24"/>
        </w:rPr>
        <w:t xml:space="preserve"> Simão Carvalho</w:t>
      </w:r>
    </w:p>
    <w:p w14:paraId="610D9451" w14:textId="77777777" w:rsidR="00810EAD" w:rsidRPr="00F46F3B" w:rsidRDefault="00810EAD" w:rsidP="00810EAD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F46F3B">
        <w:rPr>
          <w:rFonts w:cs="Times New Roman"/>
          <w:sz w:val="22"/>
          <w:szCs w:val="24"/>
        </w:rPr>
        <w:t>Graduada em Letras-Inglês pela universidade Estadual do Rio Grande do Norte/UERN.</w:t>
      </w:r>
    </w:p>
    <w:p w14:paraId="60FFD319" w14:textId="77777777" w:rsidR="00F46F3B" w:rsidRPr="00F46F3B" w:rsidRDefault="00F46F3B" w:rsidP="00F46F3B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F46F3B">
        <w:rPr>
          <w:rFonts w:cs="Times New Roman"/>
          <w:sz w:val="22"/>
          <w:szCs w:val="24"/>
        </w:rPr>
        <w:t xml:space="preserve">E-mail: </w:t>
      </w:r>
      <w:hyperlink r:id="rId9" w:history="1">
        <w:r w:rsidRPr="00F46F3B">
          <w:rPr>
            <w:rStyle w:val="Hyperlink"/>
            <w:rFonts w:cs="Times New Roman"/>
            <w:sz w:val="22"/>
            <w:szCs w:val="24"/>
          </w:rPr>
          <w:t>izaetesimao79@gmail.com</w:t>
        </w:r>
      </w:hyperlink>
    </w:p>
    <w:p w14:paraId="51524098" w14:textId="77777777" w:rsidR="00810EAD" w:rsidRPr="00F46F3B" w:rsidRDefault="00F46F3B" w:rsidP="00F46F3B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F46F3B">
        <w:rPr>
          <w:rFonts w:cs="Times New Roman"/>
          <w:sz w:val="22"/>
          <w:szCs w:val="24"/>
        </w:rPr>
        <w:t xml:space="preserve"> </w:t>
      </w:r>
    </w:p>
    <w:p w14:paraId="5B84F13E" w14:textId="77777777" w:rsidR="00F46F3B" w:rsidRPr="00F46F3B" w:rsidRDefault="00F46F3B" w:rsidP="00F46F3B">
      <w:pPr>
        <w:spacing w:line="240" w:lineRule="auto"/>
        <w:jc w:val="right"/>
        <w:rPr>
          <w:rFonts w:cs="Times New Roman"/>
          <w:color w:val="000000" w:themeColor="text1"/>
          <w:lang w:val="pt-PT"/>
        </w:rPr>
      </w:pPr>
      <w:r w:rsidRPr="00F46F3B">
        <w:rPr>
          <w:rFonts w:cs="Times New Roman"/>
          <w:color w:val="000000" w:themeColor="text1"/>
          <w:lang w:val="pt-PT"/>
        </w:rPr>
        <w:t>Marcos Antonio da Silva</w:t>
      </w:r>
    </w:p>
    <w:p w14:paraId="1627B231" w14:textId="77777777" w:rsidR="00F46F3B" w:rsidRPr="00F46F3B" w:rsidRDefault="00F46F3B" w:rsidP="00F46F3B">
      <w:pPr>
        <w:spacing w:line="240" w:lineRule="auto"/>
        <w:jc w:val="right"/>
        <w:rPr>
          <w:rFonts w:cs="Times New Roman"/>
          <w:color w:val="000000" w:themeColor="text1"/>
          <w:sz w:val="22"/>
          <w:lang w:val="pt-PT"/>
        </w:rPr>
      </w:pPr>
      <w:r w:rsidRPr="00F46F3B">
        <w:rPr>
          <w:rFonts w:cs="Times New Roman"/>
          <w:color w:val="000000" w:themeColor="text1"/>
          <w:sz w:val="22"/>
          <w:lang w:val="pt-PT"/>
        </w:rPr>
        <w:t>Professor da Universidade do Estado do Rio Grande do Norte (UERN)</w:t>
      </w:r>
    </w:p>
    <w:p w14:paraId="0BEBAD0A" w14:textId="77777777" w:rsidR="00F46F3B" w:rsidRPr="00F46F3B" w:rsidRDefault="00F46F3B" w:rsidP="00F46F3B">
      <w:pPr>
        <w:spacing w:line="240" w:lineRule="auto"/>
        <w:jc w:val="right"/>
        <w:rPr>
          <w:rFonts w:cs="Times New Roman"/>
          <w:color w:val="000000" w:themeColor="text1"/>
          <w:sz w:val="22"/>
          <w:lang w:val="pt-PT"/>
        </w:rPr>
      </w:pPr>
      <w:r w:rsidRPr="00F46F3B">
        <w:rPr>
          <w:rFonts w:cs="Times New Roman"/>
          <w:color w:val="000000" w:themeColor="text1"/>
          <w:sz w:val="22"/>
          <w:lang w:val="pt-PT"/>
        </w:rPr>
        <w:t xml:space="preserve">E-mail: </w:t>
      </w:r>
      <w:r w:rsidRPr="00F46F3B">
        <w:rPr>
          <w:rFonts w:cs="Times New Roman"/>
          <w:color w:val="000000" w:themeColor="text1"/>
          <w:sz w:val="22"/>
          <w:lang w:val="pt-PT"/>
        </w:rPr>
        <w:fldChar w:fldCharType="begin"/>
      </w:r>
      <w:r w:rsidRPr="00F46F3B">
        <w:rPr>
          <w:rFonts w:cs="Times New Roman"/>
          <w:color w:val="000000" w:themeColor="text1"/>
          <w:sz w:val="22"/>
          <w:lang w:val="pt-PT"/>
        </w:rPr>
        <w:instrText xml:space="preserve"> HYPERLINK "mailto:marcos.nauta@hotmail.com" </w:instrText>
      </w:r>
      <w:r w:rsidRPr="00F46F3B">
        <w:rPr>
          <w:rFonts w:cs="Times New Roman"/>
          <w:color w:val="000000" w:themeColor="text1"/>
          <w:sz w:val="22"/>
          <w:lang w:val="pt-PT"/>
        </w:rPr>
        <w:fldChar w:fldCharType="separate"/>
      </w:r>
      <w:r w:rsidRPr="00F46F3B">
        <w:rPr>
          <w:rStyle w:val="Hyperlink"/>
          <w:rFonts w:cs="Times New Roman"/>
          <w:sz w:val="22"/>
          <w:lang w:val="pt-PT"/>
        </w:rPr>
        <w:t>marcos.nauta@hotmail.com</w:t>
      </w:r>
      <w:r w:rsidRPr="00F46F3B">
        <w:rPr>
          <w:rFonts w:cs="Times New Roman"/>
          <w:color w:val="000000" w:themeColor="text1"/>
          <w:sz w:val="22"/>
          <w:lang w:val="pt-PT"/>
        </w:rPr>
        <w:fldChar w:fldCharType="end"/>
      </w:r>
    </w:p>
    <w:p w14:paraId="6B5A04B0" w14:textId="77777777" w:rsidR="00F46F3B" w:rsidRDefault="00F46F3B" w:rsidP="00F46F3B">
      <w:pPr>
        <w:pStyle w:val="Ttulo2"/>
        <w:spacing w:line="276" w:lineRule="auto"/>
        <w:ind w:left="0" w:right="110"/>
        <w:jc w:val="both"/>
        <w:rPr>
          <w:rFonts w:eastAsiaTheme="minorHAnsi"/>
          <w:b w:val="0"/>
          <w:bCs w:val="0"/>
          <w:color w:val="000000" w:themeColor="text1"/>
          <w:sz w:val="22"/>
          <w:szCs w:val="22"/>
          <w:lang w:val="pt-PT"/>
        </w:rPr>
      </w:pPr>
    </w:p>
    <w:p w14:paraId="7772CCA5" w14:textId="77777777" w:rsidR="00EC4D74" w:rsidRDefault="00EC4D74" w:rsidP="00F46F3B">
      <w:pPr>
        <w:pStyle w:val="Ttulo2"/>
        <w:spacing w:line="276" w:lineRule="auto"/>
        <w:ind w:left="0" w:right="110"/>
        <w:jc w:val="both"/>
        <w:rPr>
          <w:rFonts w:eastAsiaTheme="minorHAnsi"/>
          <w:bCs w:val="0"/>
          <w:color w:val="000000" w:themeColor="text1"/>
          <w:sz w:val="22"/>
          <w:szCs w:val="22"/>
          <w:lang w:val="pt-PT"/>
        </w:rPr>
      </w:pPr>
      <w:r w:rsidRPr="00EC4D74">
        <w:rPr>
          <w:rFonts w:eastAsiaTheme="minorHAnsi"/>
          <w:bCs w:val="0"/>
          <w:color w:val="000000" w:themeColor="text1"/>
          <w:sz w:val="22"/>
          <w:szCs w:val="22"/>
          <w:lang w:val="pt-PT"/>
        </w:rPr>
        <w:t>RESUMO</w:t>
      </w:r>
    </w:p>
    <w:p w14:paraId="0A21C7C3" w14:textId="77777777" w:rsidR="00EC4D74" w:rsidRPr="00EC4D74" w:rsidRDefault="00EC4D74" w:rsidP="00F46F3B">
      <w:pPr>
        <w:pStyle w:val="Ttulo2"/>
        <w:spacing w:line="276" w:lineRule="auto"/>
        <w:ind w:left="0" w:right="110"/>
        <w:jc w:val="both"/>
        <w:rPr>
          <w:rFonts w:eastAsiaTheme="minorHAnsi"/>
          <w:bCs w:val="0"/>
          <w:color w:val="000000" w:themeColor="text1"/>
          <w:sz w:val="22"/>
          <w:szCs w:val="22"/>
          <w:lang w:val="pt-PT"/>
        </w:rPr>
      </w:pPr>
    </w:p>
    <w:p w14:paraId="37243013" w14:textId="570A695F" w:rsidR="00AC3DC7" w:rsidRPr="00AC3DC7" w:rsidRDefault="00810EAD" w:rsidP="00AC3DC7">
      <w:pPr>
        <w:pStyle w:val="Textodecomentrio"/>
        <w:ind w:firstLine="0"/>
        <w:rPr>
          <w:sz w:val="22"/>
          <w:szCs w:val="22"/>
        </w:rPr>
      </w:pPr>
      <w:r w:rsidRPr="00AC3DC7">
        <w:rPr>
          <w:color w:val="000000" w:themeColor="text1"/>
          <w:sz w:val="22"/>
          <w:szCs w:val="22"/>
        </w:rPr>
        <w:t xml:space="preserve">O presente trabalho tem como objetivo principal investigar a contribuição do uso da música como instrumento a favorecer o ensino da Língua Inglesa. Do ponto de vista teórico, este estudo enfatiza a prática do uso da música como ferramenta para </w:t>
      </w:r>
      <w:r w:rsidR="00AC3DC7">
        <w:rPr>
          <w:color w:val="000000" w:themeColor="text1"/>
          <w:sz w:val="22"/>
          <w:szCs w:val="22"/>
        </w:rPr>
        <w:t xml:space="preserve">o ensino da língua </w:t>
      </w:r>
      <w:proofErr w:type="spellStart"/>
      <w:r w:rsidR="00AC3DC7">
        <w:rPr>
          <w:color w:val="000000" w:themeColor="text1"/>
          <w:sz w:val="22"/>
          <w:szCs w:val="22"/>
        </w:rPr>
        <w:t>cipracitada</w:t>
      </w:r>
      <w:proofErr w:type="spellEnd"/>
      <w:r w:rsidRPr="00AC3DC7">
        <w:rPr>
          <w:color w:val="000000" w:themeColor="text1"/>
          <w:sz w:val="22"/>
          <w:szCs w:val="22"/>
        </w:rPr>
        <w:t>, ten</w:t>
      </w:r>
      <w:r w:rsidR="00700731" w:rsidRPr="00AC3DC7">
        <w:rPr>
          <w:color w:val="000000" w:themeColor="text1"/>
          <w:sz w:val="22"/>
          <w:szCs w:val="22"/>
        </w:rPr>
        <w:t>do em vista que essa ação pode</w:t>
      </w:r>
      <w:r w:rsidRPr="00AC3DC7">
        <w:rPr>
          <w:color w:val="000000" w:themeColor="text1"/>
          <w:sz w:val="22"/>
          <w:szCs w:val="22"/>
        </w:rPr>
        <w:t xml:space="preserve"> favorecer o desempenho e interesse por parte dos alunos. Esta é uma pesquisa de caráter</w:t>
      </w:r>
      <w:r w:rsidR="00C00766" w:rsidRPr="00AC3DC7">
        <w:rPr>
          <w:color w:val="000000" w:themeColor="text1"/>
          <w:sz w:val="22"/>
          <w:szCs w:val="22"/>
        </w:rPr>
        <w:t xml:space="preserve"> qualitativo-</w:t>
      </w:r>
      <w:proofErr w:type="spellStart"/>
      <w:r w:rsidR="00C00766" w:rsidRPr="00AC3DC7">
        <w:rPr>
          <w:color w:val="000000" w:themeColor="text1"/>
          <w:sz w:val="22"/>
          <w:szCs w:val="22"/>
        </w:rPr>
        <w:t>interpretativista</w:t>
      </w:r>
      <w:proofErr w:type="spellEnd"/>
      <w:r w:rsidR="00AC3DC7" w:rsidRPr="00AC3DC7">
        <w:rPr>
          <w:color w:val="000000" w:themeColor="text1"/>
          <w:sz w:val="22"/>
          <w:szCs w:val="22"/>
        </w:rPr>
        <w:t>, com uma abordagem qualitativa</w:t>
      </w:r>
      <w:r w:rsidR="00C00766" w:rsidRPr="00AC3DC7">
        <w:rPr>
          <w:color w:val="000000" w:themeColor="text1"/>
          <w:sz w:val="22"/>
          <w:szCs w:val="22"/>
        </w:rPr>
        <w:t xml:space="preserve">. </w:t>
      </w:r>
      <w:r w:rsidR="00AC3DC7" w:rsidRPr="00AC3DC7">
        <w:rPr>
          <w:color w:val="000000" w:themeColor="text1"/>
          <w:sz w:val="22"/>
          <w:szCs w:val="22"/>
        </w:rPr>
        <w:t xml:space="preserve">A fundamentação teórica deste </w:t>
      </w:r>
      <w:r w:rsidR="00AC3DC7">
        <w:rPr>
          <w:color w:val="000000" w:themeColor="text1"/>
          <w:sz w:val="22"/>
          <w:szCs w:val="22"/>
        </w:rPr>
        <w:t>foi obtida em</w:t>
      </w:r>
      <w:r w:rsidR="00AC3DC7" w:rsidRPr="00AC3DC7">
        <w:rPr>
          <w:color w:val="000000" w:themeColor="text1"/>
          <w:sz w:val="22"/>
          <w:szCs w:val="22"/>
        </w:rPr>
        <w:t xml:space="preserve">: </w:t>
      </w:r>
      <w:proofErr w:type="spellStart"/>
      <w:r w:rsidR="00AC3DC7" w:rsidRPr="00AC3DC7">
        <w:rPr>
          <w:sz w:val="22"/>
          <w:szCs w:val="22"/>
        </w:rPr>
        <w:t>Lo</w:t>
      </w:r>
      <w:proofErr w:type="spellEnd"/>
      <w:r w:rsidR="00AC3DC7" w:rsidRPr="00AC3DC7">
        <w:rPr>
          <w:sz w:val="22"/>
          <w:szCs w:val="22"/>
        </w:rPr>
        <w:t xml:space="preserve"> e </w:t>
      </w:r>
      <w:proofErr w:type="spellStart"/>
      <w:r w:rsidR="00AC3DC7" w:rsidRPr="00AC3DC7">
        <w:rPr>
          <w:sz w:val="22"/>
          <w:szCs w:val="22"/>
        </w:rPr>
        <w:t>Fai</w:t>
      </w:r>
      <w:proofErr w:type="spellEnd"/>
      <w:r w:rsidR="00AC3DC7" w:rsidRPr="00AC3DC7">
        <w:rPr>
          <w:sz w:val="22"/>
          <w:szCs w:val="22"/>
        </w:rPr>
        <w:t xml:space="preserve"> Li (1988), Potter e Lederman (2013), Souza (2014)</w:t>
      </w:r>
      <w:r w:rsidR="00AC3DC7">
        <w:rPr>
          <w:sz w:val="22"/>
          <w:szCs w:val="22"/>
        </w:rPr>
        <w:t xml:space="preserve">, dentre outros. </w:t>
      </w:r>
      <w:r w:rsidRPr="00AC3DC7">
        <w:rPr>
          <w:color w:val="000000" w:themeColor="text1"/>
          <w:sz w:val="22"/>
          <w:szCs w:val="22"/>
        </w:rPr>
        <w:t xml:space="preserve">Os sujeitos </w:t>
      </w:r>
      <w:r w:rsidR="00AC3DC7" w:rsidRPr="00AC3DC7">
        <w:rPr>
          <w:color w:val="000000" w:themeColor="text1"/>
          <w:sz w:val="22"/>
          <w:szCs w:val="22"/>
        </w:rPr>
        <w:t>participantes desta pesquisa foram</w:t>
      </w:r>
      <w:r w:rsidRPr="00AC3DC7">
        <w:rPr>
          <w:color w:val="000000" w:themeColor="text1"/>
          <w:sz w:val="22"/>
          <w:szCs w:val="22"/>
        </w:rPr>
        <w:t xml:space="preserve"> dois </w:t>
      </w:r>
      <w:r w:rsidR="00AC3DC7" w:rsidRPr="00AC3DC7">
        <w:rPr>
          <w:color w:val="000000" w:themeColor="text1"/>
          <w:sz w:val="22"/>
          <w:szCs w:val="22"/>
        </w:rPr>
        <w:t xml:space="preserve">professores </w:t>
      </w:r>
      <w:r w:rsidRPr="00AC3DC7">
        <w:rPr>
          <w:color w:val="000000" w:themeColor="text1"/>
          <w:sz w:val="22"/>
          <w:szCs w:val="22"/>
        </w:rPr>
        <w:t xml:space="preserve">colaboradores </w:t>
      </w:r>
      <w:r w:rsidR="00AC3DC7" w:rsidRPr="00AC3DC7">
        <w:rPr>
          <w:color w:val="000000" w:themeColor="text1"/>
          <w:sz w:val="22"/>
          <w:szCs w:val="22"/>
        </w:rPr>
        <w:t xml:space="preserve">da educação básica de uma cidade do Alto Oeste Potiguar. O </w:t>
      </w:r>
      <w:r w:rsidR="00AC3DC7" w:rsidRPr="00AC3DC7">
        <w:rPr>
          <w:i/>
          <w:color w:val="000000" w:themeColor="text1"/>
          <w:sz w:val="22"/>
          <w:szCs w:val="22"/>
        </w:rPr>
        <w:t>corpus</w:t>
      </w:r>
      <w:r w:rsidR="00AC3DC7" w:rsidRPr="00AC3DC7">
        <w:rPr>
          <w:color w:val="000000" w:themeColor="text1"/>
          <w:sz w:val="22"/>
          <w:szCs w:val="22"/>
        </w:rPr>
        <w:t xml:space="preserve"> desse estudo foi obtido através de um questionário aplicado a esses professores. A partir das respostas, realizamos as análises que nos possibilitaram algumas conclusões, presentes nas considerações finais. </w:t>
      </w:r>
    </w:p>
    <w:p w14:paraId="0029B1C5" w14:textId="5A95928E" w:rsidR="00AC3DC7" w:rsidRDefault="00AC3DC7" w:rsidP="00F46F3B">
      <w:pPr>
        <w:pStyle w:val="Ttulo2"/>
        <w:spacing w:line="276" w:lineRule="auto"/>
        <w:ind w:left="0" w:right="110"/>
        <w:jc w:val="both"/>
        <w:rPr>
          <w:b w:val="0"/>
          <w:color w:val="000000" w:themeColor="text1"/>
          <w:sz w:val="22"/>
          <w:szCs w:val="22"/>
          <w:lang w:val="pt-BR"/>
        </w:rPr>
      </w:pPr>
    </w:p>
    <w:p w14:paraId="0F4D75CB" w14:textId="77777777" w:rsidR="00612660" w:rsidRPr="00F46F3B" w:rsidRDefault="00612660" w:rsidP="00612660">
      <w:pPr>
        <w:spacing w:before="143" w:line="276" w:lineRule="auto"/>
        <w:ind w:firstLine="0"/>
        <w:rPr>
          <w:rFonts w:cs="Times New Roman"/>
        </w:rPr>
      </w:pPr>
      <w:r w:rsidRPr="00F46F3B">
        <w:rPr>
          <w:rFonts w:cs="Times New Roman"/>
          <w:b/>
        </w:rPr>
        <w:t>Palavras-chave:</w:t>
      </w:r>
      <w:r w:rsidRPr="00F46F3B">
        <w:rPr>
          <w:rFonts w:cs="Times New Roman"/>
        </w:rPr>
        <w:t xml:space="preserve"> </w:t>
      </w:r>
      <w:r w:rsidR="00700731" w:rsidRPr="00F46F3B">
        <w:rPr>
          <w:rFonts w:cs="Times New Roman"/>
        </w:rPr>
        <w:t>Ferramenta.</w:t>
      </w:r>
      <w:r w:rsidR="00700731">
        <w:rPr>
          <w:rFonts w:cs="Times New Roman"/>
        </w:rPr>
        <w:t xml:space="preserve"> </w:t>
      </w:r>
      <w:r w:rsidRPr="00F46F3B">
        <w:rPr>
          <w:rFonts w:cs="Times New Roman"/>
        </w:rPr>
        <w:t xml:space="preserve">Música. Ensino. Língua Inglesa. </w:t>
      </w:r>
    </w:p>
    <w:p w14:paraId="29AC9549" w14:textId="77777777" w:rsidR="00BC6A89" w:rsidRDefault="00BC6A89" w:rsidP="00BC6A89">
      <w:pPr>
        <w:pStyle w:val="Ttulo2"/>
        <w:spacing w:line="276" w:lineRule="auto"/>
        <w:ind w:left="0" w:right="110"/>
        <w:jc w:val="both"/>
        <w:rPr>
          <w:b w:val="0"/>
          <w:sz w:val="22"/>
          <w:szCs w:val="22"/>
          <w:lang w:val="pt-BR"/>
        </w:rPr>
      </w:pPr>
    </w:p>
    <w:p w14:paraId="5CE7CF42" w14:textId="77777777" w:rsidR="00BC6A89" w:rsidRDefault="00BC6A89" w:rsidP="00BC6A89">
      <w:pPr>
        <w:pStyle w:val="Ttulo2"/>
        <w:spacing w:line="276" w:lineRule="auto"/>
        <w:ind w:left="0" w:right="110"/>
        <w:jc w:val="both"/>
        <w:rPr>
          <w:b w:val="0"/>
          <w:sz w:val="22"/>
          <w:szCs w:val="22"/>
          <w:lang w:val="pt-BR"/>
        </w:rPr>
      </w:pPr>
    </w:p>
    <w:p w14:paraId="44070A97" w14:textId="77777777" w:rsidR="00700731" w:rsidRDefault="00700731" w:rsidP="00BC6A89">
      <w:pPr>
        <w:pStyle w:val="Ttulo2"/>
        <w:spacing w:line="276" w:lineRule="auto"/>
        <w:ind w:left="0" w:right="110"/>
        <w:jc w:val="both"/>
        <w:rPr>
          <w:bCs w:val="0"/>
          <w:lang w:val="pt-BR"/>
        </w:rPr>
      </w:pPr>
      <w:r w:rsidRPr="00BC6A89">
        <w:rPr>
          <w:bCs w:val="0"/>
          <w:lang w:val="pt-BR"/>
        </w:rPr>
        <w:t>1 CONSIDERAÇÕES INICIAIS</w:t>
      </w:r>
    </w:p>
    <w:p w14:paraId="5D2E271C" w14:textId="77777777" w:rsidR="00BC6A89" w:rsidRPr="00BC6A89" w:rsidRDefault="00BC6A89" w:rsidP="00BC6A89">
      <w:pPr>
        <w:pStyle w:val="Ttulo2"/>
        <w:spacing w:line="276" w:lineRule="auto"/>
        <w:ind w:left="0" w:right="110"/>
        <w:jc w:val="both"/>
        <w:rPr>
          <w:sz w:val="22"/>
          <w:szCs w:val="22"/>
          <w:lang w:val="pt-BR"/>
        </w:rPr>
      </w:pPr>
    </w:p>
    <w:p w14:paraId="4E9F385C" w14:textId="77777777" w:rsidR="00612660" w:rsidRPr="00F46F3B" w:rsidRDefault="00BC6A89" w:rsidP="00BD2ACA">
      <w:pPr>
        <w:pStyle w:val="Corpodetexto"/>
        <w:spacing w:line="360" w:lineRule="auto"/>
        <w:ind w:left="142" w:right="150" w:firstLine="851"/>
        <w:jc w:val="both"/>
        <w:rPr>
          <w:lang w:val="pt-BR"/>
        </w:rPr>
      </w:pPr>
      <w:r>
        <w:rPr>
          <w:lang w:val="pt-BR"/>
        </w:rPr>
        <w:t xml:space="preserve">Na era das </w:t>
      </w:r>
      <w:proofErr w:type="spellStart"/>
      <w:r>
        <w:rPr>
          <w:lang w:val="pt-BR"/>
        </w:rPr>
        <w:t>TICs</w:t>
      </w:r>
      <w:proofErr w:type="spellEnd"/>
      <w:r>
        <w:rPr>
          <w:lang w:val="pt-BR"/>
        </w:rPr>
        <w:t xml:space="preserve"> (Tecnologias da Informação e Comunicação), o processo de ensino exige muita mais do professor do que somente o domínio do conteúdo. Hoje, ensinar requer que o professor domine essas</w:t>
      </w:r>
      <w:r w:rsidR="00261CE2">
        <w:rPr>
          <w:lang w:val="pt-BR"/>
        </w:rPr>
        <w:t xml:space="preserve"> novas tecnologias e as leva para sua sala de aula para que o processo de aprendizagem não</w:t>
      </w:r>
      <w:r w:rsidR="00B1286A">
        <w:rPr>
          <w:lang w:val="pt-BR"/>
        </w:rPr>
        <w:t xml:space="preserve"> se torne</w:t>
      </w:r>
      <w:r w:rsidR="00261CE2">
        <w:rPr>
          <w:lang w:val="pt-BR"/>
        </w:rPr>
        <w:t xml:space="preserve"> desmotivante</w:t>
      </w:r>
      <w:r>
        <w:rPr>
          <w:lang w:val="pt-BR"/>
        </w:rPr>
        <w:t>. Ten</w:t>
      </w:r>
      <w:r w:rsidR="00261CE2">
        <w:rPr>
          <w:lang w:val="pt-BR"/>
        </w:rPr>
        <w:t>do em vista esse novo contexto,</w:t>
      </w:r>
      <w:r w:rsidR="00612660" w:rsidRPr="00F46F3B">
        <w:rPr>
          <w:lang w:val="pt-BR"/>
        </w:rPr>
        <w:t xml:space="preserve"> o interesse por </w:t>
      </w:r>
      <w:r w:rsidR="00261CE2">
        <w:rPr>
          <w:lang w:val="pt-BR"/>
        </w:rPr>
        <w:t>métodos, metodologias e</w:t>
      </w:r>
      <w:r w:rsidR="00092831">
        <w:rPr>
          <w:lang w:val="pt-BR"/>
        </w:rPr>
        <w:t xml:space="preserve"> abordagens</w:t>
      </w:r>
      <w:r w:rsidR="00261CE2">
        <w:rPr>
          <w:lang w:val="pt-BR"/>
        </w:rPr>
        <w:t xml:space="preserve"> que possam auxiliar o ensino da</w:t>
      </w:r>
      <w:r w:rsidR="00612660" w:rsidRPr="00F46F3B">
        <w:rPr>
          <w:lang w:val="pt-BR"/>
        </w:rPr>
        <w:t xml:space="preserve"> Língua inglesa, principalmente na escola pública, têm sid</w:t>
      </w:r>
      <w:r w:rsidR="00261CE2">
        <w:rPr>
          <w:lang w:val="pt-BR"/>
        </w:rPr>
        <w:t>o objeto constante</w:t>
      </w:r>
      <w:r w:rsidR="00612660" w:rsidRPr="00F46F3B">
        <w:rPr>
          <w:lang w:val="pt-BR"/>
        </w:rPr>
        <w:t xml:space="preserve"> </w:t>
      </w:r>
      <w:r w:rsidR="00261CE2">
        <w:rPr>
          <w:lang w:val="pt-BR"/>
        </w:rPr>
        <w:t xml:space="preserve">de </w:t>
      </w:r>
      <w:r w:rsidR="00612660" w:rsidRPr="00F46F3B">
        <w:rPr>
          <w:lang w:val="pt-BR"/>
        </w:rPr>
        <w:t>artigos,</w:t>
      </w:r>
      <w:r w:rsidR="00261CE2">
        <w:rPr>
          <w:lang w:val="pt-BR"/>
        </w:rPr>
        <w:t xml:space="preserve"> monografias,</w:t>
      </w:r>
      <w:r w:rsidR="00612660" w:rsidRPr="00F46F3B">
        <w:rPr>
          <w:lang w:val="pt-BR"/>
        </w:rPr>
        <w:t xml:space="preserve"> </w:t>
      </w:r>
      <w:r w:rsidR="00261CE2" w:rsidRPr="00F46F3B">
        <w:rPr>
          <w:lang w:val="pt-BR"/>
        </w:rPr>
        <w:t>dissertações de mestrados</w:t>
      </w:r>
      <w:r w:rsidR="00261CE2">
        <w:rPr>
          <w:lang w:val="pt-BR"/>
        </w:rPr>
        <w:t xml:space="preserve"> e</w:t>
      </w:r>
      <w:r w:rsidR="00261CE2" w:rsidRPr="00F46F3B">
        <w:rPr>
          <w:lang w:val="pt-BR"/>
        </w:rPr>
        <w:t xml:space="preserve"> </w:t>
      </w:r>
      <w:r w:rsidR="00261CE2">
        <w:rPr>
          <w:lang w:val="pt-BR"/>
        </w:rPr>
        <w:t>teses</w:t>
      </w:r>
      <w:r w:rsidR="00612660" w:rsidRPr="00F46F3B">
        <w:rPr>
          <w:lang w:val="pt-BR"/>
        </w:rPr>
        <w:t>.</w:t>
      </w:r>
    </w:p>
    <w:p w14:paraId="4D41FD6F" w14:textId="77777777" w:rsidR="00C250AD" w:rsidRDefault="00C250AD" w:rsidP="00BD2ACA">
      <w:pPr>
        <w:pStyle w:val="Corpodetexto"/>
        <w:spacing w:line="360" w:lineRule="auto"/>
        <w:ind w:left="142" w:right="147" w:firstLine="851"/>
        <w:jc w:val="both"/>
        <w:rPr>
          <w:lang w:val="pt-BR"/>
        </w:rPr>
      </w:pPr>
      <w:r>
        <w:rPr>
          <w:lang w:val="pt-BR"/>
        </w:rPr>
        <w:t>Dentre as várias possibilidades de instrumentos usados para o ensino da língua inglesa</w:t>
      </w:r>
      <w:r w:rsidR="00216D4D">
        <w:rPr>
          <w:lang w:val="pt-BR"/>
        </w:rPr>
        <w:t xml:space="preserve"> que faz uso de tecnologias</w:t>
      </w:r>
      <w:r w:rsidR="00D743AB">
        <w:rPr>
          <w:lang w:val="pt-BR"/>
        </w:rPr>
        <w:t>, destacamos, aqui, a</w:t>
      </w:r>
      <w:r>
        <w:rPr>
          <w:lang w:val="pt-BR"/>
        </w:rPr>
        <w:t xml:space="preserve"> música. </w:t>
      </w:r>
      <w:r w:rsidR="00612660" w:rsidRPr="00F46F3B">
        <w:rPr>
          <w:lang w:val="pt-BR"/>
        </w:rPr>
        <w:t>Ap</w:t>
      </w:r>
      <w:r>
        <w:rPr>
          <w:lang w:val="pt-BR"/>
        </w:rPr>
        <w:t>esar da música já ser utilizada</w:t>
      </w:r>
      <w:r w:rsidR="00612660" w:rsidRPr="00F46F3B">
        <w:rPr>
          <w:lang w:val="pt-BR"/>
        </w:rPr>
        <w:t xml:space="preserve"> na sala de aula de Línguas estrangeiras há muito tempo</w:t>
      </w:r>
      <w:r>
        <w:rPr>
          <w:lang w:val="pt-BR"/>
        </w:rPr>
        <w:t>,</w:t>
      </w:r>
      <w:r w:rsidR="00612660" w:rsidRPr="00F46F3B">
        <w:rPr>
          <w:lang w:val="pt-BR"/>
        </w:rPr>
        <w:t xml:space="preserve"> ainda se faz necessário ressaltar sua importância no ensino, não somente como algo lúdico, mas como um instrume</w:t>
      </w:r>
      <w:r>
        <w:rPr>
          <w:lang w:val="pt-BR"/>
        </w:rPr>
        <w:t xml:space="preserve">nto de ensino que pode verdadeiramente ajudar o aluno a </w:t>
      </w:r>
      <w:r>
        <w:rPr>
          <w:lang w:val="pt-BR"/>
        </w:rPr>
        <w:lastRenderedPageBreak/>
        <w:t>aprender.</w:t>
      </w:r>
    </w:p>
    <w:p w14:paraId="77A46742" w14:textId="11C4B58F" w:rsidR="002823FA" w:rsidRDefault="00C250AD" w:rsidP="002823FA">
      <w:pPr>
        <w:pStyle w:val="Corpodetexto"/>
        <w:spacing w:before="4" w:line="360" w:lineRule="auto"/>
        <w:ind w:left="142" w:right="147" w:firstLine="851"/>
        <w:jc w:val="both"/>
        <w:rPr>
          <w:lang w:val="pt-BR"/>
        </w:rPr>
      </w:pPr>
      <w:r>
        <w:rPr>
          <w:lang w:val="pt-BR"/>
        </w:rPr>
        <w:t xml:space="preserve">Apesar de não ser um novo tema, usar a música para o ensino da </w:t>
      </w:r>
      <w:r w:rsidR="00002697">
        <w:rPr>
          <w:lang w:val="pt-BR"/>
        </w:rPr>
        <w:t>L</w:t>
      </w:r>
      <w:r>
        <w:rPr>
          <w:lang w:val="pt-BR"/>
        </w:rPr>
        <w:t xml:space="preserve">íngua </w:t>
      </w:r>
      <w:r w:rsidR="00002697">
        <w:rPr>
          <w:lang w:val="pt-BR"/>
        </w:rPr>
        <w:t>I</w:t>
      </w:r>
      <w:r>
        <w:rPr>
          <w:lang w:val="pt-BR"/>
        </w:rPr>
        <w:t>nglesa continua sendo uma ótima forma de abordar os mais variados conteúdos</w:t>
      </w:r>
      <w:r w:rsidR="0018609B">
        <w:rPr>
          <w:lang w:val="pt-BR"/>
        </w:rPr>
        <w:t xml:space="preserve"> e habilidades</w:t>
      </w:r>
      <w:r>
        <w:rPr>
          <w:lang w:val="pt-BR"/>
        </w:rPr>
        <w:t>. Justificamos nossa escolha por esse tema</w:t>
      </w:r>
      <w:r w:rsidR="002823FA">
        <w:rPr>
          <w:lang w:val="pt-BR"/>
        </w:rPr>
        <w:t xml:space="preserve"> por </w:t>
      </w:r>
      <w:r w:rsidR="000F415D">
        <w:rPr>
          <w:lang w:val="pt-BR"/>
        </w:rPr>
        <w:t>e</w:t>
      </w:r>
      <w:r w:rsidR="002823FA">
        <w:rPr>
          <w:lang w:val="pt-BR"/>
        </w:rPr>
        <w:t>ntendemos que o motivo pelo qual a música se destaca como um instrumento de ensino é pelo fato de mexer diretamente com as emoções das pessoas</w:t>
      </w:r>
      <w:r w:rsidR="000F415D">
        <w:rPr>
          <w:lang w:val="pt-BR"/>
        </w:rPr>
        <w:t>, e, conforme</w:t>
      </w:r>
      <w:r w:rsidR="002823FA">
        <w:rPr>
          <w:lang w:val="pt-BR"/>
        </w:rPr>
        <w:t xml:space="preserve"> Abreu (2006), somos seres mais emocionais do que racionais.</w:t>
      </w:r>
      <w:r w:rsidR="007B0634">
        <w:rPr>
          <w:lang w:val="pt-BR"/>
        </w:rPr>
        <w:t xml:space="preserve"> Outro aspecto que torna a música um precioso instrumento para o ensino de línguas estrangeiras é a possibilidade de poder trabalhar as quatro habilidades linguísticas: </w:t>
      </w:r>
      <w:proofErr w:type="spellStart"/>
      <w:r w:rsidR="007B0634" w:rsidRPr="007B0634">
        <w:rPr>
          <w:i/>
          <w:lang w:val="pt-BR"/>
        </w:rPr>
        <w:t>listening</w:t>
      </w:r>
      <w:proofErr w:type="spellEnd"/>
      <w:r w:rsidR="007B0634" w:rsidRPr="007B0634">
        <w:rPr>
          <w:i/>
          <w:lang w:val="pt-BR"/>
        </w:rPr>
        <w:t xml:space="preserve">, </w:t>
      </w:r>
      <w:proofErr w:type="spellStart"/>
      <w:r w:rsidR="007B0634" w:rsidRPr="007B0634">
        <w:rPr>
          <w:i/>
          <w:lang w:val="pt-BR"/>
        </w:rPr>
        <w:t>speaking</w:t>
      </w:r>
      <w:proofErr w:type="spellEnd"/>
      <w:r w:rsidR="007B0634" w:rsidRPr="007B0634">
        <w:rPr>
          <w:i/>
          <w:lang w:val="pt-BR"/>
        </w:rPr>
        <w:t xml:space="preserve">, </w:t>
      </w:r>
      <w:proofErr w:type="spellStart"/>
      <w:r w:rsidR="007B0634" w:rsidRPr="007B0634">
        <w:rPr>
          <w:i/>
          <w:lang w:val="pt-BR"/>
        </w:rPr>
        <w:t>reading</w:t>
      </w:r>
      <w:proofErr w:type="spellEnd"/>
      <w:r w:rsidR="007B0634" w:rsidRPr="007B0634">
        <w:rPr>
          <w:i/>
          <w:lang w:val="pt-BR"/>
        </w:rPr>
        <w:t xml:space="preserve">, </w:t>
      </w:r>
      <w:proofErr w:type="spellStart"/>
      <w:r w:rsidR="007B0634" w:rsidRPr="007B0634">
        <w:rPr>
          <w:i/>
          <w:lang w:val="pt-BR"/>
        </w:rPr>
        <w:t>writing</w:t>
      </w:r>
      <w:proofErr w:type="spellEnd"/>
      <w:r w:rsidR="007B0634">
        <w:rPr>
          <w:lang w:val="pt-BR"/>
        </w:rPr>
        <w:t>.</w:t>
      </w:r>
    </w:p>
    <w:p w14:paraId="7FE07DAE" w14:textId="7D9F4688" w:rsidR="006D7929" w:rsidRDefault="00002697" w:rsidP="00002697">
      <w:pPr>
        <w:pStyle w:val="Corpodetexto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276"/>
        </w:tabs>
        <w:spacing w:before="4" w:line="360" w:lineRule="auto"/>
        <w:ind w:left="142" w:right="147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0F5EE3" w:rsidRPr="000F5EE3">
        <w:rPr>
          <w:lang w:val="pt-BR"/>
        </w:rPr>
        <w:t>Tipificamos essa pesquisa como</w:t>
      </w:r>
      <w:r w:rsidR="0018609B" w:rsidRPr="00F46F3B">
        <w:rPr>
          <w:color w:val="000000" w:themeColor="text1"/>
          <w:lang w:val="pt-BR"/>
        </w:rPr>
        <w:t xml:space="preserve"> qualitativo/</w:t>
      </w:r>
      <w:proofErr w:type="spellStart"/>
      <w:r w:rsidR="0018609B" w:rsidRPr="00F46F3B">
        <w:rPr>
          <w:color w:val="000000" w:themeColor="text1"/>
          <w:lang w:val="pt-BR"/>
        </w:rPr>
        <w:t>interpretativista</w:t>
      </w:r>
      <w:proofErr w:type="spellEnd"/>
      <w:r w:rsidR="0018609B" w:rsidRPr="000F5EE3">
        <w:rPr>
          <w:color w:val="000000" w:themeColor="text1"/>
          <w:lang w:val="pt-BR"/>
        </w:rPr>
        <w:t>,</w:t>
      </w:r>
      <w:r w:rsidR="000F5EE3" w:rsidRPr="000F5EE3">
        <w:rPr>
          <w:color w:val="000000" w:themeColor="text1"/>
          <w:lang w:val="pt-BR"/>
        </w:rPr>
        <w:t xml:space="preserve"> com uma abordagem qualitativa, </w:t>
      </w:r>
      <w:r w:rsidR="000F5EE3" w:rsidRPr="00F46F3B">
        <w:rPr>
          <w:color w:val="000000" w:themeColor="text1"/>
          <w:lang w:val="pt-BR"/>
        </w:rPr>
        <w:t>pois</w:t>
      </w:r>
      <w:r w:rsidR="000F5EE3" w:rsidRPr="00F46F3B">
        <w:rPr>
          <w:color w:val="000000" w:themeColor="text1"/>
          <w:spacing w:val="-4"/>
          <w:lang w:val="pt-BR"/>
        </w:rPr>
        <w:t xml:space="preserve"> </w:t>
      </w:r>
      <w:r w:rsidR="000F5EE3" w:rsidRPr="000F5EE3">
        <w:rPr>
          <w:color w:val="000000" w:themeColor="text1"/>
          <w:lang w:val="pt-BR"/>
        </w:rPr>
        <w:t>tivemos</w:t>
      </w:r>
      <w:r w:rsidR="000F5EE3" w:rsidRPr="00F46F3B">
        <w:rPr>
          <w:color w:val="000000" w:themeColor="text1"/>
          <w:spacing w:val="-5"/>
          <w:lang w:val="pt-BR"/>
        </w:rPr>
        <w:t xml:space="preserve"> </w:t>
      </w:r>
      <w:r w:rsidR="000F5EE3" w:rsidRPr="00F46F3B">
        <w:rPr>
          <w:color w:val="000000" w:themeColor="text1"/>
          <w:lang w:val="pt-BR"/>
        </w:rPr>
        <w:t>como</w:t>
      </w:r>
      <w:r w:rsidR="000F5EE3" w:rsidRPr="00F46F3B">
        <w:rPr>
          <w:color w:val="000000" w:themeColor="text1"/>
          <w:spacing w:val="-4"/>
          <w:lang w:val="pt-BR"/>
        </w:rPr>
        <w:t xml:space="preserve"> </w:t>
      </w:r>
      <w:r w:rsidR="000F5EE3" w:rsidRPr="00F46F3B">
        <w:rPr>
          <w:color w:val="000000" w:themeColor="text1"/>
          <w:lang w:val="pt-BR"/>
        </w:rPr>
        <w:t>objetivo</w:t>
      </w:r>
      <w:r w:rsidR="000F5EE3" w:rsidRPr="00F46F3B">
        <w:rPr>
          <w:color w:val="000000" w:themeColor="text1"/>
          <w:spacing w:val="-6"/>
          <w:lang w:val="pt-BR"/>
        </w:rPr>
        <w:t xml:space="preserve"> </w:t>
      </w:r>
      <w:r w:rsidR="000F5EE3">
        <w:rPr>
          <w:i/>
          <w:lang w:val="pt-BR"/>
        </w:rPr>
        <w:t>i</w:t>
      </w:r>
      <w:r w:rsidR="000F5EE3" w:rsidRPr="007B0634">
        <w:rPr>
          <w:i/>
          <w:lang w:val="pt-BR"/>
        </w:rPr>
        <w:t>nvestigar a contribuição do uso da música como instrumento a favorecer o ensino da Língua</w:t>
      </w:r>
      <w:r w:rsidR="000F5EE3" w:rsidRPr="007B0634">
        <w:rPr>
          <w:i/>
          <w:spacing w:val="-8"/>
          <w:lang w:val="pt-BR"/>
        </w:rPr>
        <w:t xml:space="preserve"> </w:t>
      </w:r>
      <w:r w:rsidR="000F5EE3" w:rsidRPr="007B0634">
        <w:rPr>
          <w:i/>
          <w:lang w:val="pt-BR"/>
        </w:rPr>
        <w:t>Inglesa</w:t>
      </w:r>
      <w:r w:rsidR="000F5EE3" w:rsidRPr="000F5EE3">
        <w:rPr>
          <w:lang w:val="pt-BR"/>
        </w:rPr>
        <w:t>.</w:t>
      </w:r>
      <w:r w:rsidR="006D7929" w:rsidRPr="006D7929">
        <w:rPr>
          <w:lang w:val="pt-BR"/>
        </w:rPr>
        <w:t xml:space="preserve"> </w:t>
      </w:r>
      <w:r w:rsidR="006D7929" w:rsidRPr="00EB0D1A">
        <w:rPr>
          <w:lang w:val="pt-BR"/>
        </w:rPr>
        <w:t>Apontando os resultados através da coleta de dados que foram interpretados, conforme o olhar do pesquisador</w:t>
      </w:r>
      <w:r w:rsidR="006D7929">
        <w:rPr>
          <w:lang w:val="pt-BR"/>
        </w:rPr>
        <w:t>.</w:t>
      </w:r>
      <w:r w:rsidR="006D7929" w:rsidRPr="000F5EE3">
        <w:rPr>
          <w:color w:val="000000" w:themeColor="text1"/>
          <w:lang w:val="pt-BR"/>
        </w:rPr>
        <w:t xml:space="preserve"> </w:t>
      </w:r>
      <w:r w:rsidR="006D7929">
        <w:rPr>
          <w:lang w:val="pt-BR"/>
        </w:rPr>
        <w:t>Para alcançarmos nosso objetivo principal elencou os seguintes objetivos específicos:</w:t>
      </w:r>
    </w:p>
    <w:p w14:paraId="00A191F1" w14:textId="5C08F6C8" w:rsidR="000F5EE3" w:rsidRPr="00BD2ACA" w:rsidRDefault="000F5EE3" w:rsidP="00BD2ACA">
      <w:pPr>
        <w:pStyle w:val="Corpodetexto"/>
        <w:numPr>
          <w:ilvl w:val="0"/>
          <w:numId w:val="6"/>
        </w:numPr>
        <w:spacing w:before="4" w:line="360" w:lineRule="auto"/>
        <w:ind w:right="147"/>
        <w:jc w:val="both"/>
        <w:rPr>
          <w:lang w:val="pt-BR"/>
        </w:rPr>
      </w:pPr>
      <w:r w:rsidRPr="00BD2ACA">
        <w:rPr>
          <w:lang w:val="pt-BR"/>
        </w:rPr>
        <w:t>Refletir sobre o papel da música como estratégia de ensino de língua inglesa enquanto língua estrangeira ou segunda</w:t>
      </w:r>
      <w:r w:rsidRPr="00BD2ACA">
        <w:rPr>
          <w:spacing w:val="-6"/>
          <w:lang w:val="pt-BR"/>
        </w:rPr>
        <w:t xml:space="preserve"> </w:t>
      </w:r>
      <w:r w:rsidRPr="00BD2ACA">
        <w:rPr>
          <w:lang w:val="pt-BR"/>
        </w:rPr>
        <w:t>língua.</w:t>
      </w:r>
    </w:p>
    <w:p w14:paraId="51688AEA" w14:textId="310DDE7F" w:rsidR="0018609B" w:rsidRPr="00BD2ACA" w:rsidRDefault="000F5EE3" w:rsidP="00BD2ACA">
      <w:pPr>
        <w:pStyle w:val="PargrafodaLista"/>
        <w:numPr>
          <w:ilvl w:val="0"/>
          <w:numId w:val="6"/>
        </w:numPr>
        <w:tabs>
          <w:tab w:val="left" w:pos="862"/>
        </w:tabs>
        <w:spacing w:before="140" w:line="360" w:lineRule="auto"/>
        <w:ind w:right="154"/>
        <w:rPr>
          <w:sz w:val="24"/>
          <w:szCs w:val="24"/>
          <w:lang w:val="pt-BR"/>
        </w:rPr>
      </w:pPr>
      <w:r w:rsidRPr="00BD2ACA">
        <w:rPr>
          <w:sz w:val="24"/>
          <w:szCs w:val="24"/>
          <w:lang w:val="pt-BR"/>
        </w:rPr>
        <w:t xml:space="preserve">Investigar e descrever a forma </w:t>
      </w:r>
      <w:r w:rsidR="00BD2ACA" w:rsidRPr="00BD2ACA">
        <w:rPr>
          <w:sz w:val="24"/>
          <w:szCs w:val="24"/>
          <w:lang w:val="pt-BR"/>
        </w:rPr>
        <w:t>Como</w:t>
      </w:r>
      <w:r w:rsidRPr="00BD2ACA">
        <w:rPr>
          <w:sz w:val="24"/>
          <w:szCs w:val="24"/>
          <w:lang w:val="pt-BR"/>
        </w:rPr>
        <w:t xml:space="preserve"> o professor utiliza a música </w:t>
      </w:r>
      <w:r w:rsidR="00BD2ACA" w:rsidRPr="00BD2ACA">
        <w:rPr>
          <w:sz w:val="24"/>
          <w:szCs w:val="24"/>
          <w:lang w:val="pt-BR"/>
        </w:rPr>
        <w:t>Como</w:t>
      </w:r>
      <w:r w:rsidRPr="00BD2ACA">
        <w:rPr>
          <w:sz w:val="24"/>
          <w:szCs w:val="24"/>
          <w:lang w:val="pt-BR"/>
        </w:rPr>
        <w:t xml:space="preserve"> instrumento motivador para ensinar</w:t>
      </w:r>
      <w:r w:rsidRPr="00BD2ACA">
        <w:rPr>
          <w:spacing w:val="-7"/>
          <w:sz w:val="24"/>
          <w:szCs w:val="24"/>
          <w:lang w:val="pt-BR"/>
        </w:rPr>
        <w:t xml:space="preserve"> </w:t>
      </w:r>
      <w:r w:rsidRPr="00BD2ACA">
        <w:rPr>
          <w:sz w:val="24"/>
          <w:szCs w:val="24"/>
          <w:lang w:val="pt-BR"/>
        </w:rPr>
        <w:t>inglês.</w:t>
      </w:r>
    </w:p>
    <w:p w14:paraId="0080684F" w14:textId="60CB7D41" w:rsidR="00BD2ACA" w:rsidRDefault="00BD2ACA" w:rsidP="00BD2ACA">
      <w:pPr>
        <w:tabs>
          <w:tab w:val="left" w:pos="862"/>
        </w:tabs>
        <w:ind w:left="720" w:right="154" w:firstLine="0"/>
      </w:pPr>
    </w:p>
    <w:p w14:paraId="4FA1210C" w14:textId="08BE03F9" w:rsidR="00BD2ACA" w:rsidRDefault="00BD2ACA" w:rsidP="00B253BD">
      <w:pPr>
        <w:tabs>
          <w:tab w:val="left" w:pos="567"/>
          <w:tab w:val="left" w:pos="709"/>
          <w:tab w:val="left" w:pos="862"/>
        </w:tabs>
        <w:ind w:left="142" w:right="154" w:hanging="142"/>
      </w:pPr>
      <w:r>
        <w:tab/>
      </w:r>
      <w:r>
        <w:tab/>
      </w:r>
      <w:r w:rsidR="006D7929" w:rsidRPr="006D7929">
        <w:t>Quanto</w:t>
      </w:r>
      <w:r w:rsidR="006D7929" w:rsidRPr="006D7929">
        <w:rPr>
          <w:spacing w:val="-6"/>
        </w:rPr>
        <w:t xml:space="preserve"> </w:t>
      </w:r>
      <w:r w:rsidR="006D7929" w:rsidRPr="006D7929">
        <w:t>aos</w:t>
      </w:r>
      <w:r w:rsidR="006D7929" w:rsidRPr="006D7929">
        <w:rPr>
          <w:spacing w:val="-3"/>
        </w:rPr>
        <w:t xml:space="preserve"> </w:t>
      </w:r>
      <w:r w:rsidR="006D7929" w:rsidRPr="006D7929">
        <w:t>instrumentais</w:t>
      </w:r>
      <w:r w:rsidR="006D7929" w:rsidRPr="006D7929">
        <w:rPr>
          <w:spacing w:val="-6"/>
        </w:rPr>
        <w:t xml:space="preserve"> </w:t>
      </w:r>
      <w:r w:rsidR="006D7929" w:rsidRPr="006D7929">
        <w:t>usados</w:t>
      </w:r>
      <w:r w:rsidR="006D7929" w:rsidRPr="006D7929">
        <w:rPr>
          <w:spacing w:val="-6"/>
        </w:rPr>
        <w:t xml:space="preserve"> </w:t>
      </w:r>
      <w:r w:rsidR="006D7929" w:rsidRPr="006D7929">
        <w:t>para</w:t>
      </w:r>
      <w:r w:rsidR="006D7929" w:rsidRPr="006D7929">
        <w:rPr>
          <w:spacing w:val="-6"/>
        </w:rPr>
        <w:t xml:space="preserve"> </w:t>
      </w:r>
      <w:r w:rsidR="006D7929" w:rsidRPr="006D7929">
        <w:t>coletas</w:t>
      </w:r>
      <w:r w:rsidR="006D7929" w:rsidRPr="006D7929">
        <w:rPr>
          <w:spacing w:val="-4"/>
        </w:rPr>
        <w:t xml:space="preserve"> </w:t>
      </w:r>
      <w:r w:rsidR="006D7929" w:rsidRPr="006D7929">
        <w:t>de</w:t>
      </w:r>
      <w:r w:rsidR="006D7929" w:rsidRPr="006D7929">
        <w:rPr>
          <w:spacing w:val="-7"/>
        </w:rPr>
        <w:t xml:space="preserve"> </w:t>
      </w:r>
      <w:r w:rsidR="006D7929" w:rsidRPr="006D7929">
        <w:t>dados,</w:t>
      </w:r>
      <w:r w:rsidR="006D7929" w:rsidRPr="006D7929">
        <w:rPr>
          <w:spacing w:val="-6"/>
        </w:rPr>
        <w:t xml:space="preserve"> </w:t>
      </w:r>
      <w:r w:rsidR="006D7929" w:rsidRPr="006D7929">
        <w:t>foram</w:t>
      </w:r>
      <w:r w:rsidR="006D7929" w:rsidRPr="006D7929">
        <w:rPr>
          <w:spacing w:val="-6"/>
        </w:rPr>
        <w:t xml:space="preserve"> </w:t>
      </w:r>
      <w:r w:rsidR="006D7929" w:rsidRPr="006D7929">
        <w:t>aplicados</w:t>
      </w:r>
      <w:r w:rsidR="006D7929" w:rsidRPr="006D7929">
        <w:rPr>
          <w:spacing w:val="-6"/>
        </w:rPr>
        <w:t xml:space="preserve"> </w:t>
      </w:r>
      <w:r w:rsidR="006D7929" w:rsidRPr="006D7929">
        <w:t>questionários contendo perguntas relacionadas à música como instrumento de ensino. Os participantes da pesquisa foram dois professores (as) de Língua Inglesa da rede Pública de</w:t>
      </w:r>
      <w:r w:rsidR="006D7929" w:rsidRPr="006D7929">
        <w:rPr>
          <w:spacing w:val="-15"/>
        </w:rPr>
        <w:t xml:space="preserve"> </w:t>
      </w:r>
      <w:r w:rsidR="006D7929" w:rsidRPr="006D7929">
        <w:t xml:space="preserve">ensino, </w:t>
      </w:r>
      <w:r w:rsidR="006D7929" w:rsidRPr="006D7929">
        <w:rPr>
          <w:szCs w:val="24"/>
        </w:rPr>
        <w:t xml:space="preserve">para responder a um questionário, que nos possibilitou obter os dados analisados </w:t>
      </w:r>
      <w:r w:rsidR="006D7929" w:rsidRPr="006D7929">
        <w:rPr>
          <w:szCs w:val="24"/>
        </w:rPr>
        <w:t xml:space="preserve">posteriormente. </w:t>
      </w:r>
      <w:r w:rsidR="006D7929" w:rsidRPr="00EB0D1A">
        <w:t xml:space="preserve">Nosso campo de pesquisa foi na cidade de Martins, </w:t>
      </w:r>
      <w:r w:rsidR="006D7929">
        <w:t xml:space="preserve">Rio Grande do Norte. A </w:t>
      </w:r>
      <w:r w:rsidR="006D7929">
        <w:t xml:space="preserve">pesquisa </w:t>
      </w:r>
      <w:r w:rsidR="006D7929" w:rsidRPr="00EB0D1A">
        <w:t>foi realizada em duas escolas. Um dos campos da pesquisa é a Escola Estadual</w:t>
      </w:r>
      <w:r w:rsidR="006D7929">
        <w:t xml:space="preserve"> Joaquim Inácio </w:t>
      </w:r>
      <w:r w:rsidR="006D7929" w:rsidRPr="00EB0D1A">
        <w:t>situado à rua projetada</w:t>
      </w:r>
      <w:r w:rsidR="006D7929" w:rsidRPr="00EB0D1A">
        <w:rPr>
          <w:spacing w:val="-10"/>
        </w:rPr>
        <w:t xml:space="preserve"> </w:t>
      </w:r>
      <w:r w:rsidR="006D7929" w:rsidRPr="00EB0D1A">
        <w:t>s/n</w:t>
      </w:r>
      <w:r w:rsidR="006D7929" w:rsidRPr="00EB0D1A">
        <w:rPr>
          <w:spacing w:val="-8"/>
        </w:rPr>
        <w:t xml:space="preserve"> </w:t>
      </w:r>
      <w:r w:rsidR="006D7929" w:rsidRPr="00EB0D1A">
        <w:t>Martins</w:t>
      </w:r>
      <w:r w:rsidR="006D7929" w:rsidRPr="00EB0D1A">
        <w:rPr>
          <w:spacing w:val="-8"/>
        </w:rPr>
        <w:t xml:space="preserve"> </w:t>
      </w:r>
      <w:r w:rsidR="006D7929" w:rsidRPr="00EB0D1A">
        <w:t>Rio</w:t>
      </w:r>
      <w:r w:rsidR="006D7929" w:rsidRPr="00EB0D1A">
        <w:rPr>
          <w:spacing w:val="-11"/>
        </w:rPr>
        <w:t xml:space="preserve"> </w:t>
      </w:r>
      <w:r w:rsidR="006D7929" w:rsidRPr="00EB0D1A">
        <w:t>Grande</w:t>
      </w:r>
      <w:r w:rsidR="006D7929" w:rsidRPr="00EB0D1A">
        <w:rPr>
          <w:spacing w:val="-10"/>
        </w:rPr>
        <w:t xml:space="preserve"> </w:t>
      </w:r>
      <w:r w:rsidR="006D7929" w:rsidRPr="00EB0D1A">
        <w:t>do</w:t>
      </w:r>
      <w:r w:rsidR="006D7929" w:rsidRPr="00EB0D1A">
        <w:rPr>
          <w:spacing w:val="-9"/>
        </w:rPr>
        <w:t xml:space="preserve"> </w:t>
      </w:r>
      <w:r w:rsidR="006D7929" w:rsidRPr="00EB0D1A">
        <w:t>Norte</w:t>
      </w:r>
      <w:r w:rsidR="006D7929" w:rsidRPr="00EB0D1A">
        <w:rPr>
          <w:spacing w:val="-8"/>
        </w:rPr>
        <w:t xml:space="preserve"> </w:t>
      </w:r>
      <w:r w:rsidR="006D7929" w:rsidRPr="00EB0D1A">
        <w:t>bairro</w:t>
      </w:r>
      <w:r w:rsidR="006D7929" w:rsidRPr="00EB0D1A">
        <w:rPr>
          <w:spacing w:val="-9"/>
        </w:rPr>
        <w:t xml:space="preserve"> </w:t>
      </w:r>
      <w:proofErr w:type="spellStart"/>
      <w:r w:rsidR="006D7929" w:rsidRPr="00EB0D1A">
        <w:t>Jocely</w:t>
      </w:r>
      <w:proofErr w:type="spellEnd"/>
      <w:r w:rsidR="006D7929" w:rsidRPr="00EB0D1A">
        <w:rPr>
          <w:spacing w:val="-16"/>
        </w:rPr>
        <w:t xml:space="preserve"> </w:t>
      </w:r>
      <w:r w:rsidR="006D7929" w:rsidRPr="00EB0D1A">
        <w:t>Vilar,</w:t>
      </w:r>
      <w:r w:rsidR="006D7929" w:rsidRPr="00EB0D1A">
        <w:rPr>
          <w:spacing w:val="-9"/>
        </w:rPr>
        <w:t xml:space="preserve"> </w:t>
      </w:r>
      <w:r w:rsidR="006D7929" w:rsidRPr="00EB0D1A">
        <w:t>Estado</w:t>
      </w:r>
      <w:r w:rsidR="006D7929" w:rsidRPr="00EB0D1A">
        <w:rPr>
          <w:spacing w:val="-9"/>
        </w:rPr>
        <w:t xml:space="preserve"> </w:t>
      </w:r>
      <w:r w:rsidR="006D7929" w:rsidRPr="00EB0D1A">
        <w:t>do</w:t>
      </w:r>
      <w:r w:rsidR="006D7929" w:rsidRPr="00EB0D1A">
        <w:rPr>
          <w:spacing w:val="-7"/>
        </w:rPr>
        <w:t xml:space="preserve"> </w:t>
      </w:r>
      <w:r w:rsidR="006D7929" w:rsidRPr="00EB0D1A">
        <w:t>Rio</w:t>
      </w:r>
      <w:r w:rsidR="006D7929" w:rsidRPr="00EB0D1A">
        <w:rPr>
          <w:spacing w:val="-9"/>
        </w:rPr>
        <w:t xml:space="preserve"> </w:t>
      </w:r>
      <w:r w:rsidR="006D7929" w:rsidRPr="00EB0D1A">
        <w:t>A</w:t>
      </w:r>
      <w:r w:rsidR="006D7929" w:rsidRPr="00EB0D1A">
        <w:rPr>
          <w:spacing w:val="-4"/>
        </w:rPr>
        <w:t xml:space="preserve"> </w:t>
      </w:r>
      <w:r w:rsidR="006D7929" w:rsidRPr="00EB0D1A">
        <w:t>referida</w:t>
      </w:r>
      <w:r w:rsidR="006D7929" w:rsidRPr="00EB0D1A">
        <w:rPr>
          <w:spacing w:val="-5"/>
        </w:rPr>
        <w:t xml:space="preserve"> </w:t>
      </w:r>
      <w:r w:rsidR="006D7929" w:rsidRPr="00EB0D1A">
        <w:t>escola</w:t>
      </w:r>
      <w:r w:rsidR="006D7929" w:rsidRPr="00EB0D1A">
        <w:rPr>
          <w:spacing w:val="-4"/>
        </w:rPr>
        <w:t xml:space="preserve"> </w:t>
      </w:r>
      <w:r w:rsidR="006D7929" w:rsidRPr="00EB0D1A">
        <w:t>funciona</w:t>
      </w:r>
      <w:r w:rsidR="006D7929" w:rsidRPr="00EB0D1A">
        <w:rPr>
          <w:spacing w:val="-5"/>
        </w:rPr>
        <w:t xml:space="preserve"> </w:t>
      </w:r>
      <w:r w:rsidR="006D7929" w:rsidRPr="00EB0D1A">
        <w:t>desde</w:t>
      </w:r>
      <w:r w:rsidR="006D7929" w:rsidRPr="00EB0D1A">
        <w:rPr>
          <w:spacing w:val="-5"/>
        </w:rPr>
        <w:t xml:space="preserve"> </w:t>
      </w:r>
      <w:r w:rsidR="006D7929" w:rsidRPr="00EB0D1A">
        <w:t>1967,</w:t>
      </w:r>
      <w:r w:rsidR="006D7929" w:rsidRPr="00EB0D1A">
        <w:rPr>
          <w:spacing w:val="-4"/>
        </w:rPr>
        <w:t xml:space="preserve"> </w:t>
      </w:r>
      <w:r w:rsidR="006D7929" w:rsidRPr="00EB0D1A">
        <w:t>em</w:t>
      </w:r>
      <w:r w:rsidR="006D7929" w:rsidRPr="00EB0D1A">
        <w:rPr>
          <w:spacing w:val="-3"/>
        </w:rPr>
        <w:t xml:space="preserve"> </w:t>
      </w:r>
      <w:r w:rsidR="006D7929" w:rsidRPr="00EB0D1A">
        <w:t>abril</w:t>
      </w:r>
      <w:r w:rsidR="006D7929" w:rsidRPr="00EB0D1A">
        <w:rPr>
          <w:spacing w:val="-4"/>
        </w:rPr>
        <w:t xml:space="preserve"> </w:t>
      </w:r>
      <w:r w:rsidR="006D7929" w:rsidRPr="00EB0D1A">
        <w:t>deste</w:t>
      </w:r>
      <w:r w:rsidR="006D7929" w:rsidRPr="00EB0D1A">
        <w:rPr>
          <w:spacing w:val="-4"/>
        </w:rPr>
        <w:t xml:space="preserve"> </w:t>
      </w:r>
      <w:r w:rsidR="006D7929" w:rsidRPr="00EB0D1A">
        <w:t>ano</w:t>
      </w:r>
      <w:r w:rsidR="006D7929" w:rsidRPr="00EB0D1A">
        <w:rPr>
          <w:spacing w:val="-4"/>
        </w:rPr>
        <w:t xml:space="preserve"> </w:t>
      </w:r>
      <w:r w:rsidR="006D7929" w:rsidRPr="00EB0D1A">
        <w:t>completou</w:t>
      </w:r>
      <w:r w:rsidR="006D7929" w:rsidRPr="00EB0D1A">
        <w:rPr>
          <w:spacing w:val="-3"/>
        </w:rPr>
        <w:t xml:space="preserve"> </w:t>
      </w:r>
      <w:r w:rsidR="006D7929" w:rsidRPr="00EB0D1A">
        <w:t>50</w:t>
      </w:r>
      <w:r w:rsidR="006D7929" w:rsidRPr="00EB0D1A">
        <w:rPr>
          <w:spacing w:val="-4"/>
        </w:rPr>
        <w:t xml:space="preserve"> </w:t>
      </w:r>
      <w:r w:rsidR="006D7929" w:rsidRPr="00EB0D1A">
        <w:t>anos</w:t>
      </w:r>
      <w:r w:rsidR="006D7929" w:rsidRPr="00EB0D1A">
        <w:rPr>
          <w:spacing w:val="-4"/>
        </w:rPr>
        <w:t xml:space="preserve"> </w:t>
      </w:r>
      <w:r w:rsidR="006D7929" w:rsidRPr="00EB0D1A">
        <w:t>de</w:t>
      </w:r>
      <w:r w:rsidR="006D7929" w:rsidRPr="00EB0D1A">
        <w:rPr>
          <w:spacing w:val="-5"/>
        </w:rPr>
        <w:t xml:space="preserve"> </w:t>
      </w:r>
      <w:r w:rsidR="006D7929" w:rsidRPr="00EB0D1A">
        <w:t>sua</w:t>
      </w:r>
      <w:r w:rsidR="006D7929" w:rsidRPr="00EB0D1A">
        <w:rPr>
          <w:spacing w:val="-5"/>
        </w:rPr>
        <w:t xml:space="preserve"> </w:t>
      </w:r>
      <w:r w:rsidR="006D7929" w:rsidRPr="00EB0D1A">
        <w:t>existência.</w:t>
      </w:r>
      <w:r w:rsidR="006D7929" w:rsidRPr="00EB0D1A">
        <w:rPr>
          <w:spacing w:val="-9"/>
        </w:rPr>
        <w:t xml:space="preserve"> </w:t>
      </w:r>
      <w:r w:rsidR="006D7929" w:rsidRPr="00EB0D1A">
        <w:t>A</w:t>
      </w:r>
      <w:r w:rsidR="006D7929" w:rsidRPr="00EB0D1A">
        <w:rPr>
          <w:spacing w:val="-7"/>
        </w:rPr>
        <w:t xml:space="preserve"> </w:t>
      </w:r>
      <w:r w:rsidR="006D7929" w:rsidRPr="00EB0D1A">
        <w:t>escola</w:t>
      </w:r>
      <w:r w:rsidR="006D7929" w:rsidRPr="00EB0D1A">
        <w:rPr>
          <w:spacing w:val="-7"/>
        </w:rPr>
        <w:t xml:space="preserve"> </w:t>
      </w:r>
      <w:r w:rsidR="006D7929" w:rsidRPr="00EB0D1A">
        <w:t>oferece</w:t>
      </w:r>
      <w:r w:rsidR="006D7929" w:rsidRPr="00EB0D1A">
        <w:rPr>
          <w:spacing w:val="-7"/>
        </w:rPr>
        <w:t xml:space="preserve"> </w:t>
      </w:r>
      <w:r w:rsidR="006D7929" w:rsidRPr="00EB0D1A">
        <w:t>o</w:t>
      </w:r>
      <w:r w:rsidR="006D7929" w:rsidRPr="00EB0D1A">
        <w:rPr>
          <w:spacing w:val="-9"/>
        </w:rPr>
        <w:t xml:space="preserve"> </w:t>
      </w:r>
      <w:r w:rsidR="006D7929" w:rsidRPr="00EB0D1A">
        <w:t>Ensino</w:t>
      </w:r>
      <w:r w:rsidR="006D7929" w:rsidRPr="00EB0D1A">
        <w:rPr>
          <w:spacing w:val="-6"/>
        </w:rPr>
        <w:t xml:space="preserve"> </w:t>
      </w:r>
      <w:r w:rsidR="006D7929" w:rsidRPr="00EB0D1A">
        <w:t>Fundamental</w:t>
      </w:r>
      <w:r w:rsidR="006D7929" w:rsidRPr="00EB0D1A">
        <w:rPr>
          <w:spacing w:val="-6"/>
        </w:rPr>
        <w:t xml:space="preserve"> </w:t>
      </w:r>
      <w:r w:rsidR="006D7929" w:rsidRPr="00EB0D1A">
        <w:t>I</w:t>
      </w:r>
      <w:r w:rsidR="006D7929" w:rsidRPr="00EB0D1A">
        <w:rPr>
          <w:spacing w:val="-12"/>
        </w:rPr>
        <w:t xml:space="preserve"> </w:t>
      </w:r>
      <w:r w:rsidR="006D7929" w:rsidRPr="00EB0D1A">
        <w:t>e</w:t>
      </w:r>
      <w:r w:rsidR="006D7929" w:rsidRPr="00EB0D1A">
        <w:rPr>
          <w:spacing w:val="-5"/>
        </w:rPr>
        <w:t xml:space="preserve"> </w:t>
      </w:r>
      <w:r w:rsidR="006D7929" w:rsidRPr="00EB0D1A">
        <w:t>II</w:t>
      </w:r>
      <w:r w:rsidR="006D7929" w:rsidRPr="00EB0D1A">
        <w:rPr>
          <w:spacing w:val="-10"/>
        </w:rPr>
        <w:t xml:space="preserve"> </w:t>
      </w:r>
      <w:r w:rsidR="006D7929" w:rsidRPr="00EB0D1A">
        <w:t>e</w:t>
      </w:r>
      <w:r w:rsidR="006D7929" w:rsidRPr="00EB0D1A">
        <w:rPr>
          <w:spacing w:val="-7"/>
        </w:rPr>
        <w:t xml:space="preserve"> </w:t>
      </w:r>
      <w:r w:rsidR="006D7929" w:rsidRPr="00EB0D1A">
        <w:t>Ensino</w:t>
      </w:r>
      <w:r w:rsidR="006D7929" w:rsidRPr="00EB0D1A">
        <w:rPr>
          <w:spacing w:val="-8"/>
        </w:rPr>
        <w:t xml:space="preserve"> </w:t>
      </w:r>
      <w:r w:rsidR="006D7929" w:rsidRPr="00EB0D1A">
        <w:t>Médio</w:t>
      </w:r>
      <w:r w:rsidR="006D7929">
        <w:t>.</w:t>
      </w:r>
      <w:r w:rsidR="006D7929" w:rsidRPr="006D7929">
        <w:t xml:space="preserve"> </w:t>
      </w:r>
      <w:r w:rsidR="006D7929" w:rsidRPr="00EB0D1A">
        <w:t>A outra escola,</w:t>
      </w:r>
      <w:r>
        <w:t xml:space="preserve"> Escola </w:t>
      </w:r>
      <w:r w:rsidR="00B253BD">
        <w:t>E</w:t>
      </w:r>
      <w:r>
        <w:t>stadual Almino Afonso</w:t>
      </w:r>
      <w:r w:rsidR="006D7929" w:rsidRPr="00EB0D1A">
        <w:t xml:space="preserve"> nosso segundo campo de pesquisa, funciona há 108 anos. Sua localização é na Rua Dr. </w:t>
      </w:r>
      <w:proofErr w:type="spellStart"/>
      <w:r w:rsidR="006D7929" w:rsidRPr="00EB0D1A">
        <w:t>Bianor</w:t>
      </w:r>
      <w:proofErr w:type="spellEnd"/>
      <w:r w:rsidR="006D7929" w:rsidRPr="00EB0D1A">
        <w:t xml:space="preserve"> Fernandes n 37, bairro centro Martins RN. </w:t>
      </w:r>
      <w:r w:rsidR="006D7929" w:rsidRPr="00EB0D1A">
        <w:rPr>
          <w:color w:val="1D2029"/>
        </w:rPr>
        <w:t xml:space="preserve">A </w:t>
      </w:r>
      <w:r w:rsidR="006D7929" w:rsidRPr="00EB0D1A">
        <w:rPr>
          <w:color w:val="1D2029"/>
        </w:rPr>
        <w:lastRenderedPageBreak/>
        <w:t xml:space="preserve">referida escola dispõe de 12 salas de aulas, funciona no horário matutino e vespertino, funcionam as séries iniciais o ensino fundamental. </w:t>
      </w:r>
      <w:r w:rsidR="006D7929" w:rsidRPr="00EB0D1A">
        <w:t>Possui sala de recursos multifuncionais para atendimento educacional</w:t>
      </w:r>
      <w:r w:rsidR="006D7929" w:rsidRPr="00EB0D1A">
        <w:rPr>
          <w:spacing w:val="-9"/>
        </w:rPr>
        <w:t xml:space="preserve"> </w:t>
      </w:r>
      <w:r w:rsidR="006D7929" w:rsidRPr="00EB0D1A">
        <w:t>especializado</w:t>
      </w:r>
      <w:r w:rsidR="006D7929" w:rsidRPr="00EB0D1A">
        <w:rPr>
          <w:spacing w:val="-9"/>
        </w:rPr>
        <w:t xml:space="preserve"> </w:t>
      </w:r>
      <w:r w:rsidR="006D7929" w:rsidRPr="00EB0D1A">
        <w:t>(AEE)</w:t>
      </w:r>
      <w:r>
        <w:t>.</w:t>
      </w:r>
    </w:p>
    <w:p w14:paraId="32A60DF9" w14:textId="4C7BD16A" w:rsidR="000F5EE3" w:rsidRPr="006D7929" w:rsidRDefault="000F5EE3" w:rsidP="00BD2ACA">
      <w:pPr>
        <w:tabs>
          <w:tab w:val="left" w:pos="862"/>
        </w:tabs>
        <w:ind w:right="154" w:firstLine="708"/>
        <w:rPr>
          <w:szCs w:val="24"/>
        </w:rPr>
      </w:pPr>
      <w:r>
        <w:rPr>
          <w:szCs w:val="24"/>
        </w:rPr>
        <w:t xml:space="preserve">E </w:t>
      </w:r>
      <w:r w:rsidR="00216D4D">
        <w:rPr>
          <w:szCs w:val="24"/>
        </w:rPr>
        <w:t>p</w:t>
      </w:r>
      <w:r>
        <w:rPr>
          <w:szCs w:val="24"/>
        </w:rPr>
        <w:t xml:space="preserve">ara respaldar nosso trabalho, recorremos </w:t>
      </w:r>
      <w:r w:rsidR="006D7929" w:rsidRPr="00036749">
        <w:t>Lima (2009)</w:t>
      </w:r>
      <w:r w:rsidR="006D7929">
        <w:t xml:space="preserve"> </w:t>
      </w:r>
      <w:r w:rsidR="006D7929" w:rsidRPr="00F46F3B">
        <w:t>Potter</w:t>
      </w:r>
      <w:r w:rsidR="006D7929" w:rsidRPr="00F46F3B">
        <w:rPr>
          <w:spacing w:val="-13"/>
        </w:rPr>
        <w:t xml:space="preserve"> </w:t>
      </w:r>
      <w:r w:rsidR="006D7929" w:rsidRPr="00F46F3B">
        <w:t>e</w:t>
      </w:r>
      <w:r w:rsidR="006D7929" w:rsidRPr="00F46F3B">
        <w:rPr>
          <w:spacing w:val="-11"/>
        </w:rPr>
        <w:t xml:space="preserve"> </w:t>
      </w:r>
      <w:r w:rsidR="006D7929" w:rsidRPr="00F46F3B">
        <w:t>Lederman</w:t>
      </w:r>
      <w:r w:rsidR="006D7929" w:rsidRPr="00F46F3B">
        <w:rPr>
          <w:spacing w:val="-12"/>
        </w:rPr>
        <w:t xml:space="preserve"> </w:t>
      </w:r>
      <w:r w:rsidR="006D7929">
        <w:rPr>
          <w:spacing w:val="-12"/>
        </w:rPr>
        <w:t xml:space="preserve">(2013) </w:t>
      </w:r>
      <w:r w:rsidR="006D7929" w:rsidRPr="00036749">
        <w:t>Souza (</w:t>
      </w:r>
      <w:r w:rsidR="006D7929" w:rsidRPr="00036749">
        <w:rPr>
          <w:rFonts w:cs="Times New Roman"/>
        </w:rPr>
        <w:t>20</w:t>
      </w:r>
      <w:r w:rsidR="006D7929">
        <w:t xml:space="preserve">12), Santos </w:t>
      </w:r>
      <w:r w:rsidR="006D7929" w:rsidRPr="00036749">
        <w:rPr>
          <w:rFonts w:cs="Times New Roman"/>
        </w:rPr>
        <w:t>(20</w:t>
      </w:r>
      <w:r w:rsidR="006D7929">
        <w:t>12</w:t>
      </w:r>
      <w:r w:rsidR="006D7929" w:rsidRPr="00036749">
        <w:rPr>
          <w:rFonts w:cs="Times New Roman"/>
        </w:rPr>
        <w:t xml:space="preserve">), </w:t>
      </w:r>
      <w:proofErr w:type="spellStart"/>
      <w:r w:rsidR="006D7929" w:rsidRPr="004D5353">
        <w:t>Woyciechowsk</w:t>
      </w:r>
      <w:proofErr w:type="spellEnd"/>
      <w:r w:rsidR="00BD2ACA">
        <w:t xml:space="preserve"> </w:t>
      </w:r>
      <w:r w:rsidR="006D7929">
        <w:t>(2006)</w:t>
      </w:r>
      <w:r w:rsidR="006D7929" w:rsidRPr="00036749">
        <w:t xml:space="preserve"> dentre</w:t>
      </w:r>
      <w:r w:rsidR="006D7929" w:rsidRPr="00036749">
        <w:rPr>
          <w:rFonts w:cs="Times New Roman"/>
        </w:rPr>
        <w:t xml:space="preserve"> outros.</w:t>
      </w:r>
    </w:p>
    <w:p w14:paraId="2772DC08" w14:textId="77777777" w:rsidR="0000673C" w:rsidRPr="00733441" w:rsidRDefault="00612660" w:rsidP="00BD2ACA">
      <w:pPr>
        <w:pStyle w:val="Ttulo2"/>
        <w:tabs>
          <w:tab w:val="left" w:pos="502"/>
        </w:tabs>
        <w:spacing w:line="360" w:lineRule="auto"/>
        <w:ind w:left="0"/>
        <w:jc w:val="both"/>
        <w:rPr>
          <w:lang w:val="pt-BR"/>
        </w:rPr>
      </w:pPr>
      <w:r w:rsidRPr="00F46F3B">
        <w:rPr>
          <w:b w:val="0"/>
          <w:lang w:val="pt-BR"/>
        </w:rPr>
        <w:tab/>
      </w:r>
    </w:p>
    <w:p w14:paraId="7C6FD8D3" w14:textId="77777777" w:rsidR="0000673C" w:rsidRPr="00F46F3B" w:rsidRDefault="00733441" w:rsidP="00733441">
      <w:pPr>
        <w:pStyle w:val="Ttulo2"/>
        <w:tabs>
          <w:tab w:val="left" w:pos="502"/>
        </w:tabs>
        <w:ind w:left="-218"/>
        <w:jc w:val="both"/>
        <w:rPr>
          <w:lang w:val="pt-BR"/>
        </w:rPr>
      </w:pPr>
      <w:r>
        <w:rPr>
          <w:lang w:val="pt-BR"/>
        </w:rPr>
        <w:t xml:space="preserve">2 </w:t>
      </w:r>
      <w:r w:rsidRPr="00F46F3B">
        <w:rPr>
          <w:lang w:val="pt-BR"/>
        </w:rPr>
        <w:t>POSSIBILIDADES DE TRABALHO COM A MÚSICA NAS AULAS DE LÍNGUA</w:t>
      </w:r>
      <w:r w:rsidRPr="00F46F3B">
        <w:rPr>
          <w:spacing w:val="-18"/>
          <w:lang w:val="pt-BR"/>
        </w:rPr>
        <w:t xml:space="preserve"> I</w:t>
      </w:r>
      <w:r w:rsidRPr="00F46F3B">
        <w:rPr>
          <w:lang w:val="pt-BR"/>
        </w:rPr>
        <w:t>NGLESA</w:t>
      </w:r>
    </w:p>
    <w:p w14:paraId="69DE0026" w14:textId="77777777" w:rsidR="0000673C" w:rsidRPr="00F46F3B" w:rsidRDefault="0000673C" w:rsidP="0000673C">
      <w:pPr>
        <w:pStyle w:val="Corpodetexto"/>
        <w:spacing w:before="1" w:line="360" w:lineRule="auto"/>
        <w:ind w:left="142" w:right="151" w:firstLine="851"/>
        <w:jc w:val="both"/>
        <w:rPr>
          <w:lang w:val="pt-BR"/>
        </w:rPr>
      </w:pPr>
    </w:p>
    <w:p w14:paraId="3B21D8F4" w14:textId="77777777" w:rsidR="0081745E" w:rsidRPr="000C39AE" w:rsidRDefault="000C39AE" w:rsidP="006D7929">
      <w:pPr>
        <w:pStyle w:val="Corpodetexto"/>
        <w:spacing w:before="4" w:line="360" w:lineRule="auto"/>
        <w:ind w:left="142" w:right="150" w:firstLine="566"/>
        <w:jc w:val="both"/>
        <w:rPr>
          <w:lang w:val="pt-BR"/>
        </w:rPr>
      </w:pPr>
      <w:r>
        <w:rPr>
          <w:lang w:val="pt-BR"/>
        </w:rPr>
        <w:t>O</w:t>
      </w:r>
      <w:r w:rsidR="0081745E" w:rsidRPr="00F46F3B">
        <w:rPr>
          <w:lang w:val="pt-BR"/>
        </w:rPr>
        <w:t xml:space="preserve"> uso da música na sala de aula de Língua Inglesa pode desempenhar um</w:t>
      </w:r>
      <w:r w:rsidR="0081745E" w:rsidRPr="00F46F3B">
        <w:rPr>
          <w:spacing w:val="-13"/>
          <w:lang w:val="pt-BR"/>
        </w:rPr>
        <w:t xml:space="preserve"> </w:t>
      </w:r>
      <w:r w:rsidR="0081745E" w:rsidRPr="00F46F3B">
        <w:rPr>
          <w:lang w:val="pt-BR"/>
        </w:rPr>
        <w:t>papel</w:t>
      </w:r>
      <w:r w:rsidR="0081745E" w:rsidRPr="00F46F3B">
        <w:rPr>
          <w:spacing w:val="-13"/>
          <w:lang w:val="pt-BR"/>
        </w:rPr>
        <w:t xml:space="preserve"> </w:t>
      </w:r>
      <w:r w:rsidR="0081745E" w:rsidRPr="00F46F3B">
        <w:rPr>
          <w:lang w:val="pt-BR"/>
        </w:rPr>
        <w:t>importante</w:t>
      </w:r>
      <w:r w:rsidR="0081745E" w:rsidRPr="00F46F3B">
        <w:rPr>
          <w:spacing w:val="-14"/>
          <w:lang w:val="pt-BR"/>
        </w:rPr>
        <w:t xml:space="preserve"> </w:t>
      </w:r>
      <w:r w:rsidR="0081745E" w:rsidRPr="00F46F3B">
        <w:rPr>
          <w:lang w:val="pt-BR"/>
        </w:rPr>
        <w:t>na</w:t>
      </w:r>
      <w:r w:rsidR="0081745E" w:rsidRPr="00F46F3B">
        <w:rPr>
          <w:spacing w:val="-14"/>
          <w:lang w:val="pt-BR"/>
        </w:rPr>
        <w:t xml:space="preserve"> </w:t>
      </w:r>
      <w:r w:rsidR="0081745E" w:rsidRPr="00F46F3B">
        <w:rPr>
          <w:lang w:val="pt-BR"/>
        </w:rPr>
        <w:t>prática</w:t>
      </w:r>
      <w:r w:rsidR="0081745E" w:rsidRPr="00F46F3B">
        <w:rPr>
          <w:spacing w:val="-14"/>
          <w:lang w:val="pt-BR"/>
        </w:rPr>
        <w:t xml:space="preserve"> </w:t>
      </w:r>
      <w:r w:rsidR="0081745E" w:rsidRPr="00F46F3B">
        <w:rPr>
          <w:lang w:val="pt-BR"/>
        </w:rPr>
        <w:t>do</w:t>
      </w:r>
      <w:r w:rsidR="0081745E" w:rsidRPr="00F46F3B">
        <w:rPr>
          <w:spacing w:val="-11"/>
          <w:lang w:val="pt-BR"/>
        </w:rPr>
        <w:t xml:space="preserve"> </w:t>
      </w:r>
      <w:r w:rsidR="0081745E" w:rsidRPr="00F46F3B">
        <w:rPr>
          <w:lang w:val="pt-BR"/>
        </w:rPr>
        <w:t>professor.</w:t>
      </w:r>
      <w:r w:rsidR="0081745E" w:rsidRPr="00F46F3B">
        <w:rPr>
          <w:spacing w:val="-14"/>
          <w:lang w:val="pt-BR"/>
        </w:rPr>
        <w:t xml:space="preserve"> </w:t>
      </w:r>
      <w:r w:rsidR="0081745E" w:rsidRPr="00F46F3B">
        <w:rPr>
          <w:lang w:val="pt-BR"/>
        </w:rPr>
        <w:t>No</w:t>
      </w:r>
      <w:r w:rsidR="0081745E" w:rsidRPr="00F46F3B">
        <w:rPr>
          <w:spacing w:val="-12"/>
          <w:lang w:val="pt-BR"/>
        </w:rPr>
        <w:t xml:space="preserve"> </w:t>
      </w:r>
      <w:r w:rsidR="0081745E" w:rsidRPr="00F46F3B">
        <w:rPr>
          <w:lang w:val="pt-BR"/>
        </w:rPr>
        <w:t>entanto,</w:t>
      </w:r>
      <w:r w:rsidR="0081745E" w:rsidRPr="00F46F3B">
        <w:rPr>
          <w:spacing w:val="-14"/>
          <w:lang w:val="pt-BR"/>
        </w:rPr>
        <w:t xml:space="preserve"> </w:t>
      </w:r>
      <w:r w:rsidR="0081745E" w:rsidRPr="00F46F3B">
        <w:rPr>
          <w:lang w:val="pt-BR"/>
        </w:rPr>
        <w:t>vale</w:t>
      </w:r>
      <w:r w:rsidR="0081745E" w:rsidRPr="00F46F3B">
        <w:rPr>
          <w:spacing w:val="-14"/>
          <w:lang w:val="pt-BR"/>
        </w:rPr>
        <w:t xml:space="preserve"> </w:t>
      </w:r>
      <w:r w:rsidR="0081745E" w:rsidRPr="00F46F3B">
        <w:rPr>
          <w:lang w:val="pt-BR"/>
        </w:rPr>
        <w:t>ressaltar</w:t>
      </w:r>
      <w:r w:rsidR="0081745E" w:rsidRPr="00F46F3B">
        <w:rPr>
          <w:spacing w:val="-15"/>
          <w:lang w:val="pt-BR"/>
        </w:rPr>
        <w:t xml:space="preserve"> </w:t>
      </w:r>
      <w:r w:rsidR="0081745E" w:rsidRPr="00F46F3B">
        <w:rPr>
          <w:lang w:val="pt-BR"/>
        </w:rPr>
        <w:t>que</w:t>
      </w:r>
      <w:r w:rsidR="0081745E" w:rsidRPr="00F46F3B">
        <w:rPr>
          <w:spacing w:val="-14"/>
          <w:lang w:val="pt-BR"/>
        </w:rPr>
        <w:t xml:space="preserve"> </w:t>
      </w:r>
      <w:r w:rsidR="0081745E" w:rsidRPr="00F46F3B">
        <w:rPr>
          <w:lang w:val="pt-BR"/>
        </w:rPr>
        <w:t>a</w:t>
      </w:r>
      <w:r w:rsidR="0081745E" w:rsidRPr="00F46F3B">
        <w:rPr>
          <w:spacing w:val="-10"/>
          <w:lang w:val="pt-BR"/>
        </w:rPr>
        <w:t xml:space="preserve"> </w:t>
      </w:r>
      <w:r w:rsidR="0081745E" w:rsidRPr="00F46F3B">
        <w:rPr>
          <w:lang w:val="pt-BR"/>
        </w:rPr>
        <w:t>eficácia</w:t>
      </w:r>
      <w:r w:rsidR="0081745E" w:rsidRPr="00F46F3B">
        <w:rPr>
          <w:spacing w:val="-14"/>
          <w:lang w:val="pt-BR"/>
        </w:rPr>
        <w:t xml:space="preserve"> </w:t>
      </w:r>
      <w:r w:rsidR="0081745E" w:rsidRPr="00F46F3B">
        <w:rPr>
          <w:lang w:val="pt-BR"/>
        </w:rPr>
        <w:t>do</w:t>
      </w:r>
      <w:r w:rsidR="0081745E" w:rsidRPr="00F46F3B">
        <w:rPr>
          <w:spacing w:val="-11"/>
          <w:lang w:val="pt-BR"/>
        </w:rPr>
        <w:t xml:space="preserve"> </w:t>
      </w:r>
      <w:r>
        <w:rPr>
          <w:lang w:val="pt-BR"/>
        </w:rPr>
        <w:t>recurso dependerá</w:t>
      </w:r>
      <w:r w:rsidR="0081745E" w:rsidRPr="00F46F3B">
        <w:rPr>
          <w:lang w:val="pt-BR"/>
        </w:rPr>
        <w:t xml:space="preserve"> do professor. </w:t>
      </w:r>
      <w:r>
        <w:rPr>
          <w:lang w:val="pt-BR"/>
        </w:rPr>
        <w:t>“O</w:t>
      </w:r>
      <w:r w:rsidR="0081745E" w:rsidRPr="00F46F3B">
        <w:rPr>
          <w:lang w:val="pt-BR"/>
        </w:rPr>
        <w:t xml:space="preserve"> fator que pode interferir mais significativamente no processo do ensino é a visão do próprio professor sobre como ela</w:t>
      </w:r>
      <w:r>
        <w:rPr>
          <w:lang w:val="pt-BR"/>
        </w:rPr>
        <w:t xml:space="preserve"> (a língua inglesa)</w:t>
      </w:r>
      <w:r w:rsidR="0081745E" w:rsidRPr="00F46F3B">
        <w:rPr>
          <w:lang w:val="pt-BR"/>
        </w:rPr>
        <w:t xml:space="preserve"> é aprendida e sobre como ela é ensinada” (</w:t>
      </w:r>
      <w:r w:rsidRPr="00F46F3B">
        <w:rPr>
          <w:lang w:val="pt-BR"/>
        </w:rPr>
        <w:t>SOUZA</w:t>
      </w:r>
      <w:r>
        <w:rPr>
          <w:lang w:val="pt-BR"/>
        </w:rPr>
        <w:t>,</w:t>
      </w:r>
      <w:r w:rsidRPr="00F46F3B">
        <w:rPr>
          <w:lang w:val="pt-BR"/>
        </w:rPr>
        <w:t xml:space="preserve"> 2014</w:t>
      </w:r>
      <w:r>
        <w:rPr>
          <w:lang w:val="pt-BR"/>
        </w:rPr>
        <w:t xml:space="preserve">, </w:t>
      </w:r>
      <w:r w:rsidR="0081745E" w:rsidRPr="00F46F3B">
        <w:rPr>
          <w:lang w:val="pt-BR"/>
        </w:rPr>
        <w:t>p.</w:t>
      </w:r>
      <w:r w:rsidR="0081745E" w:rsidRPr="00F46F3B">
        <w:rPr>
          <w:spacing w:val="-8"/>
          <w:lang w:val="pt-BR"/>
        </w:rPr>
        <w:t xml:space="preserve"> </w:t>
      </w:r>
      <w:r w:rsidR="0081745E" w:rsidRPr="00F46F3B">
        <w:rPr>
          <w:lang w:val="pt-BR"/>
        </w:rPr>
        <w:t>21).</w:t>
      </w:r>
      <w:r>
        <w:rPr>
          <w:lang w:val="pt-BR"/>
        </w:rPr>
        <w:t xml:space="preserve"> </w:t>
      </w:r>
      <w:r w:rsidR="0081745E" w:rsidRPr="00F46F3B">
        <w:rPr>
          <w:lang w:val="pt-BR"/>
        </w:rPr>
        <w:t>Nesse sentido, é importante que haja uma relação entre o conteúdo da música e o objetivo</w:t>
      </w:r>
      <w:r w:rsidR="0081745E" w:rsidRPr="00F46F3B">
        <w:rPr>
          <w:spacing w:val="-12"/>
          <w:lang w:val="pt-BR"/>
        </w:rPr>
        <w:t xml:space="preserve"> </w:t>
      </w:r>
      <w:r w:rsidR="0081745E" w:rsidRPr="00F46F3B">
        <w:rPr>
          <w:lang w:val="pt-BR"/>
        </w:rPr>
        <w:t>pedagógico</w:t>
      </w:r>
      <w:r w:rsidR="0081745E" w:rsidRPr="00F46F3B">
        <w:rPr>
          <w:spacing w:val="-13"/>
          <w:lang w:val="pt-BR"/>
        </w:rPr>
        <w:t xml:space="preserve"> </w:t>
      </w:r>
      <w:r w:rsidR="0081745E" w:rsidRPr="00F46F3B">
        <w:rPr>
          <w:lang w:val="pt-BR"/>
        </w:rPr>
        <w:t>em</w:t>
      </w:r>
      <w:r w:rsidR="0081745E" w:rsidRPr="00F46F3B">
        <w:rPr>
          <w:spacing w:val="-12"/>
          <w:lang w:val="pt-BR"/>
        </w:rPr>
        <w:t xml:space="preserve"> </w:t>
      </w:r>
      <w:r w:rsidR="0081745E" w:rsidRPr="00F46F3B">
        <w:rPr>
          <w:lang w:val="pt-BR"/>
        </w:rPr>
        <w:t>andamento.</w:t>
      </w:r>
      <w:r w:rsidR="0081745E" w:rsidRPr="00F46F3B">
        <w:rPr>
          <w:spacing w:val="-12"/>
          <w:lang w:val="pt-BR"/>
        </w:rPr>
        <w:t xml:space="preserve"> </w:t>
      </w:r>
      <w:r w:rsidR="0081745E" w:rsidRPr="00F46F3B">
        <w:rPr>
          <w:lang w:val="pt-BR"/>
        </w:rPr>
        <w:t>Segundo</w:t>
      </w:r>
      <w:r w:rsidR="0081745E" w:rsidRPr="00F46F3B">
        <w:rPr>
          <w:spacing w:val="-12"/>
          <w:lang w:val="pt-BR"/>
        </w:rPr>
        <w:t xml:space="preserve"> </w:t>
      </w:r>
      <w:r w:rsidR="0081745E" w:rsidRPr="00F46F3B">
        <w:rPr>
          <w:lang w:val="pt-BR"/>
        </w:rPr>
        <w:t>Potter</w:t>
      </w:r>
      <w:r w:rsidR="0081745E" w:rsidRPr="00F46F3B">
        <w:rPr>
          <w:spacing w:val="-13"/>
          <w:lang w:val="pt-BR"/>
        </w:rPr>
        <w:t xml:space="preserve"> </w:t>
      </w:r>
      <w:r w:rsidR="0081745E" w:rsidRPr="00F46F3B">
        <w:rPr>
          <w:lang w:val="pt-BR"/>
        </w:rPr>
        <w:t>e</w:t>
      </w:r>
      <w:r w:rsidR="0081745E" w:rsidRPr="00F46F3B">
        <w:rPr>
          <w:spacing w:val="-11"/>
          <w:lang w:val="pt-BR"/>
        </w:rPr>
        <w:t xml:space="preserve"> </w:t>
      </w:r>
      <w:r w:rsidR="0081745E" w:rsidRPr="00F46F3B">
        <w:rPr>
          <w:lang w:val="pt-BR"/>
        </w:rPr>
        <w:t>Lederman</w:t>
      </w:r>
      <w:r w:rsidR="0081745E" w:rsidRPr="00F46F3B">
        <w:rPr>
          <w:spacing w:val="-12"/>
          <w:lang w:val="pt-BR"/>
        </w:rPr>
        <w:t xml:space="preserve"> </w:t>
      </w:r>
      <w:r w:rsidR="0081745E" w:rsidRPr="00F46F3B">
        <w:rPr>
          <w:lang w:val="pt-BR"/>
        </w:rPr>
        <w:t>(2013</w:t>
      </w:r>
      <w:r>
        <w:rPr>
          <w:lang w:val="pt-BR"/>
        </w:rPr>
        <w:t xml:space="preserve">, </w:t>
      </w:r>
      <w:r w:rsidRPr="00F46F3B">
        <w:rPr>
          <w:lang w:val="pt-BR"/>
        </w:rPr>
        <w:t>p. 13</w:t>
      </w:r>
      <w:r w:rsidR="0081745E" w:rsidRPr="00F46F3B">
        <w:rPr>
          <w:lang w:val="pt-BR"/>
        </w:rPr>
        <w:t>),</w:t>
      </w:r>
      <w:r w:rsidR="0081745E" w:rsidRPr="00F46F3B">
        <w:rPr>
          <w:spacing w:val="-13"/>
          <w:lang w:val="pt-BR"/>
        </w:rPr>
        <w:t xml:space="preserve"> </w:t>
      </w:r>
      <w:r w:rsidR="0081745E" w:rsidRPr="00F46F3B">
        <w:rPr>
          <w:lang w:val="pt-BR"/>
        </w:rPr>
        <w:t>“o</w:t>
      </w:r>
      <w:r w:rsidR="0081745E" w:rsidRPr="00F46F3B">
        <w:rPr>
          <w:spacing w:val="-12"/>
          <w:lang w:val="pt-BR"/>
        </w:rPr>
        <w:t xml:space="preserve"> </w:t>
      </w:r>
      <w:r w:rsidR="0081745E" w:rsidRPr="00F46F3B">
        <w:rPr>
          <w:lang w:val="pt-BR"/>
        </w:rPr>
        <w:t>tópico</w:t>
      </w:r>
      <w:r w:rsidR="0081745E" w:rsidRPr="00F46F3B">
        <w:rPr>
          <w:spacing w:val="-12"/>
          <w:lang w:val="pt-BR"/>
        </w:rPr>
        <w:t xml:space="preserve"> </w:t>
      </w:r>
      <w:r w:rsidR="0081745E" w:rsidRPr="00F46F3B">
        <w:rPr>
          <w:lang w:val="pt-BR"/>
        </w:rPr>
        <w:t>que está sendo apresentado em sala de aula deve ter uma relação direta com a atividade de música que o</w:t>
      </w:r>
      <w:r>
        <w:rPr>
          <w:lang w:val="pt-BR"/>
        </w:rPr>
        <w:t xml:space="preserve"> professor desenvolverá”</w:t>
      </w:r>
      <w:r w:rsidR="0081745E" w:rsidRPr="00F46F3B">
        <w:rPr>
          <w:lang w:val="pt-BR"/>
        </w:rPr>
        <w:t xml:space="preserve">. No caso da Língua Inglesa, as atividades com música têm como objetivo trabalhar </w:t>
      </w:r>
      <w:proofErr w:type="spellStart"/>
      <w:r w:rsidR="0081745E" w:rsidRPr="00F46F3B">
        <w:rPr>
          <w:i/>
          <w:lang w:val="pt-BR"/>
        </w:rPr>
        <w:t>Listening</w:t>
      </w:r>
      <w:proofErr w:type="spellEnd"/>
      <w:r w:rsidR="0081745E" w:rsidRPr="00F46F3B">
        <w:rPr>
          <w:i/>
          <w:lang w:val="pt-BR"/>
        </w:rPr>
        <w:t xml:space="preserve"> </w:t>
      </w:r>
      <w:r w:rsidR="0081745E" w:rsidRPr="00F46F3B">
        <w:rPr>
          <w:lang w:val="pt-BR"/>
        </w:rPr>
        <w:t>ou gramática, na maioria das vezes. No entanto, outros aspectos</w:t>
      </w:r>
      <w:r w:rsidR="0081745E" w:rsidRPr="00F46F3B">
        <w:rPr>
          <w:spacing w:val="-10"/>
          <w:lang w:val="pt-BR"/>
        </w:rPr>
        <w:t xml:space="preserve"> </w:t>
      </w:r>
      <w:r w:rsidR="0081745E" w:rsidRPr="00F46F3B">
        <w:rPr>
          <w:lang w:val="pt-BR"/>
        </w:rPr>
        <w:t>podem</w:t>
      </w:r>
      <w:r w:rsidR="0081745E" w:rsidRPr="00F46F3B">
        <w:rPr>
          <w:spacing w:val="-11"/>
          <w:lang w:val="pt-BR"/>
        </w:rPr>
        <w:t xml:space="preserve"> </w:t>
      </w:r>
      <w:r w:rsidR="0081745E" w:rsidRPr="00F46F3B">
        <w:rPr>
          <w:lang w:val="pt-BR"/>
        </w:rPr>
        <w:t>ser</w:t>
      </w:r>
      <w:r w:rsidR="0081745E" w:rsidRPr="00F46F3B">
        <w:rPr>
          <w:spacing w:val="-10"/>
          <w:lang w:val="pt-BR"/>
        </w:rPr>
        <w:t xml:space="preserve"> </w:t>
      </w:r>
      <w:r w:rsidR="0081745E" w:rsidRPr="00F46F3B">
        <w:rPr>
          <w:lang w:val="pt-BR"/>
        </w:rPr>
        <w:t>desenvolvidos</w:t>
      </w:r>
      <w:r w:rsidR="0081745E" w:rsidRPr="00F46F3B">
        <w:rPr>
          <w:spacing w:val="-11"/>
          <w:lang w:val="pt-BR"/>
        </w:rPr>
        <w:t xml:space="preserve"> </w:t>
      </w:r>
      <w:r w:rsidR="0081745E" w:rsidRPr="00F46F3B">
        <w:rPr>
          <w:lang w:val="pt-BR"/>
        </w:rPr>
        <w:t>através</w:t>
      </w:r>
      <w:r w:rsidR="0081745E" w:rsidRPr="00F46F3B">
        <w:rPr>
          <w:spacing w:val="-11"/>
          <w:lang w:val="pt-BR"/>
        </w:rPr>
        <w:t xml:space="preserve"> </w:t>
      </w:r>
      <w:r w:rsidR="0081745E" w:rsidRPr="00F46F3B">
        <w:rPr>
          <w:lang w:val="pt-BR"/>
        </w:rPr>
        <w:t>da</w:t>
      </w:r>
      <w:r w:rsidR="0081745E" w:rsidRPr="00F46F3B">
        <w:rPr>
          <w:spacing w:val="-12"/>
          <w:lang w:val="pt-BR"/>
        </w:rPr>
        <w:t xml:space="preserve"> </w:t>
      </w:r>
      <w:r w:rsidR="0081745E" w:rsidRPr="00F46F3B">
        <w:rPr>
          <w:lang w:val="pt-BR"/>
        </w:rPr>
        <w:t>música,</w:t>
      </w:r>
      <w:r w:rsidR="0081745E" w:rsidRPr="00F46F3B">
        <w:rPr>
          <w:spacing w:val="-11"/>
          <w:lang w:val="pt-BR"/>
        </w:rPr>
        <w:t xml:space="preserve"> </w:t>
      </w:r>
      <w:r w:rsidR="0081745E" w:rsidRPr="00F46F3B">
        <w:rPr>
          <w:lang w:val="pt-BR"/>
        </w:rPr>
        <w:t>como</w:t>
      </w:r>
      <w:r>
        <w:rPr>
          <w:lang w:val="pt-BR"/>
        </w:rPr>
        <w:t>,</w:t>
      </w:r>
      <w:r w:rsidR="0081745E" w:rsidRPr="00F46F3B">
        <w:rPr>
          <w:spacing w:val="-8"/>
          <w:lang w:val="pt-BR"/>
        </w:rPr>
        <w:t xml:space="preserve"> </w:t>
      </w:r>
      <w:r w:rsidR="0081745E" w:rsidRPr="00F46F3B">
        <w:rPr>
          <w:lang w:val="pt-BR"/>
        </w:rPr>
        <w:t>por</w:t>
      </w:r>
      <w:r w:rsidR="0081745E" w:rsidRPr="00F46F3B">
        <w:rPr>
          <w:spacing w:val="-9"/>
          <w:lang w:val="pt-BR"/>
        </w:rPr>
        <w:t xml:space="preserve"> </w:t>
      </w:r>
      <w:r w:rsidR="0081745E" w:rsidRPr="00F46F3B">
        <w:rPr>
          <w:lang w:val="pt-BR"/>
        </w:rPr>
        <w:t>exemplo,</w:t>
      </w:r>
      <w:r w:rsidR="0081745E" w:rsidRPr="00F46F3B">
        <w:rPr>
          <w:spacing w:val="-11"/>
          <w:lang w:val="pt-BR"/>
        </w:rPr>
        <w:t xml:space="preserve"> </w:t>
      </w:r>
      <w:r w:rsidR="0081745E" w:rsidRPr="00F46F3B">
        <w:rPr>
          <w:lang w:val="pt-BR"/>
        </w:rPr>
        <w:t>o</w:t>
      </w:r>
      <w:r w:rsidR="0081745E" w:rsidRPr="00F46F3B">
        <w:rPr>
          <w:spacing w:val="-11"/>
          <w:lang w:val="pt-BR"/>
        </w:rPr>
        <w:t xml:space="preserve"> </w:t>
      </w:r>
      <w:proofErr w:type="spellStart"/>
      <w:r w:rsidR="0081745E" w:rsidRPr="00F46F3B">
        <w:rPr>
          <w:i/>
          <w:lang w:val="pt-BR"/>
        </w:rPr>
        <w:t>speaking</w:t>
      </w:r>
      <w:proofErr w:type="spellEnd"/>
      <w:r w:rsidR="0081745E" w:rsidRPr="00F46F3B">
        <w:rPr>
          <w:lang w:val="pt-BR"/>
        </w:rPr>
        <w:t>,</w:t>
      </w:r>
      <w:r w:rsidR="0081745E" w:rsidRPr="00F46F3B">
        <w:rPr>
          <w:spacing w:val="-11"/>
          <w:lang w:val="pt-BR"/>
        </w:rPr>
        <w:t xml:space="preserve"> </w:t>
      </w:r>
      <w:r w:rsidR="0081745E" w:rsidRPr="00F46F3B">
        <w:rPr>
          <w:lang w:val="pt-BR"/>
        </w:rPr>
        <w:t xml:space="preserve">conforme </w:t>
      </w:r>
      <w:r w:rsidR="0081745E" w:rsidRPr="000C39AE">
        <w:rPr>
          <w:lang w:val="pt-BR"/>
        </w:rPr>
        <w:t>salienta Souza (2014</w:t>
      </w:r>
      <w:r w:rsidRPr="000C39AE">
        <w:rPr>
          <w:sz w:val="22"/>
          <w:lang w:val="pt-BR"/>
        </w:rPr>
        <w:t>, p.</w:t>
      </w:r>
      <w:r w:rsidRPr="000C39AE">
        <w:rPr>
          <w:spacing w:val="-7"/>
          <w:sz w:val="22"/>
          <w:lang w:val="pt-BR"/>
        </w:rPr>
        <w:t xml:space="preserve"> </w:t>
      </w:r>
      <w:r w:rsidRPr="000C39AE">
        <w:rPr>
          <w:sz w:val="22"/>
          <w:lang w:val="pt-BR"/>
        </w:rPr>
        <w:t>23</w:t>
      </w:r>
      <w:r w:rsidR="0081745E" w:rsidRPr="000C39AE">
        <w:rPr>
          <w:lang w:val="pt-BR"/>
        </w:rPr>
        <w:t>) ao dizer</w:t>
      </w:r>
      <w:r w:rsidR="0081745E" w:rsidRPr="000C39AE">
        <w:rPr>
          <w:spacing w:val="-3"/>
          <w:lang w:val="pt-BR"/>
        </w:rPr>
        <w:t xml:space="preserve"> </w:t>
      </w:r>
      <w:r w:rsidR="0081745E" w:rsidRPr="000C39AE">
        <w:rPr>
          <w:lang w:val="pt-BR"/>
        </w:rPr>
        <w:t>que:</w:t>
      </w:r>
    </w:p>
    <w:p w14:paraId="1C8CD871" w14:textId="77777777" w:rsidR="0081745E" w:rsidRPr="00F46F3B" w:rsidRDefault="0081745E" w:rsidP="0081745E">
      <w:pPr>
        <w:pStyle w:val="Corpodetexto"/>
        <w:spacing w:before="6"/>
        <w:rPr>
          <w:sz w:val="31"/>
          <w:lang w:val="pt-BR"/>
        </w:rPr>
      </w:pPr>
    </w:p>
    <w:p w14:paraId="62582BAF" w14:textId="77777777" w:rsidR="0081745E" w:rsidRPr="00F46F3B" w:rsidRDefault="0081745E" w:rsidP="009F60A4">
      <w:pPr>
        <w:spacing w:before="1" w:line="276" w:lineRule="auto"/>
        <w:ind w:left="2832" w:right="148" w:firstLine="0"/>
        <w:rPr>
          <w:rFonts w:cs="Times New Roman"/>
          <w:sz w:val="22"/>
        </w:rPr>
      </w:pPr>
      <w:r w:rsidRPr="00F46F3B">
        <w:rPr>
          <w:rFonts w:cs="Times New Roman"/>
          <w:sz w:val="22"/>
        </w:rPr>
        <w:t>Outra vantagem da música é que ela é uma excelente maneira de deixar os alunos</w:t>
      </w:r>
      <w:r w:rsidRPr="00F46F3B">
        <w:rPr>
          <w:rFonts w:cs="Times New Roman"/>
          <w:spacing w:val="-9"/>
          <w:sz w:val="22"/>
        </w:rPr>
        <w:t xml:space="preserve"> </w:t>
      </w:r>
      <w:r w:rsidRPr="00F46F3B">
        <w:rPr>
          <w:rFonts w:cs="Times New Roman"/>
          <w:sz w:val="22"/>
        </w:rPr>
        <w:t>mais</w:t>
      </w:r>
      <w:r w:rsidRPr="00F46F3B">
        <w:rPr>
          <w:rFonts w:cs="Times New Roman"/>
          <w:spacing w:val="-11"/>
          <w:sz w:val="22"/>
        </w:rPr>
        <w:t xml:space="preserve"> </w:t>
      </w:r>
      <w:r w:rsidRPr="00F46F3B">
        <w:rPr>
          <w:rFonts w:cs="Times New Roman"/>
          <w:sz w:val="22"/>
        </w:rPr>
        <w:t>à</w:t>
      </w:r>
      <w:r w:rsidRPr="00F46F3B">
        <w:rPr>
          <w:rFonts w:cs="Times New Roman"/>
          <w:spacing w:val="-9"/>
          <w:sz w:val="22"/>
        </w:rPr>
        <w:t xml:space="preserve"> </w:t>
      </w:r>
      <w:r w:rsidRPr="00F46F3B">
        <w:rPr>
          <w:rFonts w:cs="Times New Roman"/>
          <w:sz w:val="22"/>
        </w:rPr>
        <w:t>vontade</w:t>
      </w:r>
      <w:r w:rsidRPr="00F46F3B">
        <w:rPr>
          <w:rFonts w:cs="Times New Roman"/>
          <w:spacing w:val="-9"/>
          <w:sz w:val="22"/>
        </w:rPr>
        <w:t xml:space="preserve"> </w:t>
      </w:r>
      <w:r w:rsidRPr="00F46F3B">
        <w:rPr>
          <w:rFonts w:cs="Times New Roman"/>
          <w:sz w:val="22"/>
        </w:rPr>
        <w:t>principalmente</w:t>
      </w:r>
      <w:r w:rsidRPr="00F46F3B">
        <w:rPr>
          <w:rFonts w:cs="Times New Roman"/>
          <w:spacing w:val="-9"/>
          <w:sz w:val="22"/>
        </w:rPr>
        <w:t xml:space="preserve"> </w:t>
      </w:r>
      <w:r w:rsidRPr="00F46F3B">
        <w:rPr>
          <w:rFonts w:cs="Times New Roman"/>
          <w:sz w:val="22"/>
        </w:rPr>
        <w:t>em</w:t>
      </w:r>
      <w:r w:rsidRPr="00F46F3B">
        <w:rPr>
          <w:rFonts w:cs="Times New Roman"/>
          <w:spacing w:val="-13"/>
          <w:sz w:val="22"/>
        </w:rPr>
        <w:t xml:space="preserve"> </w:t>
      </w:r>
      <w:r w:rsidRPr="00F46F3B">
        <w:rPr>
          <w:rFonts w:cs="Times New Roman"/>
          <w:sz w:val="22"/>
        </w:rPr>
        <w:t>relação</w:t>
      </w:r>
      <w:r w:rsidRPr="00F46F3B">
        <w:rPr>
          <w:rFonts w:cs="Times New Roman"/>
          <w:spacing w:val="-12"/>
          <w:sz w:val="22"/>
        </w:rPr>
        <w:t xml:space="preserve"> </w:t>
      </w:r>
      <w:r w:rsidRPr="00F46F3B">
        <w:rPr>
          <w:rFonts w:cs="Times New Roman"/>
          <w:sz w:val="22"/>
        </w:rPr>
        <w:t>à</w:t>
      </w:r>
      <w:r w:rsidRPr="00F46F3B">
        <w:rPr>
          <w:rFonts w:cs="Times New Roman"/>
          <w:spacing w:val="-9"/>
          <w:sz w:val="22"/>
        </w:rPr>
        <w:t xml:space="preserve"> </w:t>
      </w:r>
      <w:r w:rsidRPr="00F46F3B">
        <w:rPr>
          <w:rFonts w:cs="Times New Roman"/>
          <w:sz w:val="22"/>
        </w:rPr>
        <w:t>produção</w:t>
      </w:r>
      <w:r w:rsidRPr="00F46F3B">
        <w:rPr>
          <w:rFonts w:cs="Times New Roman"/>
          <w:spacing w:val="-12"/>
          <w:sz w:val="22"/>
        </w:rPr>
        <w:t xml:space="preserve"> </w:t>
      </w:r>
      <w:r w:rsidRPr="00F46F3B">
        <w:rPr>
          <w:rFonts w:cs="Times New Roman"/>
          <w:sz w:val="22"/>
        </w:rPr>
        <w:t>oral,</w:t>
      </w:r>
      <w:r w:rsidRPr="00F46F3B">
        <w:rPr>
          <w:rFonts w:cs="Times New Roman"/>
          <w:spacing w:val="-12"/>
          <w:sz w:val="22"/>
        </w:rPr>
        <w:t xml:space="preserve"> </w:t>
      </w:r>
      <w:r w:rsidRPr="00F46F3B">
        <w:rPr>
          <w:rFonts w:cs="Times New Roman"/>
          <w:sz w:val="22"/>
        </w:rPr>
        <w:t>pois</w:t>
      </w:r>
      <w:r w:rsidRPr="00F46F3B">
        <w:rPr>
          <w:rFonts w:cs="Times New Roman"/>
          <w:spacing w:val="-9"/>
          <w:sz w:val="22"/>
        </w:rPr>
        <w:t xml:space="preserve"> </w:t>
      </w:r>
      <w:r w:rsidRPr="00F46F3B">
        <w:rPr>
          <w:rFonts w:cs="Times New Roman"/>
          <w:sz w:val="22"/>
        </w:rPr>
        <w:t>muitos acreditam</w:t>
      </w:r>
      <w:r w:rsidRPr="00F46F3B">
        <w:rPr>
          <w:rFonts w:cs="Times New Roman"/>
          <w:spacing w:val="-6"/>
          <w:sz w:val="22"/>
        </w:rPr>
        <w:t xml:space="preserve"> </w:t>
      </w:r>
      <w:r w:rsidRPr="00F46F3B">
        <w:rPr>
          <w:rFonts w:cs="Times New Roman"/>
          <w:sz w:val="22"/>
        </w:rPr>
        <w:t>que</w:t>
      </w:r>
      <w:r w:rsidRPr="00F46F3B">
        <w:rPr>
          <w:rFonts w:cs="Times New Roman"/>
          <w:spacing w:val="-2"/>
          <w:sz w:val="22"/>
        </w:rPr>
        <w:t xml:space="preserve"> </w:t>
      </w:r>
      <w:r w:rsidRPr="00F46F3B">
        <w:rPr>
          <w:rFonts w:cs="Times New Roman"/>
          <w:sz w:val="22"/>
        </w:rPr>
        <w:t>não</w:t>
      </w:r>
      <w:r w:rsidRPr="00F46F3B">
        <w:rPr>
          <w:rFonts w:cs="Times New Roman"/>
          <w:spacing w:val="-2"/>
          <w:sz w:val="22"/>
        </w:rPr>
        <w:t xml:space="preserve"> </w:t>
      </w:r>
      <w:r w:rsidRPr="00F46F3B">
        <w:rPr>
          <w:rFonts w:cs="Times New Roman"/>
          <w:sz w:val="22"/>
        </w:rPr>
        <w:t>conseguem</w:t>
      </w:r>
      <w:r w:rsidRPr="00F46F3B">
        <w:rPr>
          <w:rFonts w:cs="Times New Roman"/>
          <w:spacing w:val="-6"/>
          <w:sz w:val="22"/>
        </w:rPr>
        <w:t xml:space="preserve"> </w:t>
      </w:r>
      <w:r w:rsidRPr="00F46F3B">
        <w:rPr>
          <w:rFonts w:cs="Times New Roman"/>
          <w:sz w:val="22"/>
        </w:rPr>
        <w:t>falar</w:t>
      </w:r>
      <w:r w:rsidRPr="00F46F3B">
        <w:rPr>
          <w:rFonts w:cs="Times New Roman"/>
          <w:spacing w:val="-4"/>
          <w:sz w:val="22"/>
        </w:rPr>
        <w:t xml:space="preserve"> </w:t>
      </w:r>
      <w:r w:rsidRPr="00F46F3B">
        <w:rPr>
          <w:rFonts w:cs="Times New Roman"/>
          <w:sz w:val="22"/>
        </w:rPr>
        <w:t>inglês</w:t>
      </w:r>
      <w:r w:rsidRPr="00F46F3B">
        <w:rPr>
          <w:rFonts w:cs="Times New Roman"/>
          <w:spacing w:val="-2"/>
          <w:sz w:val="22"/>
        </w:rPr>
        <w:t xml:space="preserve"> </w:t>
      </w:r>
      <w:r w:rsidRPr="00F46F3B">
        <w:rPr>
          <w:rFonts w:cs="Times New Roman"/>
          <w:sz w:val="22"/>
        </w:rPr>
        <w:t>ou</w:t>
      </w:r>
      <w:r w:rsidRPr="00F46F3B">
        <w:rPr>
          <w:rFonts w:cs="Times New Roman"/>
          <w:spacing w:val="-5"/>
          <w:sz w:val="22"/>
        </w:rPr>
        <w:t xml:space="preserve"> </w:t>
      </w:r>
      <w:r w:rsidRPr="00F46F3B">
        <w:rPr>
          <w:rFonts w:cs="Times New Roman"/>
          <w:sz w:val="22"/>
        </w:rPr>
        <w:t>ficam</w:t>
      </w:r>
      <w:r w:rsidRPr="00F46F3B">
        <w:rPr>
          <w:rFonts w:cs="Times New Roman"/>
          <w:spacing w:val="-6"/>
          <w:sz w:val="22"/>
        </w:rPr>
        <w:t xml:space="preserve"> </w:t>
      </w:r>
      <w:r w:rsidRPr="00F46F3B">
        <w:rPr>
          <w:rFonts w:cs="Times New Roman"/>
          <w:sz w:val="22"/>
        </w:rPr>
        <w:t>receosos</w:t>
      </w:r>
      <w:r w:rsidRPr="00F46F3B">
        <w:rPr>
          <w:rFonts w:cs="Times New Roman"/>
          <w:spacing w:val="-2"/>
          <w:sz w:val="22"/>
        </w:rPr>
        <w:t xml:space="preserve"> </w:t>
      </w:r>
      <w:r w:rsidRPr="00F46F3B">
        <w:rPr>
          <w:rFonts w:cs="Times New Roman"/>
          <w:sz w:val="22"/>
        </w:rPr>
        <w:t>de</w:t>
      </w:r>
      <w:r w:rsidRPr="00F46F3B">
        <w:rPr>
          <w:rFonts w:cs="Times New Roman"/>
          <w:spacing w:val="-2"/>
          <w:sz w:val="22"/>
        </w:rPr>
        <w:t xml:space="preserve"> </w:t>
      </w:r>
      <w:r w:rsidRPr="00F46F3B">
        <w:rPr>
          <w:rFonts w:cs="Times New Roman"/>
          <w:sz w:val="22"/>
        </w:rPr>
        <w:t>falar</w:t>
      </w:r>
      <w:r w:rsidRPr="00F46F3B">
        <w:rPr>
          <w:rFonts w:cs="Times New Roman"/>
          <w:spacing w:val="-2"/>
          <w:sz w:val="22"/>
        </w:rPr>
        <w:t xml:space="preserve"> </w:t>
      </w:r>
      <w:r w:rsidRPr="00F46F3B">
        <w:rPr>
          <w:rFonts w:cs="Times New Roman"/>
          <w:sz w:val="22"/>
        </w:rPr>
        <w:t>errado</w:t>
      </w:r>
      <w:r w:rsidRPr="00F46F3B">
        <w:rPr>
          <w:rFonts w:cs="Times New Roman"/>
          <w:spacing w:val="-3"/>
          <w:sz w:val="22"/>
        </w:rPr>
        <w:t xml:space="preserve"> </w:t>
      </w:r>
      <w:r w:rsidRPr="00F46F3B">
        <w:rPr>
          <w:rFonts w:cs="Times New Roman"/>
          <w:sz w:val="22"/>
        </w:rPr>
        <w:t xml:space="preserve">e serem criticados pelos colegas. Cantando em conjunto todos poderão participar e falar na língua estrangeira e perceber que podem falar em inglês mesmo que seja </w:t>
      </w:r>
      <w:r w:rsidR="000C39AE">
        <w:rPr>
          <w:rFonts w:cs="Times New Roman"/>
          <w:sz w:val="22"/>
        </w:rPr>
        <w:t>apenas um pouco.</w:t>
      </w:r>
    </w:p>
    <w:p w14:paraId="6B90C119" w14:textId="77777777" w:rsidR="0081745E" w:rsidRPr="00F46F3B" w:rsidRDefault="0081745E" w:rsidP="0081745E">
      <w:pPr>
        <w:pStyle w:val="Corpodetexto"/>
        <w:spacing w:line="276" w:lineRule="auto"/>
        <w:rPr>
          <w:sz w:val="22"/>
          <w:lang w:val="pt-BR"/>
        </w:rPr>
      </w:pPr>
    </w:p>
    <w:p w14:paraId="2B4CC4D5" w14:textId="77777777" w:rsidR="0081745E" w:rsidRPr="00F46F3B" w:rsidRDefault="0081745E" w:rsidP="0081745E">
      <w:pPr>
        <w:pStyle w:val="Corpodetexto"/>
        <w:spacing w:before="11"/>
        <w:rPr>
          <w:sz w:val="20"/>
          <w:lang w:val="pt-BR"/>
        </w:rPr>
      </w:pPr>
    </w:p>
    <w:p w14:paraId="3B27F6D2" w14:textId="77777777" w:rsidR="0081745E" w:rsidRDefault="0081745E" w:rsidP="00B253BD">
      <w:pPr>
        <w:pStyle w:val="Corpodetexto"/>
        <w:tabs>
          <w:tab w:val="left" w:pos="709"/>
        </w:tabs>
        <w:spacing w:line="360" w:lineRule="auto"/>
        <w:ind w:left="142" w:right="149" w:firstLine="566"/>
        <w:jc w:val="both"/>
        <w:rPr>
          <w:lang w:val="pt-BR"/>
        </w:rPr>
      </w:pPr>
      <w:bookmarkStart w:id="0" w:name="_GoBack"/>
      <w:bookmarkEnd w:id="0"/>
      <w:r w:rsidRPr="00F46F3B">
        <w:rPr>
          <w:lang w:val="pt-BR"/>
        </w:rPr>
        <w:t>De</w:t>
      </w:r>
      <w:r w:rsidRPr="00F46F3B">
        <w:rPr>
          <w:spacing w:val="-5"/>
          <w:lang w:val="pt-BR"/>
        </w:rPr>
        <w:t xml:space="preserve"> </w:t>
      </w:r>
      <w:r w:rsidRPr="00F46F3B">
        <w:rPr>
          <w:lang w:val="pt-BR"/>
        </w:rPr>
        <w:t>acordo</w:t>
      </w:r>
      <w:r w:rsidRPr="00F46F3B">
        <w:rPr>
          <w:spacing w:val="-5"/>
          <w:lang w:val="pt-BR"/>
        </w:rPr>
        <w:t xml:space="preserve"> </w:t>
      </w:r>
      <w:r w:rsidRPr="00F46F3B">
        <w:rPr>
          <w:lang w:val="pt-BR"/>
        </w:rPr>
        <w:t>com</w:t>
      </w:r>
      <w:r w:rsidRPr="00F46F3B">
        <w:rPr>
          <w:spacing w:val="-3"/>
          <w:lang w:val="pt-BR"/>
        </w:rPr>
        <w:t xml:space="preserve"> </w:t>
      </w:r>
      <w:r w:rsidR="000C39AE">
        <w:rPr>
          <w:lang w:val="pt-BR"/>
        </w:rPr>
        <w:t>Souza (2014)</w:t>
      </w:r>
      <w:r w:rsidRPr="00F46F3B">
        <w:rPr>
          <w:lang w:val="pt-BR"/>
        </w:rPr>
        <w:t>,</w:t>
      </w:r>
      <w:r w:rsidRPr="00F46F3B">
        <w:rPr>
          <w:spacing w:val="-4"/>
          <w:lang w:val="pt-BR"/>
        </w:rPr>
        <w:t xml:space="preserve"> </w:t>
      </w:r>
      <w:r w:rsidRPr="00F46F3B">
        <w:rPr>
          <w:lang w:val="pt-BR"/>
        </w:rPr>
        <w:t>a</w:t>
      </w:r>
      <w:r w:rsidRPr="00F46F3B">
        <w:rPr>
          <w:spacing w:val="-3"/>
          <w:lang w:val="pt-BR"/>
        </w:rPr>
        <w:t xml:space="preserve"> </w:t>
      </w:r>
      <w:r w:rsidRPr="00F46F3B">
        <w:rPr>
          <w:lang w:val="pt-BR"/>
        </w:rPr>
        <w:t>música</w:t>
      </w:r>
      <w:r w:rsidRPr="00F46F3B">
        <w:rPr>
          <w:spacing w:val="-5"/>
          <w:lang w:val="pt-BR"/>
        </w:rPr>
        <w:t xml:space="preserve"> </w:t>
      </w:r>
      <w:r w:rsidRPr="00F46F3B">
        <w:rPr>
          <w:lang w:val="pt-BR"/>
        </w:rPr>
        <w:t>relaxa,</w:t>
      </w:r>
      <w:r w:rsidRPr="00F46F3B">
        <w:rPr>
          <w:spacing w:val="-4"/>
          <w:lang w:val="pt-BR"/>
        </w:rPr>
        <w:t xml:space="preserve"> </w:t>
      </w:r>
      <w:r w:rsidRPr="00F46F3B">
        <w:rPr>
          <w:lang w:val="pt-BR"/>
        </w:rPr>
        <w:t>acalma e</w:t>
      </w:r>
      <w:r w:rsidRPr="00F46F3B">
        <w:rPr>
          <w:spacing w:val="-5"/>
          <w:lang w:val="pt-BR"/>
        </w:rPr>
        <w:t xml:space="preserve"> </w:t>
      </w:r>
      <w:r w:rsidRPr="00F46F3B">
        <w:rPr>
          <w:lang w:val="pt-BR"/>
        </w:rPr>
        <w:t>modifica</w:t>
      </w:r>
      <w:r w:rsidRPr="00F46F3B">
        <w:rPr>
          <w:spacing w:val="-2"/>
          <w:lang w:val="pt-BR"/>
        </w:rPr>
        <w:t xml:space="preserve"> </w:t>
      </w:r>
      <w:r w:rsidRPr="00F46F3B">
        <w:rPr>
          <w:lang w:val="pt-BR"/>
        </w:rPr>
        <w:t>a</w:t>
      </w:r>
      <w:r w:rsidRPr="00F46F3B">
        <w:rPr>
          <w:spacing w:val="-5"/>
          <w:lang w:val="pt-BR"/>
        </w:rPr>
        <w:t xml:space="preserve"> </w:t>
      </w:r>
      <w:r w:rsidRPr="00F46F3B">
        <w:rPr>
          <w:lang w:val="pt-BR"/>
        </w:rPr>
        <w:t>sala</w:t>
      </w:r>
      <w:r w:rsidRPr="00F46F3B">
        <w:rPr>
          <w:spacing w:val="-2"/>
          <w:lang w:val="pt-BR"/>
        </w:rPr>
        <w:t xml:space="preserve"> </w:t>
      </w:r>
      <w:r w:rsidRPr="00F46F3B">
        <w:rPr>
          <w:lang w:val="pt-BR"/>
        </w:rPr>
        <w:t>de</w:t>
      </w:r>
      <w:r w:rsidRPr="00F46F3B">
        <w:rPr>
          <w:spacing w:val="-5"/>
          <w:lang w:val="pt-BR"/>
        </w:rPr>
        <w:t xml:space="preserve"> </w:t>
      </w:r>
      <w:r w:rsidRPr="00F46F3B">
        <w:rPr>
          <w:lang w:val="pt-BR"/>
        </w:rPr>
        <w:t>aula,</w:t>
      </w:r>
      <w:r w:rsidRPr="00F46F3B">
        <w:rPr>
          <w:spacing w:val="-4"/>
          <w:lang w:val="pt-BR"/>
        </w:rPr>
        <w:t xml:space="preserve"> </w:t>
      </w:r>
      <w:r w:rsidRPr="00F46F3B">
        <w:rPr>
          <w:lang w:val="pt-BR"/>
        </w:rPr>
        <w:t>o que deixa o aluno mais seguro para aprender, e para se expressar de forma mais espontânea</w:t>
      </w:r>
      <w:r w:rsidR="000C39AE">
        <w:rPr>
          <w:lang w:val="pt-BR"/>
        </w:rPr>
        <w:t>,</w:t>
      </w:r>
      <w:r w:rsidRPr="00F46F3B">
        <w:rPr>
          <w:lang w:val="pt-BR"/>
        </w:rPr>
        <w:t xml:space="preserve"> ajudando-o a desenvolverem o </w:t>
      </w:r>
      <w:proofErr w:type="spellStart"/>
      <w:r w:rsidRPr="00F46F3B">
        <w:rPr>
          <w:i/>
          <w:lang w:val="pt-BR"/>
        </w:rPr>
        <w:t>speaking</w:t>
      </w:r>
      <w:proofErr w:type="spellEnd"/>
      <w:r w:rsidRPr="00F46F3B">
        <w:rPr>
          <w:lang w:val="pt-BR"/>
        </w:rPr>
        <w:t>, uma habilidade que é considerada, como ressalta Souza (2014), difícil de ser desenvolvida em sala de aula. Batista (2008) também reforça que</w:t>
      </w:r>
      <w:r w:rsidRPr="00F46F3B">
        <w:rPr>
          <w:spacing w:val="-40"/>
          <w:lang w:val="pt-BR"/>
        </w:rPr>
        <w:t xml:space="preserve"> </w:t>
      </w:r>
      <w:r w:rsidRPr="00F46F3B">
        <w:rPr>
          <w:lang w:val="pt-BR"/>
        </w:rPr>
        <w:t xml:space="preserve">a música pode ser usada com o intuito de relaxar e </w:t>
      </w:r>
      <w:r w:rsidRPr="00F46F3B">
        <w:rPr>
          <w:lang w:val="pt-BR"/>
        </w:rPr>
        <w:lastRenderedPageBreak/>
        <w:t>estimular os alunos. Além disso, a música quebra a rotina da sala de aula, além de expor os alunos a um material que possui a língua em sua forma</w:t>
      </w:r>
      <w:r w:rsidRPr="00F46F3B">
        <w:rPr>
          <w:spacing w:val="-6"/>
          <w:lang w:val="pt-BR"/>
        </w:rPr>
        <w:t xml:space="preserve"> </w:t>
      </w:r>
      <w:r w:rsidRPr="00F46F3B">
        <w:rPr>
          <w:lang w:val="pt-BR"/>
        </w:rPr>
        <w:t>autêntica.</w:t>
      </w:r>
    </w:p>
    <w:p w14:paraId="0734AF28" w14:textId="77777777" w:rsidR="00F34921" w:rsidRDefault="00F34921" w:rsidP="00BD2ACA">
      <w:pPr>
        <w:pStyle w:val="Corpodetexto"/>
        <w:tabs>
          <w:tab w:val="left" w:pos="851"/>
        </w:tabs>
        <w:spacing w:line="360" w:lineRule="auto"/>
        <w:ind w:left="142" w:right="149" w:firstLine="567"/>
        <w:jc w:val="both"/>
        <w:rPr>
          <w:color w:val="000000" w:themeColor="text1"/>
          <w:lang w:val="pt-BR"/>
        </w:rPr>
      </w:pPr>
      <w:r w:rsidRPr="003C7440">
        <w:rPr>
          <w:color w:val="000000" w:themeColor="text1"/>
          <w:lang w:val="pt-BR"/>
        </w:rPr>
        <w:t xml:space="preserve">Como já mencionamos, através da música é possível trabalhar as </w:t>
      </w:r>
      <w:r w:rsidR="003C7440" w:rsidRPr="003C7440">
        <w:rPr>
          <w:color w:val="000000" w:themeColor="text1"/>
          <w:lang w:val="pt-BR"/>
        </w:rPr>
        <w:t>quatro habilidades linguísticas, assunto do próximo tópico.</w:t>
      </w:r>
    </w:p>
    <w:p w14:paraId="0B305558" w14:textId="77777777" w:rsidR="000E1FBC" w:rsidRPr="003C7440" w:rsidRDefault="000E1FBC" w:rsidP="0081745E">
      <w:pPr>
        <w:pStyle w:val="Corpodetexto"/>
        <w:spacing w:line="360" w:lineRule="auto"/>
        <w:ind w:left="142" w:right="149" w:firstLine="851"/>
        <w:jc w:val="both"/>
        <w:rPr>
          <w:color w:val="000000" w:themeColor="text1"/>
          <w:lang w:val="pt-BR"/>
        </w:rPr>
      </w:pPr>
    </w:p>
    <w:p w14:paraId="5846D334" w14:textId="77777777" w:rsidR="0081745E" w:rsidRPr="00140ACC" w:rsidRDefault="00F34921" w:rsidP="0081745E">
      <w:pPr>
        <w:tabs>
          <w:tab w:val="left" w:pos="0"/>
        </w:tabs>
        <w:spacing w:before="143"/>
        <w:ind w:right="151" w:firstLine="0"/>
        <w:rPr>
          <w:rFonts w:cs="Times New Roman"/>
        </w:rPr>
      </w:pPr>
      <w:r w:rsidRPr="00140ACC">
        <w:rPr>
          <w:rFonts w:cs="Times New Roman"/>
        </w:rPr>
        <w:t xml:space="preserve">2.1 </w:t>
      </w:r>
      <w:r w:rsidR="00140ACC" w:rsidRPr="00140ACC">
        <w:rPr>
          <w:rFonts w:cs="Times New Roman"/>
        </w:rPr>
        <w:t>O DESENVOLVIMENTO DAS HABILIDADES LINGUÍSTICAS:</w:t>
      </w:r>
      <w:r w:rsidRPr="00140ACC">
        <w:rPr>
          <w:rFonts w:cs="Times New Roman"/>
        </w:rPr>
        <w:t xml:space="preserve"> </w:t>
      </w:r>
      <w:r w:rsidRPr="00140ACC">
        <w:rPr>
          <w:rFonts w:cs="Times New Roman"/>
          <w:i/>
        </w:rPr>
        <w:t>LISTENING</w:t>
      </w:r>
      <w:r w:rsidRPr="00140ACC">
        <w:rPr>
          <w:rFonts w:cs="Times New Roman"/>
        </w:rPr>
        <w:t xml:space="preserve">, </w:t>
      </w:r>
      <w:r w:rsidRPr="00140ACC">
        <w:rPr>
          <w:rFonts w:cs="Times New Roman"/>
          <w:i/>
        </w:rPr>
        <w:t>SPEAKING</w:t>
      </w:r>
      <w:r w:rsidRPr="00140ACC">
        <w:rPr>
          <w:rFonts w:cs="Times New Roman"/>
        </w:rPr>
        <w:t xml:space="preserve">, </w:t>
      </w:r>
      <w:r w:rsidRPr="00140ACC">
        <w:rPr>
          <w:rFonts w:cs="Times New Roman"/>
          <w:i/>
        </w:rPr>
        <w:t>READING</w:t>
      </w:r>
      <w:r w:rsidRPr="00140ACC">
        <w:rPr>
          <w:rFonts w:cs="Times New Roman"/>
        </w:rPr>
        <w:t xml:space="preserve">, </w:t>
      </w:r>
      <w:r w:rsidRPr="00140ACC">
        <w:rPr>
          <w:rFonts w:cs="Times New Roman"/>
          <w:i/>
        </w:rPr>
        <w:t>WRITING</w:t>
      </w:r>
      <w:r w:rsidR="00140ACC">
        <w:rPr>
          <w:rFonts w:cs="Times New Roman"/>
        </w:rPr>
        <w:t xml:space="preserve">; ATRAVÉS DA MÚSICA </w:t>
      </w:r>
    </w:p>
    <w:p w14:paraId="3021619C" w14:textId="77777777" w:rsidR="0081745E" w:rsidRPr="00140ACC" w:rsidRDefault="0081745E" w:rsidP="0081745E">
      <w:pPr>
        <w:pStyle w:val="Corpodetexto"/>
        <w:rPr>
          <w:i/>
          <w:lang w:val="pt-BR"/>
        </w:rPr>
      </w:pPr>
    </w:p>
    <w:p w14:paraId="010C5A04" w14:textId="77777777" w:rsidR="00002697" w:rsidRDefault="0081745E" w:rsidP="00002697">
      <w:pPr>
        <w:pStyle w:val="Corpodetexto"/>
        <w:tabs>
          <w:tab w:val="left" w:pos="851"/>
          <w:tab w:val="left" w:pos="1134"/>
          <w:tab w:val="left" w:pos="1276"/>
        </w:tabs>
        <w:spacing w:line="360" w:lineRule="auto"/>
        <w:ind w:left="142" w:right="148" w:firstLine="566"/>
        <w:jc w:val="both"/>
        <w:rPr>
          <w:lang w:val="pt-BR"/>
        </w:rPr>
      </w:pPr>
      <w:r w:rsidRPr="00F46F3B">
        <w:rPr>
          <w:lang w:val="pt-BR"/>
        </w:rPr>
        <w:t>A música oferece uma mudança de rotina na sala de aula</w:t>
      </w:r>
      <w:r w:rsidR="00F34921">
        <w:rPr>
          <w:lang w:val="pt-BR"/>
        </w:rPr>
        <w:t>, especialmente, se a aula for l</w:t>
      </w:r>
      <w:r w:rsidRPr="00F46F3B">
        <w:rPr>
          <w:lang w:val="pt-BR"/>
        </w:rPr>
        <w:t xml:space="preserve">íngua estrangeira. </w:t>
      </w:r>
      <w:r w:rsidR="00F34921">
        <w:rPr>
          <w:lang w:val="pt-BR"/>
        </w:rPr>
        <w:t>Umas das primeiras expectativas dos alunos de língua inglesa, por exemplo, quando começam a estuda-la, é aprender a falar. Como sabemos, é possível trabalhar as quatro habilidades linguísticas através da música. Mas</w:t>
      </w:r>
      <w:r w:rsidR="0072326E">
        <w:rPr>
          <w:lang w:val="pt-BR"/>
        </w:rPr>
        <w:t>,</w:t>
      </w:r>
      <w:r w:rsidR="00F34921">
        <w:rPr>
          <w:lang w:val="pt-BR"/>
        </w:rPr>
        <w:t xml:space="preserve"> para isso</w:t>
      </w:r>
      <w:r w:rsidR="0072326E">
        <w:rPr>
          <w:lang w:val="pt-BR"/>
        </w:rPr>
        <w:t>,</w:t>
      </w:r>
      <w:r w:rsidR="00F34921">
        <w:rPr>
          <w:lang w:val="pt-BR"/>
        </w:rPr>
        <w:t xml:space="preserve"> é necessário que </w:t>
      </w:r>
      <w:r w:rsidR="0072326E">
        <w:rPr>
          <w:lang w:val="pt-BR"/>
        </w:rPr>
        <w:t>a canção escolhida seja adequada</w:t>
      </w:r>
      <w:r w:rsidR="00F34921">
        <w:rPr>
          <w:lang w:val="pt-BR"/>
        </w:rPr>
        <w:t xml:space="preserve"> ao nível de conhecimento dos alunos</w:t>
      </w:r>
      <w:r w:rsidR="0072326E">
        <w:rPr>
          <w:lang w:val="pt-BR"/>
        </w:rPr>
        <w:t>, para que não gere frustação</w:t>
      </w:r>
      <w:r w:rsidR="00F34921">
        <w:rPr>
          <w:lang w:val="pt-BR"/>
        </w:rPr>
        <w:t>, e que desperte interesse neles.</w:t>
      </w:r>
      <w:r w:rsidR="0072326E">
        <w:rPr>
          <w:lang w:val="pt-BR"/>
        </w:rPr>
        <w:t xml:space="preserve"> </w:t>
      </w:r>
      <w:r w:rsidRPr="00F46F3B">
        <w:rPr>
          <w:lang w:val="pt-BR"/>
        </w:rPr>
        <w:t xml:space="preserve">Como dito por </w:t>
      </w:r>
      <w:proofErr w:type="spellStart"/>
      <w:r w:rsidRPr="00F46F3B">
        <w:rPr>
          <w:lang w:val="pt-BR"/>
        </w:rPr>
        <w:t>Lo</w:t>
      </w:r>
      <w:proofErr w:type="spellEnd"/>
      <w:r w:rsidRPr="00F46F3B">
        <w:rPr>
          <w:lang w:val="pt-BR"/>
        </w:rPr>
        <w:t xml:space="preserve"> e </w:t>
      </w:r>
      <w:proofErr w:type="spellStart"/>
      <w:r w:rsidRPr="00F46F3B">
        <w:rPr>
          <w:lang w:val="pt-BR"/>
        </w:rPr>
        <w:t>Fai</w:t>
      </w:r>
      <w:proofErr w:type="spellEnd"/>
      <w:r w:rsidRPr="00F46F3B">
        <w:rPr>
          <w:lang w:val="pt-BR"/>
        </w:rPr>
        <w:t xml:space="preserve"> Li (1988, p.8), </w:t>
      </w:r>
      <w:r w:rsidR="0072326E">
        <w:rPr>
          <w:lang w:val="pt-BR"/>
        </w:rPr>
        <w:t>“</w:t>
      </w:r>
      <w:r w:rsidRPr="00F46F3B">
        <w:rPr>
          <w:lang w:val="pt-BR"/>
        </w:rPr>
        <w:t>aprender</w:t>
      </w:r>
      <w:r w:rsidRPr="00F46F3B">
        <w:rPr>
          <w:spacing w:val="-12"/>
          <w:lang w:val="pt-BR"/>
        </w:rPr>
        <w:t xml:space="preserve"> </w:t>
      </w:r>
      <w:r w:rsidRPr="00F46F3B">
        <w:rPr>
          <w:lang w:val="pt-BR"/>
        </w:rPr>
        <w:t>inglês</w:t>
      </w:r>
      <w:r w:rsidRPr="00F46F3B">
        <w:rPr>
          <w:spacing w:val="-11"/>
          <w:lang w:val="pt-BR"/>
        </w:rPr>
        <w:t xml:space="preserve"> </w:t>
      </w:r>
      <w:r w:rsidRPr="00F46F3B">
        <w:rPr>
          <w:lang w:val="pt-BR"/>
        </w:rPr>
        <w:t>usando</w:t>
      </w:r>
      <w:r w:rsidRPr="00F46F3B">
        <w:rPr>
          <w:spacing w:val="-11"/>
          <w:lang w:val="pt-BR"/>
        </w:rPr>
        <w:t xml:space="preserve"> </w:t>
      </w:r>
      <w:r w:rsidRPr="00F46F3B">
        <w:rPr>
          <w:lang w:val="pt-BR"/>
        </w:rPr>
        <w:t>música</w:t>
      </w:r>
      <w:r w:rsidRPr="00F46F3B">
        <w:rPr>
          <w:spacing w:val="-12"/>
          <w:lang w:val="pt-BR"/>
        </w:rPr>
        <w:t xml:space="preserve"> </w:t>
      </w:r>
      <w:r w:rsidRPr="00F46F3B">
        <w:rPr>
          <w:lang w:val="pt-BR"/>
        </w:rPr>
        <w:t>expõe</w:t>
      </w:r>
      <w:r w:rsidRPr="00F46F3B">
        <w:rPr>
          <w:spacing w:val="-12"/>
          <w:lang w:val="pt-BR"/>
        </w:rPr>
        <w:t xml:space="preserve"> </w:t>
      </w:r>
      <w:r w:rsidRPr="00F46F3B">
        <w:rPr>
          <w:lang w:val="pt-BR"/>
        </w:rPr>
        <w:t>os</w:t>
      </w:r>
      <w:r w:rsidRPr="00F46F3B">
        <w:rPr>
          <w:spacing w:val="-11"/>
          <w:lang w:val="pt-BR"/>
        </w:rPr>
        <w:t xml:space="preserve"> </w:t>
      </w:r>
      <w:r w:rsidRPr="00F46F3B">
        <w:rPr>
          <w:lang w:val="pt-BR"/>
        </w:rPr>
        <w:t>alunos,</w:t>
      </w:r>
      <w:r w:rsidRPr="00F46F3B">
        <w:rPr>
          <w:spacing w:val="-11"/>
          <w:lang w:val="pt-BR"/>
        </w:rPr>
        <w:t xml:space="preserve"> </w:t>
      </w:r>
      <w:r w:rsidRPr="00F46F3B">
        <w:rPr>
          <w:lang w:val="pt-BR"/>
        </w:rPr>
        <w:t>que</w:t>
      </w:r>
      <w:r w:rsidRPr="00F46F3B">
        <w:rPr>
          <w:spacing w:val="-12"/>
          <w:lang w:val="pt-BR"/>
        </w:rPr>
        <w:t xml:space="preserve"> </w:t>
      </w:r>
      <w:r w:rsidRPr="00F46F3B">
        <w:rPr>
          <w:lang w:val="pt-BR"/>
        </w:rPr>
        <w:t>normalmente</w:t>
      </w:r>
      <w:r w:rsidRPr="00F46F3B">
        <w:rPr>
          <w:spacing w:val="-11"/>
          <w:lang w:val="pt-BR"/>
        </w:rPr>
        <w:t xml:space="preserve"> </w:t>
      </w:r>
      <w:r w:rsidRPr="00F46F3B">
        <w:rPr>
          <w:lang w:val="pt-BR"/>
        </w:rPr>
        <w:t>sentem</w:t>
      </w:r>
      <w:r w:rsidRPr="00F46F3B">
        <w:rPr>
          <w:spacing w:val="-8"/>
          <w:lang w:val="pt-BR"/>
        </w:rPr>
        <w:t xml:space="preserve"> </w:t>
      </w:r>
      <w:r w:rsidRPr="00F46F3B">
        <w:rPr>
          <w:lang w:val="pt-BR"/>
        </w:rPr>
        <w:t>certa</w:t>
      </w:r>
      <w:r w:rsidRPr="00F46F3B">
        <w:rPr>
          <w:spacing w:val="-12"/>
          <w:lang w:val="pt-BR"/>
        </w:rPr>
        <w:t xml:space="preserve"> </w:t>
      </w:r>
      <w:r w:rsidRPr="00F46F3B">
        <w:rPr>
          <w:lang w:val="pt-BR"/>
        </w:rPr>
        <w:t>tensão</w:t>
      </w:r>
      <w:r w:rsidRPr="00F46F3B">
        <w:rPr>
          <w:spacing w:val="-11"/>
          <w:lang w:val="pt-BR"/>
        </w:rPr>
        <w:t xml:space="preserve"> </w:t>
      </w:r>
      <w:r w:rsidRPr="00F46F3B">
        <w:rPr>
          <w:lang w:val="pt-BR"/>
        </w:rPr>
        <w:t>ao</w:t>
      </w:r>
      <w:r w:rsidRPr="00F46F3B">
        <w:rPr>
          <w:spacing w:val="-11"/>
          <w:lang w:val="pt-BR"/>
        </w:rPr>
        <w:t xml:space="preserve"> </w:t>
      </w:r>
      <w:r w:rsidRPr="00F46F3B">
        <w:rPr>
          <w:lang w:val="pt-BR"/>
        </w:rPr>
        <w:t>serem expostos a uma língua estrangeira, a um ambiente seguro e não ameaçador da linguagem autêntica</w:t>
      </w:r>
      <w:r w:rsidR="0072326E">
        <w:rPr>
          <w:lang w:val="pt-BR"/>
        </w:rPr>
        <w:t xml:space="preserve">.” Mas para que se sintam seguros e não ameaçados, se faz necessário que o conteúdo seja adequado ao nível de conhecimento deles, para que se </w:t>
      </w:r>
      <w:proofErr w:type="spellStart"/>
      <w:r w:rsidR="0072326E">
        <w:rPr>
          <w:lang w:val="pt-BR"/>
        </w:rPr>
        <w:t>sitam</w:t>
      </w:r>
      <w:proofErr w:type="spellEnd"/>
      <w:r w:rsidR="0072326E">
        <w:rPr>
          <w:lang w:val="pt-BR"/>
        </w:rPr>
        <w:t xml:space="preserve"> seguros para participar da aula.</w:t>
      </w:r>
    </w:p>
    <w:p w14:paraId="24B7D9C6" w14:textId="51E5F902" w:rsidR="009F60A4" w:rsidRDefault="0081745E" w:rsidP="00002697">
      <w:pPr>
        <w:pStyle w:val="Corpodetexto"/>
        <w:spacing w:line="360" w:lineRule="auto"/>
        <w:ind w:left="142" w:right="148" w:firstLine="566"/>
        <w:jc w:val="both"/>
        <w:rPr>
          <w:lang w:val="pt-BR"/>
        </w:rPr>
      </w:pPr>
      <w:r w:rsidRPr="00F46F3B">
        <w:rPr>
          <w:lang w:val="pt-BR"/>
        </w:rPr>
        <w:t>Souza</w:t>
      </w:r>
      <w:r w:rsidRPr="00F46F3B">
        <w:rPr>
          <w:spacing w:val="-7"/>
          <w:lang w:val="pt-BR"/>
        </w:rPr>
        <w:t xml:space="preserve"> </w:t>
      </w:r>
      <w:r w:rsidRPr="00F46F3B">
        <w:rPr>
          <w:lang w:val="pt-BR"/>
        </w:rPr>
        <w:t>(2014</w:t>
      </w:r>
      <w:r w:rsidR="0072326E">
        <w:rPr>
          <w:lang w:val="pt-BR"/>
        </w:rPr>
        <w:t xml:space="preserve">, </w:t>
      </w:r>
      <w:r w:rsidR="0072326E" w:rsidRPr="00F46F3B">
        <w:rPr>
          <w:lang w:val="pt-BR"/>
        </w:rPr>
        <w:t>p.35</w:t>
      </w:r>
      <w:r w:rsidRPr="00F46F3B">
        <w:rPr>
          <w:lang w:val="pt-BR"/>
        </w:rPr>
        <w:t>)</w:t>
      </w:r>
      <w:r w:rsidRPr="00F46F3B">
        <w:rPr>
          <w:spacing w:val="-7"/>
          <w:lang w:val="pt-BR"/>
        </w:rPr>
        <w:t xml:space="preserve"> </w:t>
      </w:r>
      <w:r w:rsidRPr="00F46F3B">
        <w:rPr>
          <w:lang w:val="pt-BR"/>
        </w:rPr>
        <w:t>diz</w:t>
      </w:r>
      <w:r w:rsidRPr="00F46F3B">
        <w:rPr>
          <w:spacing w:val="-5"/>
          <w:lang w:val="pt-BR"/>
        </w:rPr>
        <w:t xml:space="preserve"> </w:t>
      </w:r>
      <w:r w:rsidRPr="00F46F3B">
        <w:rPr>
          <w:lang w:val="pt-BR"/>
        </w:rPr>
        <w:t>que</w:t>
      </w:r>
      <w:r w:rsidRPr="00F46F3B">
        <w:rPr>
          <w:spacing w:val="-6"/>
          <w:lang w:val="pt-BR"/>
        </w:rPr>
        <w:t xml:space="preserve"> </w:t>
      </w:r>
      <w:r w:rsidRPr="00F46F3B">
        <w:rPr>
          <w:lang w:val="pt-BR"/>
        </w:rPr>
        <w:t>“a</w:t>
      </w:r>
      <w:r w:rsidRPr="00F46F3B">
        <w:rPr>
          <w:spacing w:val="-7"/>
          <w:lang w:val="pt-BR"/>
        </w:rPr>
        <w:t xml:space="preserve"> </w:t>
      </w:r>
      <w:r w:rsidRPr="00F46F3B">
        <w:rPr>
          <w:lang w:val="pt-BR"/>
        </w:rPr>
        <w:t>música</w:t>
      </w:r>
      <w:r w:rsidRPr="00F46F3B">
        <w:rPr>
          <w:spacing w:val="-7"/>
          <w:lang w:val="pt-BR"/>
        </w:rPr>
        <w:t xml:space="preserve"> </w:t>
      </w:r>
      <w:r w:rsidRPr="00F46F3B">
        <w:rPr>
          <w:lang w:val="pt-BR"/>
        </w:rPr>
        <w:t>é</w:t>
      </w:r>
      <w:r w:rsidRPr="00F46F3B">
        <w:rPr>
          <w:spacing w:val="-7"/>
          <w:lang w:val="pt-BR"/>
        </w:rPr>
        <w:t xml:space="preserve"> </w:t>
      </w:r>
      <w:r w:rsidRPr="00F46F3B">
        <w:rPr>
          <w:lang w:val="pt-BR"/>
        </w:rPr>
        <w:t>tão</w:t>
      </w:r>
      <w:r w:rsidRPr="00F46F3B">
        <w:rPr>
          <w:spacing w:val="-7"/>
          <w:lang w:val="pt-BR"/>
        </w:rPr>
        <w:t xml:space="preserve"> </w:t>
      </w:r>
      <w:r w:rsidRPr="00F46F3B">
        <w:rPr>
          <w:lang w:val="pt-BR"/>
        </w:rPr>
        <w:t>dinâmica</w:t>
      </w:r>
      <w:r w:rsidRPr="00F46F3B">
        <w:rPr>
          <w:spacing w:val="-8"/>
          <w:lang w:val="pt-BR"/>
        </w:rPr>
        <w:t xml:space="preserve"> </w:t>
      </w:r>
      <w:r w:rsidRPr="00F46F3B">
        <w:rPr>
          <w:lang w:val="pt-BR"/>
        </w:rPr>
        <w:t>que</w:t>
      </w:r>
      <w:r w:rsidRPr="00F46F3B">
        <w:rPr>
          <w:spacing w:val="-6"/>
          <w:lang w:val="pt-BR"/>
        </w:rPr>
        <w:t xml:space="preserve"> </w:t>
      </w:r>
      <w:r w:rsidRPr="00F46F3B">
        <w:rPr>
          <w:lang w:val="pt-BR"/>
        </w:rPr>
        <w:t>com</w:t>
      </w:r>
      <w:r w:rsidRPr="00F46F3B">
        <w:rPr>
          <w:spacing w:val="-6"/>
          <w:lang w:val="pt-BR"/>
        </w:rPr>
        <w:t xml:space="preserve"> </w:t>
      </w:r>
      <w:r w:rsidRPr="00F46F3B">
        <w:rPr>
          <w:lang w:val="pt-BR"/>
        </w:rPr>
        <w:t>ela</w:t>
      </w:r>
      <w:r w:rsidRPr="00F46F3B">
        <w:rPr>
          <w:spacing w:val="-7"/>
          <w:lang w:val="pt-BR"/>
        </w:rPr>
        <w:t xml:space="preserve"> </w:t>
      </w:r>
      <w:r w:rsidRPr="00F46F3B">
        <w:rPr>
          <w:lang w:val="pt-BR"/>
        </w:rPr>
        <w:t>é</w:t>
      </w:r>
      <w:r w:rsidRPr="00F46F3B">
        <w:rPr>
          <w:spacing w:val="-7"/>
          <w:lang w:val="pt-BR"/>
        </w:rPr>
        <w:t xml:space="preserve"> </w:t>
      </w:r>
      <w:r w:rsidRPr="00F46F3B">
        <w:rPr>
          <w:lang w:val="pt-BR"/>
        </w:rPr>
        <w:t>possível</w:t>
      </w:r>
      <w:r w:rsidRPr="00F46F3B">
        <w:rPr>
          <w:spacing w:val="-6"/>
          <w:lang w:val="pt-BR"/>
        </w:rPr>
        <w:t xml:space="preserve"> </w:t>
      </w:r>
      <w:r w:rsidRPr="00F46F3B">
        <w:rPr>
          <w:lang w:val="pt-BR"/>
        </w:rPr>
        <w:t>realizar</w:t>
      </w:r>
      <w:r w:rsidRPr="00F46F3B">
        <w:rPr>
          <w:spacing w:val="-7"/>
          <w:lang w:val="pt-BR"/>
        </w:rPr>
        <w:t xml:space="preserve"> </w:t>
      </w:r>
      <w:r w:rsidRPr="00F46F3B">
        <w:rPr>
          <w:lang w:val="pt-BR"/>
        </w:rPr>
        <w:t>as</w:t>
      </w:r>
      <w:r w:rsidRPr="00F46F3B">
        <w:rPr>
          <w:spacing w:val="-6"/>
          <w:lang w:val="pt-BR"/>
        </w:rPr>
        <w:t xml:space="preserve"> </w:t>
      </w:r>
      <w:r w:rsidRPr="00F46F3B">
        <w:rPr>
          <w:lang w:val="pt-BR"/>
        </w:rPr>
        <w:t xml:space="preserve">mais diversas atividades, porém as mais realizadas são: </w:t>
      </w:r>
      <w:proofErr w:type="spellStart"/>
      <w:r w:rsidRPr="00F46F3B">
        <w:rPr>
          <w:i/>
          <w:lang w:val="pt-BR"/>
        </w:rPr>
        <w:t>fill</w:t>
      </w:r>
      <w:proofErr w:type="spellEnd"/>
      <w:r w:rsidRPr="00F46F3B">
        <w:rPr>
          <w:i/>
          <w:lang w:val="pt-BR"/>
        </w:rPr>
        <w:t xml:space="preserve"> in </w:t>
      </w:r>
      <w:proofErr w:type="spellStart"/>
      <w:r w:rsidRPr="00F46F3B">
        <w:rPr>
          <w:i/>
          <w:lang w:val="pt-BR"/>
        </w:rPr>
        <w:t>the</w:t>
      </w:r>
      <w:proofErr w:type="spellEnd"/>
      <w:r w:rsidRPr="00F46F3B">
        <w:rPr>
          <w:i/>
          <w:lang w:val="pt-BR"/>
        </w:rPr>
        <w:t xml:space="preserve"> </w:t>
      </w:r>
      <w:proofErr w:type="spellStart"/>
      <w:r w:rsidRPr="00F46F3B">
        <w:rPr>
          <w:i/>
          <w:lang w:val="pt-BR"/>
        </w:rPr>
        <w:t>blanks</w:t>
      </w:r>
      <w:proofErr w:type="spellEnd"/>
      <w:r w:rsidRPr="00F46F3B">
        <w:rPr>
          <w:i/>
          <w:lang w:val="pt-BR"/>
        </w:rPr>
        <w:t xml:space="preserve"> </w:t>
      </w:r>
      <w:r w:rsidRPr="00F46F3B">
        <w:rPr>
          <w:lang w:val="pt-BR"/>
        </w:rPr>
        <w:t xml:space="preserve">ou </w:t>
      </w:r>
      <w:r w:rsidRPr="00F46F3B">
        <w:rPr>
          <w:i/>
          <w:lang w:val="pt-BR"/>
        </w:rPr>
        <w:t>gaps</w:t>
      </w:r>
      <w:r w:rsidRPr="00F46F3B">
        <w:rPr>
          <w:lang w:val="pt-BR"/>
        </w:rPr>
        <w:t>, isto é preencher lacunas enquanto se escuta o áudio; estudar gramática ou</w:t>
      </w:r>
      <w:r w:rsidR="0072326E">
        <w:rPr>
          <w:lang w:val="pt-BR"/>
        </w:rPr>
        <w:t xml:space="preserve"> vocabulário; e traduzir”</w:t>
      </w:r>
      <w:r w:rsidRPr="00F46F3B">
        <w:rPr>
          <w:lang w:val="pt-BR"/>
        </w:rPr>
        <w:t>. Ao preencher lacunas, o aluno dese</w:t>
      </w:r>
      <w:r w:rsidR="009F60A4">
        <w:rPr>
          <w:lang w:val="pt-BR"/>
        </w:rPr>
        <w:t xml:space="preserve">nvolve primeiro o entendimento, seguido da leitura e da escrita. Ao final do preenchimento das lacunas, a atividade de música geralmente é finalizada com todos contando a canção, o que proporciona trabalhar a pronúncia. Nesse momento, há outros aspectos relacionados à oralidade que podem ser abordados. </w:t>
      </w:r>
    </w:p>
    <w:p w14:paraId="3C2A4976" w14:textId="77777777" w:rsidR="0081745E" w:rsidRPr="00F46F3B" w:rsidRDefault="0081745E" w:rsidP="0081745E">
      <w:pPr>
        <w:pStyle w:val="Corpodetexto"/>
        <w:spacing w:before="4"/>
        <w:rPr>
          <w:sz w:val="21"/>
          <w:lang w:val="pt-BR"/>
        </w:rPr>
      </w:pPr>
    </w:p>
    <w:p w14:paraId="3D51071D" w14:textId="77777777" w:rsidR="0081745E" w:rsidRPr="00F46F3B" w:rsidRDefault="0081745E" w:rsidP="009F60A4">
      <w:pPr>
        <w:spacing w:line="276" w:lineRule="auto"/>
        <w:ind w:left="2832" w:right="146" w:firstLine="0"/>
        <w:rPr>
          <w:rFonts w:cs="Times New Roman"/>
          <w:sz w:val="22"/>
        </w:rPr>
      </w:pPr>
      <w:r w:rsidRPr="00F46F3B">
        <w:rPr>
          <w:rFonts w:cs="Times New Roman"/>
          <w:sz w:val="22"/>
        </w:rPr>
        <w:t>Com</w:t>
      </w:r>
      <w:r w:rsidRPr="00F46F3B">
        <w:rPr>
          <w:rFonts w:cs="Times New Roman"/>
          <w:spacing w:val="-12"/>
          <w:sz w:val="22"/>
        </w:rPr>
        <w:t xml:space="preserve"> </w:t>
      </w:r>
      <w:r w:rsidRPr="00F46F3B">
        <w:rPr>
          <w:rFonts w:cs="Times New Roman"/>
          <w:sz w:val="22"/>
        </w:rPr>
        <w:t>a</w:t>
      </w:r>
      <w:r w:rsidRPr="00F46F3B">
        <w:rPr>
          <w:rFonts w:cs="Times New Roman"/>
          <w:spacing w:val="-8"/>
          <w:sz w:val="22"/>
        </w:rPr>
        <w:t xml:space="preserve"> </w:t>
      </w:r>
      <w:r w:rsidRPr="00F46F3B">
        <w:rPr>
          <w:rFonts w:cs="Times New Roman"/>
          <w:sz w:val="22"/>
        </w:rPr>
        <w:t>música</w:t>
      </w:r>
      <w:r w:rsidRPr="00F46F3B">
        <w:rPr>
          <w:rFonts w:cs="Times New Roman"/>
          <w:spacing w:val="-10"/>
          <w:sz w:val="22"/>
        </w:rPr>
        <w:t xml:space="preserve"> </w:t>
      </w:r>
      <w:r w:rsidRPr="00F46F3B">
        <w:rPr>
          <w:rFonts w:cs="Times New Roman"/>
          <w:sz w:val="22"/>
        </w:rPr>
        <w:t>ainda</w:t>
      </w:r>
      <w:r w:rsidRPr="00F46F3B">
        <w:rPr>
          <w:rFonts w:cs="Times New Roman"/>
          <w:spacing w:val="-11"/>
          <w:sz w:val="22"/>
        </w:rPr>
        <w:t xml:space="preserve"> </w:t>
      </w:r>
      <w:r w:rsidRPr="00F46F3B">
        <w:rPr>
          <w:rFonts w:cs="Times New Roman"/>
          <w:sz w:val="22"/>
        </w:rPr>
        <w:t>é</w:t>
      </w:r>
      <w:r w:rsidRPr="00F46F3B">
        <w:rPr>
          <w:rFonts w:cs="Times New Roman"/>
          <w:spacing w:val="-11"/>
          <w:sz w:val="22"/>
        </w:rPr>
        <w:t xml:space="preserve"> </w:t>
      </w:r>
      <w:r w:rsidRPr="00F46F3B">
        <w:rPr>
          <w:rFonts w:cs="Times New Roman"/>
          <w:sz w:val="22"/>
        </w:rPr>
        <w:t>possível</w:t>
      </w:r>
      <w:r w:rsidRPr="00F46F3B">
        <w:rPr>
          <w:rFonts w:cs="Times New Roman"/>
          <w:spacing w:val="-10"/>
          <w:sz w:val="22"/>
        </w:rPr>
        <w:t xml:space="preserve"> </w:t>
      </w:r>
      <w:r w:rsidRPr="00F46F3B">
        <w:rPr>
          <w:rFonts w:cs="Times New Roman"/>
          <w:sz w:val="22"/>
        </w:rPr>
        <w:t>trabalhar</w:t>
      </w:r>
      <w:r w:rsidRPr="00F46F3B">
        <w:rPr>
          <w:rFonts w:cs="Times New Roman"/>
          <w:spacing w:val="-10"/>
          <w:sz w:val="22"/>
        </w:rPr>
        <w:t xml:space="preserve"> </w:t>
      </w:r>
      <w:r w:rsidRPr="00F46F3B">
        <w:rPr>
          <w:rFonts w:cs="Times New Roman"/>
          <w:sz w:val="22"/>
        </w:rPr>
        <w:t>aspectos</w:t>
      </w:r>
      <w:r w:rsidRPr="00F46F3B">
        <w:rPr>
          <w:rFonts w:cs="Times New Roman"/>
          <w:spacing w:val="-10"/>
          <w:sz w:val="22"/>
        </w:rPr>
        <w:t xml:space="preserve"> </w:t>
      </w:r>
      <w:r w:rsidRPr="00F46F3B">
        <w:rPr>
          <w:rFonts w:cs="Times New Roman"/>
          <w:sz w:val="22"/>
        </w:rPr>
        <w:t>da</w:t>
      </w:r>
      <w:r w:rsidRPr="00F46F3B">
        <w:rPr>
          <w:rFonts w:cs="Times New Roman"/>
          <w:spacing w:val="-11"/>
          <w:sz w:val="22"/>
        </w:rPr>
        <w:t xml:space="preserve"> </w:t>
      </w:r>
      <w:r w:rsidRPr="00F46F3B">
        <w:rPr>
          <w:rFonts w:cs="Times New Roman"/>
          <w:sz w:val="22"/>
        </w:rPr>
        <w:t>pronúncia</w:t>
      </w:r>
      <w:r w:rsidRPr="00F46F3B">
        <w:rPr>
          <w:rFonts w:cs="Times New Roman"/>
          <w:spacing w:val="-11"/>
          <w:sz w:val="22"/>
        </w:rPr>
        <w:t xml:space="preserve"> </w:t>
      </w:r>
      <w:r w:rsidRPr="00F46F3B">
        <w:rPr>
          <w:rFonts w:cs="Times New Roman"/>
          <w:sz w:val="22"/>
        </w:rPr>
        <w:t>trazendo</w:t>
      </w:r>
      <w:r w:rsidRPr="00F46F3B">
        <w:rPr>
          <w:rFonts w:cs="Times New Roman"/>
          <w:spacing w:val="-11"/>
          <w:sz w:val="22"/>
        </w:rPr>
        <w:t xml:space="preserve"> </w:t>
      </w:r>
      <w:r w:rsidRPr="00F46F3B">
        <w:rPr>
          <w:rFonts w:cs="Times New Roman"/>
          <w:sz w:val="22"/>
        </w:rPr>
        <w:t xml:space="preserve">letras em símbolos fonéticos, ou apenas algumas palavras transcritas. É possível ensinar também o </w:t>
      </w:r>
      <w:proofErr w:type="spellStart"/>
      <w:r w:rsidRPr="00F46F3B">
        <w:rPr>
          <w:rFonts w:cs="Times New Roman"/>
          <w:i/>
          <w:sz w:val="22"/>
        </w:rPr>
        <w:t>connected</w:t>
      </w:r>
      <w:proofErr w:type="spellEnd"/>
      <w:r w:rsidRPr="00F46F3B">
        <w:rPr>
          <w:rFonts w:cs="Times New Roman"/>
          <w:i/>
          <w:sz w:val="22"/>
        </w:rPr>
        <w:t xml:space="preserve"> speech</w:t>
      </w:r>
      <w:r w:rsidRPr="00F46F3B">
        <w:rPr>
          <w:rFonts w:cs="Times New Roman"/>
          <w:sz w:val="22"/>
        </w:rPr>
        <w:t xml:space="preserve">, que são ligações que ocorrem em todos os idiomas para que a língua seja mais natural e rápida. Sem aprender este aspecto, o aluno não vai entender a língua falada e isso </w:t>
      </w:r>
      <w:r w:rsidRPr="00F46F3B">
        <w:rPr>
          <w:rFonts w:cs="Times New Roman"/>
          <w:sz w:val="22"/>
        </w:rPr>
        <w:lastRenderedPageBreak/>
        <w:t xml:space="preserve">também se reflete nas atividades com </w:t>
      </w:r>
      <w:proofErr w:type="spellStart"/>
      <w:r w:rsidRPr="00F46F3B">
        <w:rPr>
          <w:rFonts w:cs="Times New Roman"/>
          <w:i/>
          <w:sz w:val="22"/>
        </w:rPr>
        <w:t>listening</w:t>
      </w:r>
      <w:proofErr w:type="spellEnd"/>
      <w:r w:rsidRPr="00F46F3B">
        <w:rPr>
          <w:rFonts w:cs="Times New Roman"/>
          <w:i/>
          <w:sz w:val="22"/>
        </w:rPr>
        <w:t xml:space="preserve">, </w:t>
      </w:r>
      <w:r w:rsidRPr="00F46F3B">
        <w:rPr>
          <w:rFonts w:cs="Times New Roman"/>
          <w:sz w:val="22"/>
        </w:rPr>
        <w:t>pois o aluno vai pensar que o intérprete fala rápido demais. (SOUZA, 2014, p.</w:t>
      </w:r>
      <w:r w:rsidRPr="00F46F3B">
        <w:rPr>
          <w:rFonts w:cs="Times New Roman"/>
          <w:spacing w:val="-5"/>
          <w:sz w:val="22"/>
        </w:rPr>
        <w:t xml:space="preserve"> </w:t>
      </w:r>
      <w:r w:rsidRPr="00F46F3B">
        <w:rPr>
          <w:rFonts w:cs="Times New Roman"/>
          <w:sz w:val="22"/>
        </w:rPr>
        <w:t>25).</w:t>
      </w:r>
    </w:p>
    <w:p w14:paraId="688AB5CE" w14:textId="77777777" w:rsidR="00A2477C" w:rsidRPr="00F46F3B" w:rsidRDefault="00A2477C" w:rsidP="00A2477C">
      <w:pPr>
        <w:spacing w:line="276" w:lineRule="auto"/>
        <w:ind w:right="146"/>
        <w:rPr>
          <w:rFonts w:cs="Times New Roman"/>
          <w:sz w:val="22"/>
        </w:rPr>
      </w:pPr>
    </w:p>
    <w:p w14:paraId="2C6D8A9C" w14:textId="77777777" w:rsidR="00A2477C" w:rsidRPr="00F46F3B" w:rsidRDefault="00A2477C" w:rsidP="00A2477C">
      <w:pPr>
        <w:spacing w:line="276" w:lineRule="auto"/>
        <w:ind w:right="146"/>
        <w:rPr>
          <w:rFonts w:cs="Times New Roman"/>
        </w:rPr>
      </w:pPr>
    </w:p>
    <w:p w14:paraId="016B564C" w14:textId="77777777" w:rsidR="00A2477C" w:rsidRPr="00140ACC" w:rsidRDefault="000945C8" w:rsidP="00427453">
      <w:pPr>
        <w:ind w:right="146" w:firstLine="708"/>
        <w:rPr>
          <w:rFonts w:cs="Times New Roman"/>
        </w:rPr>
      </w:pPr>
      <w:r>
        <w:rPr>
          <w:rFonts w:cs="Times New Roman"/>
        </w:rPr>
        <w:t>Como podemos perceber</w:t>
      </w:r>
      <w:r w:rsidR="00A2477C" w:rsidRPr="00F46F3B">
        <w:rPr>
          <w:rFonts w:cs="Times New Roman"/>
        </w:rPr>
        <w:t>, a música tem</w:t>
      </w:r>
      <w:r>
        <w:rPr>
          <w:rFonts w:cs="Times New Roman"/>
        </w:rPr>
        <w:t xml:space="preserve"> um papel relevante no ensino da Língua Inglesa</w:t>
      </w:r>
      <w:r w:rsidR="00A2477C" w:rsidRPr="00F46F3B">
        <w:rPr>
          <w:rFonts w:cs="Times New Roman"/>
        </w:rPr>
        <w:t>.</w:t>
      </w:r>
      <w:r w:rsidR="00A2477C" w:rsidRPr="00F46F3B">
        <w:rPr>
          <w:rFonts w:cs="Times New Roman"/>
          <w:spacing w:val="-13"/>
        </w:rPr>
        <w:t xml:space="preserve"> </w:t>
      </w:r>
      <w:r>
        <w:rPr>
          <w:rFonts w:cs="Times New Roman"/>
          <w:spacing w:val="-13"/>
        </w:rPr>
        <w:t xml:space="preserve">Outro aspecto interessante com relação a música como instrumento de ensino da língua inglesa é que </w:t>
      </w:r>
      <w:r w:rsidR="00A2477C" w:rsidRPr="00F46F3B">
        <w:rPr>
          <w:rFonts w:cs="Times New Roman"/>
        </w:rPr>
        <w:t>grande</w:t>
      </w:r>
      <w:r w:rsidR="00A2477C" w:rsidRPr="00F46F3B">
        <w:rPr>
          <w:rFonts w:cs="Times New Roman"/>
          <w:spacing w:val="-14"/>
        </w:rPr>
        <w:t xml:space="preserve"> </w:t>
      </w:r>
      <w:r w:rsidR="00A2477C" w:rsidRPr="00F46F3B">
        <w:rPr>
          <w:rFonts w:cs="Times New Roman"/>
        </w:rPr>
        <w:t>parte</w:t>
      </w:r>
      <w:r w:rsidR="00A2477C" w:rsidRPr="00F46F3B">
        <w:rPr>
          <w:rFonts w:cs="Times New Roman"/>
          <w:spacing w:val="-12"/>
        </w:rPr>
        <w:t xml:space="preserve"> </w:t>
      </w:r>
      <w:r w:rsidR="00A2477C" w:rsidRPr="00F46F3B">
        <w:rPr>
          <w:rFonts w:cs="Times New Roman"/>
        </w:rPr>
        <w:t>das</w:t>
      </w:r>
      <w:r w:rsidR="00A2477C" w:rsidRPr="00F46F3B">
        <w:rPr>
          <w:rFonts w:cs="Times New Roman"/>
          <w:spacing w:val="-11"/>
        </w:rPr>
        <w:t xml:space="preserve"> </w:t>
      </w:r>
      <w:r w:rsidR="00A2477C" w:rsidRPr="00F46F3B">
        <w:rPr>
          <w:rFonts w:cs="Times New Roman"/>
        </w:rPr>
        <w:t>canções</w:t>
      </w:r>
      <w:r w:rsidR="00A2477C" w:rsidRPr="00F46F3B">
        <w:rPr>
          <w:rFonts w:cs="Times New Roman"/>
          <w:spacing w:val="-13"/>
        </w:rPr>
        <w:t xml:space="preserve"> </w:t>
      </w:r>
      <w:r w:rsidR="00A2477C" w:rsidRPr="00F46F3B">
        <w:rPr>
          <w:rFonts w:cs="Times New Roman"/>
        </w:rPr>
        <w:t>possuem</w:t>
      </w:r>
      <w:r w:rsidR="00A2477C" w:rsidRPr="00F46F3B">
        <w:rPr>
          <w:rFonts w:cs="Times New Roman"/>
          <w:spacing w:val="-11"/>
        </w:rPr>
        <w:t xml:space="preserve"> </w:t>
      </w:r>
      <w:r>
        <w:rPr>
          <w:rFonts w:cs="Times New Roman"/>
        </w:rPr>
        <w:t>refrão: uma parte recorrente da canção que desperta empolgação; por essa razão, é o trecho de mais fácil aprendizado.</w:t>
      </w:r>
    </w:p>
    <w:p w14:paraId="0DDA4A00" w14:textId="77777777" w:rsidR="00140ACC" w:rsidRDefault="00140ACC" w:rsidP="00A2477C">
      <w:pPr>
        <w:spacing w:line="276" w:lineRule="auto"/>
        <w:ind w:right="146" w:firstLine="0"/>
        <w:rPr>
          <w:rFonts w:cs="Times New Roman"/>
          <w:b/>
        </w:rPr>
      </w:pPr>
    </w:p>
    <w:p w14:paraId="0A5591CF" w14:textId="77777777" w:rsidR="00A2477C" w:rsidRPr="00222F9D" w:rsidRDefault="00222F9D" w:rsidP="00A2477C">
      <w:pPr>
        <w:spacing w:line="276" w:lineRule="auto"/>
        <w:ind w:right="146" w:firstLine="0"/>
        <w:rPr>
          <w:rFonts w:cs="Times New Roman"/>
        </w:rPr>
      </w:pPr>
      <w:r w:rsidRPr="00222F9D">
        <w:rPr>
          <w:rFonts w:cs="Times New Roman"/>
        </w:rPr>
        <w:t>2.2 ATIVIDADES DE MÚSICA EM SALA DE AULA DE LÍNGUA</w:t>
      </w:r>
      <w:r w:rsidRPr="00222F9D">
        <w:rPr>
          <w:rFonts w:cs="Times New Roman"/>
          <w:spacing w:val="-7"/>
        </w:rPr>
        <w:t xml:space="preserve"> </w:t>
      </w:r>
      <w:r w:rsidRPr="00222F9D">
        <w:rPr>
          <w:rFonts w:cs="Times New Roman"/>
        </w:rPr>
        <w:t>INGLESA</w:t>
      </w:r>
    </w:p>
    <w:p w14:paraId="0FC76CD5" w14:textId="77777777" w:rsidR="00A2477C" w:rsidRPr="00F46F3B" w:rsidRDefault="00A2477C" w:rsidP="00A2477C">
      <w:pPr>
        <w:pStyle w:val="Corpodetexto"/>
        <w:ind w:left="-284" w:firstLine="426"/>
        <w:rPr>
          <w:i/>
          <w:lang w:val="pt-BR"/>
        </w:rPr>
      </w:pPr>
    </w:p>
    <w:p w14:paraId="70A6F32B" w14:textId="77777777" w:rsidR="002D0FBE" w:rsidRPr="002D0FBE" w:rsidRDefault="002D0FBE" w:rsidP="00A4702A">
      <w:pPr>
        <w:pStyle w:val="Corpodetexto"/>
        <w:spacing w:before="9" w:line="360" w:lineRule="auto"/>
        <w:jc w:val="both"/>
        <w:rPr>
          <w:lang w:val="pt-BR"/>
        </w:rPr>
      </w:pPr>
      <w:r>
        <w:rPr>
          <w:i/>
          <w:sz w:val="19"/>
          <w:lang w:val="pt-BR"/>
        </w:rPr>
        <w:tab/>
      </w:r>
      <w:r w:rsidRPr="002D0FBE">
        <w:rPr>
          <w:lang w:val="pt-BR"/>
        </w:rPr>
        <w:t>A música é uma da</w:t>
      </w:r>
      <w:r>
        <w:rPr>
          <w:lang w:val="pt-BR"/>
        </w:rPr>
        <w:t>s</w:t>
      </w:r>
      <w:r w:rsidRPr="002D0FBE">
        <w:rPr>
          <w:lang w:val="pt-BR"/>
        </w:rPr>
        <w:t xml:space="preserve"> mais belas manifestações artísticas.</w:t>
      </w:r>
      <w:r>
        <w:rPr>
          <w:lang w:val="pt-BR"/>
        </w:rPr>
        <w:t xml:space="preserve"> Presente em todos os povos e tempos, com seus mais variados estilos e ritmos, sempre provoca uma reação em que</w:t>
      </w:r>
      <w:r w:rsidR="00642B6B">
        <w:rPr>
          <w:lang w:val="pt-BR"/>
        </w:rPr>
        <w:t>m</w:t>
      </w:r>
      <w:r>
        <w:rPr>
          <w:lang w:val="pt-BR"/>
        </w:rPr>
        <w:t xml:space="preserve"> escuta. </w:t>
      </w:r>
      <w:r w:rsidR="00A4702A">
        <w:rPr>
          <w:lang w:val="pt-BR"/>
        </w:rPr>
        <w:t>A música tem o poder de alegrar, mas também de entristecer. Em algumas</w:t>
      </w:r>
      <w:r w:rsidR="00642B6B">
        <w:rPr>
          <w:lang w:val="pt-BR"/>
        </w:rPr>
        <w:t xml:space="preserve"> músicas</w:t>
      </w:r>
      <w:r w:rsidR="00A4702A">
        <w:rPr>
          <w:lang w:val="pt-BR"/>
        </w:rPr>
        <w:t>, a mensagem é carregada de protesto, em outras, desprovida de sentido, mas estimulam o corpo a mexer.</w:t>
      </w:r>
      <w:r w:rsidR="00A4702A" w:rsidRPr="00A4702A">
        <w:rPr>
          <w:lang w:val="pt-BR"/>
        </w:rPr>
        <w:t xml:space="preserve"> </w:t>
      </w:r>
    </w:p>
    <w:p w14:paraId="4FCB9B43" w14:textId="77777777" w:rsidR="00A4702A" w:rsidRDefault="00A4702A" w:rsidP="00642B6B">
      <w:pPr>
        <w:pStyle w:val="Corpodetexto"/>
        <w:spacing w:line="360" w:lineRule="auto"/>
        <w:ind w:left="142" w:right="148" w:firstLine="566"/>
        <w:jc w:val="both"/>
        <w:rPr>
          <w:lang w:val="pt-BR"/>
        </w:rPr>
      </w:pPr>
      <w:r>
        <w:rPr>
          <w:lang w:val="pt-BR"/>
        </w:rPr>
        <w:t xml:space="preserve">Sendo a </w:t>
      </w:r>
      <w:r w:rsidR="00222F9D">
        <w:rPr>
          <w:lang w:val="pt-BR"/>
        </w:rPr>
        <w:t>música</w:t>
      </w:r>
      <w:r>
        <w:rPr>
          <w:lang w:val="pt-BR"/>
        </w:rPr>
        <w:t xml:space="preserve"> essa magnífica</w:t>
      </w:r>
      <w:r w:rsidR="00222F9D">
        <w:rPr>
          <w:lang w:val="pt-BR"/>
        </w:rPr>
        <w:t xml:space="preserve"> manifestação artística e cult</w:t>
      </w:r>
      <w:r>
        <w:rPr>
          <w:lang w:val="pt-BR"/>
        </w:rPr>
        <w:t>ural presente em todos os povos e em todos os momentos da vida das pessoas, é mais do que natural que ela seja usada para ensinar.</w:t>
      </w:r>
      <w:r w:rsidR="00642B6B">
        <w:rPr>
          <w:lang w:val="pt-BR"/>
        </w:rPr>
        <w:t xml:space="preserve"> </w:t>
      </w:r>
      <w:r w:rsidR="00427453">
        <w:rPr>
          <w:lang w:val="pt-BR"/>
        </w:rPr>
        <w:t>Em tempos remotos, antes da criação da escrita, onde reinava a tradição oral, a música já fora o principal meio de transmitir os conhecimentos às gerações futuras. Nos dias de hoje, com todo avanço tecnológico, a música ainda ajuda a desempenhar essa função, mas se faz necessário que o responsável por transmitir tal ou tais conhecimentos sej</w:t>
      </w:r>
      <w:r w:rsidR="00642B6B">
        <w:rPr>
          <w:lang w:val="pt-BR"/>
        </w:rPr>
        <w:t>a capacitado na área e que use</w:t>
      </w:r>
      <w:r w:rsidR="00427453">
        <w:rPr>
          <w:lang w:val="pt-BR"/>
        </w:rPr>
        <w:t xml:space="preserve"> uma metodologia adequada.</w:t>
      </w:r>
    </w:p>
    <w:p w14:paraId="51104B74" w14:textId="77777777" w:rsidR="00A2477C" w:rsidRPr="00F46F3B" w:rsidRDefault="00A2477C" w:rsidP="00A2477C">
      <w:pPr>
        <w:ind w:left="2410" w:right="317"/>
        <w:rPr>
          <w:rFonts w:cs="Times New Roman"/>
          <w:sz w:val="22"/>
        </w:rPr>
      </w:pPr>
    </w:p>
    <w:p w14:paraId="792B937A" w14:textId="77777777" w:rsidR="00A2477C" w:rsidRPr="00F46F3B" w:rsidRDefault="00A2477C" w:rsidP="00222F9D">
      <w:pPr>
        <w:spacing w:line="276" w:lineRule="auto"/>
        <w:ind w:left="2832" w:right="317" w:firstLine="0"/>
        <w:rPr>
          <w:rFonts w:cs="Times New Roman"/>
          <w:sz w:val="22"/>
        </w:rPr>
      </w:pPr>
      <w:r w:rsidRPr="00F46F3B">
        <w:rPr>
          <w:rFonts w:cs="Times New Roman"/>
          <w:sz w:val="22"/>
        </w:rPr>
        <w:t>No trabalho com a música, o professor necessita analisar se as atividades propostas se adequam à turma, pois uma mesma atividade pode não ter um resultado satisfatório para todas as turmas, visto que cada turma é diferente entre si. (WOYCIECHOWSKI 2005, p.13).</w:t>
      </w:r>
    </w:p>
    <w:p w14:paraId="17C5B692" w14:textId="77777777" w:rsidR="00A2477C" w:rsidRPr="00F46F3B" w:rsidRDefault="00A2477C" w:rsidP="00A2477C">
      <w:pPr>
        <w:pStyle w:val="Corpodetexto"/>
        <w:spacing w:before="10" w:line="276" w:lineRule="auto"/>
        <w:rPr>
          <w:sz w:val="32"/>
          <w:lang w:val="pt-BR"/>
        </w:rPr>
      </w:pPr>
    </w:p>
    <w:p w14:paraId="16F9AD46" w14:textId="77777777" w:rsidR="00A2477C" w:rsidRPr="00F46F3B" w:rsidRDefault="00427453" w:rsidP="00BD2ACA">
      <w:pPr>
        <w:pStyle w:val="Corpodetexto"/>
        <w:tabs>
          <w:tab w:val="left" w:pos="709"/>
        </w:tabs>
        <w:spacing w:line="360" w:lineRule="auto"/>
        <w:ind w:left="142" w:right="318" w:firstLine="566"/>
        <w:jc w:val="both"/>
        <w:rPr>
          <w:lang w:val="pt-BR"/>
        </w:rPr>
      </w:pPr>
      <w:r>
        <w:rPr>
          <w:lang w:val="pt-BR"/>
        </w:rPr>
        <w:t>Não basta simplesmente escolher uma canção e pedir para os alu</w:t>
      </w:r>
      <w:r w:rsidR="00642B6B">
        <w:rPr>
          <w:lang w:val="pt-BR"/>
        </w:rPr>
        <w:t xml:space="preserve">nos responderem a uma atividade, é preciso, como em toda aula, deixar claro qual assunto será abordado, ter objetivos, fazer uso de metodologia adequada, e, </w:t>
      </w:r>
      <w:proofErr w:type="gramStart"/>
      <w:r w:rsidR="00642B6B">
        <w:rPr>
          <w:lang w:val="pt-BR"/>
        </w:rPr>
        <w:t>por</w:t>
      </w:r>
      <w:proofErr w:type="gramEnd"/>
      <w:r w:rsidR="00642B6B">
        <w:rPr>
          <w:lang w:val="pt-BR"/>
        </w:rPr>
        <w:t xml:space="preserve"> </w:t>
      </w:r>
      <w:proofErr w:type="gramStart"/>
      <w:r w:rsidR="00642B6B">
        <w:rPr>
          <w:lang w:val="pt-BR"/>
        </w:rPr>
        <w:t>fim</w:t>
      </w:r>
      <w:proofErr w:type="gramEnd"/>
      <w:r w:rsidR="00642B6B">
        <w:rPr>
          <w:lang w:val="pt-BR"/>
        </w:rPr>
        <w:t>, avaliar de alguma forma o aprendizado dos alunos.</w:t>
      </w:r>
      <w:r>
        <w:rPr>
          <w:lang w:val="pt-BR"/>
        </w:rPr>
        <w:t xml:space="preserve"> </w:t>
      </w:r>
      <w:r w:rsidR="00B26BA4">
        <w:rPr>
          <w:lang w:val="pt-BR"/>
        </w:rPr>
        <w:t xml:space="preserve">Obviamente que isso pode </w:t>
      </w:r>
      <w:r w:rsidR="00B26BA4">
        <w:rPr>
          <w:lang w:val="pt-BR"/>
        </w:rPr>
        <w:lastRenderedPageBreak/>
        <w:t xml:space="preserve">e deve ser feito de forma lúdica. </w:t>
      </w:r>
      <w:r w:rsidR="00A2477C" w:rsidRPr="00F46F3B">
        <w:rPr>
          <w:lang w:val="pt-BR"/>
        </w:rPr>
        <w:t>Potter e Lederman</w:t>
      </w:r>
      <w:r w:rsidR="00A2477C" w:rsidRPr="00F46F3B">
        <w:rPr>
          <w:spacing w:val="-11"/>
          <w:lang w:val="pt-BR"/>
        </w:rPr>
        <w:t xml:space="preserve"> </w:t>
      </w:r>
      <w:r w:rsidR="00642B6B">
        <w:rPr>
          <w:lang w:val="pt-BR"/>
        </w:rPr>
        <w:t xml:space="preserve">(2013) nos </w:t>
      </w:r>
      <w:proofErr w:type="gramStart"/>
      <w:r w:rsidR="00642B6B">
        <w:rPr>
          <w:lang w:val="pt-BR"/>
        </w:rPr>
        <w:t>exemplifica</w:t>
      </w:r>
      <w:proofErr w:type="gramEnd"/>
      <w:r w:rsidR="00642B6B">
        <w:rPr>
          <w:lang w:val="pt-BR"/>
        </w:rPr>
        <w:t xml:space="preserve"> algumas possibil</w:t>
      </w:r>
      <w:r w:rsidR="00B26BA4">
        <w:rPr>
          <w:lang w:val="pt-BR"/>
        </w:rPr>
        <w:t>idades</w:t>
      </w:r>
      <w:r w:rsidR="0019702B">
        <w:rPr>
          <w:lang w:val="pt-BR"/>
        </w:rPr>
        <w:t xml:space="preserve"> de usar as música para o ensino:</w:t>
      </w:r>
    </w:p>
    <w:p w14:paraId="03790CAF" w14:textId="77777777" w:rsidR="00C004D7" w:rsidRDefault="00B26BA4" w:rsidP="00C004D7">
      <w:pPr>
        <w:pStyle w:val="PargrafodaLista"/>
        <w:numPr>
          <w:ilvl w:val="3"/>
          <w:numId w:val="4"/>
        </w:numPr>
        <w:tabs>
          <w:tab w:val="left" w:pos="1258"/>
        </w:tabs>
        <w:spacing w:before="6" w:line="360" w:lineRule="auto"/>
        <w:ind w:right="321" w:firstLine="852"/>
        <w:jc w:val="both"/>
        <w:rPr>
          <w:sz w:val="24"/>
          <w:lang w:val="pt-BR"/>
        </w:rPr>
      </w:pPr>
      <w:r>
        <w:rPr>
          <w:sz w:val="24"/>
          <w:lang w:val="pt-BR"/>
        </w:rPr>
        <w:t>Dividir a turma em equipes e</w:t>
      </w:r>
      <w:r w:rsidR="00A2477C" w:rsidRPr="00F46F3B">
        <w:rPr>
          <w:sz w:val="24"/>
          <w:lang w:val="pt-BR"/>
        </w:rPr>
        <w:t xml:space="preserve"> distribuir </w:t>
      </w:r>
      <w:r>
        <w:rPr>
          <w:sz w:val="24"/>
          <w:lang w:val="pt-BR"/>
        </w:rPr>
        <w:t>tiras de papel entre os alunos co</w:t>
      </w:r>
      <w:r w:rsidR="00DD77EE">
        <w:rPr>
          <w:sz w:val="24"/>
          <w:lang w:val="pt-BR"/>
        </w:rPr>
        <w:t>ntendo uma palavra</w:t>
      </w:r>
      <w:r>
        <w:rPr>
          <w:sz w:val="24"/>
          <w:lang w:val="pt-BR"/>
        </w:rPr>
        <w:t xml:space="preserve"> da canção </w:t>
      </w:r>
      <w:r w:rsidR="00DD77EE">
        <w:rPr>
          <w:sz w:val="24"/>
          <w:lang w:val="pt-BR"/>
        </w:rPr>
        <w:t>em cada pedaço de papel</w:t>
      </w:r>
      <w:r>
        <w:rPr>
          <w:sz w:val="24"/>
          <w:lang w:val="pt-BR"/>
        </w:rPr>
        <w:t xml:space="preserve">. </w:t>
      </w:r>
      <w:r w:rsidR="00DD77EE">
        <w:rPr>
          <w:sz w:val="24"/>
          <w:lang w:val="pt-BR"/>
        </w:rPr>
        <w:t xml:space="preserve">É importante especificar o motivo da escolha das palavras. Geralmente escolhe-se palavras de um mesmo grupo gramatical, sendo assim, logo em seguida à atividade de compreensão auditiva, segue-se a explicação do aspecto gramatical em foco. </w:t>
      </w:r>
      <w:r w:rsidRPr="00DD77EE">
        <w:rPr>
          <w:sz w:val="24"/>
          <w:lang w:val="pt-BR"/>
        </w:rPr>
        <w:t>Em seguida, p</w:t>
      </w:r>
      <w:r w:rsidR="00DD77EE">
        <w:rPr>
          <w:sz w:val="24"/>
          <w:lang w:val="pt-BR"/>
        </w:rPr>
        <w:t>ede-se</w:t>
      </w:r>
      <w:r w:rsidR="00A2477C" w:rsidRPr="00DD77EE">
        <w:rPr>
          <w:sz w:val="24"/>
          <w:lang w:val="pt-BR"/>
        </w:rPr>
        <w:t xml:space="preserve"> a todos que fiquem de pé</w:t>
      </w:r>
      <w:r w:rsidRPr="00DD77EE">
        <w:rPr>
          <w:sz w:val="24"/>
          <w:lang w:val="pt-BR"/>
        </w:rPr>
        <w:t xml:space="preserve"> para ouvirem a canção.</w:t>
      </w:r>
      <w:r w:rsidR="00A2477C" w:rsidRPr="00DD77EE">
        <w:rPr>
          <w:sz w:val="24"/>
          <w:lang w:val="pt-BR"/>
        </w:rPr>
        <w:t xml:space="preserve"> </w:t>
      </w:r>
      <w:r w:rsidRPr="00DD77EE">
        <w:rPr>
          <w:sz w:val="24"/>
          <w:lang w:val="pt-BR"/>
        </w:rPr>
        <w:t xml:space="preserve">À medida que </w:t>
      </w:r>
      <w:r w:rsidR="00DD77EE">
        <w:rPr>
          <w:sz w:val="24"/>
          <w:lang w:val="pt-BR"/>
        </w:rPr>
        <w:t>cada aluno</w:t>
      </w:r>
      <w:r w:rsidR="00453A64" w:rsidRPr="00DD77EE">
        <w:rPr>
          <w:sz w:val="24"/>
          <w:lang w:val="pt-BR"/>
        </w:rPr>
        <w:t xml:space="preserve"> escutar</w:t>
      </w:r>
      <w:r w:rsidR="00DD77EE">
        <w:rPr>
          <w:sz w:val="24"/>
          <w:lang w:val="pt-BR"/>
        </w:rPr>
        <w:t xml:space="preserve"> a palavra em seu pedaço de papel</w:t>
      </w:r>
      <w:r w:rsidR="00453A64" w:rsidRPr="00DD77EE">
        <w:rPr>
          <w:sz w:val="24"/>
          <w:lang w:val="pt-BR"/>
        </w:rPr>
        <w:t>, deve</w:t>
      </w:r>
      <w:r w:rsidRPr="00DD77EE">
        <w:rPr>
          <w:sz w:val="24"/>
          <w:lang w:val="pt-BR"/>
        </w:rPr>
        <w:t xml:space="preserve"> se sentar. A equipe que conseguir entender o maior número de palavras e tiver o maior número de alunos sentados no final da canção, ganha.</w:t>
      </w:r>
      <w:r w:rsidR="00453A64" w:rsidRPr="00DD77EE">
        <w:rPr>
          <w:sz w:val="24"/>
          <w:lang w:val="pt-BR"/>
        </w:rPr>
        <w:t xml:space="preserve"> Essa tive de atividade pode ser feita como um aquecimento (</w:t>
      </w:r>
      <w:proofErr w:type="spellStart"/>
      <w:r w:rsidR="00453A64" w:rsidRPr="00DD77EE">
        <w:rPr>
          <w:i/>
          <w:sz w:val="24"/>
          <w:lang w:val="pt-BR"/>
        </w:rPr>
        <w:t>warm</w:t>
      </w:r>
      <w:proofErr w:type="spellEnd"/>
      <w:r w:rsidR="00453A64" w:rsidRPr="00DD77EE">
        <w:rPr>
          <w:i/>
          <w:sz w:val="24"/>
          <w:lang w:val="pt-BR"/>
        </w:rPr>
        <w:t xml:space="preserve"> </w:t>
      </w:r>
      <w:proofErr w:type="spellStart"/>
      <w:r w:rsidR="00453A64" w:rsidRPr="00DD77EE">
        <w:rPr>
          <w:i/>
          <w:sz w:val="24"/>
          <w:lang w:val="pt-BR"/>
        </w:rPr>
        <w:t>up</w:t>
      </w:r>
      <w:proofErr w:type="spellEnd"/>
      <w:r w:rsidR="00453A64" w:rsidRPr="00DD77EE">
        <w:rPr>
          <w:sz w:val="24"/>
          <w:lang w:val="pt-BR"/>
        </w:rPr>
        <w:t>)</w:t>
      </w:r>
      <w:r w:rsidR="00DD77EE" w:rsidRPr="00DD77EE">
        <w:rPr>
          <w:sz w:val="24"/>
          <w:lang w:val="pt-BR"/>
        </w:rPr>
        <w:t xml:space="preserve"> para se trabalhar a compreensão auditiva (</w:t>
      </w:r>
      <w:proofErr w:type="spellStart"/>
      <w:r w:rsidR="00DD77EE" w:rsidRPr="00DD77EE">
        <w:rPr>
          <w:i/>
          <w:sz w:val="24"/>
          <w:lang w:val="pt-BR"/>
        </w:rPr>
        <w:t>listening</w:t>
      </w:r>
      <w:proofErr w:type="spellEnd"/>
      <w:r w:rsidR="00DD77EE" w:rsidRPr="00DD77EE">
        <w:rPr>
          <w:sz w:val="24"/>
          <w:lang w:val="pt-BR"/>
        </w:rPr>
        <w:t>)</w:t>
      </w:r>
      <w:r w:rsidR="00C004D7">
        <w:rPr>
          <w:sz w:val="24"/>
          <w:lang w:val="pt-BR"/>
        </w:rPr>
        <w:t>.</w:t>
      </w:r>
    </w:p>
    <w:p w14:paraId="55E8362B" w14:textId="77777777" w:rsidR="00DD77EE" w:rsidRDefault="00DD77EE" w:rsidP="00C004D7">
      <w:pPr>
        <w:pStyle w:val="PargrafodaLista"/>
        <w:numPr>
          <w:ilvl w:val="3"/>
          <w:numId w:val="4"/>
        </w:numPr>
        <w:tabs>
          <w:tab w:val="left" w:pos="1258"/>
        </w:tabs>
        <w:spacing w:before="6" w:line="360" w:lineRule="auto"/>
        <w:ind w:right="321" w:firstLine="852"/>
        <w:jc w:val="both"/>
        <w:rPr>
          <w:sz w:val="24"/>
          <w:szCs w:val="24"/>
          <w:lang w:val="pt-BR"/>
        </w:rPr>
      </w:pPr>
      <w:r w:rsidRPr="00C004D7">
        <w:rPr>
          <w:sz w:val="24"/>
          <w:szCs w:val="24"/>
          <w:lang w:val="pt-BR"/>
        </w:rPr>
        <w:t xml:space="preserve">Outra possibilidade de tornar a atividade mais complexo é, após o aquecimento inicial com as palavras, </w:t>
      </w:r>
      <w:r w:rsidR="00C004D7" w:rsidRPr="00C004D7">
        <w:rPr>
          <w:sz w:val="24"/>
          <w:szCs w:val="24"/>
          <w:lang w:val="pt-BR"/>
        </w:rPr>
        <w:t>distribuir</w:t>
      </w:r>
      <w:r w:rsidRPr="00C004D7">
        <w:rPr>
          <w:sz w:val="24"/>
          <w:szCs w:val="24"/>
          <w:lang w:val="pt-BR"/>
        </w:rPr>
        <w:t xml:space="preserve"> trechos da canção em tiras de pap</w:t>
      </w:r>
      <w:r w:rsidR="00C004D7" w:rsidRPr="00C004D7">
        <w:rPr>
          <w:sz w:val="24"/>
          <w:szCs w:val="24"/>
          <w:lang w:val="pt-BR"/>
        </w:rPr>
        <w:t>el e realizar a mesma atividade.</w:t>
      </w:r>
    </w:p>
    <w:p w14:paraId="4872E9FC" w14:textId="77777777" w:rsidR="00C004D7" w:rsidRDefault="00C004D7" w:rsidP="00C004D7">
      <w:pPr>
        <w:pStyle w:val="PargrafodaLista"/>
        <w:numPr>
          <w:ilvl w:val="3"/>
          <w:numId w:val="4"/>
        </w:numPr>
        <w:tabs>
          <w:tab w:val="left" w:pos="1225"/>
        </w:tabs>
        <w:spacing w:before="6" w:line="360" w:lineRule="auto"/>
        <w:ind w:right="318" w:firstLine="852"/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t>Dando continuidade a mesma atividade, é possível, em uma terceira etapa, pedir para que os alunos ouçam a canção novamente e organizem os trechos em ordem.</w:t>
      </w:r>
      <w:r w:rsidRPr="00C004D7">
        <w:rPr>
          <w:sz w:val="24"/>
          <w:lang w:val="pt-BR"/>
        </w:rPr>
        <w:t xml:space="preserve"> </w:t>
      </w:r>
      <w:r>
        <w:rPr>
          <w:sz w:val="24"/>
          <w:lang w:val="pt-BR"/>
        </w:rPr>
        <w:t>Como</w:t>
      </w:r>
      <w:r w:rsidRPr="00F46F3B">
        <w:rPr>
          <w:spacing w:val="-7"/>
          <w:sz w:val="24"/>
          <w:lang w:val="pt-BR"/>
        </w:rPr>
        <w:t xml:space="preserve"> </w:t>
      </w:r>
      <w:r w:rsidRPr="00F46F3B">
        <w:rPr>
          <w:sz w:val="24"/>
          <w:lang w:val="pt-BR"/>
        </w:rPr>
        <w:t>os</w:t>
      </w:r>
      <w:r w:rsidRPr="00F46F3B">
        <w:rPr>
          <w:spacing w:val="-7"/>
          <w:sz w:val="24"/>
          <w:lang w:val="pt-BR"/>
        </w:rPr>
        <w:t xml:space="preserve"> </w:t>
      </w:r>
      <w:r w:rsidRPr="00F46F3B">
        <w:rPr>
          <w:sz w:val="24"/>
          <w:lang w:val="pt-BR"/>
        </w:rPr>
        <w:t>versos</w:t>
      </w:r>
      <w:r w:rsidRPr="00F46F3B">
        <w:rPr>
          <w:spacing w:val="-8"/>
          <w:sz w:val="24"/>
          <w:lang w:val="pt-BR"/>
        </w:rPr>
        <w:t xml:space="preserve"> </w:t>
      </w:r>
      <w:r w:rsidRPr="00F46F3B">
        <w:rPr>
          <w:sz w:val="24"/>
          <w:lang w:val="pt-BR"/>
        </w:rPr>
        <w:t>são</w:t>
      </w:r>
      <w:r w:rsidRPr="00F46F3B">
        <w:rPr>
          <w:spacing w:val="-7"/>
          <w:sz w:val="24"/>
          <w:lang w:val="pt-BR"/>
        </w:rPr>
        <w:t xml:space="preserve"> </w:t>
      </w:r>
      <w:r w:rsidRPr="00F46F3B">
        <w:rPr>
          <w:sz w:val="24"/>
          <w:lang w:val="pt-BR"/>
        </w:rPr>
        <w:t>recortados,</w:t>
      </w:r>
      <w:r w:rsidRPr="00F46F3B">
        <w:rPr>
          <w:spacing w:val="-7"/>
          <w:sz w:val="24"/>
          <w:lang w:val="pt-BR"/>
        </w:rPr>
        <w:t xml:space="preserve"> </w:t>
      </w:r>
      <w:r w:rsidRPr="00F46F3B">
        <w:rPr>
          <w:sz w:val="24"/>
          <w:lang w:val="pt-BR"/>
        </w:rPr>
        <w:t>eles</w:t>
      </w:r>
      <w:r w:rsidRPr="00F46F3B">
        <w:rPr>
          <w:spacing w:val="-8"/>
          <w:sz w:val="24"/>
          <w:lang w:val="pt-BR"/>
        </w:rPr>
        <w:t xml:space="preserve"> </w:t>
      </w:r>
      <w:r w:rsidRPr="00F46F3B">
        <w:rPr>
          <w:sz w:val="24"/>
          <w:lang w:val="pt-BR"/>
        </w:rPr>
        <w:t>montam</w:t>
      </w:r>
      <w:r w:rsidRPr="00F46F3B">
        <w:rPr>
          <w:spacing w:val="-7"/>
          <w:sz w:val="24"/>
          <w:lang w:val="pt-BR"/>
        </w:rPr>
        <w:t xml:space="preserve"> </w:t>
      </w:r>
      <w:r w:rsidRPr="00F46F3B">
        <w:rPr>
          <w:sz w:val="24"/>
          <w:lang w:val="pt-BR"/>
        </w:rPr>
        <w:t>como</w:t>
      </w:r>
      <w:r w:rsidRPr="00F46F3B">
        <w:rPr>
          <w:spacing w:val="-7"/>
          <w:sz w:val="24"/>
          <w:lang w:val="pt-BR"/>
        </w:rPr>
        <w:t xml:space="preserve"> </w:t>
      </w:r>
      <w:r w:rsidRPr="00F46F3B">
        <w:rPr>
          <w:sz w:val="24"/>
          <w:lang w:val="pt-BR"/>
        </w:rPr>
        <w:t>se</w:t>
      </w:r>
      <w:r w:rsidRPr="00F46F3B">
        <w:rPr>
          <w:spacing w:val="-8"/>
          <w:sz w:val="24"/>
          <w:lang w:val="pt-BR"/>
        </w:rPr>
        <w:t xml:space="preserve"> </w:t>
      </w:r>
      <w:r w:rsidRPr="00F46F3B">
        <w:rPr>
          <w:sz w:val="24"/>
          <w:lang w:val="pt-BR"/>
        </w:rPr>
        <w:t>fosse um</w:t>
      </w:r>
      <w:r w:rsidRPr="00F46F3B">
        <w:rPr>
          <w:spacing w:val="-5"/>
          <w:sz w:val="24"/>
          <w:lang w:val="pt-BR"/>
        </w:rPr>
        <w:t xml:space="preserve"> </w:t>
      </w:r>
      <w:r w:rsidRPr="00F46F3B">
        <w:rPr>
          <w:sz w:val="24"/>
          <w:lang w:val="pt-BR"/>
        </w:rPr>
        <w:t>quebra-cabeças.</w:t>
      </w:r>
    </w:p>
    <w:p w14:paraId="7B8744A1" w14:textId="77777777" w:rsidR="00C004D7" w:rsidRDefault="00C004D7" w:rsidP="00C004D7">
      <w:pPr>
        <w:pStyle w:val="PargrafodaLista"/>
        <w:numPr>
          <w:ilvl w:val="3"/>
          <w:numId w:val="4"/>
        </w:numPr>
        <w:tabs>
          <w:tab w:val="left" w:pos="1225"/>
          <w:tab w:val="left" w:pos="1258"/>
        </w:tabs>
        <w:spacing w:before="6" w:line="360" w:lineRule="auto"/>
        <w:ind w:right="321" w:firstLine="852"/>
        <w:jc w:val="both"/>
        <w:rPr>
          <w:sz w:val="24"/>
          <w:lang w:val="pt-BR"/>
        </w:rPr>
      </w:pPr>
      <w:r>
        <w:rPr>
          <w:sz w:val="24"/>
          <w:lang w:val="pt-BR"/>
        </w:rPr>
        <w:t>Após essa terceira etapa, é possível realizar uma atividade de tradução. É uma excelente oportunidade para se compreender a mensagem da canção com um todo e expandir o vocabulário dos alunos.</w:t>
      </w:r>
    </w:p>
    <w:p w14:paraId="0F60DDC3" w14:textId="77777777" w:rsidR="00564D3D" w:rsidRDefault="00564D3D" w:rsidP="00A2477C">
      <w:pPr>
        <w:pStyle w:val="PargrafodaLista"/>
        <w:numPr>
          <w:ilvl w:val="3"/>
          <w:numId w:val="4"/>
        </w:numPr>
        <w:tabs>
          <w:tab w:val="left" w:pos="1309"/>
        </w:tabs>
        <w:spacing w:before="4" w:line="360" w:lineRule="auto"/>
        <w:ind w:right="319" w:firstLine="852"/>
        <w:jc w:val="both"/>
        <w:rPr>
          <w:sz w:val="24"/>
          <w:lang w:val="pt-BR"/>
        </w:rPr>
      </w:pPr>
      <w:r w:rsidRPr="00F46F3B">
        <w:rPr>
          <w:sz w:val="24"/>
          <w:lang w:val="pt-BR"/>
        </w:rPr>
        <w:t>Com</w:t>
      </w:r>
      <w:r w:rsidR="00A2477C" w:rsidRPr="00F46F3B">
        <w:rPr>
          <w:sz w:val="24"/>
          <w:lang w:val="pt-BR"/>
        </w:rPr>
        <w:t xml:space="preserve"> relação ao desenvolvimento da habilidade </w:t>
      </w:r>
      <w:r w:rsidRPr="00564D3D">
        <w:rPr>
          <w:sz w:val="24"/>
          <w:lang w:val="pt-BR"/>
        </w:rPr>
        <w:t>de fala</w:t>
      </w:r>
      <w:r w:rsidR="00A2477C" w:rsidRPr="00F46F3B">
        <w:rPr>
          <w:i/>
          <w:sz w:val="24"/>
          <w:lang w:val="pt-BR"/>
        </w:rPr>
        <w:t xml:space="preserve"> </w:t>
      </w:r>
      <w:r>
        <w:rPr>
          <w:sz w:val="24"/>
          <w:lang w:val="pt-BR"/>
        </w:rPr>
        <w:t>(</w:t>
      </w:r>
      <w:proofErr w:type="spellStart"/>
      <w:r w:rsidRPr="00564D3D">
        <w:rPr>
          <w:i/>
          <w:sz w:val="24"/>
          <w:lang w:val="pt-BR"/>
        </w:rPr>
        <w:t>speaking</w:t>
      </w:r>
      <w:proofErr w:type="spellEnd"/>
      <w:r>
        <w:rPr>
          <w:sz w:val="24"/>
          <w:lang w:val="pt-BR"/>
        </w:rPr>
        <w:t xml:space="preserve">) </w:t>
      </w:r>
      <w:r w:rsidR="00A2477C" w:rsidRPr="00F46F3B">
        <w:rPr>
          <w:sz w:val="24"/>
          <w:lang w:val="pt-BR"/>
        </w:rPr>
        <w:t xml:space="preserve">usando a música, </w:t>
      </w:r>
      <w:proofErr w:type="spellStart"/>
      <w:r w:rsidR="00A2477C" w:rsidRPr="00F46F3B">
        <w:rPr>
          <w:sz w:val="20"/>
          <w:lang w:val="pt-BR"/>
        </w:rPr>
        <w:t>W</w:t>
      </w:r>
      <w:r w:rsidR="00A2477C" w:rsidRPr="00F46F3B">
        <w:rPr>
          <w:sz w:val="24"/>
          <w:lang w:val="pt-BR"/>
        </w:rPr>
        <w:t>oyciechowski</w:t>
      </w:r>
      <w:proofErr w:type="spellEnd"/>
      <w:r w:rsidR="00A2477C" w:rsidRPr="00F46F3B">
        <w:rPr>
          <w:sz w:val="24"/>
          <w:lang w:val="pt-BR"/>
        </w:rPr>
        <w:t xml:space="preserve"> (2009) sugere uma atividade </w:t>
      </w:r>
      <w:r>
        <w:rPr>
          <w:sz w:val="24"/>
          <w:lang w:val="pt-BR"/>
        </w:rPr>
        <w:t xml:space="preserve">de </w:t>
      </w:r>
      <w:proofErr w:type="spellStart"/>
      <w:r w:rsidR="00A2477C" w:rsidRPr="00F46F3B">
        <w:rPr>
          <w:sz w:val="24"/>
          <w:lang w:val="pt-BR"/>
        </w:rPr>
        <w:t>Karaoké</w:t>
      </w:r>
      <w:proofErr w:type="spellEnd"/>
      <w:r w:rsidR="00A2477C" w:rsidRPr="00F46F3B">
        <w:rPr>
          <w:sz w:val="24"/>
          <w:lang w:val="pt-BR"/>
        </w:rPr>
        <w:t xml:space="preserve">. </w:t>
      </w:r>
      <w:r>
        <w:rPr>
          <w:sz w:val="24"/>
          <w:lang w:val="pt-BR"/>
        </w:rPr>
        <w:t>Essa atividade é, provavelmente, a mais esperada. Mas só deve ser realizada quando os alunos já conhecerem o sentido do vocabulário da canção, assim como a pronúncia das palavras.</w:t>
      </w:r>
    </w:p>
    <w:p w14:paraId="12282C54" w14:textId="77777777" w:rsidR="0081745E" w:rsidRDefault="00564D3D" w:rsidP="0081745E">
      <w:pPr>
        <w:pStyle w:val="Corpodetexto"/>
        <w:spacing w:before="4" w:line="360" w:lineRule="auto"/>
        <w:ind w:left="142" w:right="148" w:firstLine="851"/>
        <w:jc w:val="both"/>
        <w:rPr>
          <w:lang w:val="pt-BR"/>
        </w:rPr>
      </w:pPr>
      <w:r>
        <w:rPr>
          <w:lang w:val="pt-BR"/>
        </w:rPr>
        <w:t>Esses foram alguns exemplos de como desenvolver as habilidades linguísticas na aula de inglês através da música. Obviamente uma amostra minúscula diante das inúmeras possibilidades que há.</w:t>
      </w:r>
    </w:p>
    <w:p w14:paraId="2A39459E" w14:textId="77777777" w:rsidR="00564D3D" w:rsidRPr="00F46F3B" w:rsidRDefault="00564D3D" w:rsidP="0081745E">
      <w:pPr>
        <w:pStyle w:val="Corpodetexto"/>
        <w:spacing w:before="4" w:line="360" w:lineRule="auto"/>
        <w:ind w:left="142" w:right="148" w:firstLine="851"/>
        <w:jc w:val="both"/>
        <w:rPr>
          <w:lang w:val="pt-BR"/>
        </w:rPr>
      </w:pPr>
    </w:p>
    <w:p w14:paraId="72309397" w14:textId="77777777" w:rsidR="00612660" w:rsidRDefault="00612660" w:rsidP="0081745E">
      <w:pPr>
        <w:pStyle w:val="Ttulo2"/>
        <w:spacing w:line="360" w:lineRule="auto"/>
        <w:ind w:left="0"/>
        <w:jc w:val="both"/>
        <w:rPr>
          <w:lang w:val="pt-BR"/>
        </w:rPr>
      </w:pPr>
      <w:r w:rsidRPr="00F46F3B">
        <w:rPr>
          <w:lang w:val="pt-BR"/>
        </w:rPr>
        <w:t>CONSIDERAÇÕES FINAIS</w:t>
      </w:r>
    </w:p>
    <w:p w14:paraId="193C2B33" w14:textId="77777777" w:rsidR="00173C64" w:rsidRPr="00F46F3B" w:rsidRDefault="00173C64" w:rsidP="0081745E">
      <w:pPr>
        <w:pStyle w:val="Ttulo2"/>
        <w:spacing w:line="360" w:lineRule="auto"/>
        <w:ind w:left="0"/>
        <w:jc w:val="both"/>
        <w:rPr>
          <w:lang w:val="pt-BR"/>
        </w:rPr>
      </w:pPr>
    </w:p>
    <w:p w14:paraId="7FFEC705" w14:textId="777332F2" w:rsidR="00173C64" w:rsidRPr="00EB0D1A" w:rsidRDefault="00173C64" w:rsidP="00173C64">
      <w:pPr>
        <w:pStyle w:val="Corpodetexto"/>
        <w:spacing w:line="360" w:lineRule="auto"/>
        <w:ind w:left="142" w:right="152" w:firstLine="851"/>
        <w:jc w:val="both"/>
        <w:rPr>
          <w:lang w:val="pt-BR"/>
        </w:rPr>
      </w:pPr>
      <w:r w:rsidRPr="00EB0D1A">
        <w:rPr>
          <w:lang w:val="pt-BR"/>
        </w:rPr>
        <w:lastRenderedPageBreak/>
        <w:t>Este trabalho teve por objetivo investigar a contribuição do uso da música como instrumento a favorecer o ensino de Língua Inglesa. Para darmos conta dessa investigação, contamos com a cola</w:t>
      </w:r>
      <w:r w:rsidR="00614E71">
        <w:rPr>
          <w:lang w:val="pt-BR"/>
        </w:rPr>
        <w:t>boração de dois professores licenciados</w:t>
      </w:r>
      <w:r w:rsidRPr="00EB0D1A">
        <w:rPr>
          <w:lang w:val="pt-BR"/>
        </w:rPr>
        <w:t xml:space="preserve"> em Letras/Língua Inglesa. Como </w:t>
      </w:r>
      <w:r w:rsidRPr="00EB0D1A">
        <w:rPr>
          <w:i/>
          <w:lang w:val="pt-BR"/>
        </w:rPr>
        <w:t>corpus</w:t>
      </w:r>
      <w:r w:rsidRPr="00EB0D1A">
        <w:rPr>
          <w:lang w:val="pt-BR"/>
        </w:rPr>
        <w:t>, utilizamos um questionário composto de questões voltadas para a prática docente dos participantes com relação a utilização da música como instrumento de ensino na sala de aula de Língua Inglesa.</w:t>
      </w:r>
    </w:p>
    <w:p w14:paraId="6C25F776" w14:textId="062039F7" w:rsidR="00173C64" w:rsidRPr="00EB0D1A" w:rsidRDefault="00614E71" w:rsidP="00173C64">
      <w:pPr>
        <w:pStyle w:val="Corpodetexto"/>
        <w:spacing w:before="7" w:line="360" w:lineRule="auto"/>
        <w:ind w:left="142" w:right="151" w:firstLine="851"/>
        <w:jc w:val="both"/>
        <w:rPr>
          <w:lang w:val="pt-BR"/>
        </w:rPr>
      </w:pPr>
      <w:r>
        <w:rPr>
          <w:lang w:val="pt-BR"/>
        </w:rPr>
        <w:t>Apesar dos professores</w:t>
      </w:r>
      <w:r w:rsidR="00173C64" w:rsidRPr="00EB0D1A">
        <w:rPr>
          <w:lang w:val="pt-BR"/>
        </w:rPr>
        <w:t xml:space="preserve"> terem consciência sobre a importância do uso da música no ensino de</w:t>
      </w:r>
      <w:r>
        <w:rPr>
          <w:lang w:val="pt-BR"/>
        </w:rPr>
        <w:t xml:space="preserve"> Língua Inglesa, pouco descreveram</w:t>
      </w:r>
      <w:r w:rsidR="00173C64" w:rsidRPr="00EB0D1A">
        <w:rPr>
          <w:lang w:val="pt-BR"/>
        </w:rPr>
        <w:t xml:space="preserve"> como esses recursos são utilizados e como</w:t>
      </w:r>
      <w:r w:rsidR="00173C64" w:rsidRPr="00EB0D1A">
        <w:rPr>
          <w:spacing w:val="-13"/>
          <w:lang w:val="pt-BR"/>
        </w:rPr>
        <w:t xml:space="preserve"> </w:t>
      </w:r>
      <w:r w:rsidR="00173C64" w:rsidRPr="00EB0D1A">
        <w:rPr>
          <w:lang w:val="pt-BR"/>
        </w:rPr>
        <w:t>essas</w:t>
      </w:r>
      <w:r w:rsidR="00173C64" w:rsidRPr="00EB0D1A">
        <w:rPr>
          <w:spacing w:val="-12"/>
          <w:lang w:val="pt-BR"/>
        </w:rPr>
        <w:t xml:space="preserve"> </w:t>
      </w:r>
      <w:r w:rsidR="00173C64" w:rsidRPr="00EB0D1A">
        <w:rPr>
          <w:lang w:val="pt-BR"/>
        </w:rPr>
        <w:t>atividades</w:t>
      </w:r>
      <w:r w:rsidR="00173C64" w:rsidRPr="00EB0D1A">
        <w:rPr>
          <w:spacing w:val="-13"/>
          <w:lang w:val="pt-BR"/>
        </w:rPr>
        <w:t xml:space="preserve"> </w:t>
      </w:r>
      <w:r w:rsidR="00173C64" w:rsidRPr="00EB0D1A">
        <w:rPr>
          <w:lang w:val="pt-BR"/>
        </w:rPr>
        <w:t>são</w:t>
      </w:r>
      <w:r w:rsidR="00173C64" w:rsidRPr="00EB0D1A">
        <w:rPr>
          <w:spacing w:val="-13"/>
          <w:lang w:val="pt-BR"/>
        </w:rPr>
        <w:t xml:space="preserve"> </w:t>
      </w:r>
      <w:r w:rsidR="00173C64" w:rsidRPr="00EB0D1A">
        <w:rPr>
          <w:lang w:val="pt-BR"/>
        </w:rPr>
        <w:t>trabalhadas.</w:t>
      </w:r>
      <w:r w:rsidR="00173C64" w:rsidRPr="00EB0D1A">
        <w:rPr>
          <w:spacing w:val="-13"/>
          <w:lang w:val="pt-BR"/>
        </w:rPr>
        <w:t xml:space="preserve"> </w:t>
      </w:r>
      <w:r>
        <w:rPr>
          <w:lang w:val="pt-BR"/>
        </w:rPr>
        <w:t>Embora</w:t>
      </w:r>
      <w:r w:rsidR="00173C64" w:rsidRPr="00EB0D1A">
        <w:rPr>
          <w:spacing w:val="-13"/>
          <w:lang w:val="pt-BR"/>
        </w:rPr>
        <w:t xml:space="preserve"> </w:t>
      </w:r>
      <w:r w:rsidR="00173C64" w:rsidRPr="00EB0D1A">
        <w:rPr>
          <w:lang w:val="pt-BR"/>
        </w:rPr>
        <w:t>tentem</w:t>
      </w:r>
      <w:r w:rsidR="00173C64" w:rsidRPr="00EB0D1A">
        <w:rPr>
          <w:spacing w:val="-13"/>
          <w:lang w:val="pt-BR"/>
        </w:rPr>
        <w:t xml:space="preserve"> </w:t>
      </w:r>
      <w:r w:rsidR="00173C64" w:rsidRPr="00EB0D1A">
        <w:rPr>
          <w:lang w:val="pt-BR"/>
        </w:rPr>
        <w:t>trabalhar</w:t>
      </w:r>
      <w:r w:rsidR="00173C64" w:rsidRPr="00EB0D1A">
        <w:rPr>
          <w:spacing w:val="-14"/>
          <w:lang w:val="pt-BR"/>
        </w:rPr>
        <w:t xml:space="preserve"> </w:t>
      </w:r>
      <w:r w:rsidR="00173C64" w:rsidRPr="00EB0D1A">
        <w:rPr>
          <w:lang w:val="pt-BR"/>
        </w:rPr>
        <w:t>todas</w:t>
      </w:r>
      <w:r w:rsidR="00173C64" w:rsidRPr="00EB0D1A">
        <w:rPr>
          <w:spacing w:val="-11"/>
          <w:lang w:val="pt-BR"/>
        </w:rPr>
        <w:t xml:space="preserve"> </w:t>
      </w:r>
      <w:r w:rsidR="00173C64" w:rsidRPr="00EB0D1A">
        <w:rPr>
          <w:lang w:val="pt-BR"/>
        </w:rPr>
        <w:t>as</w:t>
      </w:r>
      <w:r w:rsidR="00173C64" w:rsidRPr="00EB0D1A">
        <w:rPr>
          <w:spacing w:val="-13"/>
          <w:lang w:val="pt-BR"/>
        </w:rPr>
        <w:t xml:space="preserve"> </w:t>
      </w:r>
      <w:r w:rsidR="00173C64" w:rsidRPr="00EB0D1A">
        <w:rPr>
          <w:lang w:val="pt-BR"/>
        </w:rPr>
        <w:t>habilidades</w:t>
      </w:r>
      <w:r w:rsidR="00173C64" w:rsidRPr="00EB0D1A">
        <w:rPr>
          <w:spacing w:val="-13"/>
          <w:lang w:val="pt-BR"/>
        </w:rPr>
        <w:t xml:space="preserve"> </w:t>
      </w:r>
      <w:r w:rsidR="00173C64" w:rsidRPr="00EB0D1A">
        <w:rPr>
          <w:lang w:val="pt-BR"/>
        </w:rPr>
        <w:t>da</w:t>
      </w:r>
      <w:r w:rsidR="00173C64" w:rsidRPr="00EB0D1A">
        <w:rPr>
          <w:spacing w:val="-12"/>
          <w:lang w:val="pt-BR"/>
        </w:rPr>
        <w:t xml:space="preserve"> </w:t>
      </w:r>
      <w:r w:rsidR="00173C64" w:rsidRPr="00EB0D1A">
        <w:rPr>
          <w:lang w:val="pt-BR"/>
        </w:rPr>
        <w:t>língua, as</w:t>
      </w:r>
      <w:r w:rsidR="00173C64" w:rsidRPr="00EB0D1A">
        <w:rPr>
          <w:spacing w:val="-13"/>
          <w:lang w:val="pt-BR"/>
        </w:rPr>
        <w:t xml:space="preserve"> </w:t>
      </w:r>
      <w:r w:rsidR="00173C64" w:rsidRPr="00EB0D1A">
        <w:rPr>
          <w:lang w:val="pt-BR"/>
        </w:rPr>
        <w:t>atividades</w:t>
      </w:r>
      <w:r w:rsidR="00173C64" w:rsidRPr="00EB0D1A">
        <w:rPr>
          <w:spacing w:val="-11"/>
          <w:lang w:val="pt-BR"/>
        </w:rPr>
        <w:t xml:space="preserve"> </w:t>
      </w:r>
      <w:r w:rsidR="00173C64" w:rsidRPr="00EB0D1A">
        <w:rPr>
          <w:lang w:val="pt-BR"/>
        </w:rPr>
        <w:t>de</w:t>
      </w:r>
      <w:r w:rsidR="00173C64" w:rsidRPr="00EB0D1A">
        <w:rPr>
          <w:spacing w:val="-13"/>
          <w:lang w:val="pt-BR"/>
        </w:rPr>
        <w:t xml:space="preserve"> </w:t>
      </w:r>
      <w:proofErr w:type="spellStart"/>
      <w:r w:rsidR="00173C64" w:rsidRPr="00EB0D1A">
        <w:rPr>
          <w:i/>
          <w:lang w:val="pt-BR"/>
        </w:rPr>
        <w:t>listening</w:t>
      </w:r>
      <w:proofErr w:type="spellEnd"/>
      <w:r w:rsidR="00173C64" w:rsidRPr="00EB0D1A">
        <w:rPr>
          <w:i/>
          <w:spacing w:val="-10"/>
          <w:lang w:val="pt-BR"/>
        </w:rPr>
        <w:t xml:space="preserve"> </w:t>
      </w:r>
      <w:r w:rsidR="00173C64" w:rsidRPr="00EB0D1A">
        <w:rPr>
          <w:lang w:val="pt-BR"/>
        </w:rPr>
        <w:t>e</w:t>
      </w:r>
      <w:r w:rsidR="00173C64" w:rsidRPr="00EB0D1A">
        <w:rPr>
          <w:spacing w:val="-14"/>
          <w:lang w:val="pt-BR"/>
        </w:rPr>
        <w:t xml:space="preserve"> </w:t>
      </w:r>
      <w:proofErr w:type="spellStart"/>
      <w:r w:rsidR="00173C64" w:rsidRPr="00EB0D1A">
        <w:rPr>
          <w:i/>
          <w:lang w:val="pt-BR"/>
        </w:rPr>
        <w:t>writing</w:t>
      </w:r>
      <w:proofErr w:type="spellEnd"/>
      <w:r w:rsidR="00173C64" w:rsidRPr="00EB0D1A">
        <w:rPr>
          <w:i/>
          <w:spacing w:val="-13"/>
          <w:lang w:val="pt-BR"/>
        </w:rPr>
        <w:t xml:space="preserve"> </w:t>
      </w:r>
      <w:r w:rsidR="00173C64" w:rsidRPr="00EB0D1A">
        <w:rPr>
          <w:lang w:val="pt-BR"/>
        </w:rPr>
        <w:t>são</w:t>
      </w:r>
      <w:r w:rsidR="00173C64" w:rsidRPr="00EB0D1A">
        <w:rPr>
          <w:spacing w:val="-13"/>
          <w:lang w:val="pt-BR"/>
        </w:rPr>
        <w:t xml:space="preserve"> </w:t>
      </w:r>
      <w:r w:rsidR="00173C64" w:rsidRPr="00EB0D1A">
        <w:rPr>
          <w:lang w:val="pt-BR"/>
        </w:rPr>
        <w:t>as</w:t>
      </w:r>
      <w:r w:rsidR="00173C64" w:rsidRPr="00EB0D1A">
        <w:rPr>
          <w:spacing w:val="-11"/>
          <w:lang w:val="pt-BR"/>
        </w:rPr>
        <w:t xml:space="preserve"> </w:t>
      </w:r>
      <w:r w:rsidR="00173C64" w:rsidRPr="00EB0D1A">
        <w:rPr>
          <w:lang w:val="pt-BR"/>
        </w:rPr>
        <w:t>mais</w:t>
      </w:r>
      <w:r w:rsidR="00173C64" w:rsidRPr="00EB0D1A">
        <w:rPr>
          <w:spacing w:val="-13"/>
          <w:lang w:val="pt-BR"/>
        </w:rPr>
        <w:t xml:space="preserve"> </w:t>
      </w:r>
      <w:r w:rsidR="00173C64" w:rsidRPr="00EB0D1A">
        <w:rPr>
          <w:lang w:val="pt-BR"/>
        </w:rPr>
        <w:t>mencionadas</w:t>
      </w:r>
      <w:r w:rsidR="00173C64" w:rsidRPr="00EB0D1A">
        <w:rPr>
          <w:spacing w:val="-11"/>
          <w:lang w:val="pt-BR"/>
        </w:rPr>
        <w:t xml:space="preserve"> </w:t>
      </w:r>
      <w:r w:rsidR="00173C64" w:rsidRPr="00EB0D1A">
        <w:rPr>
          <w:lang w:val="pt-BR"/>
        </w:rPr>
        <w:t>e</w:t>
      </w:r>
      <w:r w:rsidR="00173C64" w:rsidRPr="00EB0D1A">
        <w:rPr>
          <w:spacing w:val="-14"/>
          <w:lang w:val="pt-BR"/>
        </w:rPr>
        <w:t xml:space="preserve"> </w:t>
      </w:r>
      <w:r w:rsidR="00173C64" w:rsidRPr="00EB0D1A">
        <w:rPr>
          <w:lang w:val="pt-BR"/>
        </w:rPr>
        <w:t>priorizadas, deixando a desejar quanto ao desenvolvimento das outras habilidades (</w:t>
      </w:r>
      <w:proofErr w:type="spellStart"/>
      <w:r w:rsidR="00173C64" w:rsidRPr="00EB0D1A">
        <w:rPr>
          <w:i/>
          <w:lang w:val="pt-BR"/>
        </w:rPr>
        <w:t>reading</w:t>
      </w:r>
      <w:proofErr w:type="spellEnd"/>
      <w:r w:rsidR="00173C64" w:rsidRPr="00EB0D1A">
        <w:rPr>
          <w:lang w:val="pt-BR"/>
        </w:rPr>
        <w:t xml:space="preserve">, </w:t>
      </w:r>
      <w:proofErr w:type="spellStart"/>
      <w:r w:rsidR="00173C64" w:rsidRPr="00EB0D1A">
        <w:rPr>
          <w:i/>
          <w:lang w:val="pt-BR"/>
        </w:rPr>
        <w:t>speaking</w:t>
      </w:r>
      <w:proofErr w:type="spellEnd"/>
      <w:r w:rsidR="00173C64" w:rsidRPr="00EB0D1A">
        <w:rPr>
          <w:lang w:val="pt-BR"/>
        </w:rPr>
        <w:t>). Dessa forma, pudemos identificar, também, que por mais que os professores</w:t>
      </w:r>
      <w:r w:rsidR="00173C64" w:rsidRPr="00EB0D1A">
        <w:rPr>
          <w:spacing w:val="-12"/>
          <w:lang w:val="pt-BR"/>
        </w:rPr>
        <w:t xml:space="preserve"> </w:t>
      </w:r>
      <w:r w:rsidR="00173C64" w:rsidRPr="00EB0D1A">
        <w:rPr>
          <w:lang w:val="pt-BR"/>
        </w:rPr>
        <w:t>saibam</w:t>
      </w:r>
      <w:r w:rsidR="00173C64" w:rsidRPr="00EB0D1A">
        <w:rPr>
          <w:spacing w:val="-11"/>
          <w:lang w:val="pt-BR"/>
        </w:rPr>
        <w:t xml:space="preserve"> </w:t>
      </w:r>
      <w:r w:rsidR="00173C64" w:rsidRPr="00EB0D1A">
        <w:rPr>
          <w:lang w:val="pt-BR"/>
        </w:rPr>
        <w:t>da</w:t>
      </w:r>
      <w:r w:rsidR="00173C64" w:rsidRPr="00EB0D1A">
        <w:rPr>
          <w:spacing w:val="-12"/>
          <w:lang w:val="pt-BR"/>
        </w:rPr>
        <w:t xml:space="preserve"> </w:t>
      </w:r>
      <w:r w:rsidR="00173C64" w:rsidRPr="00EB0D1A">
        <w:rPr>
          <w:lang w:val="pt-BR"/>
        </w:rPr>
        <w:t>importância</w:t>
      </w:r>
      <w:r w:rsidR="00173C64" w:rsidRPr="00EB0D1A">
        <w:rPr>
          <w:spacing w:val="-12"/>
          <w:lang w:val="pt-BR"/>
        </w:rPr>
        <w:t xml:space="preserve"> </w:t>
      </w:r>
      <w:r w:rsidR="00173C64" w:rsidRPr="00EB0D1A">
        <w:rPr>
          <w:lang w:val="pt-BR"/>
        </w:rPr>
        <w:t>da</w:t>
      </w:r>
      <w:r w:rsidR="00173C64" w:rsidRPr="00EB0D1A">
        <w:rPr>
          <w:spacing w:val="-12"/>
          <w:lang w:val="pt-BR"/>
        </w:rPr>
        <w:t xml:space="preserve"> </w:t>
      </w:r>
      <w:r w:rsidR="00173C64" w:rsidRPr="00EB0D1A">
        <w:rPr>
          <w:lang w:val="pt-BR"/>
        </w:rPr>
        <w:t>música</w:t>
      </w:r>
      <w:r w:rsidR="00173C64" w:rsidRPr="00EB0D1A">
        <w:rPr>
          <w:spacing w:val="-12"/>
          <w:lang w:val="pt-BR"/>
        </w:rPr>
        <w:t xml:space="preserve"> </w:t>
      </w:r>
      <w:r w:rsidR="00173C64" w:rsidRPr="00EB0D1A">
        <w:rPr>
          <w:lang w:val="pt-BR"/>
        </w:rPr>
        <w:t>como</w:t>
      </w:r>
      <w:r w:rsidR="00173C64" w:rsidRPr="00EB0D1A">
        <w:rPr>
          <w:spacing w:val="-11"/>
          <w:lang w:val="pt-BR"/>
        </w:rPr>
        <w:t xml:space="preserve"> </w:t>
      </w:r>
      <w:r w:rsidR="00173C64" w:rsidRPr="00EB0D1A">
        <w:rPr>
          <w:lang w:val="pt-BR"/>
        </w:rPr>
        <w:t>instrumento</w:t>
      </w:r>
      <w:r>
        <w:rPr>
          <w:lang w:val="pt-BR"/>
        </w:rPr>
        <w:t xml:space="preserve"> de ensino</w:t>
      </w:r>
      <w:r w:rsidR="00173C64" w:rsidRPr="00EB0D1A">
        <w:rPr>
          <w:lang w:val="pt-BR"/>
        </w:rPr>
        <w:t>,</w:t>
      </w:r>
      <w:r w:rsidR="00173C64" w:rsidRPr="00EB0D1A">
        <w:rPr>
          <w:spacing w:val="-11"/>
          <w:lang w:val="pt-BR"/>
        </w:rPr>
        <w:t xml:space="preserve"> </w:t>
      </w:r>
      <w:r w:rsidR="00173C64" w:rsidRPr="00EB0D1A">
        <w:rPr>
          <w:lang w:val="pt-BR"/>
        </w:rPr>
        <w:t>o</w:t>
      </w:r>
      <w:r w:rsidR="00173C64" w:rsidRPr="00EB0D1A">
        <w:rPr>
          <w:spacing w:val="-11"/>
          <w:lang w:val="pt-BR"/>
        </w:rPr>
        <w:t xml:space="preserve"> </w:t>
      </w:r>
      <w:r w:rsidR="00173C64" w:rsidRPr="00EB0D1A">
        <w:rPr>
          <w:lang w:val="pt-BR"/>
        </w:rPr>
        <w:t>uso</w:t>
      </w:r>
      <w:r w:rsidR="00173C64" w:rsidRPr="00EB0D1A">
        <w:rPr>
          <w:spacing w:val="-11"/>
          <w:lang w:val="pt-BR"/>
        </w:rPr>
        <w:t xml:space="preserve"> </w:t>
      </w:r>
      <w:r w:rsidR="00173C64" w:rsidRPr="00EB0D1A">
        <w:rPr>
          <w:lang w:val="pt-BR"/>
        </w:rPr>
        <w:t>das</w:t>
      </w:r>
      <w:r w:rsidR="00173C64" w:rsidRPr="00EB0D1A">
        <w:rPr>
          <w:spacing w:val="-11"/>
          <w:lang w:val="pt-BR"/>
        </w:rPr>
        <w:t xml:space="preserve"> </w:t>
      </w:r>
      <w:r w:rsidR="00173C64" w:rsidRPr="00EB0D1A">
        <w:rPr>
          <w:lang w:val="pt-BR"/>
        </w:rPr>
        <w:t>atividades</w:t>
      </w:r>
      <w:r w:rsidR="00173C64" w:rsidRPr="00EB0D1A">
        <w:rPr>
          <w:spacing w:val="-11"/>
          <w:lang w:val="pt-BR"/>
        </w:rPr>
        <w:t xml:space="preserve"> </w:t>
      </w:r>
      <w:r w:rsidR="00173C64" w:rsidRPr="00EB0D1A">
        <w:rPr>
          <w:lang w:val="pt-BR"/>
        </w:rPr>
        <w:t xml:space="preserve">ainda é muito limitado ao </w:t>
      </w:r>
      <w:proofErr w:type="spellStart"/>
      <w:r w:rsidR="00173C64" w:rsidRPr="00EB0D1A">
        <w:rPr>
          <w:i/>
          <w:lang w:val="pt-BR"/>
        </w:rPr>
        <w:t>listening</w:t>
      </w:r>
      <w:proofErr w:type="spellEnd"/>
      <w:r w:rsidR="00173C64" w:rsidRPr="00EB0D1A">
        <w:rPr>
          <w:i/>
          <w:lang w:val="pt-BR"/>
        </w:rPr>
        <w:t xml:space="preserve"> </w:t>
      </w:r>
      <w:r w:rsidR="00173C64" w:rsidRPr="00EB0D1A">
        <w:rPr>
          <w:lang w:val="pt-BR"/>
        </w:rPr>
        <w:t>e aos aspectos gramaticais da Língua Inglesa. Compree</w:t>
      </w:r>
      <w:r>
        <w:rPr>
          <w:lang w:val="pt-BR"/>
        </w:rPr>
        <w:t xml:space="preserve">ndemos, dessa forma, que os professores ainda estão ligados </w:t>
      </w:r>
      <w:r w:rsidR="00173C64" w:rsidRPr="00EB0D1A">
        <w:rPr>
          <w:lang w:val="pt-BR"/>
        </w:rPr>
        <w:t>ao ensino tradicional, em que é priorizado o ensino da</w:t>
      </w:r>
      <w:r w:rsidR="00173C64" w:rsidRPr="00EB0D1A">
        <w:rPr>
          <w:spacing w:val="-7"/>
          <w:lang w:val="pt-BR"/>
        </w:rPr>
        <w:t xml:space="preserve"> </w:t>
      </w:r>
      <w:r w:rsidR="00173C64" w:rsidRPr="00EB0D1A">
        <w:rPr>
          <w:lang w:val="pt-BR"/>
        </w:rPr>
        <w:t>Gramática.</w:t>
      </w:r>
    </w:p>
    <w:p w14:paraId="07935265" w14:textId="713C8250" w:rsidR="00173C64" w:rsidRPr="00EB0D1A" w:rsidRDefault="00173C64" w:rsidP="00173C64">
      <w:pPr>
        <w:pStyle w:val="Corpodetexto"/>
        <w:spacing w:before="4" w:line="360" w:lineRule="auto"/>
        <w:ind w:left="142" w:right="150" w:firstLine="851"/>
        <w:jc w:val="both"/>
        <w:rPr>
          <w:lang w:val="pt-BR"/>
        </w:rPr>
      </w:pPr>
      <w:r w:rsidRPr="00EB0D1A">
        <w:rPr>
          <w:lang w:val="pt-BR"/>
        </w:rPr>
        <w:t>Diante</w:t>
      </w:r>
      <w:r w:rsidRPr="00EB0D1A">
        <w:rPr>
          <w:spacing w:val="-8"/>
          <w:lang w:val="pt-BR"/>
        </w:rPr>
        <w:t xml:space="preserve"> </w:t>
      </w:r>
      <w:r w:rsidRPr="00EB0D1A">
        <w:rPr>
          <w:lang w:val="pt-BR"/>
        </w:rPr>
        <w:t>desta</w:t>
      </w:r>
      <w:r w:rsidRPr="00EB0D1A">
        <w:rPr>
          <w:spacing w:val="-7"/>
          <w:lang w:val="pt-BR"/>
        </w:rPr>
        <w:t xml:space="preserve"> </w:t>
      </w:r>
      <w:r w:rsidRPr="00EB0D1A">
        <w:rPr>
          <w:lang w:val="pt-BR"/>
        </w:rPr>
        <w:t>pesquisa,</w:t>
      </w:r>
      <w:r w:rsidRPr="00EB0D1A">
        <w:rPr>
          <w:spacing w:val="-7"/>
          <w:lang w:val="pt-BR"/>
        </w:rPr>
        <w:t xml:space="preserve"> </w:t>
      </w:r>
      <w:r w:rsidRPr="00EB0D1A">
        <w:rPr>
          <w:lang w:val="pt-BR"/>
        </w:rPr>
        <w:t>percebemos</w:t>
      </w:r>
      <w:r w:rsidRPr="00EB0D1A">
        <w:rPr>
          <w:spacing w:val="-7"/>
          <w:lang w:val="pt-BR"/>
        </w:rPr>
        <w:t xml:space="preserve"> </w:t>
      </w:r>
      <w:r w:rsidRPr="00EB0D1A">
        <w:rPr>
          <w:lang w:val="pt-BR"/>
        </w:rPr>
        <w:t>que</w:t>
      </w:r>
      <w:r w:rsidRPr="00EB0D1A">
        <w:rPr>
          <w:spacing w:val="-8"/>
          <w:lang w:val="pt-BR"/>
        </w:rPr>
        <w:t xml:space="preserve"> </w:t>
      </w:r>
      <w:r w:rsidRPr="00EB0D1A">
        <w:rPr>
          <w:lang w:val="pt-BR"/>
        </w:rPr>
        <w:t>no</w:t>
      </w:r>
      <w:r w:rsidRPr="00EB0D1A">
        <w:rPr>
          <w:spacing w:val="-7"/>
          <w:lang w:val="pt-BR"/>
        </w:rPr>
        <w:t xml:space="preserve"> </w:t>
      </w:r>
      <w:r w:rsidRPr="00EB0D1A">
        <w:rPr>
          <w:lang w:val="pt-BR"/>
        </w:rPr>
        <w:t>ensino</w:t>
      </w:r>
      <w:r w:rsidRPr="00EB0D1A">
        <w:rPr>
          <w:spacing w:val="-7"/>
          <w:lang w:val="pt-BR"/>
        </w:rPr>
        <w:t xml:space="preserve"> </w:t>
      </w:r>
      <w:r w:rsidRPr="00EB0D1A">
        <w:rPr>
          <w:lang w:val="pt-BR"/>
        </w:rPr>
        <w:t>de</w:t>
      </w:r>
      <w:r w:rsidRPr="00EB0D1A">
        <w:rPr>
          <w:spacing w:val="-6"/>
          <w:lang w:val="pt-BR"/>
        </w:rPr>
        <w:t xml:space="preserve"> </w:t>
      </w:r>
      <w:r w:rsidRPr="00EB0D1A">
        <w:rPr>
          <w:lang w:val="pt-BR"/>
        </w:rPr>
        <w:t>Língua</w:t>
      </w:r>
      <w:r w:rsidRPr="00EB0D1A">
        <w:rPr>
          <w:spacing w:val="-8"/>
          <w:lang w:val="pt-BR"/>
        </w:rPr>
        <w:t xml:space="preserve"> </w:t>
      </w:r>
      <w:r w:rsidRPr="00EB0D1A">
        <w:rPr>
          <w:lang w:val="pt-BR"/>
        </w:rPr>
        <w:t>estrangeira,</w:t>
      </w:r>
      <w:r w:rsidRPr="00EB0D1A">
        <w:rPr>
          <w:spacing w:val="-7"/>
          <w:lang w:val="pt-BR"/>
        </w:rPr>
        <w:t xml:space="preserve"> </w:t>
      </w:r>
      <w:r w:rsidRPr="00EB0D1A">
        <w:rPr>
          <w:lang w:val="pt-BR"/>
        </w:rPr>
        <w:t>a</w:t>
      </w:r>
      <w:r w:rsidRPr="00EB0D1A">
        <w:rPr>
          <w:spacing w:val="-6"/>
          <w:lang w:val="pt-BR"/>
        </w:rPr>
        <w:t xml:space="preserve"> </w:t>
      </w:r>
      <w:r w:rsidRPr="00EB0D1A">
        <w:rPr>
          <w:lang w:val="pt-BR"/>
        </w:rPr>
        <w:t>música</w:t>
      </w:r>
      <w:r w:rsidRPr="00EB0D1A">
        <w:rPr>
          <w:spacing w:val="-8"/>
          <w:lang w:val="pt-BR"/>
        </w:rPr>
        <w:t xml:space="preserve"> </w:t>
      </w:r>
      <w:r w:rsidRPr="00EB0D1A">
        <w:rPr>
          <w:lang w:val="pt-BR"/>
        </w:rPr>
        <w:t>é</w:t>
      </w:r>
      <w:r w:rsidRPr="00EB0D1A">
        <w:rPr>
          <w:spacing w:val="-8"/>
          <w:lang w:val="pt-BR"/>
        </w:rPr>
        <w:t xml:space="preserve"> </w:t>
      </w:r>
      <w:r w:rsidRPr="00EB0D1A">
        <w:rPr>
          <w:lang w:val="pt-BR"/>
        </w:rPr>
        <w:t>de fundamental importância, pois ela está ligada ao ser humano desde cedo, e, em sala de aula, tem um papel fundamental, podendo facilitar</w:t>
      </w:r>
      <w:r w:rsidR="00614E71">
        <w:rPr>
          <w:lang w:val="pt-BR"/>
        </w:rPr>
        <w:t xml:space="preserve"> a aprendizagem da língua estudada</w:t>
      </w:r>
      <w:r w:rsidRPr="00EB0D1A">
        <w:rPr>
          <w:lang w:val="pt-BR"/>
        </w:rPr>
        <w:t xml:space="preserve">. </w:t>
      </w:r>
    </w:p>
    <w:p w14:paraId="39CCAF27" w14:textId="225BDD62" w:rsidR="00173C64" w:rsidRPr="004D5353" w:rsidRDefault="00173C64" w:rsidP="00173C64">
      <w:pPr>
        <w:pStyle w:val="Corpodetexto"/>
        <w:spacing w:before="4" w:line="360" w:lineRule="auto"/>
        <w:ind w:left="142" w:right="149" w:firstLine="851"/>
        <w:jc w:val="both"/>
        <w:rPr>
          <w:lang w:val="pt-BR"/>
        </w:rPr>
      </w:pPr>
      <w:r w:rsidRPr="00EB0D1A">
        <w:rPr>
          <w:lang w:val="pt-BR"/>
        </w:rPr>
        <w:t>Acreditamos</w:t>
      </w:r>
      <w:r w:rsidRPr="00EB0D1A">
        <w:rPr>
          <w:spacing w:val="-6"/>
          <w:lang w:val="pt-BR"/>
        </w:rPr>
        <w:t xml:space="preserve"> </w:t>
      </w:r>
      <w:r w:rsidRPr="00EB0D1A">
        <w:rPr>
          <w:lang w:val="pt-BR"/>
        </w:rPr>
        <w:t>que</w:t>
      </w:r>
      <w:r w:rsidRPr="00EB0D1A">
        <w:rPr>
          <w:spacing w:val="-7"/>
          <w:lang w:val="pt-BR"/>
        </w:rPr>
        <w:t xml:space="preserve"> </w:t>
      </w:r>
      <w:r w:rsidR="00614E71">
        <w:rPr>
          <w:lang w:val="pt-BR"/>
        </w:rPr>
        <w:t>a</w:t>
      </w:r>
      <w:r w:rsidRPr="00EB0D1A">
        <w:rPr>
          <w:spacing w:val="-7"/>
          <w:lang w:val="pt-BR"/>
        </w:rPr>
        <w:t xml:space="preserve"> </w:t>
      </w:r>
      <w:r w:rsidRPr="00EB0D1A">
        <w:rPr>
          <w:lang w:val="pt-BR"/>
        </w:rPr>
        <w:t>música</w:t>
      </w:r>
      <w:r w:rsidRPr="00EB0D1A">
        <w:rPr>
          <w:spacing w:val="-6"/>
          <w:lang w:val="pt-BR"/>
        </w:rPr>
        <w:t xml:space="preserve"> </w:t>
      </w:r>
      <w:r w:rsidRPr="00EB0D1A">
        <w:rPr>
          <w:lang w:val="pt-BR"/>
        </w:rPr>
        <w:t>nas</w:t>
      </w:r>
      <w:r w:rsidRPr="00EB0D1A">
        <w:rPr>
          <w:spacing w:val="-6"/>
          <w:lang w:val="pt-BR"/>
        </w:rPr>
        <w:t xml:space="preserve"> </w:t>
      </w:r>
      <w:r w:rsidRPr="00EB0D1A">
        <w:rPr>
          <w:lang w:val="pt-BR"/>
        </w:rPr>
        <w:t>aulas</w:t>
      </w:r>
      <w:r w:rsidRPr="00EB0D1A">
        <w:rPr>
          <w:spacing w:val="-4"/>
          <w:lang w:val="pt-BR"/>
        </w:rPr>
        <w:t xml:space="preserve"> </w:t>
      </w:r>
      <w:r w:rsidRPr="00EB0D1A">
        <w:rPr>
          <w:lang w:val="pt-BR"/>
        </w:rPr>
        <w:t>de</w:t>
      </w:r>
      <w:r w:rsidRPr="00EB0D1A">
        <w:rPr>
          <w:spacing w:val="-2"/>
          <w:lang w:val="pt-BR"/>
        </w:rPr>
        <w:t xml:space="preserve"> </w:t>
      </w:r>
      <w:r w:rsidRPr="00EB0D1A">
        <w:rPr>
          <w:lang w:val="pt-BR"/>
        </w:rPr>
        <w:t>Língua</w:t>
      </w:r>
      <w:r w:rsidRPr="00EB0D1A">
        <w:rPr>
          <w:spacing w:val="-5"/>
          <w:lang w:val="pt-BR"/>
        </w:rPr>
        <w:t xml:space="preserve"> </w:t>
      </w:r>
      <w:r w:rsidRPr="00EB0D1A">
        <w:rPr>
          <w:lang w:val="pt-BR"/>
        </w:rPr>
        <w:t>Inglesa</w:t>
      </w:r>
      <w:r w:rsidRPr="00EB0D1A">
        <w:rPr>
          <w:spacing w:val="-5"/>
          <w:lang w:val="pt-BR"/>
        </w:rPr>
        <w:t xml:space="preserve"> </w:t>
      </w:r>
      <w:r w:rsidRPr="00EB0D1A">
        <w:rPr>
          <w:lang w:val="pt-BR"/>
        </w:rPr>
        <w:t>pode ser</w:t>
      </w:r>
      <w:r w:rsidRPr="00EB0D1A">
        <w:rPr>
          <w:spacing w:val="-8"/>
          <w:lang w:val="pt-BR"/>
        </w:rPr>
        <w:t xml:space="preserve"> </w:t>
      </w:r>
      <w:r w:rsidRPr="00EB0D1A">
        <w:rPr>
          <w:lang w:val="pt-BR"/>
        </w:rPr>
        <w:t>usada</w:t>
      </w:r>
      <w:r w:rsidRPr="00EB0D1A">
        <w:rPr>
          <w:spacing w:val="-8"/>
          <w:lang w:val="pt-BR"/>
        </w:rPr>
        <w:t xml:space="preserve"> </w:t>
      </w:r>
      <w:r w:rsidRPr="00EB0D1A">
        <w:rPr>
          <w:lang w:val="pt-BR"/>
        </w:rPr>
        <w:t>como</w:t>
      </w:r>
      <w:r w:rsidRPr="00EB0D1A">
        <w:rPr>
          <w:spacing w:val="-7"/>
          <w:lang w:val="pt-BR"/>
        </w:rPr>
        <w:t xml:space="preserve"> </w:t>
      </w:r>
      <w:r w:rsidRPr="00EB0D1A">
        <w:rPr>
          <w:lang w:val="pt-BR"/>
        </w:rPr>
        <w:t>ferramenta</w:t>
      </w:r>
      <w:r w:rsidRPr="00EB0D1A">
        <w:rPr>
          <w:spacing w:val="-8"/>
          <w:lang w:val="pt-BR"/>
        </w:rPr>
        <w:t xml:space="preserve"> </w:t>
      </w:r>
      <w:r w:rsidRPr="00EB0D1A">
        <w:rPr>
          <w:lang w:val="pt-BR"/>
        </w:rPr>
        <w:t>pedagógica</w:t>
      </w:r>
      <w:r w:rsidRPr="00EB0D1A">
        <w:rPr>
          <w:spacing w:val="-9"/>
          <w:lang w:val="pt-BR"/>
        </w:rPr>
        <w:t xml:space="preserve"> </w:t>
      </w:r>
      <w:r w:rsidRPr="00EB0D1A">
        <w:rPr>
          <w:lang w:val="pt-BR"/>
        </w:rPr>
        <w:t>favorável</w:t>
      </w:r>
      <w:r w:rsidRPr="00EB0D1A">
        <w:rPr>
          <w:spacing w:val="-7"/>
          <w:lang w:val="pt-BR"/>
        </w:rPr>
        <w:t xml:space="preserve"> </w:t>
      </w:r>
      <w:r w:rsidRPr="00EB0D1A">
        <w:rPr>
          <w:lang w:val="pt-BR"/>
        </w:rPr>
        <w:t>para</w:t>
      </w:r>
      <w:r w:rsidRPr="00EB0D1A">
        <w:rPr>
          <w:spacing w:val="-9"/>
          <w:lang w:val="pt-BR"/>
        </w:rPr>
        <w:t xml:space="preserve"> </w:t>
      </w:r>
      <w:r w:rsidRPr="00EB0D1A">
        <w:rPr>
          <w:lang w:val="pt-BR"/>
        </w:rPr>
        <w:t>o</w:t>
      </w:r>
      <w:r w:rsidRPr="00EB0D1A">
        <w:rPr>
          <w:spacing w:val="-7"/>
          <w:lang w:val="pt-BR"/>
        </w:rPr>
        <w:t xml:space="preserve"> </w:t>
      </w:r>
      <w:r w:rsidRPr="00EB0D1A">
        <w:rPr>
          <w:lang w:val="pt-BR"/>
        </w:rPr>
        <w:t>ensino</w:t>
      </w:r>
      <w:r w:rsidRPr="00EB0D1A">
        <w:rPr>
          <w:spacing w:val="-7"/>
          <w:lang w:val="pt-BR"/>
        </w:rPr>
        <w:t xml:space="preserve"> </w:t>
      </w:r>
      <w:r w:rsidRPr="00EB0D1A">
        <w:rPr>
          <w:lang w:val="pt-BR"/>
        </w:rPr>
        <w:t>e</w:t>
      </w:r>
      <w:r w:rsidRPr="00EB0D1A">
        <w:rPr>
          <w:spacing w:val="-8"/>
          <w:lang w:val="pt-BR"/>
        </w:rPr>
        <w:t xml:space="preserve"> </w:t>
      </w:r>
      <w:r w:rsidRPr="00EB0D1A">
        <w:rPr>
          <w:lang w:val="pt-BR"/>
        </w:rPr>
        <w:t>prática</w:t>
      </w:r>
      <w:r w:rsidRPr="00EB0D1A">
        <w:rPr>
          <w:spacing w:val="-8"/>
          <w:lang w:val="pt-BR"/>
        </w:rPr>
        <w:t xml:space="preserve"> </w:t>
      </w:r>
      <w:r w:rsidRPr="00EB0D1A">
        <w:rPr>
          <w:lang w:val="pt-BR"/>
        </w:rPr>
        <w:t>das</w:t>
      </w:r>
      <w:r w:rsidRPr="00EB0D1A">
        <w:rPr>
          <w:spacing w:val="-1"/>
          <w:lang w:val="pt-BR"/>
        </w:rPr>
        <w:t xml:space="preserve"> </w:t>
      </w:r>
      <w:r w:rsidRPr="00EB0D1A">
        <w:rPr>
          <w:lang w:val="pt-BR"/>
        </w:rPr>
        <w:t>habilidades.</w:t>
      </w:r>
      <w:r w:rsidRPr="00EB0D1A">
        <w:rPr>
          <w:spacing w:val="-6"/>
          <w:lang w:val="pt-BR"/>
        </w:rPr>
        <w:t xml:space="preserve"> </w:t>
      </w:r>
      <w:r w:rsidRPr="004D5353">
        <w:rPr>
          <w:lang w:val="pt-BR"/>
        </w:rPr>
        <w:t>O</w:t>
      </w:r>
      <w:r w:rsidRPr="004D5353">
        <w:rPr>
          <w:spacing w:val="-8"/>
          <w:lang w:val="pt-BR"/>
        </w:rPr>
        <w:t xml:space="preserve"> </w:t>
      </w:r>
      <w:r w:rsidRPr="004D5353">
        <w:rPr>
          <w:lang w:val="pt-BR"/>
        </w:rPr>
        <w:t>que precisamos é desenvolver reflexões mais aprofundadas sobre a sua importância no ambiente escolar, valorizando esse instrumento que pode tornar-se um recurso pedagógico tão ef</w:t>
      </w:r>
      <w:r w:rsidR="00614E71">
        <w:rPr>
          <w:lang w:val="pt-BR"/>
        </w:rPr>
        <w:t>icaz como qualquer outro</w:t>
      </w:r>
      <w:r w:rsidRPr="004D5353">
        <w:rPr>
          <w:lang w:val="pt-BR"/>
        </w:rPr>
        <w:t>.</w:t>
      </w:r>
    </w:p>
    <w:p w14:paraId="227EB27C" w14:textId="77777777" w:rsidR="00614E71" w:rsidRDefault="00173C64" w:rsidP="00173C64">
      <w:pPr>
        <w:pStyle w:val="Corpodetexto"/>
        <w:spacing w:before="6" w:line="360" w:lineRule="auto"/>
        <w:ind w:left="142" w:right="151" w:firstLine="851"/>
        <w:jc w:val="both"/>
        <w:rPr>
          <w:lang w:val="pt-BR"/>
        </w:rPr>
      </w:pPr>
      <w:r w:rsidRPr="004D5353">
        <w:rPr>
          <w:lang w:val="pt-BR"/>
        </w:rPr>
        <w:t>Para finalizarmos, acreditamos que é possível aprender inglês através de música e tornar</w:t>
      </w:r>
      <w:r w:rsidRPr="004D5353">
        <w:rPr>
          <w:spacing w:val="-9"/>
          <w:lang w:val="pt-BR"/>
        </w:rPr>
        <w:t xml:space="preserve"> </w:t>
      </w:r>
      <w:r w:rsidRPr="004D5353">
        <w:rPr>
          <w:lang w:val="pt-BR"/>
        </w:rPr>
        <w:t>as</w:t>
      </w:r>
      <w:r w:rsidRPr="004D5353">
        <w:rPr>
          <w:spacing w:val="-8"/>
          <w:lang w:val="pt-BR"/>
        </w:rPr>
        <w:t xml:space="preserve"> </w:t>
      </w:r>
      <w:r w:rsidRPr="004D5353">
        <w:rPr>
          <w:lang w:val="pt-BR"/>
        </w:rPr>
        <w:t>aulas</w:t>
      </w:r>
      <w:r w:rsidRPr="004D5353">
        <w:rPr>
          <w:spacing w:val="-9"/>
          <w:lang w:val="pt-BR"/>
        </w:rPr>
        <w:t xml:space="preserve"> </w:t>
      </w:r>
      <w:r w:rsidRPr="004D5353">
        <w:rPr>
          <w:lang w:val="pt-BR"/>
        </w:rPr>
        <w:t>mais</w:t>
      </w:r>
      <w:r w:rsidRPr="004D5353">
        <w:rPr>
          <w:spacing w:val="-8"/>
          <w:lang w:val="pt-BR"/>
        </w:rPr>
        <w:t xml:space="preserve"> </w:t>
      </w:r>
      <w:r w:rsidRPr="004D5353">
        <w:rPr>
          <w:lang w:val="pt-BR"/>
        </w:rPr>
        <w:t>interessantes.</w:t>
      </w:r>
      <w:r w:rsidRPr="004D5353">
        <w:rPr>
          <w:spacing w:val="-8"/>
          <w:lang w:val="pt-BR"/>
        </w:rPr>
        <w:t xml:space="preserve"> </w:t>
      </w:r>
      <w:r w:rsidRPr="004D5353">
        <w:rPr>
          <w:lang w:val="pt-BR"/>
        </w:rPr>
        <w:t>Esperamos</w:t>
      </w:r>
      <w:r w:rsidRPr="004D5353">
        <w:rPr>
          <w:spacing w:val="-8"/>
          <w:lang w:val="pt-BR"/>
        </w:rPr>
        <w:t xml:space="preserve"> </w:t>
      </w:r>
      <w:r w:rsidRPr="004D5353">
        <w:rPr>
          <w:lang w:val="pt-BR"/>
        </w:rPr>
        <w:t>que</w:t>
      </w:r>
      <w:r w:rsidRPr="004D5353">
        <w:rPr>
          <w:spacing w:val="-7"/>
          <w:lang w:val="pt-BR"/>
        </w:rPr>
        <w:t xml:space="preserve"> </w:t>
      </w:r>
      <w:r w:rsidRPr="004D5353">
        <w:rPr>
          <w:lang w:val="pt-BR"/>
        </w:rPr>
        <w:t>este</w:t>
      </w:r>
      <w:r w:rsidRPr="004D5353">
        <w:rPr>
          <w:spacing w:val="-9"/>
          <w:lang w:val="pt-BR"/>
        </w:rPr>
        <w:t xml:space="preserve"> </w:t>
      </w:r>
      <w:r w:rsidRPr="004D5353">
        <w:rPr>
          <w:lang w:val="pt-BR"/>
        </w:rPr>
        <w:t>estudo</w:t>
      </w:r>
      <w:r w:rsidRPr="004D5353">
        <w:rPr>
          <w:spacing w:val="-8"/>
          <w:lang w:val="pt-BR"/>
        </w:rPr>
        <w:t xml:space="preserve"> </w:t>
      </w:r>
      <w:r w:rsidRPr="004D5353">
        <w:rPr>
          <w:lang w:val="pt-BR"/>
        </w:rPr>
        <w:t>venha</w:t>
      </w:r>
      <w:r w:rsidRPr="004D5353">
        <w:rPr>
          <w:spacing w:val="-10"/>
          <w:lang w:val="pt-BR"/>
        </w:rPr>
        <w:t xml:space="preserve"> </w:t>
      </w:r>
      <w:r w:rsidRPr="004D5353">
        <w:rPr>
          <w:lang w:val="pt-BR"/>
        </w:rPr>
        <w:t>a</w:t>
      </w:r>
      <w:r w:rsidRPr="004D5353">
        <w:rPr>
          <w:spacing w:val="-7"/>
          <w:lang w:val="pt-BR"/>
        </w:rPr>
        <w:t xml:space="preserve"> </w:t>
      </w:r>
      <w:r w:rsidRPr="004D5353">
        <w:rPr>
          <w:lang w:val="pt-BR"/>
        </w:rPr>
        <w:t>contribuir</w:t>
      </w:r>
      <w:r w:rsidRPr="004D5353">
        <w:rPr>
          <w:spacing w:val="-9"/>
          <w:lang w:val="pt-BR"/>
        </w:rPr>
        <w:t xml:space="preserve"> </w:t>
      </w:r>
      <w:r w:rsidRPr="004D5353">
        <w:rPr>
          <w:lang w:val="pt-BR"/>
        </w:rPr>
        <w:t>para</w:t>
      </w:r>
      <w:r w:rsidRPr="004D5353">
        <w:rPr>
          <w:spacing w:val="-10"/>
          <w:lang w:val="pt-BR"/>
        </w:rPr>
        <w:t xml:space="preserve"> </w:t>
      </w:r>
      <w:r w:rsidRPr="004D5353">
        <w:rPr>
          <w:lang w:val="pt-BR"/>
        </w:rPr>
        <w:t>a</w:t>
      </w:r>
      <w:r w:rsidRPr="004D5353">
        <w:rPr>
          <w:spacing w:val="-10"/>
          <w:lang w:val="pt-BR"/>
        </w:rPr>
        <w:t xml:space="preserve"> </w:t>
      </w:r>
      <w:r w:rsidRPr="004D5353">
        <w:rPr>
          <w:lang w:val="pt-BR"/>
        </w:rPr>
        <w:t>reflexão docente em relação às práticas pedagógicas, utilizando-se a música como instrumento no processo de ensino da Língua Inglesa</w:t>
      </w:r>
      <w:r w:rsidR="00614E71">
        <w:rPr>
          <w:lang w:val="pt-BR"/>
        </w:rPr>
        <w:t>.</w:t>
      </w:r>
    </w:p>
    <w:p w14:paraId="31DD3D05" w14:textId="77777777" w:rsidR="00B834C5" w:rsidRPr="00173C64" w:rsidRDefault="00B834C5" w:rsidP="00DE3678">
      <w:pPr>
        <w:pStyle w:val="Ttulo2"/>
        <w:ind w:left="0"/>
        <w:jc w:val="both"/>
        <w:rPr>
          <w:color w:val="FF0000"/>
          <w:lang w:val="pt-BR"/>
        </w:rPr>
      </w:pPr>
    </w:p>
    <w:p w14:paraId="0F7AC069" w14:textId="77777777" w:rsidR="00B834C5" w:rsidRPr="00F46F3B" w:rsidRDefault="00B834C5" w:rsidP="00DE3678">
      <w:pPr>
        <w:pStyle w:val="Ttulo2"/>
        <w:ind w:left="0"/>
        <w:jc w:val="both"/>
        <w:rPr>
          <w:lang w:val="pt-BR"/>
        </w:rPr>
      </w:pPr>
    </w:p>
    <w:p w14:paraId="219EC32E" w14:textId="77777777" w:rsidR="006D7929" w:rsidRDefault="006D7929" w:rsidP="00DE3678">
      <w:pPr>
        <w:pStyle w:val="Ttulo2"/>
        <w:ind w:left="0"/>
        <w:jc w:val="both"/>
        <w:rPr>
          <w:lang w:val="pt-BR"/>
        </w:rPr>
      </w:pPr>
    </w:p>
    <w:p w14:paraId="62B27D92" w14:textId="77777777" w:rsidR="006D7929" w:rsidRDefault="006D7929" w:rsidP="00DE3678">
      <w:pPr>
        <w:pStyle w:val="Ttulo2"/>
        <w:ind w:left="0"/>
        <w:jc w:val="both"/>
        <w:rPr>
          <w:lang w:val="pt-BR"/>
        </w:rPr>
      </w:pPr>
    </w:p>
    <w:p w14:paraId="451DA500" w14:textId="77777777" w:rsidR="00BD2ACA" w:rsidRDefault="00BD2ACA" w:rsidP="00DE3678">
      <w:pPr>
        <w:pStyle w:val="Ttulo2"/>
        <w:ind w:left="0"/>
        <w:jc w:val="both"/>
        <w:rPr>
          <w:lang w:val="pt-BR"/>
        </w:rPr>
      </w:pPr>
    </w:p>
    <w:p w14:paraId="73343C94" w14:textId="77777777" w:rsidR="00612660" w:rsidRDefault="00612660" w:rsidP="00BD2ACA">
      <w:pPr>
        <w:pStyle w:val="Ttulo2"/>
        <w:tabs>
          <w:tab w:val="left" w:pos="567"/>
          <w:tab w:val="left" w:pos="1134"/>
        </w:tabs>
        <w:ind w:left="0"/>
        <w:jc w:val="both"/>
        <w:rPr>
          <w:lang w:val="pt-BR"/>
        </w:rPr>
      </w:pPr>
      <w:r w:rsidRPr="00F46F3B">
        <w:rPr>
          <w:lang w:val="pt-BR"/>
        </w:rPr>
        <w:lastRenderedPageBreak/>
        <w:t>REFERÊNCIAS</w:t>
      </w:r>
    </w:p>
    <w:p w14:paraId="339C9910" w14:textId="77777777" w:rsidR="006D7929" w:rsidRDefault="006D7929" w:rsidP="006D7929">
      <w:pPr>
        <w:spacing w:before="6"/>
        <w:ind w:right="150" w:firstLine="142"/>
      </w:pPr>
    </w:p>
    <w:p w14:paraId="051590D4" w14:textId="77777777" w:rsidR="006D7929" w:rsidRDefault="006D7929" w:rsidP="006D7929">
      <w:pPr>
        <w:spacing w:before="6"/>
        <w:ind w:left="142" w:right="150" w:firstLine="0"/>
      </w:pPr>
      <w:r w:rsidRPr="004D5353">
        <w:t xml:space="preserve">POTTER, Louise Emma. </w:t>
      </w:r>
      <w:r w:rsidRPr="004D5353">
        <w:rPr>
          <w:b/>
        </w:rPr>
        <w:t>Atividades com música para o ensino de inglês</w:t>
      </w:r>
      <w:r w:rsidRPr="004D5353">
        <w:t>. DISAL. Barueri, SP. 2012.</w:t>
      </w:r>
    </w:p>
    <w:p w14:paraId="2761BE74" w14:textId="77777777" w:rsidR="006D7929" w:rsidRDefault="006D7929" w:rsidP="006D7929">
      <w:pPr>
        <w:tabs>
          <w:tab w:val="left" w:pos="2904"/>
        </w:tabs>
        <w:spacing w:before="7"/>
        <w:ind w:left="142" w:right="147" w:firstLine="0"/>
      </w:pPr>
    </w:p>
    <w:p w14:paraId="6BD42CC6" w14:textId="77777777" w:rsidR="006D7929" w:rsidRPr="004D5353" w:rsidRDefault="006D7929" w:rsidP="006D7929">
      <w:pPr>
        <w:tabs>
          <w:tab w:val="left" w:pos="2904"/>
        </w:tabs>
        <w:spacing w:before="7"/>
        <w:ind w:left="142" w:right="147" w:firstLine="0"/>
      </w:pPr>
      <w:r w:rsidRPr="004D5353">
        <w:t xml:space="preserve">WOYCIECHOWSKI </w:t>
      </w:r>
      <w:proofErr w:type="gramStart"/>
      <w:r w:rsidRPr="004D5353">
        <w:t>¹</w:t>
      </w:r>
      <w:proofErr w:type="gramEnd"/>
      <w:r w:rsidRPr="004D5353">
        <w:t xml:space="preserve"> Elói. </w:t>
      </w:r>
      <w:r w:rsidRPr="004D5353">
        <w:rPr>
          <w:b/>
        </w:rPr>
        <w:t xml:space="preserve">Música: uma proposta para o ensino de língua inglesa na escola      </w:t>
      </w:r>
      <w:r w:rsidRPr="004D5353">
        <w:rPr>
          <w:b/>
          <w:spacing w:val="20"/>
        </w:rPr>
        <w:t xml:space="preserve"> </w:t>
      </w:r>
      <w:r w:rsidRPr="004D5353">
        <w:rPr>
          <w:b/>
        </w:rPr>
        <w:t>pública</w:t>
      </w:r>
      <w:r w:rsidRPr="004D5353">
        <w:t>.</w:t>
      </w:r>
      <w:r w:rsidRPr="004D5353">
        <w:tab/>
        <w:t xml:space="preserve">Dia       a       dia       educação.       2006.       Disponível        </w:t>
      </w:r>
      <w:r w:rsidRPr="004D5353">
        <w:rPr>
          <w:spacing w:val="14"/>
        </w:rPr>
        <w:t xml:space="preserve"> </w:t>
      </w:r>
      <w:r w:rsidRPr="004D5353">
        <w:t>em:</w:t>
      </w:r>
    </w:p>
    <w:p w14:paraId="45C69074" w14:textId="77777777" w:rsidR="006D7929" w:rsidRDefault="006D7929" w:rsidP="006D7929">
      <w:pPr>
        <w:pStyle w:val="Corpodetexto"/>
        <w:spacing w:before="6" w:line="360" w:lineRule="auto"/>
        <w:ind w:left="142" w:right="147"/>
        <w:jc w:val="both"/>
        <w:rPr>
          <w:lang w:val="pt-BR"/>
        </w:rPr>
      </w:pPr>
      <w:r w:rsidRPr="004D5353">
        <w:rPr>
          <w:lang w:val="pt-BR"/>
        </w:rPr>
        <w:t>&lt;</w:t>
      </w:r>
      <w:hyperlink r:id="rId10">
        <w:r w:rsidRPr="004D5353">
          <w:rPr>
            <w:lang w:val="pt-BR"/>
          </w:rPr>
          <w:t>http://www.diaadiaeducacao.pr.gov.br/portals/pde/arquivos/1807-8.pdf</w:t>
        </w:r>
      </w:hyperlink>
      <w:r w:rsidRPr="004D5353">
        <w:rPr>
          <w:lang w:val="pt-BR"/>
        </w:rPr>
        <w:t>&gt;. Acesso em: 02 Mar. 2009.</w:t>
      </w:r>
    </w:p>
    <w:p w14:paraId="6DA09AF6" w14:textId="77777777" w:rsidR="006D7929" w:rsidRDefault="006D7929" w:rsidP="006D7929">
      <w:pPr>
        <w:spacing w:before="4"/>
        <w:ind w:left="142" w:right="146" w:firstLine="0"/>
      </w:pPr>
    </w:p>
    <w:p w14:paraId="4565D3FE" w14:textId="77777777" w:rsidR="006D7929" w:rsidRDefault="006D7929" w:rsidP="006D7929">
      <w:pPr>
        <w:spacing w:before="4"/>
        <w:ind w:left="142" w:right="146" w:firstLine="0"/>
      </w:pPr>
      <w:r w:rsidRPr="004D5353">
        <w:t xml:space="preserve">SOUZA, A. E. DIAS. C. N. </w:t>
      </w:r>
      <w:r w:rsidRPr="004D5353">
        <w:rPr>
          <w:b/>
        </w:rPr>
        <w:t>O ensino da língua estrangeira na escola pública e as proposições dos parâmetros curriculares nacionais (</w:t>
      </w:r>
      <w:proofErr w:type="spellStart"/>
      <w:r w:rsidRPr="004D5353">
        <w:rPr>
          <w:b/>
        </w:rPr>
        <w:t>PCNs</w:t>
      </w:r>
      <w:proofErr w:type="spellEnd"/>
      <w:r w:rsidRPr="004D5353">
        <w:rPr>
          <w:b/>
        </w:rPr>
        <w:t>)</w:t>
      </w:r>
      <w:r w:rsidRPr="004D5353">
        <w:t xml:space="preserve">: </w:t>
      </w:r>
      <w:r w:rsidRPr="004D5353">
        <w:rPr>
          <w:b/>
        </w:rPr>
        <w:t>um estudo reflexivo</w:t>
      </w:r>
      <w:r w:rsidRPr="004D5353">
        <w:t>. Universidade de Cruz Alta (UNICRUZ), 2010.</w:t>
      </w:r>
    </w:p>
    <w:p w14:paraId="26221EB8" w14:textId="77777777" w:rsidR="00002697" w:rsidRDefault="00002697" w:rsidP="00002697">
      <w:pPr>
        <w:spacing w:before="4"/>
        <w:ind w:left="142" w:right="144" w:firstLine="0"/>
      </w:pPr>
    </w:p>
    <w:p w14:paraId="44A9189D" w14:textId="77777777" w:rsidR="00002697" w:rsidRDefault="00002697" w:rsidP="00002697">
      <w:pPr>
        <w:spacing w:before="4"/>
        <w:ind w:left="142" w:right="144" w:firstLine="0"/>
      </w:pPr>
      <w:r w:rsidRPr="004D5353">
        <w:t xml:space="preserve">LIMA, L. R. </w:t>
      </w:r>
      <w:r w:rsidRPr="004D5353">
        <w:rPr>
          <w:b/>
        </w:rPr>
        <w:t>O uso de canções no ensino de Inglês como língua estrangeira</w:t>
      </w:r>
      <w:r w:rsidRPr="004D5353">
        <w:t xml:space="preserve">; </w:t>
      </w:r>
      <w:r w:rsidRPr="004D5353">
        <w:rPr>
          <w:b/>
        </w:rPr>
        <w:t>a questão cultural</w:t>
      </w:r>
      <w:r w:rsidRPr="004D5353">
        <w:t>.  EDUFBA. Salvador. 2004.</w:t>
      </w:r>
    </w:p>
    <w:p w14:paraId="0B2E5C5C" w14:textId="77777777" w:rsidR="00002697" w:rsidRDefault="00002697" w:rsidP="00002697">
      <w:pPr>
        <w:spacing w:before="7"/>
        <w:ind w:left="142" w:right="156" w:firstLine="0"/>
      </w:pPr>
    </w:p>
    <w:p w14:paraId="7B8BB838" w14:textId="0610022C" w:rsidR="00002697" w:rsidRDefault="00002697" w:rsidP="00002697">
      <w:pPr>
        <w:spacing w:before="7"/>
        <w:ind w:left="142" w:right="156" w:firstLine="0"/>
      </w:pPr>
      <w:r w:rsidRPr="004D5353">
        <w:t xml:space="preserve">ROSIN A.F. ETINOCO B.C.B. </w:t>
      </w:r>
      <w:r w:rsidRPr="004D5353">
        <w:rPr>
          <w:b/>
        </w:rPr>
        <w:t>O uso da música no Ensino de Língua Estrangeira Licenciados de Letras Português</w:t>
      </w:r>
      <w:r w:rsidRPr="004D5353">
        <w:t>. UFRJ. Alemão. 2005.</w:t>
      </w:r>
    </w:p>
    <w:p w14:paraId="1221C723" w14:textId="77777777" w:rsidR="00002697" w:rsidRDefault="00002697" w:rsidP="00002697">
      <w:pPr>
        <w:tabs>
          <w:tab w:val="left" w:pos="1814"/>
          <w:tab w:val="left" w:pos="3351"/>
          <w:tab w:val="left" w:pos="5014"/>
          <w:tab w:val="left" w:pos="6282"/>
          <w:tab w:val="left" w:pos="8060"/>
          <w:tab w:val="left" w:pos="9080"/>
        </w:tabs>
        <w:spacing w:before="6"/>
        <w:ind w:left="142" w:right="148" w:firstLine="0"/>
      </w:pPr>
    </w:p>
    <w:p w14:paraId="60A76D87" w14:textId="77777777" w:rsidR="00002697" w:rsidRPr="004D5353" w:rsidRDefault="00002697" w:rsidP="00002697">
      <w:pPr>
        <w:tabs>
          <w:tab w:val="left" w:pos="709"/>
          <w:tab w:val="left" w:pos="851"/>
          <w:tab w:val="left" w:pos="1134"/>
          <w:tab w:val="left" w:pos="1814"/>
          <w:tab w:val="left" w:pos="3351"/>
          <w:tab w:val="left" w:pos="5014"/>
          <w:tab w:val="left" w:pos="6282"/>
          <w:tab w:val="left" w:pos="8060"/>
          <w:tab w:val="left" w:pos="9080"/>
        </w:tabs>
        <w:spacing w:before="6"/>
        <w:ind w:left="142" w:right="148" w:firstLine="0"/>
      </w:pPr>
      <w:r w:rsidRPr="004D5353">
        <w:t xml:space="preserve">SILVA, Denise S. </w:t>
      </w:r>
      <w:r w:rsidRPr="004D5353">
        <w:rPr>
          <w:b/>
        </w:rPr>
        <w:t xml:space="preserve">A importância da música no processo </w:t>
      </w:r>
      <w:r w:rsidRPr="004D5353">
        <w:rPr>
          <w:b/>
          <w:spacing w:val="2"/>
        </w:rPr>
        <w:t xml:space="preserve">de </w:t>
      </w:r>
      <w:r w:rsidRPr="004D5353">
        <w:rPr>
          <w:b/>
        </w:rPr>
        <w:t>aprendizagem da criança na educação</w:t>
      </w:r>
      <w:r w:rsidRPr="004D5353">
        <w:rPr>
          <w:b/>
        </w:rPr>
        <w:tab/>
        <w:t>infantil</w:t>
      </w:r>
      <w:r w:rsidRPr="004D5353">
        <w:t>.</w:t>
      </w:r>
      <w:r w:rsidRPr="004D5353">
        <w:tab/>
        <w:t>Londrina.</w:t>
      </w:r>
      <w:r w:rsidRPr="004D5353">
        <w:tab/>
        <w:t>2010.</w:t>
      </w:r>
      <w:r w:rsidRPr="004D5353">
        <w:tab/>
        <w:t>Disponível</w:t>
      </w:r>
      <w:r w:rsidRPr="004D5353">
        <w:tab/>
        <w:t>em</w:t>
      </w:r>
      <w:r w:rsidRPr="004D5353">
        <w:tab/>
        <w:t xml:space="preserve">&lt; </w:t>
      </w:r>
      <w:hyperlink r:id="rId11">
        <w:r w:rsidRPr="004D5353">
          <w:t>http://www.uel.br/ceca/pedagogia/pages/arquivos/DENISE%20GOMES%20DA%20SILVA.</w:t>
        </w:r>
      </w:hyperlink>
      <w:r w:rsidRPr="004D5353">
        <w:t xml:space="preserve"> </w:t>
      </w:r>
      <w:proofErr w:type="spellStart"/>
      <w:r w:rsidRPr="004D5353">
        <w:t>pdf</w:t>
      </w:r>
      <w:proofErr w:type="spellEnd"/>
      <w:r w:rsidRPr="004D5353">
        <w:t>&gt;. Acesso em 03 de mar</w:t>
      </w:r>
      <w:r w:rsidRPr="004D5353">
        <w:rPr>
          <w:spacing w:val="-4"/>
        </w:rPr>
        <w:t xml:space="preserve"> </w:t>
      </w:r>
      <w:r w:rsidRPr="004D5353">
        <w:t>2017.</w:t>
      </w:r>
    </w:p>
    <w:p w14:paraId="2F3007C9" w14:textId="77777777" w:rsidR="00002697" w:rsidRPr="004D5353" w:rsidRDefault="00002697" w:rsidP="00002697">
      <w:pPr>
        <w:spacing w:before="7"/>
        <w:ind w:left="142" w:right="156" w:firstLine="0"/>
      </w:pPr>
    </w:p>
    <w:p w14:paraId="4262000F" w14:textId="77777777" w:rsidR="00002697" w:rsidRPr="004D5353" w:rsidRDefault="00002697" w:rsidP="006D7929">
      <w:pPr>
        <w:spacing w:before="4"/>
        <w:ind w:left="142" w:right="146" w:firstLine="0"/>
      </w:pPr>
    </w:p>
    <w:p w14:paraId="6E827E14" w14:textId="77777777" w:rsidR="006D7929" w:rsidRPr="004D5353" w:rsidRDefault="006D7929" w:rsidP="006D7929">
      <w:pPr>
        <w:pStyle w:val="Corpodetexto"/>
        <w:spacing w:before="6" w:line="360" w:lineRule="auto"/>
        <w:ind w:left="142" w:right="147"/>
        <w:jc w:val="both"/>
        <w:rPr>
          <w:lang w:val="pt-BR"/>
        </w:rPr>
      </w:pPr>
    </w:p>
    <w:p w14:paraId="758832E6" w14:textId="77777777" w:rsidR="006D7929" w:rsidRPr="00F46F3B" w:rsidRDefault="006D7929" w:rsidP="00DE3678">
      <w:pPr>
        <w:pStyle w:val="Ttulo2"/>
        <w:ind w:left="0"/>
        <w:jc w:val="both"/>
        <w:rPr>
          <w:lang w:val="pt-BR"/>
        </w:rPr>
      </w:pPr>
    </w:p>
    <w:p w14:paraId="36050210" w14:textId="77777777" w:rsidR="002E3C9B" w:rsidRPr="00F46F3B" w:rsidRDefault="002E3C9B" w:rsidP="00733441">
      <w:pPr>
        <w:ind w:firstLine="0"/>
        <w:rPr>
          <w:rFonts w:cs="Times New Roman"/>
          <w:szCs w:val="24"/>
        </w:rPr>
      </w:pPr>
    </w:p>
    <w:p w14:paraId="3EC75AD4" w14:textId="77777777" w:rsidR="00612660" w:rsidRPr="00F46F3B" w:rsidRDefault="00612660" w:rsidP="00612660">
      <w:pPr>
        <w:rPr>
          <w:rFonts w:cs="Times New Roman"/>
          <w:szCs w:val="24"/>
        </w:rPr>
      </w:pPr>
    </w:p>
    <w:sectPr w:rsidR="00612660" w:rsidRPr="00F46F3B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9F19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BD285" w14:textId="77777777" w:rsidR="006A6772" w:rsidRDefault="006A6772" w:rsidP="004C7AB7">
      <w:pPr>
        <w:spacing w:line="240" w:lineRule="auto"/>
      </w:pPr>
      <w:r>
        <w:separator/>
      </w:r>
    </w:p>
  </w:endnote>
  <w:endnote w:type="continuationSeparator" w:id="0">
    <w:p w14:paraId="6E3EB462" w14:textId="77777777" w:rsidR="006A6772" w:rsidRDefault="006A677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8506D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0C263DE1" wp14:editId="3220921E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02AAB" w14:textId="77777777" w:rsidR="006A6772" w:rsidRDefault="006A6772" w:rsidP="004C7AB7">
      <w:pPr>
        <w:spacing w:line="240" w:lineRule="auto"/>
      </w:pPr>
      <w:r>
        <w:separator/>
      </w:r>
    </w:p>
  </w:footnote>
  <w:footnote w:type="continuationSeparator" w:id="0">
    <w:p w14:paraId="589C8B5C" w14:textId="77777777" w:rsidR="006A6772" w:rsidRDefault="006A677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10A1F" w14:textId="77777777" w:rsidR="004C7AB7" w:rsidRDefault="00B253BD">
    <w:pPr>
      <w:pStyle w:val="Cabealho"/>
    </w:pPr>
    <w:r>
      <w:rPr>
        <w:noProof/>
      </w:rPr>
      <w:pict w14:anchorId="50D0D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76EBE" w14:textId="77777777" w:rsidR="00F87FE6" w:rsidRDefault="00F87FE6" w:rsidP="00027B70">
    <w:pPr>
      <w:pStyle w:val="Cabealho"/>
      <w:tabs>
        <w:tab w:val="clear" w:pos="4252"/>
        <w:tab w:val="left" w:pos="1397"/>
      </w:tabs>
    </w:pPr>
  </w:p>
  <w:p w14:paraId="19B046B1" w14:textId="77777777" w:rsidR="00F87FE6" w:rsidRDefault="00F87FE6" w:rsidP="00027B70">
    <w:pPr>
      <w:pStyle w:val="Cabealho"/>
      <w:tabs>
        <w:tab w:val="clear" w:pos="4252"/>
        <w:tab w:val="left" w:pos="1397"/>
      </w:tabs>
    </w:pPr>
  </w:p>
  <w:p w14:paraId="1A94BBB6" w14:textId="77777777" w:rsidR="00F87FE6" w:rsidRDefault="00F87FE6" w:rsidP="00027B70">
    <w:pPr>
      <w:pStyle w:val="Cabealho"/>
      <w:tabs>
        <w:tab w:val="clear" w:pos="4252"/>
        <w:tab w:val="left" w:pos="1397"/>
      </w:tabs>
    </w:pPr>
  </w:p>
  <w:p w14:paraId="56F1EC90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76C84931" wp14:editId="7CACCC4A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4F159" w14:textId="77777777" w:rsidR="004C7AB7" w:rsidRDefault="00B253BD">
    <w:pPr>
      <w:pStyle w:val="Cabealho"/>
    </w:pPr>
    <w:r>
      <w:rPr>
        <w:noProof/>
      </w:rPr>
      <w:pict w14:anchorId="26925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D62"/>
    <w:multiLevelType w:val="multilevel"/>
    <w:tmpl w:val="5396122A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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1923" w:hanging="360"/>
      </w:pPr>
      <w:rPr>
        <w:rFonts w:hint="default"/>
      </w:rPr>
    </w:lvl>
    <w:lvl w:ilvl="4">
      <w:numFmt w:val="bullet"/>
      <w:lvlText w:val="•"/>
      <w:lvlJc w:val="left"/>
      <w:pPr>
        <w:ind w:left="2986" w:hanging="360"/>
      </w:pPr>
      <w:rPr>
        <w:rFonts w:hint="default"/>
      </w:rPr>
    </w:lvl>
    <w:lvl w:ilvl="5">
      <w:numFmt w:val="bullet"/>
      <w:lvlText w:val="•"/>
      <w:lvlJc w:val="left"/>
      <w:pPr>
        <w:ind w:left="4049" w:hanging="360"/>
      </w:pPr>
      <w:rPr>
        <w:rFonts w:hint="default"/>
      </w:rPr>
    </w:lvl>
    <w:lvl w:ilvl="6">
      <w:numFmt w:val="bullet"/>
      <w:lvlText w:val="•"/>
      <w:lvlJc w:val="left"/>
      <w:pPr>
        <w:ind w:left="5113" w:hanging="360"/>
      </w:pPr>
      <w:rPr>
        <w:rFonts w:hint="default"/>
      </w:rPr>
    </w:lvl>
    <w:lvl w:ilvl="7">
      <w:numFmt w:val="bullet"/>
      <w:lvlText w:val="•"/>
      <w:lvlJc w:val="left"/>
      <w:pPr>
        <w:ind w:left="6176" w:hanging="360"/>
      </w:pPr>
      <w:rPr>
        <w:rFonts w:hint="default"/>
      </w:rPr>
    </w:lvl>
    <w:lvl w:ilvl="8">
      <w:numFmt w:val="bullet"/>
      <w:lvlText w:val="•"/>
      <w:lvlJc w:val="left"/>
      <w:pPr>
        <w:ind w:left="7239" w:hanging="360"/>
      </w:pPr>
      <w:rPr>
        <w:rFonts w:hint="default"/>
      </w:rPr>
    </w:lvl>
  </w:abstractNum>
  <w:abstractNum w:abstractNumId="1">
    <w:nsid w:val="04137127"/>
    <w:multiLevelType w:val="multilevel"/>
    <w:tmpl w:val="4DC84134"/>
    <w:lvl w:ilvl="0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742" w:hanging="600"/>
      </w:pPr>
      <w:rPr>
        <w:rFonts w:ascii="Times New Roman" w:eastAsia="Times New Roman" w:hAnsi="Times New Roman" w:cs="Times New Roman" w:hint="default"/>
        <w:i/>
        <w:spacing w:val="-4"/>
        <w:w w:val="99"/>
        <w:sz w:val="24"/>
        <w:szCs w:val="24"/>
      </w:rPr>
    </w:lvl>
    <w:lvl w:ilvl="3">
      <w:start w:val="1"/>
      <w:numFmt w:val="lowerLetter"/>
      <w:lvlText w:val="%4)"/>
      <w:lvlJc w:val="left"/>
      <w:pPr>
        <w:ind w:left="142" w:hanging="264"/>
      </w:pPr>
      <w:rPr>
        <w:rFonts w:hint="default"/>
        <w:spacing w:val="-1"/>
        <w:w w:val="100"/>
      </w:rPr>
    </w:lvl>
    <w:lvl w:ilvl="4">
      <w:numFmt w:val="bullet"/>
      <w:lvlText w:val="•"/>
      <w:lvlJc w:val="left"/>
      <w:pPr>
        <w:ind w:left="3455" w:hanging="264"/>
      </w:pPr>
      <w:rPr>
        <w:rFonts w:hint="default"/>
      </w:rPr>
    </w:lvl>
    <w:lvl w:ilvl="5">
      <w:numFmt w:val="bullet"/>
      <w:lvlText w:val="•"/>
      <w:lvlJc w:val="left"/>
      <w:pPr>
        <w:ind w:left="4440" w:hanging="264"/>
      </w:pPr>
      <w:rPr>
        <w:rFonts w:hint="default"/>
      </w:rPr>
    </w:lvl>
    <w:lvl w:ilvl="6">
      <w:numFmt w:val="bullet"/>
      <w:lvlText w:val="•"/>
      <w:lvlJc w:val="left"/>
      <w:pPr>
        <w:ind w:left="5425" w:hanging="264"/>
      </w:pPr>
      <w:rPr>
        <w:rFonts w:hint="default"/>
      </w:rPr>
    </w:lvl>
    <w:lvl w:ilvl="7">
      <w:numFmt w:val="bullet"/>
      <w:lvlText w:val="•"/>
      <w:lvlJc w:val="left"/>
      <w:pPr>
        <w:ind w:left="6410" w:hanging="264"/>
      </w:pPr>
      <w:rPr>
        <w:rFonts w:hint="default"/>
      </w:rPr>
    </w:lvl>
    <w:lvl w:ilvl="8">
      <w:numFmt w:val="bullet"/>
      <w:lvlText w:val="•"/>
      <w:lvlJc w:val="left"/>
      <w:pPr>
        <w:ind w:left="7396" w:hanging="264"/>
      </w:pPr>
      <w:rPr>
        <w:rFonts w:hint="default"/>
      </w:rPr>
    </w:lvl>
  </w:abstractNum>
  <w:abstractNum w:abstractNumId="2">
    <w:nsid w:val="1D5337AA"/>
    <w:multiLevelType w:val="hybridMultilevel"/>
    <w:tmpl w:val="6338F1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64FA7"/>
    <w:multiLevelType w:val="hybridMultilevel"/>
    <w:tmpl w:val="F53ECD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FB3C29"/>
    <w:multiLevelType w:val="multilevel"/>
    <w:tmpl w:val="5396122A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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1923" w:hanging="360"/>
      </w:pPr>
      <w:rPr>
        <w:rFonts w:hint="default"/>
      </w:rPr>
    </w:lvl>
    <w:lvl w:ilvl="4">
      <w:numFmt w:val="bullet"/>
      <w:lvlText w:val="•"/>
      <w:lvlJc w:val="left"/>
      <w:pPr>
        <w:ind w:left="2986" w:hanging="360"/>
      </w:pPr>
      <w:rPr>
        <w:rFonts w:hint="default"/>
      </w:rPr>
    </w:lvl>
    <w:lvl w:ilvl="5">
      <w:numFmt w:val="bullet"/>
      <w:lvlText w:val="•"/>
      <w:lvlJc w:val="left"/>
      <w:pPr>
        <w:ind w:left="4049" w:hanging="360"/>
      </w:pPr>
      <w:rPr>
        <w:rFonts w:hint="default"/>
      </w:rPr>
    </w:lvl>
    <w:lvl w:ilvl="6">
      <w:numFmt w:val="bullet"/>
      <w:lvlText w:val="•"/>
      <w:lvlJc w:val="left"/>
      <w:pPr>
        <w:ind w:left="5113" w:hanging="360"/>
      </w:pPr>
      <w:rPr>
        <w:rFonts w:hint="default"/>
      </w:rPr>
    </w:lvl>
    <w:lvl w:ilvl="7">
      <w:numFmt w:val="bullet"/>
      <w:lvlText w:val="•"/>
      <w:lvlJc w:val="left"/>
      <w:pPr>
        <w:ind w:left="6176" w:hanging="360"/>
      </w:pPr>
      <w:rPr>
        <w:rFonts w:hint="default"/>
      </w:rPr>
    </w:lvl>
    <w:lvl w:ilvl="8">
      <w:numFmt w:val="bullet"/>
      <w:lvlText w:val="•"/>
      <w:lvlJc w:val="left"/>
      <w:pPr>
        <w:ind w:left="7239" w:hanging="360"/>
      </w:pPr>
      <w:rPr>
        <w:rFonts w:hint="default"/>
      </w:rPr>
    </w:lvl>
  </w:abstractNum>
  <w:abstractNum w:abstractNumId="5">
    <w:nsid w:val="4BA07942"/>
    <w:multiLevelType w:val="multilevel"/>
    <w:tmpl w:val="34889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os Silva">
    <w15:presenceInfo w15:providerId="Windows Live" w15:userId="5378fb015e92c1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2697"/>
    <w:rsid w:val="0000673C"/>
    <w:rsid w:val="00027B70"/>
    <w:rsid w:val="000461B9"/>
    <w:rsid w:val="00063126"/>
    <w:rsid w:val="00092831"/>
    <w:rsid w:val="000945C8"/>
    <w:rsid w:val="000C39AE"/>
    <w:rsid w:val="000E1FBC"/>
    <w:rsid w:val="000F415D"/>
    <w:rsid w:val="000F5EE3"/>
    <w:rsid w:val="0010278D"/>
    <w:rsid w:val="0010290D"/>
    <w:rsid w:val="00140ACC"/>
    <w:rsid w:val="00140C4F"/>
    <w:rsid w:val="00173C64"/>
    <w:rsid w:val="0018609B"/>
    <w:rsid w:val="0019702B"/>
    <w:rsid w:val="00200DAB"/>
    <w:rsid w:val="00216D4D"/>
    <w:rsid w:val="00217EBB"/>
    <w:rsid w:val="00222F9D"/>
    <w:rsid w:val="00261CE2"/>
    <w:rsid w:val="002823FA"/>
    <w:rsid w:val="002A39AD"/>
    <w:rsid w:val="002B6CA6"/>
    <w:rsid w:val="002D0FBE"/>
    <w:rsid w:val="002E3C9B"/>
    <w:rsid w:val="00350FAD"/>
    <w:rsid w:val="003730CF"/>
    <w:rsid w:val="003954AB"/>
    <w:rsid w:val="003A24CF"/>
    <w:rsid w:val="003C7440"/>
    <w:rsid w:val="00427453"/>
    <w:rsid w:val="0044735C"/>
    <w:rsid w:val="00453A64"/>
    <w:rsid w:val="00497918"/>
    <w:rsid w:val="004C599C"/>
    <w:rsid w:val="004C7AB7"/>
    <w:rsid w:val="004D30B1"/>
    <w:rsid w:val="00500771"/>
    <w:rsid w:val="00564D3D"/>
    <w:rsid w:val="005F4ECF"/>
    <w:rsid w:val="00612660"/>
    <w:rsid w:val="00614E71"/>
    <w:rsid w:val="00642B6B"/>
    <w:rsid w:val="00667B21"/>
    <w:rsid w:val="006777C6"/>
    <w:rsid w:val="006A6772"/>
    <w:rsid w:val="006A6C8E"/>
    <w:rsid w:val="006D6939"/>
    <w:rsid w:val="006D7929"/>
    <w:rsid w:val="00700731"/>
    <w:rsid w:val="007066D2"/>
    <w:rsid w:val="00716FBF"/>
    <w:rsid w:val="0072326E"/>
    <w:rsid w:val="00733441"/>
    <w:rsid w:val="0074641D"/>
    <w:rsid w:val="007723FE"/>
    <w:rsid w:val="007B0634"/>
    <w:rsid w:val="00810EAD"/>
    <w:rsid w:val="0081745E"/>
    <w:rsid w:val="00835CBE"/>
    <w:rsid w:val="008601D2"/>
    <w:rsid w:val="00865382"/>
    <w:rsid w:val="00975E96"/>
    <w:rsid w:val="009D2363"/>
    <w:rsid w:val="009F60A4"/>
    <w:rsid w:val="00A056B4"/>
    <w:rsid w:val="00A14424"/>
    <w:rsid w:val="00A2477C"/>
    <w:rsid w:val="00A4702A"/>
    <w:rsid w:val="00AA543D"/>
    <w:rsid w:val="00AC3DC7"/>
    <w:rsid w:val="00AF13F0"/>
    <w:rsid w:val="00B1286A"/>
    <w:rsid w:val="00B253BD"/>
    <w:rsid w:val="00B26BA4"/>
    <w:rsid w:val="00B548B5"/>
    <w:rsid w:val="00B834C5"/>
    <w:rsid w:val="00BA674E"/>
    <w:rsid w:val="00BC6A89"/>
    <w:rsid w:val="00BD2ACA"/>
    <w:rsid w:val="00C004D7"/>
    <w:rsid w:val="00C00766"/>
    <w:rsid w:val="00C250AD"/>
    <w:rsid w:val="00C330DA"/>
    <w:rsid w:val="00CB6B28"/>
    <w:rsid w:val="00CD3578"/>
    <w:rsid w:val="00D57D31"/>
    <w:rsid w:val="00D743AB"/>
    <w:rsid w:val="00DD77EE"/>
    <w:rsid w:val="00DE3678"/>
    <w:rsid w:val="00E2792E"/>
    <w:rsid w:val="00E46640"/>
    <w:rsid w:val="00EA6FDC"/>
    <w:rsid w:val="00EC4D74"/>
    <w:rsid w:val="00F13D98"/>
    <w:rsid w:val="00F34921"/>
    <w:rsid w:val="00F46F3B"/>
    <w:rsid w:val="00F55312"/>
    <w:rsid w:val="00F87FE6"/>
    <w:rsid w:val="00FD2213"/>
    <w:rsid w:val="00F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5975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126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1"/>
    <w:qFormat/>
    <w:rsid w:val="00F87FE6"/>
    <w:pPr>
      <w:widowControl w:val="0"/>
      <w:spacing w:line="240" w:lineRule="auto"/>
      <w:ind w:left="142" w:firstLine="0"/>
      <w:jc w:val="left"/>
      <w:outlineLvl w:val="1"/>
    </w:pPr>
    <w:rPr>
      <w:rFonts w:eastAsia="Times New Roman" w:cs="Times New Roman"/>
      <w:b/>
      <w:bCs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nhideWhenUsed/>
    <w:rsid w:val="00AF13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13F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F87FE6"/>
    <w:pPr>
      <w:widowControl w:val="0"/>
      <w:spacing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F87FE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F87FE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612660"/>
    <w:pPr>
      <w:widowControl w:val="0"/>
      <w:spacing w:before="69" w:line="240" w:lineRule="auto"/>
      <w:ind w:left="142" w:hanging="360"/>
      <w:jc w:val="left"/>
    </w:pPr>
    <w:rPr>
      <w:rFonts w:eastAsia="Times New Roman" w:cs="Times New Roman"/>
      <w:sz w:val="2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6126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46F3B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A24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24C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24CF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24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24CF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126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1"/>
    <w:qFormat/>
    <w:rsid w:val="00F87FE6"/>
    <w:pPr>
      <w:widowControl w:val="0"/>
      <w:spacing w:line="240" w:lineRule="auto"/>
      <w:ind w:left="142" w:firstLine="0"/>
      <w:jc w:val="left"/>
      <w:outlineLvl w:val="1"/>
    </w:pPr>
    <w:rPr>
      <w:rFonts w:eastAsia="Times New Roman" w:cs="Times New Roman"/>
      <w:b/>
      <w:bCs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nhideWhenUsed/>
    <w:rsid w:val="00AF13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13F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F87FE6"/>
    <w:pPr>
      <w:widowControl w:val="0"/>
      <w:spacing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F87FE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F87FE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612660"/>
    <w:pPr>
      <w:widowControl w:val="0"/>
      <w:spacing w:before="69" w:line="240" w:lineRule="auto"/>
      <w:ind w:left="142" w:hanging="360"/>
      <w:jc w:val="left"/>
    </w:pPr>
    <w:rPr>
      <w:rFonts w:eastAsia="Times New Roman" w:cs="Times New Roman"/>
      <w:sz w:val="2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6126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46F3B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A24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24C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24CF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24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24C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el.br/ceca/pedagogia/pages/arquivos/DENISE%20GOMES%20DA%20SILVA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diaadiaeducacao.pr.gov.br/portals/pde/arquivos/1807-8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zaetesimao79@g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DB301-CA91-441D-82EC-68752670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2604</Words>
  <Characters>14062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jair</cp:lastModifiedBy>
  <cp:revision>2</cp:revision>
  <dcterms:created xsi:type="dcterms:W3CDTF">2018-11-06T01:21:00Z</dcterms:created>
  <dcterms:modified xsi:type="dcterms:W3CDTF">2018-11-06T01:21:00Z</dcterms:modified>
</cp:coreProperties>
</file>