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27A2" w14:textId="77777777" w:rsidR="00E11E7F" w:rsidRPr="00E11E7F" w:rsidRDefault="00E11E7F" w:rsidP="00E11E7F">
      <w:pPr>
        <w:spacing w:line="240" w:lineRule="auto"/>
        <w:jc w:val="center"/>
        <w:rPr>
          <w:rFonts w:cs="Times New Roman"/>
          <w:szCs w:val="24"/>
        </w:rPr>
      </w:pPr>
      <w:r w:rsidRPr="00E11E7F">
        <w:rPr>
          <w:rFonts w:cs="Times New Roman"/>
          <w:b/>
          <w:szCs w:val="24"/>
        </w:rPr>
        <w:t>CONTRIBUIÇÕES DO ESPAÇO FÍSICO PARA O DESENVOLVIMENTO DA APRENDIZAGEM NA EDUCAÇÃO INFANTIL: UM ESTUDO DE CASO NA CIDADE DE SÃO MIGUEL -RN</w:t>
      </w:r>
    </w:p>
    <w:p w14:paraId="27264420" w14:textId="77777777" w:rsidR="00E11E7F" w:rsidRDefault="00E11E7F" w:rsidP="00E11E7F">
      <w:pPr>
        <w:spacing w:line="240" w:lineRule="auto"/>
        <w:jc w:val="right"/>
        <w:rPr>
          <w:rFonts w:cs="Times New Roman"/>
          <w:szCs w:val="24"/>
        </w:rPr>
      </w:pPr>
      <w:r w:rsidRPr="00E11E7F">
        <w:rPr>
          <w:rFonts w:cs="Times New Roman"/>
          <w:szCs w:val="24"/>
        </w:rPr>
        <w:t>Francisca Lígia Nunes</w:t>
      </w:r>
    </w:p>
    <w:p w14:paraId="0210440A" w14:textId="77777777" w:rsidR="00E11E7F" w:rsidRPr="00E11E7F" w:rsidRDefault="004E02B0" w:rsidP="00E11E7F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(</w:t>
      </w:r>
      <w:r w:rsidR="00E11E7F" w:rsidRPr="00E11E7F">
        <w:rPr>
          <w:rFonts w:cs="Times New Roman"/>
          <w:sz w:val="22"/>
        </w:rPr>
        <w:t>Aluna do curso de Pedagogia da Universidade do Estado do Rio Grande do Norte – UERN</w:t>
      </w:r>
      <w:r>
        <w:rPr>
          <w:rFonts w:cs="Times New Roman"/>
          <w:sz w:val="22"/>
        </w:rPr>
        <w:t xml:space="preserve">. </w:t>
      </w:r>
      <w:proofErr w:type="spellStart"/>
      <w:r>
        <w:rPr>
          <w:rFonts w:cs="Times New Roman"/>
          <w:sz w:val="22"/>
        </w:rPr>
        <w:t>Email</w:t>
      </w:r>
      <w:proofErr w:type="spellEnd"/>
      <w:r>
        <w:rPr>
          <w:rFonts w:cs="Times New Roman"/>
          <w:sz w:val="22"/>
        </w:rPr>
        <w:t>:)</w:t>
      </w:r>
      <w:r w:rsidR="00E11E7F" w:rsidRPr="00E11E7F">
        <w:rPr>
          <w:rFonts w:cs="Times New Roman"/>
          <w:sz w:val="22"/>
        </w:rPr>
        <w:t>;</w:t>
      </w:r>
    </w:p>
    <w:p w14:paraId="450EE0E4" w14:textId="77777777" w:rsidR="00E11E7F" w:rsidRDefault="00E11E7F" w:rsidP="00E11E7F">
      <w:pPr>
        <w:spacing w:line="240" w:lineRule="auto"/>
        <w:jc w:val="right"/>
        <w:rPr>
          <w:rFonts w:cs="Times New Roman"/>
          <w:szCs w:val="24"/>
        </w:rPr>
      </w:pPr>
      <w:r w:rsidRPr="00E11E7F">
        <w:rPr>
          <w:rFonts w:cs="Times New Roman"/>
          <w:szCs w:val="24"/>
        </w:rPr>
        <w:t xml:space="preserve">Maria do Socorro Dantas </w:t>
      </w:r>
    </w:p>
    <w:p w14:paraId="66D65994" w14:textId="77777777" w:rsidR="004E02B0" w:rsidRPr="00E11E7F" w:rsidRDefault="004E02B0" w:rsidP="00E11E7F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 w:val="22"/>
        </w:rPr>
        <w:t>(</w:t>
      </w:r>
      <w:r w:rsidRPr="00E11E7F">
        <w:rPr>
          <w:rFonts w:cs="Times New Roman"/>
          <w:sz w:val="22"/>
        </w:rPr>
        <w:t>Aluna do curso de Pedagogia da Universidade do Estado do Rio Grande do Norte – UERN</w:t>
      </w:r>
      <w:r>
        <w:rPr>
          <w:rFonts w:cs="Times New Roman"/>
          <w:sz w:val="22"/>
        </w:rPr>
        <w:t xml:space="preserve">. </w:t>
      </w:r>
      <w:proofErr w:type="spellStart"/>
      <w:r>
        <w:rPr>
          <w:rFonts w:cs="Times New Roman"/>
          <w:sz w:val="22"/>
        </w:rPr>
        <w:t>Email</w:t>
      </w:r>
      <w:proofErr w:type="spellEnd"/>
      <w:r>
        <w:rPr>
          <w:rFonts w:cs="Times New Roman"/>
          <w:sz w:val="22"/>
        </w:rPr>
        <w:t>:</w:t>
      </w:r>
      <w:r w:rsidRPr="00E11E7F">
        <w:rPr>
          <w:rFonts w:cs="Times New Roman"/>
          <w:sz w:val="22"/>
        </w:rPr>
        <w:t>);</w:t>
      </w:r>
    </w:p>
    <w:p w14:paraId="48376FF0" w14:textId="77777777" w:rsidR="004E02B0" w:rsidRPr="004E02B0" w:rsidRDefault="00E11E7F" w:rsidP="004E02B0">
      <w:pPr>
        <w:spacing w:line="240" w:lineRule="auto"/>
        <w:jc w:val="right"/>
        <w:rPr>
          <w:rFonts w:cs="Times New Roman"/>
          <w:szCs w:val="24"/>
        </w:rPr>
      </w:pPr>
      <w:r w:rsidRPr="00E11E7F">
        <w:rPr>
          <w:rFonts w:cs="Times New Roman"/>
          <w:szCs w:val="24"/>
        </w:rPr>
        <w:t xml:space="preserve">Lívia Sonalle do Nascimento </w:t>
      </w:r>
      <w:r w:rsidR="004E02B0">
        <w:rPr>
          <w:rFonts w:cs="Times New Roman"/>
          <w:sz w:val="22"/>
          <w:vertAlign w:val="superscript"/>
        </w:rPr>
        <w:t xml:space="preserve"> </w:t>
      </w:r>
    </w:p>
    <w:p w14:paraId="11CE169E" w14:textId="77777777" w:rsidR="00E11E7F" w:rsidRPr="00E11E7F" w:rsidRDefault="00E11E7F" w:rsidP="004E02B0">
      <w:pPr>
        <w:ind w:firstLine="0"/>
        <w:rPr>
          <w:rFonts w:cs="Times New Roman"/>
          <w:color w:val="000000"/>
          <w:sz w:val="26"/>
          <w:szCs w:val="26"/>
          <w:shd w:val="clear" w:color="auto" w:fill="FFFFFF"/>
        </w:rPr>
      </w:pPr>
    </w:p>
    <w:p w14:paraId="2A46695E" w14:textId="476752EA" w:rsidR="00E11E7F" w:rsidRPr="00294502" w:rsidRDefault="00E11E7F" w:rsidP="00B95578">
      <w:pPr>
        <w:spacing w:line="240" w:lineRule="auto"/>
        <w:ind w:firstLine="0"/>
        <w:rPr>
          <w:rFonts w:cs="Times New Roman"/>
          <w:sz w:val="22"/>
        </w:rPr>
      </w:pPr>
      <w:r w:rsidRPr="00711F54">
        <w:rPr>
          <w:rFonts w:cs="Times New Roman"/>
          <w:b/>
          <w:color w:val="000000"/>
          <w:sz w:val="22"/>
          <w:shd w:val="clear" w:color="auto" w:fill="FFFFFF"/>
        </w:rPr>
        <w:t>Resumo:</w:t>
      </w:r>
      <w:r w:rsidRPr="00711F5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="00A06DCA">
        <w:rPr>
          <w:rFonts w:cs="Times New Roman"/>
          <w:sz w:val="22"/>
          <w:shd w:val="clear" w:color="auto" w:fill="FFFFFF"/>
        </w:rPr>
        <w:t xml:space="preserve">Este trabalho </w:t>
      </w:r>
      <w:r w:rsidRPr="00711F54">
        <w:rPr>
          <w:rFonts w:cs="Times New Roman"/>
          <w:sz w:val="22"/>
          <w:shd w:val="clear" w:color="auto" w:fill="FFFFFF"/>
        </w:rPr>
        <w:t>consiste em refletir sobre a importância do Espaço Físico/Ambiente da Educação Infantil para o desenvolvimento e aprendizagem da criança, bem como o processo de interação entre os educandos(as) e o educador(a) nesse espaço. A pesquisa foi realizada em uma instituição pública do município de São Miguel, Estado do Rio Grande do Norte, através de observação e aplicação de questionários com os sujeitos envolvidos. Trata-se de uma pesquisa de cunho qualitativo. Os objetiv</w:t>
      </w:r>
      <w:r w:rsidR="00A06DCA">
        <w:rPr>
          <w:rFonts w:cs="Times New Roman"/>
          <w:sz w:val="22"/>
          <w:shd w:val="clear" w:color="auto" w:fill="FFFFFF"/>
        </w:rPr>
        <w:t>os propostos foram</w:t>
      </w:r>
      <w:r w:rsidRPr="00711F54">
        <w:rPr>
          <w:rFonts w:cs="Times New Roman"/>
          <w:sz w:val="22"/>
          <w:shd w:val="clear" w:color="auto" w:fill="FFFFFF"/>
        </w:rPr>
        <w:t xml:space="preserve"> </w:t>
      </w:r>
      <w:r w:rsidR="00A06DCA">
        <w:rPr>
          <w:rFonts w:cs="Times New Roman"/>
          <w:sz w:val="22"/>
        </w:rPr>
        <w:t>a</w:t>
      </w:r>
      <w:r w:rsidRPr="00711F54">
        <w:rPr>
          <w:rFonts w:cs="Times New Roman"/>
          <w:sz w:val="22"/>
        </w:rPr>
        <w:t>valiar a percepção dos profissionais sobre os es</w:t>
      </w:r>
      <w:r w:rsidR="00294502">
        <w:rPr>
          <w:rFonts w:cs="Times New Roman"/>
          <w:sz w:val="22"/>
        </w:rPr>
        <w:t>paços escolares e como esses espaços podem c</w:t>
      </w:r>
      <w:r w:rsidRPr="00711F54">
        <w:rPr>
          <w:rFonts w:cs="Times New Roman"/>
          <w:sz w:val="22"/>
        </w:rPr>
        <w:t>ontribuir com o processo educativo de</w:t>
      </w:r>
      <w:r w:rsidR="00A06DCA">
        <w:rPr>
          <w:rFonts w:cs="Times New Roman"/>
          <w:sz w:val="22"/>
        </w:rPr>
        <w:t xml:space="preserve"> crianças menores de cinco anos, a</w:t>
      </w:r>
      <w:r w:rsidRPr="00711F54">
        <w:rPr>
          <w:rFonts w:cs="Times New Roman"/>
          <w:sz w:val="22"/>
        </w:rPr>
        <w:t>nalisar os</w:t>
      </w:r>
      <w:r w:rsidRPr="00711F54">
        <w:rPr>
          <w:rFonts w:cs="Times New Roman"/>
          <w:sz w:val="22"/>
          <w:shd w:val="clear" w:color="auto" w:fill="FFFFFF"/>
        </w:rPr>
        <w:t xml:space="preserve"> espaços para realizar atividades lúdicas no intuito de perceber se esses espaços contribuem para o aprendizado na educação i</w:t>
      </w:r>
      <w:r w:rsidR="00A06DCA">
        <w:rPr>
          <w:rFonts w:cs="Times New Roman"/>
          <w:sz w:val="22"/>
          <w:shd w:val="clear" w:color="auto" w:fill="FFFFFF"/>
        </w:rPr>
        <w:t>nfantil dentro da sala de aula; e p</w:t>
      </w:r>
      <w:r w:rsidRPr="00711F54">
        <w:rPr>
          <w:rFonts w:cs="Times New Roman"/>
          <w:sz w:val="22"/>
          <w:shd w:val="clear" w:color="auto" w:fill="FFFFFF"/>
        </w:rPr>
        <w:t>erceber os tipos de interações e relações de autonomia que se estabelecem entre os sujeitos. Os espaços que se constituem dentro do contexto da educação infantil devem ser preparados para criança, respeitando o direito de construção da sua identidade</w:t>
      </w:r>
      <w:r w:rsidR="00A06DCA">
        <w:rPr>
          <w:rFonts w:cs="Times New Roman"/>
          <w:sz w:val="22"/>
          <w:shd w:val="clear" w:color="auto" w:fill="FFFFFF"/>
        </w:rPr>
        <w:t xml:space="preserve"> e a</w:t>
      </w:r>
      <w:r w:rsidRPr="00711F54">
        <w:rPr>
          <w:rFonts w:cs="Times New Roman"/>
          <w:sz w:val="22"/>
          <w:shd w:val="clear" w:color="auto" w:fill="FFFFFF"/>
        </w:rPr>
        <w:t xml:space="preserve"> valorização do conhecimento prévio deve ser a base para iniciar o processo educativo. Para realização dessa pesquisa utilizamos como aporte teórico as ideias de Assis (2004); Barbosa (2006); </w:t>
      </w:r>
      <w:r w:rsidRPr="00711F54">
        <w:rPr>
          <w:rFonts w:cs="Times New Roman"/>
          <w:color w:val="000000"/>
          <w:sz w:val="22"/>
        </w:rPr>
        <w:t xml:space="preserve">Vygotsky (1994). A pesquisa foi realizada com vinte sujeitos, sendo um (1) professor(a), e dezenove (19) alunos(as). </w:t>
      </w:r>
      <w:r w:rsidRPr="00294502">
        <w:rPr>
          <w:rFonts w:cs="Times New Roman"/>
          <w:sz w:val="22"/>
        </w:rPr>
        <w:t>Os resultados apontaram que o espaço físico contribui de forma significativa para o processo de aprendizagem da crian</w:t>
      </w:r>
      <w:r w:rsidR="00294502">
        <w:rPr>
          <w:rFonts w:cs="Times New Roman"/>
          <w:sz w:val="22"/>
        </w:rPr>
        <w:t>ça durante a primeira infância.</w:t>
      </w:r>
    </w:p>
    <w:p w14:paraId="6A44F6F0" w14:textId="77777777" w:rsidR="00B95578" w:rsidRPr="00294502" w:rsidRDefault="00B95578" w:rsidP="00B95578">
      <w:pPr>
        <w:spacing w:line="240" w:lineRule="auto"/>
        <w:ind w:firstLine="0"/>
        <w:rPr>
          <w:rFonts w:cs="Times New Roman"/>
          <w:sz w:val="22"/>
        </w:rPr>
      </w:pPr>
    </w:p>
    <w:p w14:paraId="72C25370" w14:textId="77777777" w:rsidR="00E11E7F" w:rsidRDefault="00E11E7F" w:rsidP="00711F54">
      <w:pPr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b/>
          <w:color w:val="000000"/>
          <w:szCs w:val="24"/>
          <w:shd w:val="clear" w:color="auto" w:fill="FFFFFF"/>
        </w:rPr>
        <w:t>Palavras-chave</w:t>
      </w:r>
      <w:r w:rsidRPr="00E11E7F">
        <w:rPr>
          <w:rFonts w:cs="Times New Roman"/>
          <w:color w:val="000000"/>
          <w:szCs w:val="24"/>
          <w:shd w:val="clear" w:color="auto" w:fill="FFFFFF"/>
        </w:rPr>
        <w:t>: Espaço físico. Educação Infantil. Construção da identidade.</w:t>
      </w:r>
    </w:p>
    <w:p w14:paraId="2407F25D" w14:textId="77777777" w:rsidR="00711F54" w:rsidRPr="00711F54" w:rsidRDefault="00711F54" w:rsidP="00711F54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5FE9AB3B" w14:textId="77777777" w:rsidR="004E02B0" w:rsidRDefault="00E11E7F" w:rsidP="006C2718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11E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Introdução</w:t>
      </w:r>
    </w:p>
    <w:p w14:paraId="225AE149" w14:textId="77777777" w:rsidR="00711F54" w:rsidRPr="004E02B0" w:rsidRDefault="00711F54" w:rsidP="00711F54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38161BF" w14:textId="77777777" w:rsidR="00E11E7F" w:rsidRPr="00E11E7F" w:rsidRDefault="00E11E7F" w:rsidP="00711F54">
      <w:pPr>
        <w:ind w:firstLine="851"/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Esse trabalho foi motivado a partir dos estudos realizados na disciplina Concepções e Práticas da Educação Infantil, no 4° período do curso de Pedagogia, ofertado pelo Plano Nacional de Formação de Professore</w:t>
      </w:r>
      <w:r w:rsidR="00A06DCA">
        <w:rPr>
          <w:rFonts w:cs="Times New Roman"/>
          <w:color w:val="000000"/>
          <w:szCs w:val="24"/>
          <w:shd w:val="clear" w:color="auto" w:fill="FFFFFF"/>
        </w:rPr>
        <w:t xml:space="preserve">s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(PARFOR), da Universidade Estadual do Rio Grande do Norte (UERN). Nos propomos a realizar uma </w:t>
      </w:r>
      <w:r w:rsidRPr="00E11E7F">
        <w:rPr>
          <w:rFonts w:cs="Times New Roman"/>
          <w:color w:val="000000"/>
          <w:szCs w:val="24"/>
        </w:rPr>
        <w:t>observação no espaço destinado à EI, mais precisamente em uma sala de aula, para analisar se a estrutura física da instituição correspondia aos padrões indicados de faixa etária a qual estava disposta a atender.</w:t>
      </w:r>
    </w:p>
    <w:p w14:paraId="658FA703" w14:textId="286A9CEB" w:rsidR="00E11E7F" w:rsidRDefault="004E02B0" w:rsidP="00711F54">
      <w:pPr>
        <w:ind w:firstLine="851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Nesse sentido, nos detemos a responder o seguinte problema de pesquisa: </w:t>
      </w:r>
      <w:bookmarkStart w:id="0" w:name="_GoBack"/>
      <w:bookmarkEnd w:id="0"/>
      <w:r>
        <w:rPr>
          <w:rFonts w:cs="Times New Roman"/>
          <w:color w:val="000000"/>
          <w:szCs w:val="24"/>
          <w:shd w:val="clear" w:color="auto" w:fill="FFFFFF"/>
        </w:rPr>
        <w:t xml:space="preserve">Como a organização do espaço escolar pode contribuir no processo de aprendizagem dos alunos da Educação Infantil? </w:t>
      </w:r>
      <w:r w:rsidR="00E11E7F" w:rsidRPr="00E11E7F">
        <w:rPr>
          <w:rFonts w:cs="Times New Roman"/>
          <w:color w:val="000000"/>
          <w:szCs w:val="24"/>
          <w:shd w:val="clear" w:color="auto" w:fill="FFFFFF"/>
        </w:rPr>
        <w:t>Procuramos refletir sobre a importância do espaço na EI e como esse espa</w:t>
      </w:r>
      <w:r w:rsidR="00294502">
        <w:rPr>
          <w:rFonts w:cs="Times New Roman"/>
          <w:color w:val="000000"/>
          <w:szCs w:val="24"/>
          <w:shd w:val="clear" w:color="auto" w:fill="FFFFFF"/>
        </w:rPr>
        <w:t>ço é organizado para facilitar,</w:t>
      </w:r>
      <w:r w:rsidR="00E11E7F" w:rsidRPr="00E11E7F">
        <w:rPr>
          <w:rFonts w:cs="Times New Roman"/>
          <w:color w:val="000000"/>
          <w:szCs w:val="24"/>
          <w:shd w:val="clear" w:color="auto" w:fill="FFFFFF"/>
        </w:rPr>
        <w:t xml:space="preserve"> e orientar a </w:t>
      </w:r>
      <w:proofErr w:type="gramStart"/>
      <w:r w:rsidR="00E11E7F" w:rsidRPr="00E11E7F">
        <w:rPr>
          <w:rFonts w:cs="Times New Roman"/>
          <w:color w:val="000000"/>
          <w:szCs w:val="24"/>
          <w:shd w:val="clear" w:color="auto" w:fill="FFFFFF"/>
        </w:rPr>
        <w:t xml:space="preserve">pratica educativa, </w:t>
      </w:r>
      <w:r w:rsidR="00E11E7F" w:rsidRPr="00E11E7F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considerando que a organização do ambiente é um aspecto preponderante para o desenvolvimento das crianças </w:t>
      </w:r>
      <w:r>
        <w:rPr>
          <w:rFonts w:cs="Times New Roman"/>
          <w:color w:val="000000"/>
          <w:szCs w:val="24"/>
          <w:shd w:val="clear" w:color="auto" w:fill="FFFFFF"/>
        </w:rPr>
        <w:t>dessa modalidade</w:t>
      </w:r>
      <w:proofErr w:type="gramEnd"/>
      <w:r>
        <w:rPr>
          <w:rFonts w:cs="Times New Roman"/>
          <w:color w:val="000000"/>
          <w:szCs w:val="24"/>
          <w:shd w:val="clear" w:color="auto" w:fill="FFFFFF"/>
        </w:rPr>
        <w:t>.</w:t>
      </w:r>
    </w:p>
    <w:p w14:paraId="53071AFF" w14:textId="77777777" w:rsidR="004E02B0" w:rsidRDefault="004E02B0" w:rsidP="004E02B0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Para responder </w:t>
      </w:r>
      <w:r w:rsidR="00A06DCA">
        <w:rPr>
          <w:rFonts w:cs="Times New Roman"/>
          <w:color w:val="000000"/>
          <w:szCs w:val="24"/>
          <w:shd w:val="clear" w:color="auto" w:fill="FFFFFF"/>
        </w:rPr>
        <w:t>a problemática</w:t>
      </w:r>
      <w:r w:rsidR="003A1E07">
        <w:rPr>
          <w:rFonts w:cs="Times New Roman"/>
          <w:color w:val="000000"/>
          <w:szCs w:val="24"/>
          <w:shd w:val="clear" w:color="auto" w:fill="FFFFFF"/>
        </w:rPr>
        <w:t xml:space="preserve"> já mencionada, definimos </w:t>
      </w:r>
      <w:r>
        <w:rPr>
          <w:rFonts w:cs="Times New Roman"/>
          <w:color w:val="000000"/>
          <w:szCs w:val="24"/>
          <w:shd w:val="clear" w:color="auto" w:fill="FFFFFF"/>
        </w:rPr>
        <w:t xml:space="preserve">os seguintes objetivos: </w:t>
      </w:r>
      <w:r w:rsidRPr="00E11E7F">
        <w:rPr>
          <w:rFonts w:cs="Times New Roman"/>
          <w:szCs w:val="24"/>
        </w:rPr>
        <w:t>Avaliar a percepção dos profissionais sobre os espaços escolares e como interagem para contribuir com o processo educativo de crianças menores de cinco anos; Analisar os</w:t>
      </w:r>
      <w:r w:rsidRPr="00E11E7F">
        <w:rPr>
          <w:rFonts w:cs="Times New Roman"/>
          <w:szCs w:val="24"/>
          <w:shd w:val="clear" w:color="auto" w:fill="FFFFFF"/>
        </w:rPr>
        <w:t xml:space="preserve"> espaços para realizar atividades lúdicas no intuito de perceber se esses espaços contribuem para o aprendizado na educação infantil dentro da sala de aula; Perceber os tipos de interações e relações de autonomia que se estabelecem entre os sujeitos.</w:t>
      </w:r>
    </w:p>
    <w:p w14:paraId="52A37A9C" w14:textId="77777777" w:rsidR="00711F54" w:rsidRPr="004E02B0" w:rsidRDefault="00711F54" w:rsidP="004E02B0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pesquisa foi realizada em uma instituição de ensino de EI do município de São Miguel, Estado do Rio Grande do Norte. Como método de pesquisa, realizamos observações na instituição supracitada e aplicação de </w:t>
      </w:r>
      <w:r w:rsidRPr="00294502">
        <w:rPr>
          <w:rFonts w:cs="Times New Roman"/>
          <w:szCs w:val="24"/>
          <w:shd w:val="clear" w:color="auto" w:fill="FFFFFF"/>
        </w:rPr>
        <w:t>questionários</w:t>
      </w:r>
      <w:r w:rsidRPr="003A1E07">
        <w:rPr>
          <w:rFonts w:cs="Times New Roman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com a professora responsável pelos alunos(as) observados(as). Trata-se de uma pesquisa qualitativa, considerando a necessidade de discutir questões teóricas de forma subjetiva.</w:t>
      </w:r>
    </w:p>
    <w:p w14:paraId="64A38192" w14:textId="59A02766" w:rsidR="00E11E7F" w:rsidRPr="00E11E7F" w:rsidRDefault="00E11E7F" w:rsidP="00E11E7F">
      <w:pPr>
        <w:ind w:firstLine="851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</w:rPr>
        <w:t>Buscamos suporte teórico dos temas citados em</w:t>
      </w:r>
      <w:r w:rsidRPr="00E11E7F">
        <w:rPr>
          <w:rFonts w:cs="Times New Roman"/>
        </w:rPr>
        <w:t xml:space="preserve"> </w:t>
      </w:r>
      <w:r w:rsidRPr="00E11E7F">
        <w:rPr>
          <w:rFonts w:cs="Times New Roman"/>
          <w:color w:val="000000"/>
          <w:szCs w:val="24"/>
        </w:rPr>
        <w:t xml:space="preserve">Assis (2004), Barbosa (2006), </w:t>
      </w:r>
      <w:bookmarkStart w:id="1" w:name="_Hlk525655492"/>
      <w:r w:rsidRPr="00E11E7F">
        <w:rPr>
          <w:rFonts w:cs="Times New Roman"/>
          <w:color w:val="000000"/>
          <w:szCs w:val="24"/>
        </w:rPr>
        <w:t>Vygotsky (1994</w:t>
      </w:r>
      <w:bookmarkEnd w:id="1"/>
      <w:r w:rsidRPr="00E11E7F">
        <w:rPr>
          <w:rFonts w:cs="Times New Roman"/>
          <w:color w:val="000000"/>
          <w:szCs w:val="24"/>
        </w:rPr>
        <w:t>), além de documentos oficiais como o Referencial Curricular para a Educação Infantil (</w:t>
      </w:r>
      <w:proofErr w:type="gramStart"/>
      <w:r w:rsidRPr="00E11E7F">
        <w:rPr>
          <w:rFonts w:cs="Times New Roman"/>
          <w:color w:val="000000"/>
          <w:szCs w:val="24"/>
        </w:rPr>
        <w:t>BRASIL,</w:t>
      </w:r>
      <w:proofErr w:type="gramEnd"/>
      <w:r w:rsidRPr="00E11E7F">
        <w:rPr>
          <w:rFonts w:cs="Times New Roman"/>
          <w:color w:val="000000"/>
          <w:szCs w:val="24"/>
        </w:rPr>
        <w:t>1998).</w:t>
      </w:r>
      <w:r w:rsidR="00294502">
        <w:rPr>
          <w:rFonts w:cs="Times New Roman"/>
          <w:color w:val="000000"/>
          <w:szCs w:val="24"/>
        </w:rPr>
        <w:t xml:space="preserve"> O questionário </w:t>
      </w:r>
      <w:r w:rsidR="00711F54">
        <w:rPr>
          <w:rFonts w:cs="Times New Roman"/>
          <w:color w:val="000000"/>
          <w:szCs w:val="24"/>
        </w:rPr>
        <w:t xml:space="preserve">foi </w:t>
      </w:r>
      <w:proofErr w:type="gramStart"/>
      <w:r w:rsidR="00711F54">
        <w:rPr>
          <w:rFonts w:cs="Times New Roman"/>
          <w:color w:val="000000"/>
          <w:szCs w:val="24"/>
        </w:rPr>
        <w:t>realizada e transcrita</w:t>
      </w:r>
      <w:proofErr w:type="gramEnd"/>
      <w:r w:rsidR="00711F54">
        <w:rPr>
          <w:rFonts w:cs="Times New Roman"/>
          <w:color w:val="000000"/>
          <w:szCs w:val="24"/>
        </w:rPr>
        <w:t xml:space="preserve"> e os dados coletados estão descritos nas próximas sessões desse escrito.</w:t>
      </w:r>
    </w:p>
    <w:p w14:paraId="6FAEA224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198F32B2" w14:textId="77777777" w:rsidR="00E11E7F" w:rsidRPr="006C2718" w:rsidRDefault="00E11E7F" w:rsidP="006C2718">
      <w:pPr>
        <w:spacing w:line="240" w:lineRule="auto"/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  <w:r w:rsidRPr="006C2718">
        <w:rPr>
          <w:rFonts w:cs="Times New Roman"/>
          <w:b/>
          <w:color w:val="000000"/>
          <w:szCs w:val="24"/>
          <w:shd w:val="clear" w:color="auto" w:fill="FFFFFF"/>
        </w:rPr>
        <w:t>A IMPORTANCIA DO AMBIENTE ESCOLAR NO PROCESSO DE ENSINO APRENDIZAGEM NA EDUCAÇÃO INFATIL</w:t>
      </w:r>
      <w:r w:rsidR="00711F54" w:rsidRPr="006C2718">
        <w:rPr>
          <w:rFonts w:cs="Times New Roman"/>
          <w:b/>
          <w:color w:val="000000"/>
          <w:szCs w:val="24"/>
          <w:shd w:val="clear" w:color="auto" w:fill="FFFFFF"/>
        </w:rPr>
        <w:t xml:space="preserve"> (EI)</w:t>
      </w:r>
    </w:p>
    <w:p w14:paraId="259894A2" w14:textId="77777777" w:rsidR="00E11E7F" w:rsidRPr="00E11E7F" w:rsidRDefault="00E11E7F" w:rsidP="00E11E7F">
      <w:pPr>
        <w:pStyle w:val="PargrafodaLista"/>
        <w:spacing w:after="0" w:line="240" w:lineRule="auto"/>
        <w:ind w:left="357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98AC6A4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Organizar o ambiente escolar é muito importante para a construção da personalidade do educando(a), contribuindo assim para formar um sujeito seguro e desenvolver as competências necessárias ao desenvolvimento satisfatório do processo cognitivo. Ao oferecer um espaço com várias oportunidades de aprendizado, os sentidos essenciais ao desenvolvimento do ser humano</w:t>
      </w:r>
      <w:r w:rsidR="00A102BD">
        <w:rPr>
          <w:rFonts w:cs="Times New Roman"/>
          <w:color w:val="000000"/>
          <w:szCs w:val="24"/>
          <w:shd w:val="clear" w:color="auto" w:fill="FFFFFF"/>
        </w:rPr>
        <w:t xml:space="preserve"> são incentivados de forma positiva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. A sensação de segurança é indispensável visto que envolve o aspecto emocional da criança. David &amp;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Weinstein</w:t>
      </w:r>
      <w:proofErr w:type="spellEnd"/>
      <w:r w:rsidR="00411890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citados por Carvalho e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Rubiano</w:t>
      </w:r>
      <w:proofErr w:type="spellEnd"/>
      <w:r w:rsidRPr="00E11E7F">
        <w:rPr>
          <w:rFonts w:cs="Times New Roman"/>
          <w:color w:val="000000"/>
          <w:szCs w:val="24"/>
          <w:shd w:val="clear" w:color="auto" w:fill="FFFFFF"/>
        </w:rPr>
        <w:t xml:space="preserve"> (2001, p.109) afirmam que</w:t>
      </w:r>
    </w:p>
    <w:p w14:paraId="0BF37FD6" w14:textId="77777777" w:rsidR="00E11E7F" w:rsidRPr="00E11E7F" w:rsidRDefault="00E11E7F" w:rsidP="00E11E7F">
      <w:pPr>
        <w:spacing w:line="240" w:lineRule="auto"/>
        <w:ind w:left="2268"/>
        <w:rPr>
          <w:rFonts w:cs="Times New Roman"/>
          <w:shd w:val="clear" w:color="auto" w:fill="FFFFFF"/>
        </w:rPr>
      </w:pPr>
    </w:p>
    <w:p w14:paraId="177BEAB2" w14:textId="77777777" w:rsidR="00E11E7F" w:rsidRPr="00411890" w:rsidRDefault="00E11E7F" w:rsidP="00411890">
      <w:pPr>
        <w:spacing w:line="240" w:lineRule="auto"/>
        <w:ind w:left="2268" w:firstLine="0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411890">
        <w:rPr>
          <w:rFonts w:cs="Times New Roman"/>
          <w:sz w:val="20"/>
          <w:szCs w:val="20"/>
          <w:shd w:val="clear" w:color="auto" w:fill="FFFFFF"/>
        </w:rPr>
        <w:t>Todos os ambientes construídos para crianças deveriam atender cinco funções relativas ao desenvolvimento infantil, no sentido de promover: identidade pessoal, desenvolvimento de competência, oportunidades para crescimento, sensação de segurança e confiança, bem como oportunidades para contato social e privacidade.</w:t>
      </w:r>
    </w:p>
    <w:p w14:paraId="07E759C0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516ADF3C" w14:textId="77777777" w:rsidR="00E11E7F" w:rsidRPr="00E11E7F" w:rsidRDefault="00E11E7F" w:rsidP="00411890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lastRenderedPageBreak/>
        <w:t xml:space="preserve">Com relação a importância das rotinas em sala de aula na EI, é possível afirmar que, através dela, podemos avaliar o desenvolvimento e a autonomia de cada criança. Além de proporcionar segurança, elas </w:t>
      </w:r>
      <w:r w:rsidR="00411890">
        <w:rPr>
          <w:rFonts w:cs="Times New Roman"/>
          <w:color w:val="000000"/>
          <w:szCs w:val="24"/>
        </w:rPr>
        <w:t xml:space="preserve">se </w:t>
      </w:r>
      <w:r w:rsidRPr="00E11E7F">
        <w:rPr>
          <w:rFonts w:cs="Times New Roman"/>
          <w:color w:val="000000"/>
          <w:szCs w:val="24"/>
        </w:rPr>
        <w:t>sentem mais confortáveis sabendo o que vai acontecer em seguida. As rotinas são planejadas de acordo com a faixa etária e são flexíveis. São trabalhadas por meio de atividades como: roda de conversa, brincadeiras, jogos, além de atividades fora da sala de aula, onde as crianças possam se movimentar mais.</w:t>
      </w:r>
    </w:p>
    <w:p w14:paraId="0C02DB64" w14:textId="77777777" w:rsidR="00E11E7F" w:rsidRPr="00E11E7F" w:rsidRDefault="00E11E7F" w:rsidP="00411890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 Elas sintetizam o projeto pedagógico das instituições e podem ser entendidas como uma forma de organização e otimização do tempo. É muito interessante como as crianças se adaptam com facilidade à rotina, e percebem quando alguma etapa foi ultrapassada.</w:t>
      </w:r>
    </w:p>
    <w:p w14:paraId="64A72F97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 Nesse sentido, concordamos que “as rotinas são criadas a partir de uma sequência de atos ou de um conjunto de procedimentos associados que não devem sair de sua ordem; portanto, as rotinas têm um caráter normalizador” (BARBOSA, 2006).</w:t>
      </w:r>
    </w:p>
    <w:p w14:paraId="7CD9B0C2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Os espaços que se constituem dentro do contexto da EI devem ser preparados para criança e com a criança respeitando o direito que todas elas têm de construir sua identidade, bem como, organizar o seu conhecimento.</w:t>
      </w:r>
    </w:p>
    <w:p w14:paraId="465EFAD0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De acordo com o referencial histórico-cultural a brincadeira é uma atividade muito importante para o desenvolvimento infantil. A mesma tem incomparável relevância no processo de desenvolvimento das crianças, pois “</w:t>
      </w:r>
      <w:r w:rsidRPr="00E11E7F">
        <w:rPr>
          <w:rFonts w:cs="Times New Roman"/>
          <w:color w:val="000000"/>
          <w:szCs w:val="24"/>
          <w:shd w:val="clear" w:color="auto" w:fill="FFFFFF"/>
        </w:rPr>
        <w:t>é no brinquedo que a criança aprende a agir numa esfera cognitiva, ao invés de numa esfera visual externa” (VYGOTSKY, 1994, p.126).</w:t>
      </w:r>
    </w:p>
    <w:p w14:paraId="44C8CC9D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O Referencial Curricular Nacional para a EI </w:t>
      </w:r>
      <w:r w:rsidR="00411890">
        <w:rPr>
          <w:rFonts w:cs="Times New Roman"/>
          <w:color w:val="000000"/>
          <w:szCs w:val="24"/>
        </w:rPr>
        <w:t>descrito</w:t>
      </w:r>
      <w:r w:rsidRPr="00E11E7F">
        <w:rPr>
          <w:rFonts w:cs="Times New Roman"/>
          <w:color w:val="000000"/>
          <w:szCs w:val="24"/>
        </w:rPr>
        <w:t xml:space="preserve"> em Brasil (1998, p.23) esclarece a importância da complementaridade entre cuidar-educar na ação pedagógica da EI. De acordo com esse documento</w:t>
      </w:r>
    </w:p>
    <w:p w14:paraId="665E6EB6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</w:p>
    <w:p w14:paraId="4FCA277D" w14:textId="77777777" w:rsidR="00E11E7F" w:rsidRPr="00411890" w:rsidRDefault="00E11E7F" w:rsidP="00E11E7F">
      <w:pPr>
        <w:pStyle w:val="Citao"/>
        <w:spacing w:after="0"/>
        <w:rPr>
          <w:rFonts w:ascii="Times New Roman" w:hAnsi="Times New Roman" w:cs="Times New Roman"/>
          <w:color w:val="000000"/>
          <w:szCs w:val="20"/>
        </w:rPr>
      </w:pPr>
      <w:r w:rsidRPr="00411890">
        <w:rPr>
          <w:rStyle w:val="CitaoChar"/>
          <w:rFonts w:ascii="Times New Roman" w:hAnsi="Times New Roman" w:cs="Times New Roman"/>
          <w:szCs w:val="20"/>
        </w:rPr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</w:t>
      </w:r>
      <w:r w:rsidRPr="00411890">
        <w:rPr>
          <w:rFonts w:ascii="Times New Roman" w:hAnsi="Times New Roman" w:cs="Times New Roman"/>
          <w:color w:val="000000"/>
          <w:szCs w:val="20"/>
        </w:rPr>
        <w:t>.</w:t>
      </w:r>
    </w:p>
    <w:p w14:paraId="1959CB6B" w14:textId="77777777" w:rsidR="00E11E7F" w:rsidRPr="00E11E7F" w:rsidRDefault="00E11E7F" w:rsidP="00E11E7F">
      <w:pPr>
        <w:rPr>
          <w:rFonts w:cs="Times New Roman"/>
        </w:rPr>
      </w:pPr>
    </w:p>
    <w:p w14:paraId="24DD75A7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</w:rPr>
        <w:t xml:space="preserve">De acordo com o referencial curricular nacional a brincadeira favorece a alto-estima das crianças e faz com que elas transformem os conhecimentos que já possuíam anteriormente em conceitos gerais com os quais brincam.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Contribuem ainda com o </w:t>
      </w: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avanço do raciocínio, desenvolve o pensamento, estabelece contatos sociais, compreende o meio, satisfaz desejos, desenvolve habilidades, conhecimentos e criatividade. </w:t>
      </w:r>
    </w:p>
    <w:p w14:paraId="5EF760D5" w14:textId="77777777" w:rsid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As interações no ato de brincar, os jogos, favorecem a superação do egocentrismo, desenvolvendo a solidariedade e a empatia. Brincar é sinônimo de aprender, pois o brincar e o jogar geram oportunidade para pensar.</w:t>
      </w:r>
    </w:p>
    <w:p w14:paraId="534AAB10" w14:textId="77777777" w:rsidR="00E11E7F" w:rsidRDefault="00411890" w:rsidP="0041189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Utilizando as ideias aqui expostas, realizamos a pesquisa observando o espaço utilizado para as atividades pedagógicas, as atividades lúdicas realizadas com as crianças e os resultados dessas atividades no desenvolvimento cognitivo. As discussões que seguem apresentam esses dados.</w:t>
      </w:r>
    </w:p>
    <w:p w14:paraId="72915CED" w14:textId="77777777" w:rsidR="00411890" w:rsidRPr="00411890" w:rsidRDefault="00411890" w:rsidP="00411890">
      <w:pPr>
        <w:ind w:firstLine="0"/>
        <w:rPr>
          <w:rFonts w:cs="Times New Roman"/>
          <w:color w:val="000000"/>
          <w:szCs w:val="24"/>
        </w:rPr>
      </w:pPr>
    </w:p>
    <w:p w14:paraId="4DA6E150" w14:textId="77777777" w:rsidR="00E11E7F" w:rsidRPr="006C2718" w:rsidRDefault="004E02B0" w:rsidP="006C2718">
      <w:pPr>
        <w:spacing w:line="240" w:lineRule="auto"/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  <w:r w:rsidRPr="006C2718">
        <w:rPr>
          <w:rFonts w:cs="Times New Roman"/>
          <w:b/>
          <w:color w:val="000000"/>
          <w:szCs w:val="24"/>
          <w:shd w:val="clear" w:color="auto" w:fill="FFFFFF"/>
        </w:rPr>
        <w:t>RESULTADOS E DISCUSSÕES</w:t>
      </w:r>
    </w:p>
    <w:p w14:paraId="161EA596" w14:textId="77777777" w:rsidR="006C2718" w:rsidRDefault="006C2718" w:rsidP="006C2718">
      <w:pPr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</w:p>
    <w:p w14:paraId="30C33812" w14:textId="77777777" w:rsidR="006A3304" w:rsidRDefault="00E11E7F" w:rsidP="006C2718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</w:rPr>
        <w:t>Parti</w:t>
      </w:r>
      <w:r w:rsidR="006C2718">
        <w:rPr>
          <w:rFonts w:cs="Times New Roman"/>
          <w:color w:val="000000"/>
          <w:szCs w:val="24"/>
        </w:rPr>
        <w:t>n</w:t>
      </w:r>
      <w:r w:rsidRPr="00E11E7F">
        <w:rPr>
          <w:rFonts w:cs="Times New Roman"/>
          <w:color w:val="000000"/>
          <w:szCs w:val="24"/>
        </w:rPr>
        <w:t>do d</w:t>
      </w:r>
      <w:r w:rsidR="006C2718">
        <w:rPr>
          <w:rFonts w:cs="Times New Roman"/>
          <w:color w:val="000000"/>
          <w:szCs w:val="24"/>
        </w:rPr>
        <w:t>os pressupostos teóricos discutidos anteriormente,</w:t>
      </w:r>
      <w:r w:rsidRPr="00E11E7F">
        <w:rPr>
          <w:rFonts w:cs="Times New Roman"/>
          <w:color w:val="000000"/>
          <w:szCs w:val="24"/>
        </w:rPr>
        <w:t xml:space="preserve"> começamos nossa observação buscando identificar o espaço percorrido pela criança dentro da sala de aula. </w:t>
      </w:r>
      <w:r w:rsidR="006A3304">
        <w:rPr>
          <w:rFonts w:cs="Times New Roman"/>
          <w:color w:val="000000"/>
          <w:szCs w:val="24"/>
        </w:rPr>
        <w:t xml:space="preserve">A pesquisa foi realizada na Creche Municipal Joana Gonçalves da Silva, localizada na Rua Maria Toro, Bairro Alto Santa Tereza, na cidade de São Miguel, estado do Rio Grande do Norte. </w:t>
      </w:r>
    </w:p>
    <w:p w14:paraId="4C4AD671" w14:textId="77777777" w:rsidR="00E11E7F" w:rsidRPr="00E11E7F" w:rsidRDefault="00E11E7F" w:rsidP="006C2718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A sala </w:t>
      </w:r>
      <w:r w:rsidR="006A3304">
        <w:rPr>
          <w:rFonts w:cs="Times New Roman"/>
          <w:color w:val="000000"/>
          <w:szCs w:val="24"/>
        </w:rPr>
        <w:t xml:space="preserve">observada </w:t>
      </w:r>
      <w:r w:rsidRPr="00E11E7F">
        <w:rPr>
          <w:rFonts w:cs="Times New Roman"/>
          <w:color w:val="000000"/>
          <w:szCs w:val="24"/>
        </w:rPr>
        <w:t>é ampla e climatizada</w:t>
      </w:r>
      <w:r w:rsidR="006A3304">
        <w:rPr>
          <w:rFonts w:cs="Times New Roman"/>
          <w:color w:val="000000"/>
          <w:szCs w:val="24"/>
        </w:rPr>
        <w:t>,</w:t>
      </w:r>
      <w:r w:rsidRPr="00E11E7F">
        <w:rPr>
          <w:rFonts w:cs="Times New Roman"/>
          <w:color w:val="000000"/>
          <w:szCs w:val="24"/>
        </w:rPr>
        <w:t xml:space="preserve"> com as carteiras </w:t>
      </w:r>
      <w:r w:rsidR="006A3304">
        <w:rPr>
          <w:rFonts w:cs="Times New Roman"/>
          <w:color w:val="000000"/>
          <w:szCs w:val="24"/>
        </w:rPr>
        <w:t xml:space="preserve">adaptadas ao tamanho dos educandos e </w:t>
      </w:r>
      <w:r w:rsidRPr="00E11E7F">
        <w:rPr>
          <w:rFonts w:cs="Times New Roman"/>
          <w:color w:val="000000"/>
          <w:szCs w:val="24"/>
        </w:rPr>
        <w:t>distribuídas em círculos para que o professor tenha uma visualização plena das crianças. Em uma estante estão disponíveis brinquedos e livros diversos. As crianças t</w:t>
      </w:r>
      <w:r w:rsidR="006A3304">
        <w:rPr>
          <w:rFonts w:cs="Times New Roman"/>
          <w:color w:val="000000"/>
          <w:szCs w:val="24"/>
        </w:rPr>
        <w:t>ê</w:t>
      </w:r>
      <w:r w:rsidRPr="00E11E7F">
        <w:rPr>
          <w:rFonts w:cs="Times New Roman"/>
          <w:color w:val="000000"/>
          <w:szCs w:val="24"/>
        </w:rPr>
        <w:t>m acesso a esse material e são utilizados de acordo com a rotina preparada pela professora.</w:t>
      </w:r>
    </w:p>
    <w:p w14:paraId="6E1186F6" w14:textId="76D3164C" w:rsidR="00E11E7F" w:rsidRPr="00E11E7F" w:rsidRDefault="00E11E7F" w:rsidP="006A3304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Os banheiros são adaptados para o tamanho das crianças</w:t>
      </w:r>
      <w:r w:rsidR="006A3304">
        <w:rPr>
          <w:rFonts w:cs="Times New Roman"/>
          <w:color w:val="000000"/>
          <w:szCs w:val="24"/>
        </w:rPr>
        <w:t>,</w:t>
      </w:r>
      <w:r w:rsidRPr="00E11E7F">
        <w:rPr>
          <w:rFonts w:cs="Times New Roman"/>
          <w:color w:val="000000"/>
          <w:szCs w:val="24"/>
        </w:rPr>
        <w:t xml:space="preserve"> não havendo nenhum obstáculo que interfira no trajeto</w:t>
      </w:r>
      <w:r w:rsidR="006A3304">
        <w:rPr>
          <w:rFonts w:cs="Times New Roman"/>
          <w:color w:val="000000"/>
          <w:szCs w:val="24"/>
        </w:rPr>
        <w:t>.</w:t>
      </w:r>
      <w:r w:rsidRPr="00E11E7F">
        <w:rPr>
          <w:rFonts w:cs="Times New Roman"/>
          <w:color w:val="000000"/>
          <w:szCs w:val="24"/>
        </w:rPr>
        <w:t xml:space="preserve"> </w:t>
      </w:r>
      <w:r w:rsidR="006A3304">
        <w:rPr>
          <w:rFonts w:cs="Times New Roman"/>
          <w:color w:val="000000"/>
          <w:szCs w:val="24"/>
        </w:rPr>
        <w:t>Uma funcionária permanece o horário</w:t>
      </w:r>
      <w:proofErr w:type="gramStart"/>
      <w:r w:rsidR="00294502">
        <w:rPr>
          <w:rStyle w:val="Refdecomentrio"/>
        </w:rPr>
        <w:t xml:space="preserve"> </w:t>
      </w:r>
      <w:r w:rsidR="00294502">
        <w:rPr>
          <w:rStyle w:val="Refdecomentrio"/>
          <w:rFonts w:ascii="Arial" w:hAnsi="Arial" w:cs="Arial"/>
          <w:sz w:val="24"/>
          <w:szCs w:val="24"/>
        </w:rPr>
        <w:t xml:space="preserve"> </w:t>
      </w:r>
      <w:proofErr w:type="gramEnd"/>
      <w:r w:rsidR="00294502" w:rsidRPr="00294502">
        <w:rPr>
          <w:rStyle w:val="Refdecomentrio"/>
          <w:rFonts w:cs="Times New Roman"/>
          <w:color w:val="000000" w:themeColor="text1"/>
          <w:sz w:val="24"/>
          <w:szCs w:val="24"/>
        </w:rPr>
        <w:t>integral na</w:t>
      </w:r>
      <w:r w:rsidR="006A3304" w:rsidRPr="00294502">
        <w:rPr>
          <w:rFonts w:cs="Times New Roman"/>
          <w:color w:val="000000" w:themeColor="text1"/>
          <w:szCs w:val="24"/>
        </w:rPr>
        <w:t xml:space="preserve"> </w:t>
      </w:r>
      <w:r w:rsidR="006A3304">
        <w:rPr>
          <w:rFonts w:cs="Times New Roman"/>
          <w:color w:val="000000"/>
          <w:szCs w:val="24"/>
        </w:rPr>
        <w:t>porta do banheiro para ajudar as crianças que precisam ainda de ajuda</w:t>
      </w:r>
      <w:r w:rsidRPr="00E11E7F">
        <w:rPr>
          <w:rFonts w:cs="Times New Roman"/>
          <w:color w:val="000000"/>
          <w:szCs w:val="24"/>
        </w:rPr>
        <w:t>.</w:t>
      </w:r>
    </w:p>
    <w:p w14:paraId="31738A5F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As atividades são expostas em um varal de atividades na parede da sala.  Algumas crianças já identificam o local de suas atividades e elas mesmas</w:t>
      </w:r>
      <w:r w:rsidR="00CA1331">
        <w:rPr>
          <w:rFonts w:cs="Times New Roman"/>
          <w:color w:val="000000"/>
          <w:szCs w:val="24"/>
        </w:rPr>
        <w:t xml:space="preserve"> realizam a tarefa de expor</w:t>
      </w:r>
      <w:r w:rsidRPr="00E11E7F">
        <w:rPr>
          <w:rFonts w:cs="Times New Roman"/>
          <w:color w:val="000000"/>
          <w:szCs w:val="24"/>
        </w:rPr>
        <w:t>. O quadro est</w:t>
      </w:r>
      <w:r w:rsidR="00CA1331">
        <w:rPr>
          <w:rFonts w:cs="Times New Roman"/>
          <w:color w:val="000000"/>
          <w:szCs w:val="24"/>
        </w:rPr>
        <w:t>á</w:t>
      </w:r>
      <w:r w:rsidRPr="00E11E7F">
        <w:rPr>
          <w:rFonts w:cs="Times New Roman"/>
          <w:color w:val="000000"/>
          <w:szCs w:val="24"/>
        </w:rPr>
        <w:t xml:space="preserve"> </w:t>
      </w:r>
      <w:r w:rsidR="00CA1331">
        <w:rPr>
          <w:rFonts w:cs="Times New Roman"/>
          <w:color w:val="000000"/>
          <w:szCs w:val="24"/>
        </w:rPr>
        <w:t>localizado</w:t>
      </w:r>
      <w:r w:rsidRPr="00E11E7F">
        <w:rPr>
          <w:rFonts w:cs="Times New Roman"/>
          <w:color w:val="000000"/>
          <w:szCs w:val="24"/>
        </w:rPr>
        <w:t xml:space="preserve"> a uma altura de um metro partindo do chão.</w:t>
      </w:r>
    </w:p>
    <w:p w14:paraId="389033DB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Os cartazes estão dispostos de forma que as crianças possam tocar</w:t>
      </w:r>
      <w:r w:rsidR="00CA1331">
        <w:rPr>
          <w:rFonts w:cs="Times New Roman"/>
          <w:color w:val="000000"/>
          <w:szCs w:val="24"/>
        </w:rPr>
        <w:t>,</w:t>
      </w:r>
      <w:r w:rsidRPr="00E11E7F">
        <w:rPr>
          <w:rFonts w:cs="Times New Roman"/>
          <w:color w:val="000000"/>
          <w:szCs w:val="24"/>
        </w:rPr>
        <w:t xml:space="preserve"> ler e interagir. Eles trocam a data do calendário, a previsão do tempo</w:t>
      </w:r>
      <w:r w:rsidR="00CA1331">
        <w:rPr>
          <w:rFonts w:cs="Times New Roman"/>
          <w:color w:val="000000"/>
          <w:szCs w:val="24"/>
        </w:rPr>
        <w:t xml:space="preserve"> </w:t>
      </w:r>
      <w:r w:rsidRPr="00E11E7F">
        <w:rPr>
          <w:rFonts w:cs="Times New Roman"/>
          <w:color w:val="000000"/>
          <w:szCs w:val="24"/>
        </w:rPr>
        <w:t xml:space="preserve">e um painel com carinhas de </w:t>
      </w:r>
      <w:proofErr w:type="spellStart"/>
      <w:r w:rsidRPr="00CA1331">
        <w:rPr>
          <w:rFonts w:cs="Times New Roman"/>
          <w:i/>
          <w:color w:val="000000"/>
          <w:szCs w:val="24"/>
        </w:rPr>
        <w:t>emogi</w:t>
      </w:r>
      <w:proofErr w:type="spellEnd"/>
      <w:r w:rsidRPr="00CA1331">
        <w:rPr>
          <w:rFonts w:cs="Times New Roman"/>
          <w:color w:val="000000"/>
          <w:szCs w:val="24"/>
        </w:rPr>
        <w:t xml:space="preserve"> </w:t>
      </w:r>
      <w:r w:rsidRPr="00E11E7F">
        <w:rPr>
          <w:rFonts w:cs="Times New Roman"/>
          <w:color w:val="000000"/>
          <w:szCs w:val="24"/>
        </w:rPr>
        <w:t xml:space="preserve">que indica os sentimentos da turma. </w:t>
      </w:r>
      <w:r w:rsidR="00CA1331">
        <w:rPr>
          <w:rFonts w:cs="Times New Roman"/>
          <w:color w:val="000000"/>
          <w:szCs w:val="24"/>
        </w:rPr>
        <w:t>C</w:t>
      </w:r>
      <w:r w:rsidRPr="00E11E7F">
        <w:rPr>
          <w:rFonts w:cs="Times New Roman"/>
          <w:color w:val="000000"/>
          <w:szCs w:val="24"/>
        </w:rPr>
        <w:t>ada aluno tem a autonomia de expressar seus sentimentos</w:t>
      </w:r>
      <w:r w:rsidR="00CA1331">
        <w:rPr>
          <w:rFonts w:cs="Times New Roman"/>
          <w:color w:val="000000"/>
          <w:szCs w:val="24"/>
        </w:rPr>
        <w:t>.</w:t>
      </w:r>
    </w:p>
    <w:p w14:paraId="0F222E21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No espaço destinado a recreação fica localizada o refeitório.  Os professores levam as crianças em fila, elas </w:t>
      </w:r>
      <w:r w:rsidR="00CA1331">
        <w:rPr>
          <w:rFonts w:cs="Times New Roman"/>
          <w:color w:val="000000"/>
          <w:szCs w:val="24"/>
          <w:shd w:val="clear" w:color="auto" w:fill="FFFFFF"/>
        </w:rPr>
        <w:t>se alimentam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 depois </w:t>
      </w:r>
      <w:r w:rsidR="00CA1331">
        <w:rPr>
          <w:rFonts w:cs="Times New Roman"/>
          <w:color w:val="000000"/>
          <w:szCs w:val="24"/>
          <w:shd w:val="clear" w:color="auto" w:fill="FFFFFF"/>
        </w:rPr>
        <w:t>s</w:t>
      </w:r>
      <w:r w:rsidRPr="00E11E7F">
        <w:rPr>
          <w:rFonts w:cs="Times New Roman"/>
          <w:color w:val="000000"/>
          <w:szCs w:val="24"/>
          <w:shd w:val="clear" w:color="auto" w:fill="FFFFFF"/>
        </w:rPr>
        <w:t>ão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 conduzidas a uma área destinada ao </w:t>
      </w:r>
      <w:r w:rsidRPr="00E11E7F">
        <w:rPr>
          <w:rFonts w:cs="Times New Roman"/>
          <w:color w:val="000000"/>
          <w:szCs w:val="24"/>
          <w:shd w:val="clear" w:color="auto" w:fill="FFFFFF"/>
        </w:rPr>
        <w:t>descans</w:t>
      </w:r>
      <w:r w:rsidR="00CA1331">
        <w:rPr>
          <w:rFonts w:cs="Times New Roman"/>
          <w:color w:val="000000"/>
          <w:szCs w:val="24"/>
          <w:shd w:val="clear" w:color="auto" w:fill="FFFFFF"/>
        </w:rPr>
        <w:t>o</w:t>
      </w:r>
      <w:r w:rsidRPr="00E11E7F">
        <w:rPr>
          <w:rFonts w:cs="Times New Roman"/>
          <w:color w:val="000000"/>
          <w:szCs w:val="24"/>
          <w:shd w:val="clear" w:color="auto" w:fill="FFFFFF"/>
        </w:rPr>
        <w:t>. Algum minutos depois são colocadas m</w:t>
      </w:r>
      <w:r w:rsidR="00CA1331">
        <w:rPr>
          <w:rFonts w:cs="Times New Roman"/>
          <w:color w:val="000000"/>
          <w:szCs w:val="24"/>
          <w:shd w:val="clear" w:color="auto" w:fill="FFFFFF"/>
        </w:rPr>
        <w:t>ú</w:t>
      </w:r>
      <w:r w:rsidRPr="00E11E7F">
        <w:rPr>
          <w:rFonts w:cs="Times New Roman"/>
          <w:color w:val="000000"/>
          <w:szCs w:val="24"/>
          <w:shd w:val="clear" w:color="auto" w:fill="FFFFFF"/>
        </w:rPr>
        <w:t>sicas infantis para que pos</w:t>
      </w:r>
      <w:r w:rsidR="00CA1331">
        <w:rPr>
          <w:rFonts w:cs="Times New Roman"/>
          <w:color w:val="000000"/>
          <w:szCs w:val="24"/>
          <w:shd w:val="clear" w:color="auto" w:fill="FFFFFF"/>
        </w:rPr>
        <w:t>s</w:t>
      </w:r>
      <w:r w:rsidRPr="00E11E7F">
        <w:rPr>
          <w:rFonts w:cs="Times New Roman"/>
          <w:color w:val="000000"/>
          <w:szCs w:val="24"/>
          <w:shd w:val="clear" w:color="auto" w:fill="FFFFFF"/>
        </w:rPr>
        <w:t>a</w:t>
      </w:r>
      <w:r w:rsidR="00CA1331">
        <w:rPr>
          <w:rFonts w:cs="Times New Roman"/>
          <w:color w:val="000000"/>
          <w:szCs w:val="24"/>
          <w:shd w:val="clear" w:color="auto" w:fill="FFFFFF"/>
        </w:rPr>
        <w:t>m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dançar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E11E7F">
        <w:rPr>
          <w:rFonts w:cs="Times New Roman"/>
          <w:color w:val="000000"/>
          <w:szCs w:val="24"/>
          <w:shd w:val="clear" w:color="auto" w:fill="FFFFFF"/>
        </w:rPr>
        <w:t>correr e brincar em conjunto</w:t>
      </w:r>
      <w:r w:rsidR="00757D4A">
        <w:rPr>
          <w:rFonts w:cs="Times New Roman"/>
          <w:color w:val="000000"/>
          <w:szCs w:val="24"/>
          <w:shd w:val="clear" w:color="auto" w:fill="FFFFFF"/>
        </w:rPr>
        <w:t xml:space="preserve"> com outras crianças, sempre na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coordenação dos professores.</w:t>
      </w:r>
    </w:p>
    <w:p w14:paraId="2D506C19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O parquinho é pouco utilizado pois se localiza em uma área de sol, </w:t>
      </w:r>
      <w:r w:rsidR="00CA1331">
        <w:rPr>
          <w:rFonts w:cs="Times New Roman"/>
          <w:color w:val="000000"/>
          <w:szCs w:val="24"/>
          <w:shd w:val="clear" w:color="auto" w:fill="FFFFFF"/>
        </w:rPr>
        <w:t>e por esse motivo,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pode ser usado 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apenas durante a manhã, </w:t>
      </w:r>
      <w:r w:rsidRPr="00E11E7F">
        <w:rPr>
          <w:rFonts w:cs="Times New Roman"/>
          <w:color w:val="000000"/>
          <w:szCs w:val="24"/>
          <w:shd w:val="clear" w:color="auto" w:fill="FFFFFF"/>
        </w:rPr>
        <w:t>assim como o palco ao ar livre onde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 acontecem as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apresentaçõe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s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lúdicas e durante o dia </w:t>
      </w:r>
      <w:r w:rsidR="00CA1331">
        <w:rPr>
          <w:rFonts w:cs="Times New Roman"/>
          <w:color w:val="000000"/>
          <w:szCs w:val="24"/>
          <w:shd w:val="clear" w:color="auto" w:fill="FFFFFF"/>
        </w:rPr>
        <w:t>é exposto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ao sol.</w:t>
      </w:r>
    </w:p>
    <w:p w14:paraId="014FD932" w14:textId="77777777" w:rsidR="00CA1331" w:rsidRDefault="00E11E7F" w:rsidP="00CA1331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Durante o tempo de observação podemos notar que algumas professoras não tinha</w:t>
      </w:r>
      <w:r w:rsidR="00CA1331">
        <w:rPr>
          <w:rFonts w:cs="Times New Roman"/>
          <w:color w:val="000000"/>
          <w:szCs w:val="24"/>
          <w:shd w:val="clear" w:color="auto" w:fill="FFFFFF"/>
        </w:rPr>
        <w:t>m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o domínio da brincadeira com as crianças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E11E7F">
        <w:rPr>
          <w:rFonts w:cs="Times New Roman"/>
          <w:color w:val="000000"/>
          <w:szCs w:val="24"/>
          <w:shd w:val="clear" w:color="auto" w:fill="FFFFFF"/>
        </w:rPr>
        <w:t>deixando</w:t>
      </w:r>
      <w:r w:rsidR="00CA1331">
        <w:rPr>
          <w:rFonts w:cs="Times New Roman"/>
          <w:color w:val="000000"/>
          <w:szCs w:val="24"/>
          <w:shd w:val="clear" w:color="auto" w:fill="FFFFFF"/>
        </w:rPr>
        <w:t>-as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dispersas ou procurando os brinquedos disponíveis para brincar </w:t>
      </w:r>
    </w:p>
    <w:p w14:paraId="6F4C0C08" w14:textId="4703C146" w:rsidR="00E11E7F" w:rsidRDefault="00E11E7F" w:rsidP="00CA1331">
      <w:pPr>
        <w:rPr>
          <w:rFonts w:cs="Times New Roman"/>
          <w:i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Na entrevista feita </w:t>
      </w:r>
      <w:r w:rsidR="00CA1331">
        <w:rPr>
          <w:rFonts w:cs="Times New Roman"/>
          <w:color w:val="000000"/>
          <w:szCs w:val="24"/>
        </w:rPr>
        <w:t xml:space="preserve">com </w:t>
      </w:r>
      <w:r w:rsidRPr="00E11E7F">
        <w:rPr>
          <w:rFonts w:cs="Times New Roman"/>
          <w:color w:val="000000"/>
          <w:szCs w:val="24"/>
        </w:rPr>
        <w:t>a professor</w:t>
      </w:r>
      <w:r w:rsidR="00CA1331">
        <w:rPr>
          <w:rFonts w:cs="Times New Roman"/>
          <w:color w:val="000000"/>
          <w:szCs w:val="24"/>
        </w:rPr>
        <w:t>a</w:t>
      </w:r>
      <w:r w:rsidRPr="00E11E7F">
        <w:rPr>
          <w:rFonts w:cs="Times New Roman"/>
          <w:color w:val="000000"/>
          <w:szCs w:val="24"/>
        </w:rPr>
        <w:t xml:space="preserve"> formos informados que a proposta pedagógica foi construída em 2012 e este ano </w:t>
      </w:r>
      <w:r w:rsidR="00CA1331">
        <w:rPr>
          <w:rFonts w:cs="Times New Roman"/>
          <w:color w:val="000000"/>
          <w:szCs w:val="24"/>
        </w:rPr>
        <w:t xml:space="preserve">passa por algumas alterações, </w:t>
      </w:r>
      <w:r w:rsidRPr="00E11E7F">
        <w:rPr>
          <w:rFonts w:cs="Times New Roman"/>
          <w:color w:val="000000"/>
          <w:szCs w:val="24"/>
        </w:rPr>
        <w:t>pois a proposta est</w:t>
      </w:r>
      <w:r w:rsidR="00CA1331">
        <w:rPr>
          <w:rFonts w:cs="Times New Roman"/>
          <w:color w:val="000000"/>
          <w:szCs w:val="24"/>
        </w:rPr>
        <w:t xml:space="preserve">á </w:t>
      </w:r>
      <w:r w:rsidRPr="00E11E7F">
        <w:rPr>
          <w:rFonts w:cs="Times New Roman"/>
          <w:color w:val="000000"/>
          <w:szCs w:val="24"/>
        </w:rPr>
        <w:t xml:space="preserve">defasada. </w:t>
      </w:r>
      <w:r w:rsidR="00C043D6">
        <w:rPr>
          <w:rFonts w:cs="Times New Roman"/>
          <w:color w:val="000000"/>
          <w:szCs w:val="24"/>
        </w:rPr>
        <w:t>Sobre a</w:t>
      </w:r>
      <w:r w:rsidRPr="00E11E7F">
        <w:rPr>
          <w:rFonts w:cs="Times New Roman"/>
          <w:color w:val="000000"/>
          <w:szCs w:val="24"/>
        </w:rPr>
        <w:t xml:space="preserve"> proposta pedagógica </w:t>
      </w:r>
      <w:r w:rsidR="00757D4A">
        <w:rPr>
          <w:rFonts w:cs="Times New Roman"/>
          <w:color w:val="000000"/>
          <w:szCs w:val="24"/>
        </w:rPr>
        <w:t>utilizada para fundamentar a prá</w:t>
      </w:r>
      <w:r w:rsidRPr="00E11E7F">
        <w:rPr>
          <w:rFonts w:cs="Times New Roman"/>
          <w:color w:val="000000"/>
          <w:szCs w:val="24"/>
        </w:rPr>
        <w:t>tica em sala de aula a professora citou: “</w:t>
      </w:r>
      <w:r w:rsidRPr="00757D4A">
        <w:rPr>
          <w:rFonts w:cs="Times New Roman"/>
          <w:i/>
          <w:color w:val="000000"/>
          <w:szCs w:val="24"/>
        </w:rPr>
        <w:t>Não existe uma linha pedagógica pura, mas desenvolvemos nosso trabalho dentro de uma perspectiva sócio interacionista”.</w:t>
      </w:r>
      <w:r w:rsidR="00A45DA3">
        <w:rPr>
          <w:rFonts w:cs="Times New Roman"/>
          <w:i/>
          <w:color w:val="000000"/>
          <w:szCs w:val="24"/>
        </w:rPr>
        <w:t xml:space="preserve"> </w:t>
      </w:r>
    </w:p>
    <w:p w14:paraId="537689F0" w14:textId="3808E6E7" w:rsidR="002629EA" w:rsidRDefault="00E11E7F" w:rsidP="002629EA">
      <w:pPr>
        <w:rPr>
          <w:rFonts w:cs="Times New Roman"/>
          <w:i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Ao </w:t>
      </w:r>
      <w:proofErr w:type="gramStart"/>
      <w:r w:rsidRPr="00E11E7F">
        <w:rPr>
          <w:rFonts w:cs="Times New Roman"/>
          <w:color w:val="000000"/>
          <w:szCs w:val="24"/>
        </w:rPr>
        <w:t xml:space="preserve">ser </w:t>
      </w:r>
      <w:r w:rsidR="00C043D6">
        <w:rPr>
          <w:rFonts w:cs="Times New Roman"/>
          <w:color w:val="000000"/>
          <w:szCs w:val="24"/>
        </w:rPr>
        <w:t>questionada</w:t>
      </w:r>
      <w:proofErr w:type="gramEnd"/>
      <w:r w:rsidR="00C043D6">
        <w:rPr>
          <w:rFonts w:cs="Times New Roman"/>
          <w:color w:val="000000"/>
          <w:szCs w:val="24"/>
        </w:rPr>
        <w:t xml:space="preserve"> sobre</w:t>
      </w:r>
      <w:r w:rsidR="00757D4A">
        <w:rPr>
          <w:rFonts w:cs="Times New Roman"/>
          <w:color w:val="000000"/>
          <w:szCs w:val="24"/>
        </w:rPr>
        <w:t xml:space="preserve"> como o acontece o</w:t>
      </w:r>
      <w:r w:rsidRPr="00E11E7F">
        <w:rPr>
          <w:rFonts w:cs="Times New Roman"/>
          <w:color w:val="000000"/>
          <w:szCs w:val="24"/>
        </w:rPr>
        <w:t xml:space="preserve"> planejamento das atividades </w:t>
      </w:r>
      <w:r w:rsidR="00C043D6">
        <w:rPr>
          <w:rFonts w:cs="Times New Roman"/>
          <w:color w:val="000000"/>
          <w:szCs w:val="24"/>
        </w:rPr>
        <w:t>a serem realizadas em</w:t>
      </w:r>
      <w:r w:rsidRPr="00E11E7F">
        <w:rPr>
          <w:rFonts w:cs="Times New Roman"/>
          <w:color w:val="000000"/>
          <w:szCs w:val="24"/>
        </w:rPr>
        <w:t xml:space="preserve"> sala de aula e quais documentos são utilizados para direcionar o planejamento na educação infantil da instituição ela respondeu:</w:t>
      </w:r>
      <w:r w:rsidR="00C043D6">
        <w:rPr>
          <w:rFonts w:cs="Times New Roman"/>
          <w:color w:val="000000"/>
          <w:szCs w:val="24"/>
        </w:rPr>
        <w:t xml:space="preserve"> </w:t>
      </w:r>
      <w:r w:rsidR="002629EA" w:rsidRPr="00757D4A">
        <w:rPr>
          <w:rFonts w:cs="Times New Roman"/>
          <w:i/>
          <w:color w:val="000000"/>
          <w:szCs w:val="24"/>
        </w:rPr>
        <w:t>“</w:t>
      </w:r>
      <w:r w:rsidRPr="00757D4A">
        <w:rPr>
          <w:rFonts w:cs="Times New Roman"/>
          <w:i/>
          <w:color w:val="000000"/>
          <w:szCs w:val="24"/>
        </w:rPr>
        <w:t>O planejamento é mensal, mas têm ainda quatro encontros semana</w:t>
      </w:r>
      <w:r w:rsidR="002629EA" w:rsidRPr="00757D4A">
        <w:rPr>
          <w:rFonts w:cs="Times New Roman"/>
          <w:i/>
          <w:color w:val="000000"/>
          <w:szCs w:val="24"/>
        </w:rPr>
        <w:t>is</w:t>
      </w:r>
      <w:r w:rsidRPr="00757D4A">
        <w:rPr>
          <w:rFonts w:cs="Times New Roman"/>
          <w:i/>
          <w:color w:val="000000"/>
          <w:szCs w:val="24"/>
        </w:rPr>
        <w:t xml:space="preserve"> sendo hora atividades onde os professores planejam a rotina diária, com base nos RCNEI, </w:t>
      </w:r>
      <w:r w:rsidR="002629EA" w:rsidRPr="00757D4A">
        <w:rPr>
          <w:rFonts w:cs="Times New Roman"/>
          <w:i/>
          <w:color w:val="000000"/>
          <w:szCs w:val="24"/>
        </w:rPr>
        <w:t>nas</w:t>
      </w:r>
      <w:r w:rsidRPr="00757D4A">
        <w:rPr>
          <w:rFonts w:cs="Times New Roman"/>
          <w:i/>
          <w:color w:val="000000"/>
          <w:szCs w:val="24"/>
        </w:rPr>
        <w:t xml:space="preserve"> Diretrizes Curriculares Nacionais</w:t>
      </w:r>
      <w:r w:rsidR="002629EA" w:rsidRPr="00757D4A">
        <w:rPr>
          <w:rFonts w:cs="Times New Roman"/>
          <w:i/>
          <w:color w:val="000000"/>
          <w:szCs w:val="24"/>
        </w:rPr>
        <w:t>”</w:t>
      </w:r>
      <w:r w:rsidRPr="00757D4A">
        <w:rPr>
          <w:rFonts w:cs="Times New Roman"/>
          <w:i/>
          <w:color w:val="000000"/>
          <w:szCs w:val="24"/>
        </w:rPr>
        <w:t>.</w:t>
      </w:r>
    </w:p>
    <w:p w14:paraId="0596AB4F" w14:textId="77777777" w:rsidR="00E11E7F" w:rsidRPr="00757D4A" w:rsidRDefault="00E11E7F" w:rsidP="00757D4A">
      <w:pPr>
        <w:rPr>
          <w:rFonts w:cs="Times New Roman"/>
          <w:i/>
          <w:szCs w:val="24"/>
        </w:rPr>
      </w:pPr>
      <w:r w:rsidRPr="00E11E7F">
        <w:rPr>
          <w:rFonts w:cs="Times New Roman"/>
          <w:color w:val="000000"/>
          <w:szCs w:val="24"/>
        </w:rPr>
        <w:t>V</w:t>
      </w:r>
      <w:r w:rsidR="002629EA">
        <w:rPr>
          <w:rFonts w:cs="Times New Roman"/>
          <w:color w:val="000000"/>
          <w:szCs w:val="24"/>
        </w:rPr>
        <w:t>á</w:t>
      </w:r>
      <w:r w:rsidRPr="00E11E7F">
        <w:rPr>
          <w:rFonts w:cs="Times New Roman"/>
          <w:color w:val="000000"/>
          <w:szCs w:val="24"/>
        </w:rPr>
        <w:t>rias coisas são necessárias para que as crianças desenvolvam as capacidades afetivas, motoras e cognitivas. Dentre elas, podemos destacar as citadas pela</w:t>
      </w:r>
      <w:r w:rsidR="00B32D39">
        <w:rPr>
          <w:rFonts w:cs="Times New Roman"/>
          <w:color w:val="000000"/>
          <w:szCs w:val="24"/>
        </w:rPr>
        <w:t xml:space="preserve"> a professora entrevistada</w:t>
      </w:r>
      <w:r w:rsidRPr="00E11E7F">
        <w:rPr>
          <w:rFonts w:cs="Times New Roman"/>
          <w:color w:val="000000"/>
          <w:szCs w:val="24"/>
        </w:rPr>
        <w:t>:</w:t>
      </w:r>
      <w:r w:rsidR="00B32D39">
        <w:rPr>
          <w:rFonts w:cs="Times New Roman"/>
          <w:color w:val="000000"/>
          <w:szCs w:val="24"/>
        </w:rPr>
        <w:t xml:space="preserve"> </w:t>
      </w:r>
      <w:r w:rsid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“</w:t>
      </w:r>
      <w:r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O educador precisa criar situações significativas de aprendizagem, </w:t>
      </w:r>
      <w:r w:rsidR="00757D4A"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[...] </w:t>
      </w:r>
      <w:r w:rsidR="002629EA"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O</w:t>
      </w:r>
      <w:r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espaço, as brincadeiras, as situações do cotidiano, a socialização dos colegas com os adultos, tudo isso favorece o desenvolvimento e avanços de suas potencialidades, mas diria principalmente nas brincadeiras que são a forma mais produtivas de adquirirem conhecimento e desenvolve</w:t>
      </w:r>
      <w:r w:rsidR="002629EA"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m</w:t>
      </w:r>
      <w:r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suas habilidades</w:t>
      </w:r>
      <w:r w:rsid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”</w:t>
      </w:r>
      <w:r w:rsidR="002629EA" w:rsidRPr="00757D4A">
        <w:rPr>
          <w:rFonts w:cs="Times New Roman"/>
          <w:i/>
          <w:color w:val="000000"/>
          <w:szCs w:val="24"/>
        </w:rPr>
        <w:t>.</w:t>
      </w:r>
    </w:p>
    <w:p w14:paraId="0036B77E" w14:textId="77777777" w:rsid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Falando em brincadeiras e ludicidade a professora cita que o é o momento mais esperado pelas crianças. E nesse tempo elas podem interagir e criar laços com as outras crianças buscando aprender com as demais</w:t>
      </w:r>
      <w:r w:rsidR="00EA4308">
        <w:rPr>
          <w:rFonts w:cs="Times New Roman"/>
          <w:color w:val="000000"/>
          <w:szCs w:val="24"/>
        </w:rPr>
        <w:t>.</w:t>
      </w:r>
    </w:p>
    <w:p w14:paraId="334E1E16" w14:textId="488F0DC6" w:rsidR="00EA4308" w:rsidRPr="00912EF6" w:rsidRDefault="00EA4308" w:rsidP="00912EF6">
      <w:pPr>
        <w:rPr>
          <w:i/>
          <w:szCs w:val="24"/>
        </w:rPr>
      </w:pPr>
      <w:r w:rsidRPr="00E11E7F">
        <w:rPr>
          <w:rFonts w:cs="Times New Roman"/>
          <w:color w:val="000000"/>
          <w:szCs w:val="24"/>
        </w:rPr>
        <w:t xml:space="preserve">Foi perguntado ainda, como você, educador concebe o cuidar e o educar na educação infantil? </w:t>
      </w:r>
      <w:proofErr w:type="gramStart"/>
      <w:r w:rsidRPr="00E11E7F">
        <w:rPr>
          <w:rFonts w:cs="Times New Roman"/>
          <w:color w:val="000000"/>
          <w:szCs w:val="24"/>
        </w:rPr>
        <w:t>respondeu</w:t>
      </w:r>
      <w:proofErr w:type="gramEnd"/>
      <w:r w:rsidRPr="00E11E7F">
        <w:rPr>
          <w:rFonts w:cs="Times New Roman"/>
          <w:color w:val="000000"/>
          <w:szCs w:val="24"/>
        </w:rPr>
        <w:t>:</w:t>
      </w:r>
      <w:r w:rsidR="00401B80">
        <w:rPr>
          <w:rFonts w:cs="Times New Roman"/>
          <w:color w:val="000000"/>
          <w:szCs w:val="24"/>
        </w:rPr>
        <w:t xml:space="preserve"> “</w:t>
      </w:r>
      <w:r w:rsidRPr="00401B80">
        <w:rPr>
          <w:rStyle w:val="CitaoChar"/>
          <w:rFonts w:ascii="Times New Roman" w:hAnsi="Times New Roman" w:cs="Times New Roman"/>
          <w:sz w:val="24"/>
          <w:szCs w:val="24"/>
        </w:rPr>
        <w:t xml:space="preserve">Por muito tempo as crianças da pré-escola e creche </w:t>
      </w:r>
      <w:r w:rsidRPr="00401B80">
        <w:rPr>
          <w:rStyle w:val="CitaoChar"/>
          <w:rFonts w:ascii="Times New Roman" w:hAnsi="Times New Roman" w:cs="Times New Roman"/>
          <w:sz w:val="24"/>
          <w:szCs w:val="24"/>
        </w:rPr>
        <w:lastRenderedPageBreak/>
        <w:t>eram tratadas como mercadoria, onde eram deixadas nas instituições e o cuidar remetia a ideia de assistencialismo e, educar a de ensino/aprendizagem. Mas pela lei de Diretrizes e Bases a educação infantil mudou muito, além disso, ela tem como finalidade o desenvolvimento integral da criança, ou seja, precisamos trabalhar aspectos físicos, psicológicos, intelectuais e social. Portanto, cabe a nós educadores uma atenção maior com essas crianças, pois estão em processo de construção do conhecimento</w:t>
      </w:r>
      <w:r w:rsidR="00401B80" w:rsidRPr="00401B80">
        <w:rPr>
          <w:rStyle w:val="CitaoChar"/>
          <w:rFonts w:ascii="Times New Roman" w:hAnsi="Times New Roman" w:cs="Times New Roman"/>
          <w:sz w:val="24"/>
          <w:szCs w:val="24"/>
        </w:rPr>
        <w:t>”</w:t>
      </w:r>
      <w:r w:rsidRPr="00401B80">
        <w:rPr>
          <w:rFonts w:cs="Times New Roman"/>
          <w:color w:val="000000"/>
          <w:szCs w:val="24"/>
        </w:rPr>
        <w:t>.</w:t>
      </w:r>
    </w:p>
    <w:p w14:paraId="56E4F5CD" w14:textId="4C94A09D" w:rsidR="002629EA" w:rsidRPr="00294502" w:rsidRDefault="00EA4308" w:rsidP="00EA4308">
      <w:pPr>
        <w:ind w:firstLine="567"/>
        <w:rPr>
          <w:rFonts w:cs="Times New Roman"/>
          <w:szCs w:val="24"/>
        </w:rPr>
      </w:pPr>
      <w:r w:rsidRPr="00EA4308">
        <w:rPr>
          <w:rStyle w:val="CitaoChar"/>
          <w:rFonts w:ascii="Times New Roman" w:hAnsi="Times New Roman" w:cs="Times New Roman"/>
          <w:i w:val="0"/>
          <w:szCs w:val="24"/>
        </w:rPr>
        <w:t xml:space="preserve">       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Há muito tempo 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s instituições de EI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era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m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vista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s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como espaço somete p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a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ra o cuidar das crianças,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enquanto as mães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trabalha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vam fora do lar</w:t>
      </w:r>
      <w:r w:rsidRPr="00EA4308">
        <w:rPr>
          <w:rFonts w:cs="Times New Roman"/>
          <w:szCs w:val="24"/>
        </w:rPr>
        <w:t>.</w:t>
      </w:r>
      <w:r w:rsidRPr="00E11E7F">
        <w:rPr>
          <w:rFonts w:cs="Times New Roman"/>
          <w:szCs w:val="24"/>
        </w:rPr>
        <w:t xml:space="preserve"> Hoje percebemos que</w:t>
      </w:r>
      <w:r>
        <w:rPr>
          <w:rFonts w:cs="Times New Roman"/>
          <w:szCs w:val="24"/>
        </w:rPr>
        <w:t xml:space="preserve"> o papel desempenhado pelas instituições mudou,</w:t>
      </w:r>
      <w:r w:rsidRPr="00E11E7F">
        <w:rPr>
          <w:rFonts w:cs="Times New Roman"/>
          <w:szCs w:val="24"/>
        </w:rPr>
        <w:t xml:space="preserve"> no sentido de perceberem a educação infantil como u</w:t>
      </w:r>
      <w:r>
        <w:rPr>
          <w:rFonts w:cs="Times New Roman"/>
          <w:szCs w:val="24"/>
        </w:rPr>
        <w:t>m</w:t>
      </w:r>
      <w:r w:rsidRPr="00E11E7F">
        <w:rPr>
          <w:rFonts w:cs="Times New Roman"/>
          <w:szCs w:val="24"/>
        </w:rPr>
        <w:t>a das fases mais importante</w:t>
      </w:r>
      <w:r>
        <w:rPr>
          <w:rFonts w:cs="Times New Roman"/>
          <w:szCs w:val="24"/>
        </w:rPr>
        <w:t>s</w:t>
      </w:r>
      <w:r w:rsidRPr="00E11E7F">
        <w:rPr>
          <w:rFonts w:cs="Times New Roman"/>
          <w:szCs w:val="24"/>
        </w:rPr>
        <w:t xml:space="preserve"> do processo de desenvolvimento pessoal e social </w:t>
      </w:r>
      <w:r>
        <w:rPr>
          <w:rFonts w:cs="Times New Roman"/>
          <w:szCs w:val="24"/>
        </w:rPr>
        <w:t>d</w:t>
      </w:r>
      <w:r w:rsidR="00401B80">
        <w:rPr>
          <w:rFonts w:cs="Times New Roman"/>
          <w:szCs w:val="24"/>
        </w:rPr>
        <w:t xml:space="preserve">a criança, </w:t>
      </w:r>
      <w:r w:rsidR="00401B80" w:rsidRPr="00294502">
        <w:rPr>
          <w:rFonts w:cs="Times New Roman"/>
          <w:szCs w:val="24"/>
        </w:rPr>
        <w:t>em que a prática educativa deve ser permeada pelo o cuidar, o educar e o brincar.</w:t>
      </w:r>
    </w:p>
    <w:p w14:paraId="28B6A213" w14:textId="3481C1B0" w:rsidR="00EA4308" w:rsidRDefault="00401B80" w:rsidP="00BE2F77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Neste sentido, o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s resultados da observação nos deram informações </w:t>
      </w:r>
      <w:r w:rsidR="00BE2F77">
        <w:rPr>
          <w:rFonts w:cs="Times New Roman"/>
          <w:color w:val="000000"/>
          <w:szCs w:val="24"/>
          <w:shd w:val="clear" w:color="auto" w:fill="FFFFFF"/>
        </w:rPr>
        <w:t>sobre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alguns pontos que ainda precisam </w:t>
      </w:r>
      <w:r w:rsidR="00BE2F77">
        <w:rPr>
          <w:rFonts w:cs="Times New Roman"/>
          <w:color w:val="000000"/>
          <w:szCs w:val="24"/>
          <w:shd w:val="clear" w:color="auto" w:fill="FFFFFF"/>
        </w:rPr>
        <w:t>ser melhorados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. Como por exemplo, os espaços ao ar livre dentro da própria instituição, são inadequados para a brincadeira e para o lazer. Por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estarem 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>expostos a</w:t>
      </w:r>
      <w:r w:rsidR="00BE2F77">
        <w:rPr>
          <w:rFonts w:cs="Times New Roman"/>
          <w:color w:val="000000"/>
          <w:szCs w:val="24"/>
          <w:shd w:val="clear" w:color="auto" w:fill="FFFFFF"/>
        </w:rPr>
        <w:t>o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sol e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a 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>chuva</w:t>
      </w:r>
      <w:r w:rsidR="00BE2F77">
        <w:rPr>
          <w:rFonts w:cs="Times New Roman"/>
          <w:color w:val="000000"/>
          <w:szCs w:val="24"/>
          <w:shd w:val="clear" w:color="auto" w:fill="FFFFFF"/>
        </w:rPr>
        <w:t>,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os brinquedos de madeira como balanço, gangorras e escorregadores est</w:t>
      </w:r>
      <w:r w:rsidR="00BE2F77">
        <w:rPr>
          <w:rFonts w:cs="Times New Roman"/>
          <w:color w:val="000000"/>
          <w:szCs w:val="24"/>
          <w:shd w:val="clear" w:color="auto" w:fill="FFFFFF"/>
        </w:rPr>
        <w:t>ão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se decompondo podendo levar a criança a machucar-se. Falta uma maior integração no momento coletivo em algumas atividades como danças, brincadeiras para a parte de recreação</w:t>
      </w:r>
      <w:r w:rsidR="00BE2F77">
        <w:rPr>
          <w:rFonts w:cs="Times New Roman"/>
          <w:color w:val="000000"/>
          <w:szCs w:val="24"/>
          <w:shd w:val="clear" w:color="auto" w:fill="FFFFFF"/>
        </w:rPr>
        <w:t>,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que é o momento em que todas as crianças estão juntas no pátio da escola.</w:t>
      </w:r>
    </w:p>
    <w:p w14:paraId="01747C43" w14:textId="77777777" w:rsidR="00BE2F77" w:rsidRPr="00BE2F77" w:rsidRDefault="00BE2F77" w:rsidP="00BE2F77">
      <w:pPr>
        <w:rPr>
          <w:rFonts w:cs="Times New Roman"/>
          <w:color w:val="000000"/>
          <w:szCs w:val="24"/>
          <w:shd w:val="clear" w:color="auto" w:fill="FFFFFF"/>
        </w:rPr>
      </w:pPr>
    </w:p>
    <w:p w14:paraId="6CCFC325" w14:textId="77777777" w:rsidR="00E11E7F" w:rsidRDefault="00EA4308" w:rsidP="00CC0F8F">
      <w:pPr>
        <w:spacing w:line="240" w:lineRule="auto"/>
        <w:ind w:firstLine="0"/>
        <w:jc w:val="left"/>
        <w:rPr>
          <w:rFonts w:cs="Times New Roman"/>
          <w:b/>
          <w:color w:val="000000"/>
          <w:szCs w:val="24"/>
          <w:shd w:val="clear" w:color="auto" w:fill="FFFFFF"/>
        </w:rPr>
      </w:pPr>
      <w:r>
        <w:rPr>
          <w:rFonts w:cs="Times New Roman"/>
          <w:b/>
          <w:color w:val="000000"/>
          <w:szCs w:val="24"/>
          <w:shd w:val="clear" w:color="auto" w:fill="FFFFFF"/>
        </w:rPr>
        <w:t>CONSIDERAÇÕES FINAIS</w:t>
      </w:r>
    </w:p>
    <w:p w14:paraId="797E541B" w14:textId="77777777" w:rsidR="00EA4308" w:rsidRPr="002629EA" w:rsidRDefault="00EA4308" w:rsidP="00CC0F8F">
      <w:pPr>
        <w:spacing w:line="240" w:lineRule="auto"/>
        <w:ind w:firstLine="0"/>
        <w:jc w:val="left"/>
        <w:rPr>
          <w:rFonts w:cs="Times New Roman"/>
          <w:b/>
          <w:color w:val="000000"/>
          <w:szCs w:val="24"/>
          <w:shd w:val="clear" w:color="auto" w:fill="FFFFFF"/>
        </w:rPr>
      </w:pPr>
    </w:p>
    <w:p w14:paraId="7E6D8A50" w14:textId="77777777" w:rsidR="00EA4308" w:rsidRDefault="00E11E7F" w:rsidP="00CC0F8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A organização dos espaços na educação infantil é fundamental para o desenvolvimento 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pleno </w:t>
      </w:r>
      <w:r w:rsidRPr="00E11E7F">
        <w:rPr>
          <w:rFonts w:cs="Times New Roman"/>
          <w:color w:val="000000"/>
          <w:szCs w:val="24"/>
          <w:shd w:val="clear" w:color="auto" w:fill="FFFFFF"/>
        </w:rPr>
        <w:t>da criança, desenvolvendo suas potencialidades e propondo novas habilidades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sejam elas: motoras, cognitivas ou afetivas. A criança que vive em um ambiente construído </w:t>
      </w:r>
      <w:r w:rsidR="00EA4308">
        <w:rPr>
          <w:rFonts w:cs="Times New Roman"/>
          <w:color w:val="000000"/>
          <w:szCs w:val="24"/>
          <w:shd w:val="clear" w:color="auto" w:fill="FFFFFF"/>
        </w:rPr>
        <w:t>de acordo com sua realidade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viv</w:t>
      </w:r>
      <w:r w:rsidR="00EA4308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>ncia emoções que a</w:t>
      </w:r>
      <w:r w:rsidR="00EA4308">
        <w:rPr>
          <w:rFonts w:cs="Times New Roman"/>
          <w:color w:val="000000"/>
          <w:szCs w:val="24"/>
          <w:shd w:val="clear" w:color="auto" w:fill="FFFFFF"/>
        </w:rPr>
        <w:t>judam 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expressar sua maneira de pensar, bem como a maneira como vivem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 em vida coletiva na sociedade</w:t>
      </w:r>
      <w:r w:rsidRPr="00E11E7F">
        <w:rPr>
          <w:rFonts w:cs="Times New Roman"/>
          <w:color w:val="000000"/>
          <w:szCs w:val="24"/>
          <w:shd w:val="clear" w:color="auto" w:fill="FFFFFF"/>
        </w:rPr>
        <w:t>. </w:t>
      </w:r>
    </w:p>
    <w:p w14:paraId="4B601EAA" w14:textId="77777777" w:rsidR="002629EA" w:rsidRDefault="00E11E7F" w:rsidP="00CC0F8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As aprendizagens que ocorrem dentro dos espaços disponíveis e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acessíveis à criança são fundamentais na construção da autonomia, t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ornando-a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construtora de seu conhecimento. O </w:t>
      </w:r>
      <w:r w:rsidR="00EA4308">
        <w:rPr>
          <w:rFonts w:cs="Times New Roman"/>
          <w:color w:val="000000"/>
          <w:szCs w:val="24"/>
          <w:shd w:val="clear" w:color="auto" w:fill="FFFFFF"/>
        </w:rPr>
        <w:t>aprendizado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se constrói a cada momento em que a criança tem a possibilidade de poder explorar os espaços disponíveis a ela. </w:t>
      </w:r>
    </w:p>
    <w:p w14:paraId="4185467C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>O papel do adulto no espaço é o de um parceiro mais experiente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que promove as interações, que planeja e organiza atividades com o objetivo de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através das relações dentro do espaço que oferece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buscar o desenvolvimento integral de todas as potencialidades da criança. O educador deve ter a sua proposta voltada para o bem</w:t>
      </w:r>
      <w:r w:rsidR="00EA4308">
        <w:rPr>
          <w:rFonts w:cs="Times New Roman"/>
          <w:color w:val="000000"/>
          <w:szCs w:val="24"/>
          <w:shd w:val="clear" w:color="auto" w:fill="FFFFFF"/>
        </w:rPr>
        <w:t>-</w:t>
      </w:r>
      <w:r w:rsidRPr="00E11E7F">
        <w:rPr>
          <w:rFonts w:cs="Times New Roman"/>
          <w:color w:val="000000"/>
          <w:szCs w:val="24"/>
          <w:shd w:val="clear" w:color="auto" w:fill="FFFFFF"/>
        </w:rPr>
        <w:t>estar da criança, buscando sempre melhorar a sua prática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elaborando sempre novas alternativas de construir o conhecimento de um grupo como um todo, facilitando as interações, promovendo e construindo espaços adequados para as crianças. </w:t>
      </w:r>
    </w:p>
    <w:p w14:paraId="30EDDE03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Muitas são as propostas </w:t>
      </w:r>
      <w:r w:rsidR="00CC0F8F">
        <w:rPr>
          <w:rFonts w:cs="Times New Roman"/>
          <w:color w:val="000000"/>
          <w:szCs w:val="24"/>
          <w:shd w:val="clear" w:color="auto" w:fill="FFFFFF"/>
        </w:rPr>
        <w:t>apresentadas pelos teóricos</w:t>
      </w:r>
      <w:r w:rsidRPr="00E11E7F">
        <w:rPr>
          <w:rFonts w:cs="Times New Roman"/>
          <w:color w:val="000000"/>
          <w:szCs w:val="24"/>
          <w:shd w:val="clear" w:color="auto" w:fill="FFFFFF"/>
        </w:rPr>
        <w:t>, mas que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serão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praticad</w:t>
      </w:r>
      <w:r w:rsidR="00BE2F77">
        <w:rPr>
          <w:rFonts w:cs="Times New Roman"/>
          <w:color w:val="000000"/>
          <w:szCs w:val="24"/>
          <w:shd w:val="clear" w:color="auto" w:fill="FFFFFF"/>
        </w:rPr>
        <w:t>as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quando </w:t>
      </w:r>
      <w:r w:rsidRPr="00E11E7F">
        <w:rPr>
          <w:rFonts w:cs="Times New Roman"/>
          <w:color w:val="000000"/>
          <w:szCs w:val="24"/>
          <w:shd w:val="clear" w:color="auto" w:fill="FFFFFF"/>
        </w:rPr>
        <w:t>o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educador infantil </w:t>
      </w:r>
      <w:r w:rsidR="00BE2F77">
        <w:rPr>
          <w:rFonts w:cs="Times New Roman"/>
          <w:color w:val="000000"/>
          <w:szCs w:val="24"/>
          <w:shd w:val="clear" w:color="auto" w:fill="FFFFFF"/>
        </w:rPr>
        <w:t>se conscientizar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da importância de oferecer espaços ricos de informações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para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a vida das crianças, passando a reconhecer a importância das trocas </w:t>
      </w:r>
      <w:r w:rsidR="00BE2F77">
        <w:rPr>
          <w:rFonts w:cs="Times New Roman"/>
          <w:color w:val="000000"/>
          <w:szCs w:val="24"/>
          <w:shd w:val="clear" w:color="auto" w:fill="FFFFFF"/>
        </w:rPr>
        <w:t>de saber</w:t>
      </w:r>
      <w:r w:rsidR="00B32D39">
        <w:rPr>
          <w:rFonts w:cs="Times New Roman"/>
          <w:color w:val="000000"/>
          <w:szCs w:val="24"/>
          <w:shd w:val="clear" w:color="auto" w:fill="FFFFFF"/>
        </w:rPr>
        <w:t>es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que ocorrem nos </w:t>
      </w:r>
      <w:r w:rsidR="00BE2F77">
        <w:rPr>
          <w:rFonts w:cs="Times New Roman"/>
          <w:color w:val="000000"/>
          <w:szCs w:val="24"/>
          <w:shd w:val="clear" w:color="auto" w:fill="FFFFFF"/>
        </w:rPr>
        <w:t>ambientes adaptados de acordo com a realidade da criança</w:t>
      </w:r>
      <w:r w:rsidRPr="00E11E7F">
        <w:rPr>
          <w:rFonts w:cs="Times New Roman"/>
          <w:color w:val="000000"/>
          <w:szCs w:val="24"/>
          <w:shd w:val="clear" w:color="auto" w:fill="FFFFFF"/>
        </w:rPr>
        <w:t>. </w:t>
      </w:r>
    </w:p>
    <w:p w14:paraId="306AE033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Como o brincar é uma das atividades principais da criança, quando brinca, além de </w:t>
      </w:r>
      <w:r w:rsidR="00BE2F77">
        <w:rPr>
          <w:rFonts w:cs="Times New Roman"/>
          <w:color w:val="000000"/>
          <w:szCs w:val="24"/>
          <w:shd w:val="clear" w:color="auto" w:fill="FFFFFF"/>
        </w:rPr>
        <w:t>atiçar 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curiosidade,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trabalha também 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confiança e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a </w:t>
      </w:r>
      <w:r w:rsidRPr="00E11E7F">
        <w:rPr>
          <w:rFonts w:cs="Times New Roman"/>
          <w:color w:val="000000"/>
          <w:szCs w:val="24"/>
          <w:shd w:val="clear" w:color="auto" w:fill="FFFFFF"/>
        </w:rPr>
        <w:t>autoestima</w:t>
      </w:r>
      <w:r w:rsidR="00BE2F77">
        <w:rPr>
          <w:rFonts w:cs="Times New Roman"/>
          <w:color w:val="000000"/>
          <w:szCs w:val="24"/>
          <w:shd w:val="clear" w:color="auto" w:fill="FFFFFF"/>
        </w:rPr>
        <w:t>.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E2F77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>la desenvolve a atenção, memória, movimentação, equilíbrio e imaginação. O adulto deve criar situações para a criança olhar, pular, correr, subir, descer, saltar, empurrar, seja sozinha ou com outras crianças</w:t>
      </w:r>
      <w:r w:rsidR="00BE2F77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de maneira que propicie o desenvolvimento de habilidades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motoras important</w:t>
      </w:r>
      <w:r w:rsidR="00BE2F77">
        <w:rPr>
          <w:rFonts w:cs="Times New Roman"/>
          <w:color w:val="000000"/>
          <w:szCs w:val="24"/>
          <w:shd w:val="clear" w:color="auto" w:fill="FFFFFF"/>
        </w:rPr>
        <w:t>es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para o seu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desenvolvimento. É com os jogos e brincadeiras que elas aprendem a cooperar, compartilhar e respeitar as outras crianças.</w:t>
      </w:r>
    </w:p>
    <w:p w14:paraId="0F27C678" w14:textId="77777777" w:rsid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Enfim, cada criança é única. Se ela cresce sendo reconhecida como cidadã capaz e participativa, na sua família e comunidade ela aprende a ouvir, a opinar, a respeitar e ser respeitada. Cabe ao educador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ensinar através do exemplo: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ser respeitoso, parceiro, valoriza</w:t>
      </w:r>
      <w:r w:rsidR="00BE2F77">
        <w:rPr>
          <w:rFonts w:cs="Times New Roman"/>
          <w:color w:val="000000"/>
          <w:szCs w:val="24"/>
          <w:shd w:val="clear" w:color="auto" w:fill="FFFFFF"/>
        </w:rPr>
        <w:t>r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as práticas cotidianas habituais de cada criança, procurando sempre conhecer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família, como ele se relaciona com a criança, estimulando que </w:t>
      </w:r>
      <w:r w:rsidR="00C55D35">
        <w:rPr>
          <w:rFonts w:cs="Times New Roman"/>
          <w:color w:val="000000"/>
          <w:szCs w:val="24"/>
          <w:shd w:val="clear" w:color="auto" w:fill="FFFFFF"/>
        </w:rPr>
        <w:t xml:space="preserve">os educandos se expressem, </w:t>
      </w:r>
      <w:r w:rsidRPr="00E11E7F">
        <w:rPr>
          <w:rFonts w:cs="Times New Roman"/>
          <w:color w:val="000000"/>
          <w:szCs w:val="24"/>
          <w:shd w:val="clear" w:color="auto" w:fill="FFFFFF"/>
        </w:rPr>
        <w:t>que sejam ouvid</w:t>
      </w:r>
      <w:r w:rsidR="00C55D35">
        <w:rPr>
          <w:rFonts w:cs="Times New Roman"/>
          <w:color w:val="000000"/>
          <w:szCs w:val="24"/>
          <w:shd w:val="clear" w:color="auto" w:fill="FFFFFF"/>
        </w:rPr>
        <w:t>os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e, principalmente, respeitad</w:t>
      </w:r>
      <w:r w:rsidR="00C55D35">
        <w:rPr>
          <w:rFonts w:cs="Times New Roman"/>
          <w:color w:val="000000"/>
          <w:szCs w:val="24"/>
          <w:shd w:val="clear" w:color="auto" w:fill="FFFFFF"/>
        </w:rPr>
        <w:t>os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por seus familiares e circundantes.</w:t>
      </w:r>
    </w:p>
    <w:p w14:paraId="03F59714" w14:textId="5865953A" w:rsidR="00C55D35" w:rsidRPr="00E11E7F" w:rsidRDefault="00C55D35" w:rsidP="00E11E7F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Sabemos que essa pesquisa é muito singela, comparando ao que ainda podemos explorar. Pretendemos seguir adiante com o tema, no intuito de contribuir com o processo educativo dos educandos na modalidade de EI. No entanto, observar as atividades em sala de aula contribuiu para que aprendêssemos também como o simples ato de brincar pode fazer a criança aprender e desenvolver sua área cognitiva</w:t>
      </w:r>
      <w:r w:rsidR="00294502">
        <w:rPr>
          <w:rFonts w:cs="Times New Roman"/>
          <w:color w:val="000000"/>
          <w:szCs w:val="24"/>
          <w:shd w:val="clear" w:color="auto" w:fill="FFFFFF"/>
        </w:rPr>
        <w:t>,</w:t>
      </w:r>
      <w:proofErr w:type="gramStart"/>
      <w:r w:rsidR="00294502">
        <w:rPr>
          <w:rFonts w:cs="Times New Roman"/>
          <w:color w:val="000000"/>
          <w:szCs w:val="24"/>
          <w:shd w:val="clear" w:color="auto" w:fill="FFFFFF"/>
        </w:rPr>
        <w:t xml:space="preserve">  </w:t>
      </w:r>
      <w:proofErr w:type="gramEnd"/>
      <w:r w:rsidR="00294502">
        <w:rPr>
          <w:rFonts w:cs="Times New Roman"/>
          <w:color w:val="000000"/>
          <w:szCs w:val="24"/>
          <w:shd w:val="clear" w:color="auto" w:fill="FFFFFF"/>
        </w:rPr>
        <w:t>afetiva, social, emocional, física</w:t>
      </w:r>
      <w:r>
        <w:rPr>
          <w:rFonts w:cs="Times New Roman"/>
          <w:color w:val="000000"/>
          <w:szCs w:val="24"/>
          <w:shd w:val="clear" w:color="auto" w:fill="FFFFFF"/>
        </w:rPr>
        <w:t>.</w:t>
      </w:r>
    </w:p>
    <w:p w14:paraId="7FB1978E" w14:textId="77777777" w:rsidR="00E11E7F" w:rsidRDefault="00E11E7F" w:rsidP="00C55D35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Diante disso, vê-se, então, a importância do cuidar, do educar e do brincar para crianças de </w:t>
      </w:r>
      <w:r w:rsidR="00C55D35">
        <w:rPr>
          <w:rFonts w:cs="Times New Roman"/>
          <w:color w:val="000000"/>
          <w:szCs w:val="24"/>
          <w:shd w:val="clear" w:color="auto" w:fill="FFFFFF"/>
        </w:rPr>
        <w:t>um (</w:t>
      </w:r>
      <w:r w:rsidRPr="00E11E7F">
        <w:rPr>
          <w:rFonts w:cs="Times New Roman"/>
          <w:color w:val="000000"/>
          <w:szCs w:val="24"/>
          <w:shd w:val="clear" w:color="auto" w:fill="FFFFFF"/>
        </w:rPr>
        <w:t>1</w:t>
      </w:r>
      <w:r w:rsidR="00C55D35">
        <w:rPr>
          <w:rFonts w:cs="Times New Roman"/>
          <w:color w:val="000000"/>
          <w:szCs w:val="24"/>
          <w:shd w:val="clear" w:color="auto" w:fill="FFFFFF"/>
        </w:rPr>
        <w:t>)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 </w:t>
      </w:r>
      <w:r w:rsidR="00C55D35">
        <w:rPr>
          <w:rFonts w:cs="Times New Roman"/>
          <w:color w:val="000000"/>
          <w:szCs w:val="24"/>
          <w:shd w:val="clear" w:color="auto" w:fill="FFFFFF"/>
        </w:rPr>
        <w:t>três (</w:t>
      </w:r>
      <w:r w:rsidRPr="00E11E7F">
        <w:rPr>
          <w:rFonts w:cs="Times New Roman"/>
          <w:color w:val="000000"/>
          <w:szCs w:val="24"/>
          <w:shd w:val="clear" w:color="auto" w:fill="FFFFFF"/>
        </w:rPr>
        <w:t>3</w:t>
      </w:r>
      <w:r w:rsidR="00C55D35">
        <w:rPr>
          <w:rFonts w:cs="Times New Roman"/>
          <w:color w:val="000000"/>
          <w:szCs w:val="24"/>
          <w:shd w:val="clear" w:color="auto" w:fill="FFFFFF"/>
        </w:rPr>
        <w:t>)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anos. Essa tríade não pode se separar quando se trata da educação de crianças </w:t>
      </w:r>
      <w:r w:rsidR="00C55D35">
        <w:rPr>
          <w:rFonts w:cs="Times New Roman"/>
          <w:color w:val="000000"/>
          <w:szCs w:val="24"/>
          <w:shd w:val="clear" w:color="auto" w:fill="FFFFFF"/>
        </w:rPr>
        <w:t>na primeira infância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, e isso é o que devemos valorizar para </w:t>
      </w: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>melhorar tanto a prática dos educadores como a aprendizagem d</w:t>
      </w:r>
      <w:r w:rsidR="00C55D35">
        <w:rPr>
          <w:rFonts w:cs="Times New Roman"/>
          <w:color w:val="000000"/>
          <w:szCs w:val="24"/>
          <w:shd w:val="clear" w:color="auto" w:fill="FFFFFF"/>
        </w:rPr>
        <w:t>os nossos pequenos aprendizes</w:t>
      </w:r>
      <w:r w:rsidRPr="00E11E7F">
        <w:rPr>
          <w:rFonts w:cs="Times New Roman"/>
          <w:color w:val="000000"/>
          <w:szCs w:val="24"/>
          <w:shd w:val="clear" w:color="auto" w:fill="FFFFFF"/>
        </w:rPr>
        <w:t>.</w:t>
      </w:r>
    </w:p>
    <w:p w14:paraId="5B1012C1" w14:textId="77777777" w:rsidR="00C55D35" w:rsidRDefault="00C55D35" w:rsidP="00C55D35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12AC4CCF" w14:textId="77777777" w:rsidR="00E11E7F" w:rsidRDefault="00C55D35" w:rsidP="00C55D35">
      <w:pPr>
        <w:ind w:firstLine="0"/>
        <w:jc w:val="lef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REFERÊNCIAS</w:t>
      </w:r>
    </w:p>
    <w:p w14:paraId="770B5ABE" w14:textId="77777777" w:rsidR="00C55D35" w:rsidRDefault="00C55D35" w:rsidP="00C55D35">
      <w:pPr>
        <w:ind w:firstLine="0"/>
        <w:rPr>
          <w:rFonts w:cs="Times New Roman"/>
          <w:b/>
          <w:color w:val="000000"/>
          <w:szCs w:val="24"/>
        </w:rPr>
      </w:pPr>
    </w:p>
    <w:p w14:paraId="09A5180C" w14:textId="77777777" w:rsidR="00C55D35" w:rsidRDefault="00E11E7F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ASSIS, M.S.S. </w:t>
      </w:r>
      <w:r w:rsidRPr="00C55D35">
        <w:rPr>
          <w:rFonts w:cs="Times New Roman"/>
          <w:b/>
          <w:color w:val="000000"/>
          <w:szCs w:val="24"/>
          <w:shd w:val="clear" w:color="auto" w:fill="FFFFFF"/>
        </w:rPr>
        <w:t xml:space="preserve">Representações de </w:t>
      </w:r>
      <w:r w:rsidR="00C55D35" w:rsidRPr="00C55D35">
        <w:rPr>
          <w:rFonts w:cs="Times New Roman"/>
          <w:b/>
          <w:color w:val="000000"/>
          <w:szCs w:val="24"/>
          <w:shd w:val="clear" w:color="auto" w:fill="FFFFFF"/>
        </w:rPr>
        <w:t>P</w:t>
      </w:r>
      <w:r w:rsidRPr="00C55D35">
        <w:rPr>
          <w:rFonts w:cs="Times New Roman"/>
          <w:b/>
          <w:color w:val="000000"/>
          <w:szCs w:val="24"/>
          <w:shd w:val="clear" w:color="auto" w:fill="FFFFFF"/>
        </w:rPr>
        <w:t>rofessores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.: </w:t>
      </w:r>
      <w:r w:rsidR="00C55D35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lementos para </w:t>
      </w:r>
      <w:r w:rsidR="00C55D35">
        <w:rPr>
          <w:rFonts w:cs="Times New Roman"/>
          <w:color w:val="000000"/>
          <w:szCs w:val="24"/>
          <w:shd w:val="clear" w:color="auto" w:fill="FFFFFF"/>
        </w:rPr>
        <w:t>R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efletir sobre a </w:t>
      </w:r>
      <w:r w:rsidR="00C55D35">
        <w:rPr>
          <w:rFonts w:cs="Times New Roman"/>
          <w:color w:val="000000"/>
          <w:szCs w:val="24"/>
          <w:shd w:val="clear" w:color="auto" w:fill="FFFFFF"/>
        </w:rPr>
        <w:t>F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unção da </w:t>
      </w:r>
      <w:r w:rsidR="00C55D35">
        <w:rPr>
          <w:rFonts w:cs="Times New Roman"/>
          <w:color w:val="000000"/>
          <w:szCs w:val="24"/>
          <w:shd w:val="clear" w:color="auto" w:fill="FFFFFF"/>
        </w:rPr>
        <w:t>I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nstituição </w:t>
      </w:r>
      <w:r w:rsidR="00C55D35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scolar e da </w:t>
      </w:r>
      <w:r w:rsidR="00C55D35">
        <w:rPr>
          <w:rFonts w:cs="Times New Roman"/>
          <w:color w:val="000000"/>
          <w:szCs w:val="24"/>
          <w:shd w:val="clear" w:color="auto" w:fill="FFFFFF"/>
        </w:rPr>
        <w:t>P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rofessora da </w:t>
      </w:r>
      <w:r w:rsidR="00C55D35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ducação </w:t>
      </w:r>
      <w:r w:rsidR="00C55D35">
        <w:rPr>
          <w:rFonts w:cs="Times New Roman"/>
          <w:color w:val="000000"/>
          <w:szCs w:val="24"/>
          <w:shd w:val="clear" w:color="auto" w:fill="FFFFFF"/>
        </w:rPr>
        <w:t>I</w:t>
      </w:r>
      <w:r w:rsidRPr="00E11E7F">
        <w:rPr>
          <w:rFonts w:cs="Times New Roman"/>
          <w:color w:val="000000"/>
          <w:szCs w:val="24"/>
          <w:shd w:val="clear" w:color="auto" w:fill="FFFFFF"/>
        </w:rPr>
        <w:t>nfantil.</w:t>
      </w:r>
      <w:r w:rsidR="00C55D3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2004.</w:t>
      </w:r>
    </w:p>
    <w:p w14:paraId="1675E494" w14:textId="77777777" w:rsidR="00294502" w:rsidRDefault="00294502" w:rsidP="00C55D35">
      <w:pPr>
        <w:spacing w:line="240" w:lineRule="auto"/>
        <w:ind w:firstLine="0"/>
        <w:rPr>
          <w:color w:val="000000"/>
          <w:sz w:val="27"/>
          <w:szCs w:val="27"/>
        </w:rPr>
      </w:pPr>
    </w:p>
    <w:p w14:paraId="1D9842ED" w14:textId="059DEC10" w:rsidR="00C55D35" w:rsidRDefault="00294502" w:rsidP="00C55D35">
      <w:pPr>
        <w:spacing w:line="240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BARBOSA,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Maria Carmem Silveira: por amor e por força: rotinas na educação infantil / Maria Carmem Silveira Barbosa.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-porto </w:t>
      </w:r>
      <w:proofErr w:type="gramStart"/>
      <w:r>
        <w:rPr>
          <w:color w:val="000000"/>
          <w:sz w:val="27"/>
          <w:szCs w:val="27"/>
        </w:rPr>
        <w:t>alegre :</w:t>
      </w:r>
      <w:proofErr w:type="gramEnd"/>
      <w:r>
        <w:rPr>
          <w:color w:val="000000"/>
          <w:sz w:val="27"/>
          <w:szCs w:val="27"/>
        </w:rPr>
        <w:t xml:space="preserve"> artmed,2006</w:t>
      </w:r>
    </w:p>
    <w:p w14:paraId="43CEAF2C" w14:textId="77777777" w:rsidR="00294502" w:rsidRDefault="00294502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754C4B45" w14:textId="77777777" w:rsidR="00C55D35" w:rsidRDefault="00E11E7F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BRASIL, </w:t>
      </w:r>
      <w:r w:rsidRPr="00E11E7F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Referencial Curricular Para a Educação</w:t>
      </w:r>
      <w:r w:rsidRPr="00E11E7F">
        <w:rPr>
          <w:rFonts w:cs="Times New Roman"/>
          <w:color w:val="000000"/>
          <w:szCs w:val="24"/>
          <w:shd w:val="clear" w:color="auto" w:fill="FFFFFF"/>
        </w:rPr>
        <w:t> </w:t>
      </w:r>
      <w:r w:rsidRPr="00E11E7F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Infantil.</w:t>
      </w:r>
      <w:r w:rsidRPr="00E11E7F">
        <w:rPr>
          <w:rFonts w:cs="Times New Roman"/>
          <w:color w:val="000000"/>
          <w:szCs w:val="24"/>
          <w:shd w:val="clear" w:color="auto" w:fill="FFFFFF"/>
        </w:rPr>
        <w:t> Vol. 1. Brasília: MEC/SEI, 1998. </w:t>
      </w:r>
    </w:p>
    <w:p w14:paraId="0AF099B8" w14:textId="77777777" w:rsidR="00C55D35" w:rsidRDefault="00C55D35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4B45E0DD" w14:textId="77777777" w:rsidR="00E11E7F" w:rsidRDefault="00E11E7F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CARVALHO, Maria Campos de; RUBIANO, Márcia R.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Bonagamba</w:t>
      </w:r>
      <w:proofErr w:type="spellEnd"/>
      <w:r w:rsidRPr="00E11E7F">
        <w:rPr>
          <w:rFonts w:cs="Times New Roman"/>
          <w:color w:val="000000"/>
          <w:szCs w:val="24"/>
          <w:shd w:val="clear" w:color="auto" w:fill="FFFFFF"/>
        </w:rPr>
        <w:t xml:space="preserve">. Organização dos Espaços em Instituições Pré-Escolares. In: OLIVEIRA,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Zilma</w:t>
      </w:r>
      <w:proofErr w:type="spellEnd"/>
      <w:r w:rsidRPr="00E11E7F">
        <w:rPr>
          <w:rFonts w:cs="Times New Roman"/>
          <w:color w:val="000000"/>
          <w:szCs w:val="24"/>
          <w:shd w:val="clear" w:color="auto" w:fill="FFFFFF"/>
        </w:rPr>
        <w:t xml:space="preserve"> Morais. (org.) </w:t>
      </w:r>
      <w:r w:rsidRPr="00E11E7F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Educação Infantil:</w:t>
      </w:r>
      <w:r w:rsidRPr="00E11E7F">
        <w:rPr>
          <w:rFonts w:cs="Times New Roman"/>
          <w:color w:val="000000"/>
          <w:szCs w:val="24"/>
          <w:shd w:val="clear" w:color="auto" w:fill="FFFFFF"/>
        </w:rPr>
        <w:t> muitos olhares. 5. ed. São Paulo: Cortez, 2001.</w:t>
      </w:r>
    </w:p>
    <w:p w14:paraId="52D060E4" w14:textId="77777777" w:rsidR="00C55D35" w:rsidRDefault="00C55D35" w:rsidP="00C55D35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1F21E62B" w14:textId="77777777" w:rsidR="00C55D35" w:rsidRPr="00E11E7F" w:rsidRDefault="00C55D35" w:rsidP="00C55D35">
      <w:pPr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VYGOTSKY,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L.S. </w:t>
      </w:r>
      <w:r>
        <w:rPr>
          <w:rFonts w:cs="Times New Roman"/>
          <w:color w:val="000000"/>
          <w:szCs w:val="24"/>
          <w:shd w:val="clear" w:color="auto" w:fill="FFFFFF"/>
        </w:rPr>
        <w:t>F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ormação </w:t>
      </w:r>
      <w:r>
        <w:rPr>
          <w:rFonts w:cs="Times New Roman"/>
          <w:color w:val="000000"/>
          <w:szCs w:val="24"/>
          <w:shd w:val="clear" w:color="auto" w:fill="FFFFFF"/>
        </w:rPr>
        <w:t>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ocial da </w:t>
      </w:r>
      <w:r>
        <w:rPr>
          <w:rFonts w:cs="Times New Roman"/>
          <w:color w:val="000000"/>
          <w:szCs w:val="24"/>
          <w:shd w:val="clear" w:color="auto" w:fill="FFFFFF"/>
        </w:rPr>
        <w:t>M</w:t>
      </w:r>
      <w:r w:rsidRPr="00E11E7F">
        <w:rPr>
          <w:rFonts w:cs="Times New Roman"/>
          <w:color w:val="000000"/>
          <w:szCs w:val="24"/>
          <w:shd w:val="clear" w:color="auto" w:fill="FFFFFF"/>
        </w:rPr>
        <w:t>ente.</w:t>
      </w:r>
      <w:r>
        <w:rPr>
          <w:rFonts w:cs="Times New Roman"/>
          <w:color w:val="000000"/>
          <w:szCs w:val="24"/>
          <w:shd w:val="clear" w:color="auto" w:fill="FFFFFF"/>
        </w:rPr>
        <w:t xml:space="preserve"> Sã</w:t>
      </w:r>
      <w:r w:rsidRPr="00E11E7F">
        <w:rPr>
          <w:rFonts w:cs="Times New Roman"/>
          <w:color w:val="000000"/>
          <w:szCs w:val="24"/>
          <w:shd w:val="clear" w:color="auto" w:fill="FFFFFF"/>
        </w:rPr>
        <w:t>o Paulo: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Martins </w:t>
      </w:r>
      <w:r>
        <w:rPr>
          <w:rFonts w:cs="Times New Roman"/>
          <w:color w:val="000000"/>
          <w:szCs w:val="24"/>
          <w:shd w:val="clear" w:color="auto" w:fill="FFFFFF"/>
        </w:rPr>
        <w:t>F</w:t>
      </w:r>
      <w:r w:rsidRPr="00E11E7F">
        <w:rPr>
          <w:rFonts w:cs="Times New Roman"/>
          <w:color w:val="000000"/>
          <w:szCs w:val="24"/>
          <w:shd w:val="clear" w:color="auto" w:fill="FFFFFF"/>
        </w:rPr>
        <w:t>ontes,1994</w:t>
      </w:r>
    </w:p>
    <w:p w14:paraId="7287C334" w14:textId="77777777" w:rsidR="00C55D35" w:rsidRDefault="00C55D35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5D589BF3" w14:textId="77777777" w:rsidR="00C55D35" w:rsidRPr="00C55D35" w:rsidRDefault="00C55D35" w:rsidP="00C55D35">
      <w:pPr>
        <w:spacing w:line="240" w:lineRule="auto"/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  <w:r w:rsidRPr="00C55D35">
        <w:rPr>
          <w:rFonts w:cs="Times New Roman"/>
          <w:b/>
          <w:color w:val="000000"/>
          <w:szCs w:val="24"/>
          <w:shd w:val="clear" w:color="auto" w:fill="FFFFFF"/>
        </w:rPr>
        <w:t>SITES CONSULTADOS:</w:t>
      </w:r>
    </w:p>
    <w:p w14:paraId="2B638F12" w14:textId="77777777" w:rsidR="00C55D35" w:rsidRDefault="00C55D35" w:rsidP="00C55D35">
      <w:pPr>
        <w:ind w:firstLine="0"/>
        <w:rPr>
          <w:rStyle w:val="Hyperlink"/>
          <w:rFonts w:cs="Times New Roman"/>
          <w:szCs w:val="24"/>
          <w:shd w:val="clear" w:color="auto" w:fill="FFFFFF"/>
        </w:rPr>
      </w:pPr>
    </w:p>
    <w:p w14:paraId="25747E8E" w14:textId="77777777" w:rsidR="00E11E7F" w:rsidRPr="00E11E7F" w:rsidRDefault="00E11E7F" w:rsidP="00906E6B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Style w:val="Hyperlink"/>
          <w:rFonts w:cs="Times New Roman"/>
          <w:szCs w:val="24"/>
          <w:shd w:val="clear" w:color="auto" w:fill="FFFFFF"/>
        </w:rPr>
        <w:t>http://www.trabalhosescolares.net/a-relacao-do-cuidar-brincar-e-educar-em-classes-infantis/acessado em 09/09/2018 as 11:25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manha.</w:t>
      </w:r>
    </w:p>
    <w:p w14:paraId="0127DF56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71AFA03C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7F671E71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3207C9DD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6FD80404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4D1EFA66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3878F917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13F8BFA0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48DC0F8D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3D4D776E" w14:textId="77777777" w:rsidR="00E11E7F" w:rsidRPr="00E11E7F" w:rsidRDefault="00E11E7F" w:rsidP="002629EA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sectPr w:rsidR="00E11E7F" w:rsidRPr="00E11E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66D36C" w15:done="0"/>
  <w15:commentEx w15:paraId="22C9A67C" w15:done="0"/>
  <w15:commentEx w15:paraId="2D04AB21" w15:done="0"/>
  <w15:commentEx w15:paraId="2725E0CA" w15:done="0"/>
  <w15:commentEx w15:paraId="732D6A04" w15:done="0"/>
  <w15:commentEx w15:paraId="3A96F042" w15:done="0"/>
  <w15:commentEx w15:paraId="304903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28626" w14:textId="77777777" w:rsidR="006D1CA2" w:rsidRDefault="006D1CA2" w:rsidP="004C7AB7">
      <w:pPr>
        <w:spacing w:line="240" w:lineRule="auto"/>
      </w:pPr>
      <w:r>
        <w:separator/>
      </w:r>
    </w:p>
  </w:endnote>
  <w:endnote w:type="continuationSeparator" w:id="0">
    <w:p w14:paraId="41BD9362" w14:textId="77777777" w:rsidR="006D1CA2" w:rsidRDefault="006D1CA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E045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72204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CCA22D1" wp14:editId="51A68205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C516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68D5C" w14:textId="77777777" w:rsidR="006D1CA2" w:rsidRDefault="006D1CA2" w:rsidP="004C7AB7">
      <w:pPr>
        <w:spacing w:line="240" w:lineRule="auto"/>
      </w:pPr>
      <w:r>
        <w:separator/>
      </w:r>
    </w:p>
  </w:footnote>
  <w:footnote w:type="continuationSeparator" w:id="0">
    <w:p w14:paraId="4E885915" w14:textId="77777777" w:rsidR="006D1CA2" w:rsidRDefault="006D1CA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5E8EF" w14:textId="77777777" w:rsidR="004C7AB7" w:rsidRDefault="006D1CA2">
    <w:pPr>
      <w:pStyle w:val="Cabealho"/>
    </w:pPr>
    <w:r>
      <w:rPr>
        <w:noProof/>
      </w:rPr>
      <w:pict w14:anchorId="4A11DC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5441A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A3982F2" wp14:editId="7B613F66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5422" w14:textId="77777777" w:rsidR="004C7AB7" w:rsidRDefault="006D1CA2">
    <w:pPr>
      <w:pStyle w:val="Cabealho"/>
    </w:pPr>
    <w:r>
      <w:rPr>
        <w:noProof/>
      </w:rPr>
      <w:pict w14:anchorId="7BD6C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3585"/>
    <w:multiLevelType w:val="hybridMultilevel"/>
    <w:tmpl w:val="DA3A6F04"/>
    <w:lvl w:ilvl="0" w:tplc="B5B0C7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D435BE"/>
    <w:multiLevelType w:val="hybridMultilevel"/>
    <w:tmpl w:val="CC0C9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deberto">
    <w15:presenceInfo w15:providerId="None" w15:userId="Aude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7478A"/>
    <w:rsid w:val="0010278D"/>
    <w:rsid w:val="0010290D"/>
    <w:rsid w:val="00140C4F"/>
    <w:rsid w:val="00200DAB"/>
    <w:rsid w:val="002629EA"/>
    <w:rsid w:val="00294502"/>
    <w:rsid w:val="002B5AC8"/>
    <w:rsid w:val="002B6CA6"/>
    <w:rsid w:val="002E67C0"/>
    <w:rsid w:val="00350FAD"/>
    <w:rsid w:val="003730CF"/>
    <w:rsid w:val="00382ED5"/>
    <w:rsid w:val="003954AB"/>
    <w:rsid w:val="003A1E07"/>
    <w:rsid w:val="00401B80"/>
    <w:rsid w:val="00411890"/>
    <w:rsid w:val="0044735C"/>
    <w:rsid w:val="00497918"/>
    <w:rsid w:val="004C7AB7"/>
    <w:rsid w:val="004D30B1"/>
    <w:rsid w:val="004E02B0"/>
    <w:rsid w:val="00500771"/>
    <w:rsid w:val="005E75AF"/>
    <w:rsid w:val="005F4ECF"/>
    <w:rsid w:val="00667B21"/>
    <w:rsid w:val="006A1913"/>
    <w:rsid w:val="006A3304"/>
    <w:rsid w:val="006A6C8E"/>
    <w:rsid w:val="006C2718"/>
    <w:rsid w:val="006D1CA2"/>
    <w:rsid w:val="006D6939"/>
    <w:rsid w:val="007066D2"/>
    <w:rsid w:val="00711F54"/>
    <w:rsid w:val="00716FBF"/>
    <w:rsid w:val="00757D4A"/>
    <w:rsid w:val="00835CBE"/>
    <w:rsid w:val="008601D2"/>
    <w:rsid w:val="00865382"/>
    <w:rsid w:val="00906E6B"/>
    <w:rsid w:val="00912EF6"/>
    <w:rsid w:val="00975E96"/>
    <w:rsid w:val="00984478"/>
    <w:rsid w:val="00997D2D"/>
    <w:rsid w:val="00A056B4"/>
    <w:rsid w:val="00A06DCA"/>
    <w:rsid w:val="00A102BD"/>
    <w:rsid w:val="00A14424"/>
    <w:rsid w:val="00A4261C"/>
    <w:rsid w:val="00A45DA3"/>
    <w:rsid w:val="00B32D39"/>
    <w:rsid w:val="00B548B5"/>
    <w:rsid w:val="00B95578"/>
    <w:rsid w:val="00BE2F77"/>
    <w:rsid w:val="00C043D6"/>
    <w:rsid w:val="00C330DA"/>
    <w:rsid w:val="00C55D35"/>
    <w:rsid w:val="00CA1331"/>
    <w:rsid w:val="00CB6B28"/>
    <w:rsid w:val="00CC0F8F"/>
    <w:rsid w:val="00D16FAB"/>
    <w:rsid w:val="00D57D31"/>
    <w:rsid w:val="00E11E7F"/>
    <w:rsid w:val="00E2792E"/>
    <w:rsid w:val="00E46640"/>
    <w:rsid w:val="00EA4308"/>
    <w:rsid w:val="00EA6FDC"/>
    <w:rsid w:val="00F065A0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2934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E11E7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E11E7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11E7F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E11E7F"/>
    <w:pPr>
      <w:spacing w:after="120" w:line="240" w:lineRule="auto"/>
      <w:ind w:left="2268" w:firstLine="0"/>
    </w:pPr>
    <w:rPr>
      <w:rFonts w:ascii="Arial" w:hAnsi="Arial"/>
      <w:i/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11E7F"/>
    <w:rPr>
      <w:rFonts w:ascii="Arial" w:hAnsi="Arial"/>
      <w:i/>
      <w:iCs/>
      <w:color w:val="000000" w:themeColor="text1"/>
      <w:sz w:val="20"/>
    </w:rPr>
  </w:style>
  <w:style w:type="character" w:styleId="Hyperlink">
    <w:name w:val="Hyperlink"/>
    <w:basedOn w:val="Fontepargpadro"/>
    <w:uiPriority w:val="99"/>
    <w:unhideWhenUsed/>
    <w:rsid w:val="00E11E7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6D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D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D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DC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D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D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E11E7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E11E7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11E7F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E11E7F"/>
    <w:pPr>
      <w:spacing w:after="120" w:line="240" w:lineRule="auto"/>
      <w:ind w:left="2268" w:firstLine="0"/>
    </w:pPr>
    <w:rPr>
      <w:rFonts w:ascii="Arial" w:hAnsi="Arial"/>
      <w:i/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11E7F"/>
    <w:rPr>
      <w:rFonts w:ascii="Arial" w:hAnsi="Arial"/>
      <w:i/>
      <w:iCs/>
      <w:color w:val="000000" w:themeColor="text1"/>
      <w:sz w:val="20"/>
    </w:rPr>
  </w:style>
  <w:style w:type="character" w:styleId="Hyperlink">
    <w:name w:val="Hyperlink"/>
    <w:basedOn w:val="Fontepargpadro"/>
    <w:uiPriority w:val="99"/>
    <w:unhideWhenUsed/>
    <w:rsid w:val="00E11E7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6D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D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D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DC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D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3D91-A6CF-4DDB-9433-5C9063BA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2831</Words>
  <Characters>15290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SOCORRO DANTAS</dc:creator>
  <cp:lastModifiedBy>Maria do Socorro</cp:lastModifiedBy>
  <cp:revision>6</cp:revision>
  <dcterms:created xsi:type="dcterms:W3CDTF">2018-10-10T03:49:00Z</dcterms:created>
  <dcterms:modified xsi:type="dcterms:W3CDTF">2018-10-14T17:46:00Z</dcterms:modified>
</cp:coreProperties>
</file>