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4FB" w:rsidRPr="00E07254" w:rsidRDefault="000534FB" w:rsidP="008D5D69">
      <w:pPr>
        <w:ind w:firstLine="0"/>
        <w:rPr>
          <w:rFonts w:cs="Times New Roman"/>
          <w:b/>
          <w:szCs w:val="24"/>
        </w:rPr>
      </w:pPr>
      <w:r w:rsidRPr="00E07254">
        <w:rPr>
          <w:rFonts w:cs="Times New Roman"/>
          <w:b/>
          <w:szCs w:val="24"/>
        </w:rPr>
        <w:t>A ÉTICA NO PROCESSO DE FORMAÇÃO</w:t>
      </w:r>
      <w:r w:rsidR="00A1489F">
        <w:rPr>
          <w:rFonts w:cs="Times New Roman"/>
          <w:b/>
          <w:szCs w:val="24"/>
        </w:rPr>
        <w:t xml:space="preserve"> E ATUAÇÃO</w:t>
      </w:r>
      <w:r w:rsidRPr="00E07254">
        <w:rPr>
          <w:rFonts w:cs="Times New Roman"/>
          <w:b/>
          <w:szCs w:val="24"/>
        </w:rPr>
        <w:t xml:space="preserve"> DO DOCENTE</w:t>
      </w:r>
    </w:p>
    <w:p w:rsidR="000534FB" w:rsidRPr="00E07254" w:rsidRDefault="000534FB" w:rsidP="000534FB">
      <w:pPr>
        <w:jc w:val="center"/>
        <w:rPr>
          <w:rFonts w:cs="Times New Roman"/>
          <w:b/>
          <w:szCs w:val="24"/>
        </w:rPr>
      </w:pPr>
    </w:p>
    <w:p w:rsidR="009515BB" w:rsidRDefault="00E80C1A" w:rsidP="009515BB">
      <w:pPr>
        <w:spacing w:line="240" w:lineRule="auto"/>
        <w:ind w:firstLine="0"/>
        <w:jc w:val="right"/>
        <w:rPr>
          <w:noProof/>
        </w:rPr>
      </w:pPr>
      <w:r>
        <w:rPr>
          <w:noProof/>
        </w:rPr>
        <w:t xml:space="preserve">Antonio </w:t>
      </w:r>
      <w:r w:rsidR="009515BB">
        <w:rPr>
          <w:noProof/>
        </w:rPr>
        <w:t>Danilo Bentes Meninea</w:t>
      </w:r>
    </w:p>
    <w:p w:rsidR="009515BB" w:rsidRDefault="009515BB" w:rsidP="009515BB">
      <w:pPr>
        <w:spacing w:line="240" w:lineRule="auto"/>
        <w:jc w:val="right"/>
        <w:rPr>
          <w:rFonts w:cs="Times New Roman"/>
          <w:sz w:val="22"/>
          <w:szCs w:val="24"/>
        </w:rPr>
      </w:pPr>
      <w:r>
        <w:rPr>
          <w:rFonts w:cs="Times New Roman"/>
          <w:sz w:val="22"/>
          <w:szCs w:val="24"/>
        </w:rPr>
        <w:t xml:space="preserve">Discente, </w:t>
      </w:r>
      <w:r w:rsidRPr="00E07254">
        <w:rPr>
          <w:rFonts w:cs="Times New Roman"/>
          <w:sz w:val="22"/>
          <w:szCs w:val="24"/>
        </w:rPr>
        <w:t>Universidade Federal do Pará, danilobente@gmail.com</w:t>
      </w:r>
    </w:p>
    <w:p w:rsidR="009515BB" w:rsidRDefault="009515BB" w:rsidP="009515BB">
      <w:pPr>
        <w:ind w:firstLine="0"/>
        <w:jc w:val="right"/>
        <w:rPr>
          <w:noProof/>
        </w:rPr>
      </w:pPr>
    </w:p>
    <w:p w:rsidR="009515BB" w:rsidRDefault="009515BB" w:rsidP="009515BB">
      <w:pPr>
        <w:spacing w:line="240" w:lineRule="auto"/>
        <w:ind w:firstLine="0"/>
        <w:jc w:val="right"/>
        <w:rPr>
          <w:noProof/>
        </w:rPr>
      </w:pPr>
      <w:r>
        <w:rPr>
          <w:noProof/>
        </w:rPr>
        <w:t>Suzana Mourão Gomes</w:t>
      </w:r>
    </w:p>
    <w:p w:rsidR="009515BB" w:rsidRDefault="009515BB" w:rsidP="009515BB">
      <w:pPr>
        <w:spacing w:line="240" w:lineRule="auto"/>
        <w:jc w:val="right"/>
        <w:rPr>
          <w:rFonts w:cs="Times New Roman"/>
          <w:szCs w:val="24"/>
        </w:rPr>
      </w:pPr>
      <w:r>
        <w:rPr>
          <w:rFonts w:cs="Times New Roman"/>
          <w:sz w:val="22"/>
          <w:szCs w:val="24"/>
        </w:rPr>
        <w:t xml:space="preserve">Discente, </w:t>
      </w:r>
      <w:r w:rsidRPr="00E07254">
        <w:rPr>
          <w:rFonts w:cs="Times New Roman"/>
          <w:sz w:val="22"/>
          <w:szCs w:val="24"/>
        </w:rPr>
        <w:t>Universid</w:t>
      </w:r>
      <w:r>
        <w:rPr>
          <w:rFonts w:cs="Times New Roman"/>
          <w:sz w:val="22"/>
          <w:szCs w:val="24"/>
        </w:rPr>
        <w:t xml:space="preserve">ade Federal do Pará, </w:t>
      </w:r>
      <w:r w:rsidRPr="009515BB">
        <w:rPr>
          <w:rFonts w:cs="Times New Roman"/>
          <w:szCs w:val="24"/>
        </w:rPr>
        <w:t>suzanamouraogome</w:t>
      </w:r>
      <w:r w:rsidR="003F4BB0">
        <w:rPr>
          <w:rFonts w:cs="Times New Roman"/>
          <w:szCs w:val="24"/>
        </w:rPr>
        <w:t>s</w:t>
      </w:r>
      <w:r w:rsidRPr="009515BB">
        <w:rPr>
          <w:rFonts w:cs="Times New Roman"/>
          <w:sz w:val="22"/>
          <w:szCs w:val="24"/>
        </w:rPr>
        <w:t>@gmail.com</w:t>
      </w:r>
    </w:p>
    <w:p w:rsidR="009515BB" w:rsidRDefault="009515BB" w:rsidP="009515BB">
      <w:pPr>
        <w:spacing w:line="240" w:lineRule="auto"/>
        <w:jc w:val="right"/>
        <w:rPr>
          <w:rFonts w:cs="Times New Roman"/>
          <w:sz w:val="22"/>
          <w:szCs w:val="24"/>
        </w:rPr>
      </w:pPr>
    </w:p>
    <w:p w:rsidR="009515BB" w:rsidRDefault="009515BB" w:rsidP="009515BB">
      <w:pPr>
        <w:spacing w:line="240" w:lineRule="auto"/>
        <w:ind w:firstLine="0"/>
        <w:jc w:val="right"/>
        <w:rPr>
          <w:noProof/>
        </w:rPr>
      </w:pPr>
      <w:r>
        <w:rPr>
          <w:noProof/>
        </w:rPr>
        <w:t>Patrícia Ribeiro Maia</w:t>
      </w:r>
    </w:p>
    <w:p w:rsidR="009515BB" w:rsidRDefault="009515BB" w:rsidP="009515BB">
      <w:pPr>
        <w:spacing w:line="240" w:lineRule="auto"/>
        <w:jc w:val="right"/>
        <w:rPr>
          <w:rFonts w:cs="Times New Roman"/>
          <w:sz w:val="22"/>
          <w:szCs w:val="24"/>
        </w:rPr>
      </w:pPr>
      <w:r>
        <w:rPr>
          <w:rFonts w:cs="Times New Roman"/>
          <w:sz w:val="22"/>
          <w:szCs w:val="24"/>
        </w:rPr>
        <w:t xml:space="preserve">Docente, </w:t>
      </w:r>
      <w:r w:rsidRPr="00E07254">
        <w:rPr>
          <w:rFonts w:cs="Times New Roman"/>
          <w:sz w:val="22"/>
          <w:szCs w:val="24"/>
        </w:rPr>
        <w:t>Universidade Federal do</w:t>
      </w:r>
      <w:r>
        <w:rPr>
          <w:rFonts w:cs="Times New Roman"/>
          <w:sz w:val="22"/>
          <w:szCs w:val="24"/>
        </w:rPr>
        <w:t xml:space="preserve"> Pará, patriciaagromaia</w:t>
      </w:r>
      <w:r w:rsidRPr="00E07254">
        <w:rPr>
          <w:rFonts w:cs="Times New Roman"/>
          <w:sz w:val="22"/>
          <w:szCs w:val="24"/>
        </w:rPr>
        <w:t>@gmail.com</w:t>
      </w:r>
    </w:p>
    <w:p w:rsidR="009515BB" w:rsidRDefault="009515BB" w:rsidP="009515BB">
      <w:pPr>
        <w:spacing w:line="240" w:lineRule="auto"/>
        <w:jc w:val="right"/>
        <w:rPr>
          <w:rFonts w:cs="Times New Roman"/>
          <w:sz w:val="22"/>
          <w:szCs w:val="24"/>
        </w:rPr>
      </w:pPr>
    </w:p>
    <w:p w:rsidR="000534FB" w:rsidRDefault="000534FB" w:rsidP="00EC116B">
      <w:pPr>
        <w:ind w:firstLine="0"/>
        <w:rPr>
          <w:rFonts w:cs="Times New Roman"/>
          <w:b/>
          <w:szCs w:val="24"/>
        </w:rPr>
      </w:pPr>
      <w:bookmarkStart w:id="0" w:name="_GoBack"/>
      <w:bookmarkEnd w:id="0"/>
    </w:p>
    <w:p w:rsidR="00747E1C" w:rsidRPr="00E07254" w:rsidRDefault="00747E1C" w:rsidP="00747E1C">
      <w:pPr>
        <w:jc w:val="right"/>
        <w:rPr>
          <w:rFonts w:cs="Times New Roman"/>
          <w:b/>
          <w:szCs w:val="24"/>
        </w:rPr>
      </w:pPr>
    </w:p>
    <w:p w:rsidR="00455214" w:rsidRPr="00E07254" w:rsidRDefault="000534FB" w:rsidP="00455214">
      <w:pPr>
        <w:spacing w:line="240" w:lineRule="auto"/>
        <w:ind w:firstLine="851"/>
        <w:rPr>
          <w:rFonts w:eastAsia="Calibri" w:cs="Times New Roman"/>
          <w:szCs w:val="24"/>
          <w:shd w:val="clear" w:color="auto" w:fill="FFFFFF"/>
        </w:rPr>
      </w:pPr>
      <w:r w:rsidRPr="00E07254">
        <w:rPr>
          <w:rFonts w:cs="Times New Roman"/>
          <w:b/>
          <w:sz w:val="22"/>
          <w:szCs w:val="24"/>
          <w:shd w:val="clear" w:color="auto" w:fill="FFFFFF"/>
        </w:rPr>
        <w:t>R</w:t>
      </w:r>
      <w:r w:rsidR="00CB7176">
        <w:rPr>
          <w:rFonts w:cs="Times New Roman"/>
          <w:b/>
          <w:sz w:val="22"/>
          <w:szCs w:val="24"/>
          <w:shd w:val="clear" w:color="auto" w:fill="FFFFFF"/>
        </w:rPr>
        <w:t>ESUMO</w:t>
      </w:r>
      <w:r w:rsidRPr="00E07254">
        <w:rPr>
          <w:rFonts w:cs="Times New Roman"/>
          <w:b/>
          <w:sz w:val="22"/>
          <w:szCs w:val="24"/>
          <w:shd w:val="clear" w:color="auto" w:fill="FFFFFF"/>
        </w:rPr>
        <w:t>:</w:t>
      </w:r>
      <w:r w:rsidRPr="00E07254">
        <w:rPr>
          <w:rFonts w:cs="Times New Roman"/>
          <w:sz w:val="22"/>
          <w:szCs w:val="24"/>
          <w:shd w:val="clear" w:color="auto" w:fill="FFFFFF"/>
        </w:rPr>
        <w:t xml:space="preserve"> </w:t>
      </w:r>
      <w:r w:rsidRPr="00455214">
        <w:rPr>
          <w:rFonts w:cs="Times New Roman"/>
          <w:sz w:val="22"/>
        </w:rPr>
        <w:t>Os professores são o alicerce de qualquer sistema educac</w:t>
      </w:r>
      <w:r w:rsidRPr="00455214">
        <w:rPr>
          <w:rFonts w:cs="Times New Roman"/>
          <w:sz w:val="22"/>
          <w:shd w:val="clear" w:color="auto" w:fill="FFFFFF"/>
        </w:rPr>
        <w:t>ional. Eles estão na conexão da transmissão de conhecimento, habilidades e valores.</w:t>
      </w:r>
      <w:r w:rsidR="00036B1C" w:rsidRPr="00455214">
        <w:rPr>
          <w:rFonts w:cs="Times New Roman"/>
          <w:bCs/>
          <w:sz w:val="22"/>
        </w:rPr>
        <w:t xml:space="preserve"> A postura ética do professor irá governar como ele instrui e avalia os alunos. A ética também desempenhará um papel importante na forma como um </w:t>
      </w:r>
      <w:r w:rsidR="00036B1C" w:rsidRPr="00455214">
        <w:rPr>
          <w:rFonts w:eastAsia="Calibri" w:cs="Times New Roman"/>
          <w:sz w:val="22"/>
          <w:shd w:val="clear" w:color="auto" w:fill="FFFFFF"/>
        </w:rPr>
        <w:t>professor interage com estudantes, colegas, administradores e com a comunidade em geral.</w:t>
      </w:r>
      <w:r w:rsidRPr="00455214">
        <w:rPr>
          <w:rFonts w:cs="Times New Roman"/>
          <w:sz w:val="22"/>
          <w:shd w:val="clear" w:color="auto" w:fill="FFFFFF"/>
        </w:rPr>
        <w:t xml:space="preserve"> Portanto, o papel do professor na formação de valores morais nos alunos vai crescendo, na medida em que sua formação vai sendo eficientemente direcionada para tais valores morais, despertando reflexões éticas. A ética é o espelho que reflete os valores, os princípios, as normas, as regras de comportamento do homem. Os professores devem manter um comportamento ético na pr</w:t>
      </w:r>
      <w:r w:rsidR="00DF0AF9">
        <w:rPr>
          <w:rFonts w:cs="Times New Roman"/>
          <w:sz w:val="22"/>
          <w:shd w:val="clear" w:color="auto" w:fill="FFFFFF"/>
        </w:rPr>
        <w:t>á</w:t>
      </w:r>
      <w:r w:rsidRPr="00455214">
        <w:rPr>
          <w:rFonts w:cs="Times New Roman"/>
          <w:sz w:val="22"/>
          <w:shd w:val="clear" w:color="auto" w:fill="FFFFFF"/>
        </w:rPr>
        <w:t>tica profission</w:t>
      </w:r>
      <w:r w:rsidR="00F90811">
        <w:rPr>
          <w:rFonts w:cs="Times New Roman"/>
          <w:sz w:val="22"/>
          <w:shd w:val="clear" w:color="auto" w:fill="FFFFFF"/>
        </w:rPr>
        <w:t>al. No presente artigo analisa</w:t>
      </w:r>
      <w:r w:rsidRPr="00455214">
        <w:rPr>
          <w:rFonts w:cs="Times New Roman"/>
          <w:sz w:val="22"/>
          <w:shd w:val="clear" w:color="auto" w:fill="FFFFFF"/>
        </w:rPr>
        <w:t>mos aspectos considerados relevantes no que diz respeito às definições e a relação da ética na formação dos professores</w:t>
      </w:r>
      <w:r w:rsidR="001605BE">
        <w:rPr>
          <w:rFonts w:cs="Times New Roman"/>
          <w:sz w:val="22"/>
          <w:shd w:val="clear" w:color="auto" w:fill="FFFFFF"/>
        </w:rPr>
        <w:t>; este</w:t>
      </w:r>
      <w:r w:rsidR="00F90811">
        <w:rPr>
          <w:rFonts w:cs="Times New Roman"/>
          <w:sz w:val="22"/>
          <w:shd w:val="clear" w:color="auto" w:fill="FFFFFF"/>
        </w:rPr>
        <w:t xml:space="preserve"> estud</w:t>
      </w:r>
      <w:r w:rsidR="00455214" w:rsidRPr="00455214">
        <w:rPr>
          <w:rFonts w:cs="Times New Roman"/>
          <w:sz w:val="22"/>
          <w:shd w:val="clear" w:color="auto" w:fill="FFFFFF"/>
        </w:rPr>
        <w:t xml:space="preserve">o </w:t>
      </w:r>
      <w:r w:rsidR="00455214" w:rsidRPr="00455214">
        <w:rPr>
          <w:rFonts w:eastAsia="Calibri" w:cs="Times New Roman"/>
          <w:sz w:val="22"/>
          <w:shd w:val="clear" w:color="auto" w:fill="FFFFFF"/>
        </w:rPr>
        <w:t>foi dividido nas se</w:t>
      </w:r>
      <w:r w:rsidR="00F90811">
        <w:rPr>
          <w:rFonts w:eastAsia="Calibri" w:cs="Times New Roman"/>
          <w:sz w:val="22"/>
          <w:shd w:val="clear" w:color="auto" w:fill="FFFFFF"/>
        </w:rPr>
        <w:t>guintes partes: a primeira</w:t>
      </w:r>
      <w:r w:rsidR="00455214" w:rsidRPr="00455214">
        <w:rPr>
          <w:rFonts w:eastAsia="Calibri" w:cs="Times New Roman"/>
          <w:sz w:val="22"/>
          <w:shd w:val="clear" w:color="auto" w:fill="FFFFFF"/>
        </w:rPr>
        <w:t xml:space="preserve"> consiste em uma análise sobr</w:t>
      </w:r>
      <w:r w:rsidR="00F90811">
        <w:rPr>
          <w:rFonts w:eastAsia="Calibri" w:cs="Times New Roman"/>
          <w:sz w:val="22"/>
          <w:shd w:val="clear" w:color="auto" w:fill="FFFFFF"/>
        </w:rPr>
        <w:t>e a ética e moral na educação; n</w:t>
      </w:r>
      <w:r w:rsidR="00455214" w:rsidRPr="00455214">
        <w:rPr>
          <w:rFonts w:eastAsia="Calibri" w:cs="Times New Roman"/>
          <w:sz w:val="22"/>
          <w:shd w:val="clear" w:color="auto" w:fill="FFFFFF"/>
        </w:rPr>
        <w:t>a segunda destacamos o papel da ética na formação dos professores</w:t>
      </w:r>
      <w:r w:rsidR="001605BE">
        <w:rPr>
          <w:rFonts w:eastAsia="Calibri" w:cs="Times New Roman"/>
          <w:sz w:val="22"/>
          <w:shd w:val="clear" w:color="auto" w:fill="FFFFFF"/>
        </w:rPr>
        <w:t xml:space="preserve"> e por fim, na </w:t>
      </w:r>
      <w:r w:rsidR="00455214" w:rsidRPr="00455214">
        <w:rPr>
          <w:rFonts w:eastAsia="Calibri" w:cs="Times New Roman"/>
          <w:sz w:val="22"/>
          <w:shd w:val="clear" w:color="auto" w:fill="FFFFFF"/>
        </w:rPr>
        <w:t>terceira</w:t>
      </w:r>
      <w:r w:rsidR="00455214" w:rsidRPr="00455214">
        <w:rPr>
          <w:rFonts w:cs="Times New Roman"/>
          <w:sz w:val="22"/>
          <w:shd w:val="clear" w:color="auto" w:fill="FFFFFF"/>
        </w:rPr>
        <w:t xml:space="preserve"> </w:t>
      </w:r>
      <w:r w:rsidR="00455214" w:rsidRPr="00455214">
        <w:rPr>
          <w:rFonts w:eastAsia="Calibri" w:cs="Times New Roman"/>
          <w:sz w:val="22"/>
          <w:shd w:val="clear" w:color="auto" w:fill="FFFFFF"/>
        </w:rPr>
        <w:t>observamos o professor e a ética profissional</w:t>
      </w:r>
      <w:r w:rsidR="00455214" w:rsidRPr="00E07254">
        <w:rPr>
          <w:rFonts w:eastAsia="Calibri" w:cs="Times New Roman"/>
          <w:szCs w:val="24"/>
          <w:shd w:val="clear" w:color="auto" w:fill="FFFFFF"/>
        </w:rPr>
        <w:t xml:space="preserve">. </w:t>
      </w:r>
    </w:p>
    <w:p w:rsidR="000534FB" w:rsidRPr="00036B1C" w:rsidRDefault="000534FB" w:rsidP="00036B1C">
      <w:pPr>
        <w:spacing w:line="240" w:lineRule="auto"/>
        <w:ind w:firstLine="851"/>
        <w:rPr>
          <w:rFonts w:eastAsia="Calibri" w:cs="Times New Roman"/>
          <w:sz w:val="22"/>
          <w:shd w:val="clear" w:color="auto" w:fill="FFFFFF"/>
        </w:rPr>
      </w:pPr>
    </w:p>
    <w:p w:rsidR="000534FB" w:rsidRPr="00E07254" w:rsidRDefault="000534FB" w:rsidP="000534FB">
      <w:pPr>
        <w:spacing w:line="240" w:lineRule="auto"/>
        <w:rPr>
          <w:rFonts w:cs="Times New Roman"/>
          <w:szCs w:val="24"/>
          <w:shd w:val="clear" w:color="auto" w:fill="FFFFFF"/>
        </w:rPr>
      </w:pPr>
    </w:p>
    <w:p w:rsidR="000534FB" w:rsidRPr="00E07254" w:rsidRDefault="000534FB" w:rsidP="000534FB">
      <w:pPr>
        <w:spacing w:line="240" w:lineRule="auto"/>
        <w:rPr>
          <w:rFonts w:cs="Times New Roman"/>
          <w:szCs w:val="24"/>
          <w:shd w:val="clear" w:color="auto" w:fill="FFFFFF"/>
        </w:rPr>
      </w:pPr>
      <w:r w:rsidRPr="00E07254">
        <w:rPr>
          <w:rFonts w:cs="Times New Roman"/>
          <w:b/>
          <w:szCs w:val="24"/>
          <w:shd w:val="clear" w:color="auto" w:fill="FFFFFF"/>
        </w:rPr>
        <w:t>Palavras – chave:</w:t>
      </w:r>
      <w:r w:rsidRPr="00E07254">
        <w:rPr>
          <w:rFonts w:cs="Times New Roman"/>
          <w:szCs w:val="24"/>
          <w:shd w:val="clear" w:color="auto" w:fill="FFFFFF"/>
        </w:rPr>
        <w:t xml:space="preserve"> Ética</w:t>
      </w:r>
      <w:r w:rsidR="00036B1C">
        <w:rPr>
          <w:rFonts w:cs="Times New Roman"/>
          <w:szCs w:val="24"/>
          <w:shd w:val="clear" w:color="auto" w:fill="FFFFFF"/>
        </w:rPr>
        <w:t>.</w:t>
      </w:r>
      <w:r w:rsidRPr="00E07254">
        <w:rPr>
          <w:rFonts w:cs="Times New Roman"/>
          <w:szCs w:val="24"/>
          <w:shd w:val="clear" w:color="auto" w:fill="FFFFFF"/>
        </w:rPr>
        <w:t xml:space="preserve"> Docente</w:t>
      </w:r>
      <w:r w:rsidR="00036B1C">
        <w:rPr>
          <w:rFonts w:cs="Times New Roman"/>
          <w:szCs w:val="24"/>
          <w:shd w:val="clear" w:color="auto" w:fill="FFFFFF"/>
        </w:rPr>
        <w:t>.</w:t>
      </w:r>
      <w:r w:rsidRPr="00E07254">
        <w:rPr>
          <w:rFonts w:cs="Times New Roman"/>
          <w:szCs w:val="24"/>
          <w:shd w:val="clear" w:color="auto" w:fill="FFFFFF"/>
        </w:rPr>
        <w:t xml:space="preserve"> Formação</w:t>
      </w:r>
      <w:r w:rsidRPr="00E07254">
        <w:rPr>
          <w:rFonts w:cs="Times New Roman"/>
          <w:i/>
          <w:szCs w:val="24"/>
          <w:shd w:val="clear" w:color="auto" w:fill="FFFFFF"/>
        </w:rPr>
        <w:t>.</w:t>
      </w:r>
      <w:r w:rsidRPr="00E07254">
        <w:rPr>
          <w:rFonts w:cs="Times New Roman"/>
          <w:szCs w:val="24"/>
          <w:shd w:val="clear" w:color="auto" w:fill="FFFFFF"/>
        </w:rPr>
        <w:t xml:space="preserve">  </w:t>
      </w:r>
    </w:p>
    <w:p w:rsidR="000534FB" w:rsidRPr="00E07254" w:rsidRDefault="000534FB" w:rsidP="000534FB">
      <w:pPr>
        <w:spacing w:line="480" w:lineRule="auto"/>
        <w:rPr>
          <w:rStyle w:val="notranslate"/>
          <w:rFonts w:cs="Times New Roman"/>
          <w:color w:val="000000"/>
          <w:szCs w:val="24"/>
          <w:shd w:val="clear" w:color="auto" w:fill="E6ECF9"/>
        </w:rPr>
      </w:pPr>
    </w:p>
    <w:p w:rsidR="000534FB" w:rsidRPr="00E07254" w:rsidRDefault="000534FB" w:rsidP="00CB7176">
      <w:pPr>
        <w:pStyle w:val="PargrafodaLista"/>
        <w:spacing w:after="0" w:line="360" w:lineRule="auto"/>
        <w:ind w:left="284"/>
        <w:rPr>
          <w:rFonts w:ascii="Times New Roman" w:hAnsi="Times New Roman" w:cs="Times New Roman"/>
          <w:b/>
          <w:sz w:val="24"/>
          <w:szCs w:val="24"/>
        </w:rPr>
      </w:pPr>
      <w:r w:rsidRPr="00E07254">
        <w:rPr>
          <w:rFonts w:ascii="Times New Roman" w:hAnsi="Times New Roman" w:cs="Times New Roman"/>
          <w:b/>
          <w:sz w:val="24"/>
          <w:szCs w:val="24"/>
        </w:rPr>
        <w:t>I</w:t>
      </w:r>
      <w:r w:rsidR="00CB7176">
        <w:rPr>
          <w:rFonts w:ascii="Times New Roman" w:hAnsi="Times New Roman" w:cs="Times New Roman"/>
          <w:b/>
          <w:sz w:val="24"/>
          <w:szCs w:val="24"/>
        </w:rPr>
        <w:t>NTRODUÇÃO</w:t>
      </w:r>
      <w:r w:rsidRPr="00E07254">
        <w:rPr>
          <w:rFonts w:ascii="Times New Roman" w:hAnsi="Times New Roman" w:cs="Times New Roman"/>
          <w:b/>
          <w:sz w:val="24"/>
          <w:szCs w:val="24"/>
        </w:rPr>
        <w:t xml:space="preserve"> </w:t>
      </w:r>
    </w:p>
    <w:p w:rsidR="000534FB" w:rsidRPr="00E07254" w:rsidRDefault="000534FB" w:rsidP="000534FB">
      <w:pPr>
        <w:ind w:firstLine="851"/>
        <w:rPr>
          <w:rFonts w:cs="Times New Roman"/>
          <w:bCs/>
          <w:szCs w:val="24"/>
        </w:rPr>
      </w:pPr>
      <w:r w:rsidRPr="00E07254">
        <w:rPr>
          <w:rFonts w:cs="Times New Roman"/>
          <w:bCs/>
          <w:szCs w:val="24"/>
        </w:rPr>
        <w:t>Ética</w:t>
      </w:r>
      <w:r w:rsidRPr="00E07254">
        <w:rPr>
          <w:rFonts w:cs="Times New Roman"/>
          <w:szCs w:val="24"/>
          <w:shd w:val="clear" w:color="auto" w:fill="FFFFFF"/>
        </w:rPr>
        <w:t xml:space="preserve">, vem do grego ethos e significa caráter, </w:t>
      </w:r>
      <w:r w:rsidR="00BC47ED">
        <w:rPr>
          <w:rFonts w:cs="Times New Roman"/>
          <w:szCs w:val="24"/>
          <w:shd w:val="clear" w:color="auto" w:fill="FFFFFF"/>
        </w:rPr>
        <w:t>comportamento. O estudo desta</w:t>
      </w:r>
      <w:r w:rsidRPr="00E07254">
        <w:rPr>
          <w:rFonts w:cs="Times New Roman"/>
          <w:szCs w:val="24"/>
          <w:shd w:val="clear" w:color="auto" w:fill="FFFFFF"/>
        </w:rPr>
        <w:t xml:space="preserve"> é centrado na sociedade e no comportamento humano. O </w:t>
      </w:r>
      <w:r w:rsidRPr="00E07254">
        <w:rPr>
          <w:rFonts w:cs="Times New Roman"/>
          <w:bCs/>
          <w:szCs w:val="24"/>
        </w:rPr>
        <w:t>pensamento ético</w:t>
      </w:r>
      <w:r w:rsidRPr="00E07254">
        <w:rPr>
          <w:rFonts w:cs="Times New Roman"/>
          <w:szCs w:val="24"/>
          <w:shd w:val="clear" w:color="auto" w:fill="FFFFFF"/>
        </w:rPr>
        <w:t xml:space="preserve"> busca julgar o </w:t>
      </w:r>
      <w:r w:rsidRPr="00E07254">
        <w:rPr>
          <w:rFonts w:cs="Times New Roman"/>
          <w:bCs/>
          <w:szCs w:val="24"/>
        </w:rPr>
        <w:t xml:space="preserve">comportamento humano, dizendo o que é certo e errado, justo e injusto.  Falar de ética nos dias atuais tornou-se comum, </w:t>
      </w:r>
      <w:r w:rsidR="00BC47ED">
        <w:rPr>
          <w:rFonts w:cs="Times New Roman"/>
          <w:bCs/>
          <w:szCs w:val="24"/>
        </w:rPr>
        <w:t>faz parte do nosso vocabulário. Buscá-la</w:t>
      </w:r>
      <w:r w:rsidR="00BC47ED">
        <w:rPr>
          <w:rFonts w:cs="Times New Roman"/>
          <w:szCs w:val="24"/>
          <w:shd w:val="clear" w:color="auto" w:fill="FFFFFF"/>
        </w:rPr>
        <w:t xml:space="preserve"> </w:t>
      </w:r>
      <w:r w:rsidRPr="00E07254">
        <w:rPr>
          <w:rFonts w:cs="Times New Roman"/>
          <w:szCs w:val="24"/>
          <w:shd w:val="clear" w:color="auto" w:fill="FFFFFF"/>
        </w:rPr>
        <w:t>traduz</w:t>
      </w:r>
      <w:r w:rsidR="00BC47ED">
        <w:rPr>
          <w:rFonts w:cs="Times New Roman"/>
          <w:szCs w:val="24"/>
          <w:shd w:val="clear" w:color="auto" w:fill="FFFFFF"/>
        </w:rPr>
        <w:t>-se</w:t>
      </w:r>
      <w:r w:rsidRPr="00E07254">
        <w:rPr>
          <w:rFonts w:cs="Times New Roman"/>
          <w:szCs w:val="24"/>
          <w:shd w:val="clear" w:color="auto" w:fill="FFFFFF"/>
        </w:rPr>
        <w:t xml:space="preserve"> pelas escolhas que o homem faz. As opções certas levam à um caminho de virtude, verdade e às relações justas. Não se pode pensar em ética sem se le</w:t>
      </w:r>
      <w:r w:rsidR="00F90811">
        <w:rPr>
          <w:rFonts w:cs="Times New Roman"/>
          <w:szCs w:val="24"/>
          <w:shd w:val="clear" w:color="auto" w:fill="FFFFFF"/>
        </w:rPr>
        <w:t>var em conta a cultura, pois,</w:t>
      </w:r>
      <w:r w:rsidRPr="00E07254">
        <w:rPr>
          <w:rFonts w:cs="Times New Roman"/>
          <w:szCs w:val="24"/>
          <w:shd w:val="clear" w:color="auto" w:fill="FFFFFF"/>
        </w:rPr>
        <w:t xml:space="preserve"> </w:t>
      </w:r>
      <w:r w:rsidR="00F90811">
        <w:rPr>
          <w:rFonts w:cs="Times New Roman"/>
          <w:szCs w:val="24"/>
          <w:shd w:val="clear" w:color="auto" w:fill="FFFFFF"/>
        </w:rPr>
        <w:t xml:space="preserve">se </w:t>
      </w:r>
      <w:r w:rsidRPr="00E07254">
        <w:rPr>
          <w:rFonts w:cs="Times New Roman"/>
          <w:szCs w:val="24"/>
          <w:shd w:val="clear" w:color="auto" w:fill="FFFFFF"/>
        </w:rPr>
        <w:t>ética é reflexão e a moral é</w:t>
      </w:r>
      <w:r w:rsidR="00F90811">
        <w:rPr>
          <w:rFonts w:cs="Times New Roman"/>
          <w:szCs w:val="24"/>
          <w:shd w:val="clear" w:color="auto" w:fill="FFFFFF"/>
        </w:rPr>
        <w:t xml:space="preserve"> </w:t>
      </w:r>
      <w:r w:rsidRPr="00E07254">
        <w:rPr>
          <w:rFonts w:cs="Times New Roman"/>
          <w:szCs w:val="24"/>
          <w:shd w:val="clear" w:color="auto" w:fill="FFFFFF"/>
        </w:rPr>
        <w:t xml:space="preserve"> prática, então podemos pensar que a moral está na cultura e é nela que os valores são criados. </w:t>
      </w:r>
      <w:r w:rsidR="00F90811">
        <w:rPr>
          <w:rFonts w:cs="Times New Roman"/>
          <w:szCs w:val="24"/>
          <w:shd w:val="clear" w:color="auto" w:fill="FFFFFF"/>
        </w:rPr>
        <w:t>Portanto a</w:t>
      </w:r>
      <w:r w:rsidRPr="00E07254">
        <w:rPr>
          <w:rFonts w:cs="Times New Roman"/>
          <w:szCs w:val="24"/>
          <w:shd w:val="clear" w:color="auto" w:fill="FFFFFF"/>
        </w:rPr>
        <w:t xml:space="preserve"> ética é o espelho que reflete os valores, os princípios, as normas, as regras de comportamento do </w:t>
      </w:r>
      <w:r w:rsidRPr="00E07254">
        <w:rPr>
          <w:rFonts w:cs="Times New Roman"/>
          <w:bCs/>
          <w:szCs w:val="24"/>
        </w:rPr>
        <w:t xml:space="preserve">homem. </w:t>
      </w:r>
    </w:p>
    <w:p w:rsidR="000534FB" w:rsidRPr="00E07254" w:rsidRDefault="000534FB" w:rsidP="000534FB">
      <w:pPr>
        <w:ind w:firstLine="851"/>
        <w:rPr>
          <w:rFonts w:cs="Times New Roman"/>
          <w:bCs/>
          <w:szCs w:val="24"/>
        </w:rPr>
      </w:pPr>
      <w:r w:rsidRPr="00E07254">
        <w:rPr>
          <w:rFonts w:cs="Times New Roman"/>
          <w:bCs/>
          <w:szCs w:val="24"/>
        </w:rPr>
        <w:lastRenderedPageBreak/>
        <w:t xml:space="preserve">A ética é um </w:t>
      </w:r>
      <w:r w:rsidR="00F90811">
        <w:rPr>
          <w:rFonts w:cs="Times New Roman"/>
          <w:bCs/>
          <w:szCs w:val="24"/>
        </w:rPr>
        <w:t xml:space="preserve">dos </w:t>
      </w:r>
      <w:r w:rsidRPr="00E07254">
        <w:rPr>
          <w:rFonts w:cs="Times New Roman"/>
          <w:bCs/>
          <w:szCs w:val="24"/>
        </w:rPr>
        <w:t>elemento</w:t>
      </w:r>
      <w:r w:rsidR="00F90811">
        <w:rPr>
          <w:rFonts w:cs="Times New Roman"/>
          <w:bCs/>
          <w:szCs w:val="24"/>
        </w:rPr>
        <w:t>s</w:t>
      </w:r>
      <w:r w:rsidRPr="00E07254">
        <w:rPr>
          <w:rFonts w:cs="Times New Roman"/>
          <w:bCs/>
          <w:szCs w:val="24"/>
        </w:rPr>
        <w:t xml:space="preserve"> crítico</w:t>
      </w:r>
      <w:r w:rsidR="00F90811">
        <w:rPr>
          <w:rFonts w:cs="Times New Roman"/>
          <w:bCs/>
          <w:szCs w:val="24"/>
        </w:rPr>
        <w:t>s d</w:t>
      </w:r>
      <w:r w:rsidRPr="00E07254">
        <w:rPr>
          <w:rFonts w:cs="Times New Roman"/>
          <w:bCs/>
          <w:szCs w:val="24"/>
        </w:rPr>
        <w:t>o ensino e desempenha um papel importante na vida pes</w:t>
      </w:r>
      <w:r w:rsidR="00C44BA9">
        <w:rPr>
          <w:rFonts w:cs="Times New Roman"/>
          <w:bCs/>
          <w:szCs w:val="24"/>
        </w:rPr>
        <w:t>soal e profissional do docente</w:t>
      </w:r>
      <w:r w:rsidRPr="00E07254">
        <w:rPr>
          <w:rFonts w:cs="Times New Roman"/>
          <w:bCs/>
          <w:szCs w:val="24"/>
        </w:rPr>
        <w:t>. Qualquer consideração da ética da profissão docente exige que seja feita uma distinção entre questões legais e éticas. </w:t>
      </w:r>
    </w:p>
    <w:p w:rsidR="000534FB" w:rsidRPr="00E07254" w:rsidRDefault="00DE3ACE" w:rsidP="000534FB">
      <w:pPr>
        <w:ind w:firstLine="851"/>
        <w:rPr>
          <w:rFonts w:cs="Times New Roman"/>
          <w:bCs/>
          <w:szCs w:val="24"/>
        </w:rPr>
      </w:pPr>
      <w:r>
        <w:rPr>
          <w:rFonts w:cs="Times New Roman"/>
          <w:bCs/>
          <w:szCs w:val="24"/>
        </w:rPr>
        <w:t>A</w:t>
      </w:r>
      <w:r w:rsidR="000534FB" w:rsidRPr="00E07254">
        <w:rPr>
          <w:rFonts w:cs="Times New Roman"/>
          <w:bCs/>
          <w:szCs w:val="24"/>
        </w:rPr>
        <w:t>s</w:t>
      </w:r>
      <w:r>
        <w:rPr>
          <w:rFonts w:cs="Times New Roman"/>
          <w:bCs/>
          <w:szCs w:val="24"/>
        </w:rPr>
        <w:t xml:space="preserve"> competências</w:t>
      </w:r>
      <w:r w:rsidR="000534FB" w:rsidRPr="00E07254">
        <w:rPr>
          <w:rFonts w:cs="Times New Roman"/>
          <w:bCs/>
          <w:szCs w:val="24"/>
        </w:rPr>
        <w:t xml:space="preserve"> básicas dos professores são definidos na legislação e normas relevantes, enquanto o conteúdo do ensino é estabelecido no currículo. Por</w:t>
      </w:r>
      <w:r w:rsidR="00C44BA9">
        <w:rPr>
          <w:rFonts w:cs="Times New Roman"/>
          <w:bCs/>
          <w:szCs w:val="24"/>
        </w:rPr>
        <w:t xml:space="preserve"> outro lado, no entanto, a conduta do profissional</w:t>
      </w:r>
      <w:r w:rsidR="000534FB" w:rsidRPr="00E07254">
        <w:rPr>
          <w:rFonts w:cs="Times New Roman"/>
          <w:bCs/>
          <w:szCs w:val="24"/>
        </w:rPr>
        <w:t xml:space="preserve"> não se baseia em compulsão ou supervisão externa, mas em um conceito internalizado das obrigações morais inerentes ao trabalho. </w:t>
      </w:r>
    </w:p>
    <w:p w:rsidR="000534FB" w:rsidRPr="00E07254" w:rsidRDefault="000534FB" w:rsidP="000534FB">
      <w:pPr>
        <w:ind w:firstLine="851"/>
        <w:rPr>
          <w:rFonts w:eastAsia="Calibri" w:cs="Times New Roman"/>
          <w:szCs w:val="24"/>
          <w:shd w:val="clear" w:color="auto" w:fill="FFFFFF"/>
        </w:rPr>
      </w:pPr>
      <w:r w:rsidRPr="00E07254">
        <w:rPr>
          <w:rFonts w:cs="Times New Roman"/>
          <w:bCs/>
          <w:szCs w:val="24"/>
        </w:rPr>
        <w:t xml:space="preserve">A postura ética do professor irá governar como ele ou ela instrui e avalia os alunos. A ética também desempenhará um papel importante na forma como um </w:t>
      </w:r>
      <w:r w:rsidRPr="00E07254">
        <w:rPr>
          <w:rFonts w:eastAsia="Calibri" w:cs="Times New Roman"/>
          <w:szCs w:val="24"/>
          <w:shd w:val="clear" w:color="auto" w:fill="FFFFFF"/>
        </w:rPr>
        <w:t>professor interage com estudantes, colegas, administradores e com a comunidade em geral.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 Nessa conjuntura, a </w:t>
      </w:r>
      <w:r w:rsidR="00C44BA9">
        <w:rPr>
          <w:rFonts w:eastAsia="Calibri" w:cs="Times New Roman"/>
          <w:szCs w:val="24"/>
          <w:shd w:val="clear" w:color="auto" w:fill="FFFFFF"/>
        </w:rPr>
        <w:t xml:space="preserve">presente </w:t>
      </w:r>
      <w:r w:rsidRPr="00E07254">
        <w:rPr>
          <w:rFonts w:eastAsia="Calibri" w:cs="Times New Roman"/>
          <w:szCs w:val="24"/>
          <w:shd w:val="clear" w:color="auto" w:fill="FFFFFF"/>
        </w:rPr>
        <w:t>pesquisa é considerada relevante, uma vez que a formação do professor tem a ética como possibilidade dialógica. O diálogo, numa sociedade extremamente desigual, excludente e preconceituosa, requer a atuação de um professor-cidadão</w:t>
      </w:r>
      <w:r w:rsidR="00F90811">
        <w:rPr>
          <w:rFonts w:eastAsia="Calibri" w:cs="Times New Roman"/>
          <w:szCs w:val="24"/>
          <w:shd w:val="clear" w:color="auto" w:fill="FFFFFF"/>
        </w:rPr>
        <w:t>-crítico</w:t>
      </w:r>
      <w:r w:rsidRPr="00E07254">
        <w:rPr>
          <w:rFonts w:eastAsia="Calibri" w:cs="Times New Roman"/>
          <w:szCs w:val="24"/>
          <w:shd w:val="clear" w:color="auto" w:fill="FFFFFF"/>
        </w:rPr>
        <w:t>.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Para o d</w:t>
      </w:r>
      <w:r w:rsidR="00F90811">
        <w:rPr>
          <w:rFonts w:eastAsia="Calibri" w:cs="Times New Roman"/>
          <w:szCs w:val="24"/>
          <w:shd w:val="clear" w:color="auto" w:fill="FFFFFF"/>
        </w:rPr>
        <w:t>esenvolvimento desse artigo utilizou-se</w:t>
      </w:r>
      <w:r w:rsidRPr="00E07254">
        <w:rPr>
          <w:rFonts w:eastAsia="Calibri" w:cs="Times New Roman"/>
          <w:szCs w:val="24"/>
          <w:shd w:val="clear" w:color="auto" w:fill="FFFFFF"/>
        </w:rPr>
        <w:t xml:space="preserve"> a pesquisa bibliográfica, onde predomina a fundamentação teórica, a fim de proporcionar maior familiaridade com o problema, e realizar um estudo mais detalhado do tema. A metodologia analisa a ética na formação dos educadores. Destaca a importância significativa do exemplo, o profissionalismo, o compromi</w:t>
      </w:r>
      <w:r w:rsidR="00DE3ACE">
        <w:rPr>
          <w:rFonts w:eastAsia="Calibri" w:cs="Times New Roman"/>
          <w:szCs w:val="24"/>
          <w:shd w:val="clear" w:color="auto" w:fill="FFFFFF"/>
        </w:rPr>
        <w:t>sso e diálogo, sendo esses norteadores</w:t>
      </w:r>
      <w:r w:rsidRPr="00E07254">
        <w:rPr>
          <w:rFonts w:eastAsia="Calibri" w:cs="Times New Roman"/>
          <w:szCs w:val="24"/>
          <w:shd w:val="clear" w:color="auto" w:fill="FFFFFF"/>
        </w:rPr>
        <w:t xml:space="preserve"> </w:t>
      </w:r>
      <w:r w:rsidR="00DE3ACE">
        <w:rPr>
          <w:rFonts w:eastAsia="Calibri" w:cs="Times New Roman"/>
          <w:szCs w:val="24"/>
          <w:shd w:val="clear" w:color="auto" w:fill="FFFFFF"/>
        </w:rPr>
        <w:t>n</w:t>
      </w:r>
      <w:r w:rsidRPr="00E07254">
        <w:rPr>
          <w:rFonts w:eastAsia="Calibri" w:cs="Times New Roman"/>
          <w:szCs w:val="24"/>
          <w:shd w:val="clear" w:color="auto" w:fill="FFFFFF"/>
        </w:rPr>
        <w:t>o processo de formação docente, despertando nos estudantes o interesse pela dimensão cognitiva, afetiva e ética que envolve a educação e a escola.</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O artigo foi dividido nas seguintes partes: a primeira parte consiste em uma análise sobre a ética e moral na educação; na segunda destacamos o papel da ética na formação dos professores; a terceira</w:t>
      </w:r>
      <w:r w:rsidRPr="00E07254">
        <w:rPr>
          <w:rFonts w:cs="Times New Roman"/>
          <w:szCs w:val="24"/>
          <w:shd w:val="clear" w:color="auto" w:fill="FFFFFF"/>
        </w:rPr>
        <w:t xml:space="preserve"> </w:t>
      </w:r>
      <w:r w:rsidRPr="00E07254">
        <w:rPr>
          <w:rFonts w:eastAsia="Calibri" w:cs="Times New Roman"/>
          <w:szCs w:val="24"/>
          <w:shd w:val="clear" w:color="auto" w:fill="FFFFFF"/>
        </w:rPr>
        <w:t>observamos o professor e a ética profissional</w:t>
      </w:r>
      <w:r w:rsidR="00B00AAF">
        <w:rPr>
          <w:rFonts w:eastAsia="Calibri" w:cs="Times New Roman"/>
          <w:szCs w:val="24"/>
          <w:shd w:val="clear" w:color="auto" w:fill="FFFFFF"/>
        </w:rPr>
        <w:t>.</w:t>
      </w:r>
    </w:p>
    <w:p w:rsidR="000534FB" w:rsidRPr="00E07254" w:rsidRDefault="000534FB" w:rsidP="000534FB">
      <w:pPr>
        <w:rPr>
          <w:rFonts w:cs="Times New Roman"/>
          <w:b/>
          <w:szCs w:val="24"/>
        </w:rPr>
      </w:pPr>
    </w:p>
    <w:p w:rsidR="000534FB" w:rsidRPr="00E07254" w:rsidRDefault="000534FB" w:rsidP="000534FB">
      <w:pPr>
        <w:pStyle w:val="PargrafodaLista"/>
        <w:numPr>
          <w:ilvl w:val="0"/>
          <w:numId w:val="1"/>
        </w:numPr>
        <w:spacing w:after="0" w:line="360" w:lineRule="auto"/>
        <w:ind w:left="284" w:hanging="284"/>
        <w:rPr>
          <w:rFonts w:ascii="Times New Roman" w:hAnsi="Times New Roman" w:cs="Times New Roman"/>
          <w:b/>
          <w:sz w:val="24"/>
          <w:szCs w:val="24"/>
        </w:rPr>
      </w:pPr>
      <w:r w:rsidRPr="00E07254">
        <w:rPr>
          <w:rFonts w:ascii="Times New Roman" w:hAnsi="Times New Roman" w:cs="Times New Roman"/>
          <w:b/>
          <w:sz w:val="24"/>
          <w:szCs w:val="24"/>
        </w:rPr>
        <w:t xml:space="preserve">Ética e moral na educação </w:t>
      </w:r>
    </w:p>
    <w:p w:rsidR="000534FB" w:rsidRPr="00E07254" w:rsidRDefault="000534FB" w:rsidP="00E041F1">
      <w:pPr>
        <w:ind w:firstLine="851"/>
        <w:rPr>
          <w:rFonts w:eastAsia="Calibri" w:cs="Times New Roman"/>
          <w:szCs w:val="24"/>
          <w:shd w:val="clear" w:color="auto" w:fill="FFFFFF"/>
        </w:rPr>
      </w:pPr>
      <w:r w:rsidRPr="00E07254">
        <w:rPr>
          <w:rFonts w:eastAsia="Calibri" w:cs="Times New Roman"/>
          <w:szCs w:val="24"/>
          <w:shd w:val="clear" w:color="auto" w:fill="FFFFFF"/>
        </w:rPr>
        <w:t>Moral e ética são dois conceitos que precisam ser esclarecidos e compreendidos porque no dia-a-dia são utilizados de forma indistinta. No contexto filosófico, ética e moral são dois termos que se complementam, mas que possuem a origem etimológica e significados diferen</w:t>
      </w:r>
      <w:r w:rsidR="00E041F1">
        <w:rPr>
          <w:rFonts w:eastAsia="Calibri" w:cs="Times New Roman"/>
          <w:szCs w:val="24"/>
          <w:shd w:val="clear" w:color="auto" w:fill="FFFFFF"/>
        </w:rPr>
        <w:t xml:space="preserve">tes. Rios </w:t>
      </w:r>
      <w:r w:rsidR="00E041F1" w:rsidRPr="00E041F1">
        <w:rPr>
          <w:rFonts w:eastAsia="Calibri" w:cs="Times New Roman"/>
          <w:szCs w:val="24"/>
          <w:shd w:val="clear" w:color="auto" w:fill="FFFFFF"/>
        </w:rPr>
        <w:t>(2010</w:t>
      </w:r>
      <w:r w:rsidR="00E041F1">
        <w:rPr>
          <w:rFonts w:eastAsia="Calibri" w:cs="Times New Roman"/>
          <w:szCs w:val="24"/>
          <w:shd w:val="clear" w:color="auto" w:fill="FFFFFF"/>
        </w:rPr>
        <w:t>, p. 21) afirma que “</w:t>
      </w:r>
      <w:r w:rsidRPr="00E041F1">
        <w:rPr>
          <w:rFonts w:eastAsia="Calibri" w:cs="Times New Roman"/>
          <w:szCs w:val="24"/>
          <w:shd w:val="clear" w:color="auto" w:fill="FFFFFF"/>
        </w:rPr>
        <w:t>os conceitos de ética e de moral se confundem ou se identificam</w:t>
      </w:r>
      <w:r w:rsidR="00E041F1">
        <w:rPr>
          <w:rFonts w:eastAsia="Calibri" w:cs="Times New Roman"/>
          <w:szCs w:val="24"/>
          <w:shd w:val="clear" w:color="auto" w:fill="FFFFFF"/>
        </w:rPr>
        <w:t>.</w:t>
      </w:r>
      <w:r w:rsidRPr="00E041F1">
        <w:rPr>
          <w:rFonts w:eastAsia="Calibri" w:cs="Times New Roman"/>
          <w:szCs w:val="24"/>
          <w:shd w:val="clear" w:color="auto" w:fill="FFFFFF"/>
        </w:rPr>
        <w:t xml:space="preserve"> Não sem razão. Se recorremos à origem etimológica das palavras, vamos encontrar os vocábulos ethos (grego) e mores (latino), que significa</w:t>
      </w:r>
      <w:r w:rsidR="007A3519" w:rsidRPr="00E041F1">
        <w:rPr>
          <w:rFonts w:eastAsia="Calibri" w:cs="Times New Roman"/>
          <w:szCs w:val="24"/>
          <w:shd w:val="clear" w:color="auto" w:fill="FFFFFF"/>
        </w:rPr>
        <w:t>m, ambos, costume, jeito de ser</w:t>
      </w:r>
      <w:r w:rsidR="00E041F1">
        <w:rPr>
          <w:rFonts w:eastAsia="Calibri" w:cs="Times New Roman"/>
          <w:szCs w:val="24"/>
          <w:shd w:val="clear" w:color="auto" w:fill="FFFFFF"/>
        </w:rPr>
        <w:t>”.</w:t>
      </w:r>
    </w:p>
    <w:p w:rsidR="000534FB" w:rsidRPr="00E07254" w:rsidRDefault="000534FB" w:rsidP="000534FB">
      <w:pPr>
        <w:spacing w:line="240" w:lineRule="auto"/>
        <w:ind w:firstLine="851"/>
        <w:rPr>
          <w:rFonts w:eastAsia="Calibri" w:cs="Times New Roman"/>
          <w:szCs w:val="24"/>
          <w:shd w:val="clear" w:color="auto" w:fill="FFFFFF"/>
        </w:rPr>
      </w:pPr>
    </w:p>
    <w:p w:rsidR="00232014" w:rsidRPr="00E07254" w:rsidRDefault="000534FB" w:rsidP="00E041F1">
      <w:pPr>
        <w:ind w:firstLine="851"/>
        <w:rPr>
          <w:rFonts w:eastAsia="Calibri" w:cs="Times New Roman"/>
          <w:szCs w:val="24"/>
          <w:shd w:val="clear" w:color="auto" w:fill="FFFFFF"/>
        </w:rPr>
      </w:pPr>
      <w:r w:rsidRPr="00E07254">
        <w:rPr>
          <w:rFonts w:eastAsia="Calibri" w:cs="Times New Roman"/>
          <w:szCs w:val="24"/>
          <w:shd w:val="clear" w:color="auto" w:fill="FFFFFF"/>
        </w:rPr>
        <w:t xml:space="preserve">O filósofo Aristóteles acreditava que a ética é caracterizada pela finalidade e pelo objetivo a ser atingido, que seria viver bem, ter uma boa vida, </w:t>
      </w:r>
      <w:r w:rsidR="00B00AAF">
        <w:rPr>
          <w:rFonts w:eastAsia="Calibri" w:cs="Times New Roman"/>
          <w:szCs w:val="24"/>
          <w:shd w:val="clear" w:color="auto" w:fill="FFFFFF"/>
        </w:rPr>
        <w:t xml:space="preserve">individualmente </w:t>
      </w:r>
      <w:r w:rsidRPr="00E07254">
        <w:rPr>
          <w:rFonts w:eastAsia="Calibri" w:cs="Times New Roman"/>
          <w:szCs w:val="24"/>
          <w:shd w:val="clear" w:color="auto" w:fill="FFFFFF"/>
        </w:rPr>
        <w:t>e para os outros. Neste sentido, pode-se considerar a ética como um tipo de postura e que se refere a um modo de ser, à natureza da ação humana. Trata-se de uma maneira de lidar com as situações da vida e do modo como estabelecemos relações com outra pessoa. Quais são as nossas responsabilidades pessoais em uma relação com o outro? Como lidamos com as outras pessoas em sociedade? Uma conduta ética pode ser um tipo de comportamento mediado por princípios e valores morais. Segundo Cortella (2009):</w:t>
      </w:r>
    </w:p>
    <w:p w:rsidR="000534FB" w:rsidRPr="003D64CE" w:rsidRDefault="000534FB" w:rsidP="00E041F1">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A ética é o que marca a fronteira da nossa convivência. [...] é aquela perspectiva para olharmos os nossos princípios e os nossos valores para existirmos juntos [...] é o conjunto de seus princípios e valor</w:t>
      </w:r>
      <w:r w:rsidR="007A3519">
        <w:rPr>
          <w:rFonts w:eastAsia="Calibri" w:cs="Times New Roman"/>
          <w:sz w:val="22"/>
          <w:szCs w:val="24"/>
          <w:shd w:val="clear" w:color="auto" w:fill="FFFFFF"/>
        </w:rPr>
        <w:t>es que orientam a minha conduta</w:t>
      </w:r>
      <w:r w:rsidRPr="003D64CE">
        <w:rPr>
          <w:rFonts w:eastAsia="Calibri" w:cs="Times New Roman"/>
          <w:sz w:val="22"/>
          <w:szCs w:val="24"/>
          <w:shd w:val="clear" w:color="auto" w:fill="FFFFFF"/>
        </w:rPr>
        <w:t xml:space="preserve"> (2009, p. 102).</w:t>
      </w:r>
    </w:p>
    <w:p w:rsidR="000534FB" w:rsidRPr="00E07254" w:rsidRDefault="000534FB" w:rsidP="000534FB">
      <w:pPr>
        <w:spacing w:line="240" w:lineRule="auto"/>
        <w:ind w:left="2268"/>
        <w:rPr>
          <w:rFonts w:eastAsia="Calibri" w:cs="Times New Roman"/>
          <w:szCs w:val="24"/>
          <w:shd w:val="clear" w:color="auto" w:fill="FFFFFF"/>
        </w:rPr>
      </w:pP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A palavra ética também pode ser definida como um conjunto de conhecimentos extraídos da investigação do comportamento humano na tentativa de explicar as regras morais de forma racional </w:t>
      </w:r>
      <w:r w:rsidR="007C2640">
        <w:rPr>
          <w:rFonts w:eastAsia="Calibri" w:cs="Times New Roman"/>
          <w:szCs w:val="24"/>
          <w:shd w:val="clear" w:color="auto" w:fill="FFFFFF"/>
        </w:rPr>
        <w:t>e fundamentada, tratando-</w:t>
      </w:r>
      <w:r w:rsidRPr="00E07254">
        <w:rPr>
          <w:rFonts w:eastAsia="Calibri" w:cs="Times New Roman"/>
          <w:szCs w:val="24"/>
          <w:shd w:val="clear" w:color="auto" w:fill="FFFFFF"/>
        </w:rPr>
        <w:t>se de uma reflexão sobre a moral. Desta maneira, pode-se afirmar que a ética é a parte da filosofia que estuda a moral, pois reflete e questiona sobre as regras morais.</w:t>
      </w:r>
    </w:p>
    <w:p w:rsidR="000534FB" w:rsidRPr="00E07254" w:rsidRDefault="000534FB" w:rsidP="000534FB">
      <w:pPr>
        <w:ind w:firstLine="851"/>
        <w:rPr>
          <w:rFonts w:cs="Times New Roman"/>
          <w:szCs w:val="24"/>
        </w:rPr>
      </w:pPr>
      <w:r w:rsidRPr="00E07254">
        <w:rPr>
          <w:rFonts w:eastAsia="Calibri" w:cs="Times New Roman"/>
          <w:szCs w:val="24"/>
          <w:shd w:val="clear" w:color="auto" w:fill="FFFFFF"/>
        </w:rPr>
        <w:t xml:space="preserve">A moral pode ser definida como o conjunto de regras </w:t>
      </w:r>
      <w:r w:rsidR="007C2640">
        <w:rPr>
          <w:rFonts w:eastAsia="Calibri" w:cs="Times New Roman"/>
          <w:szCs w:val="24"/>
          <w:shd w:val="clear" w:color="auto" w:fill="FFFFFF"/>
        </w:rPr>
        <w:t>aplicadas no cotidiano, sendo</w:t>
      </w:r>
      <w:r w:rsidRPr="00E07254">
        <w:rPr>
          <w:rFonts w:eastAsia="Calibri" w:cs="Times New Roman"/>
          <w:szCs w:val="24"/>
          <w:shd w:val="clear" w:color="auto" w:fill="FFFFFF"/>
        </w:rPr>
        <w:t xml:space="preserve"> utiliz</w:t>
      </w:r>
      <w:r w:rsidR="0088574D">
        <w:rPr>
          <w:rFonts w:eastAsia="Calibri" w:cs="Times New Roman"/>
          <w:szCs w:val="24"/>
          <w:shd w:val="clear" w:color="auto" w:fill="FFFFFF"/>
        </w:rPr>
        <w:t>adas constantemente por cada sujeito</w:t>
      </w:r>
      <w:r w:rsidR="007C2640">
        <w:rPr>
          <w:rFonts w:eastAsia="Calibri" w:cs="Times New Roman"/>
          <w:szCs w:val="24"/>
          <w:shd w:val="clear" w:color="auto" w:fill="FFFFFF"/>
        </w:rPr>
        <w:t xml:space="preserve">. Tais regras orientam o indivíduo que a viver em </w:t>
      </w:r>
      <w:r w:rsidRPr="00E07254">
        <w:rPr>
          <w:rFonts w:eastAsia="Calibri" w:cs="Times New Roman"/>
          <w:szCs w:val="24"/>
          <w:shd w:val="clear" w:color="auto" w:fill="FFFFFF"/>
        </w:rPr>
        <w:t xml:space="preserve">sociedade, norteando os seus julgamentos sobre o que é certo </w:t>
      </w:r>
      <w:r w:rsidR="007C2640">
        <w:rPr>
          <w:rFonts w:eastAsia="Calibri" w:cs="Times New Roman"/>
          <w:szCs w:val="24"/>
          <w:shd w:val="clear" w:color="auto" w:fill="FFFFFF"/>
        </w:rPr>
        <w:t>ou errado, moral ou imoral, em</w:t>
      </w:r>
      <w:r w:rsidRPr="00E07254">
        <w:rPr>
          <w:rFonts w:eastAsia="Calibri" w:cs="Times New Roman"/>
          <w:szCs w:val="24"/>
          <w:shd w:val="clear" w:color="auto" w:fill="FFFFFF"/>
        </w:rPr>
        <w:t xml:space="preserve"> suas ações. Desta maneira, a moral é fruto do padrão cultural vigente e engloba as regras tidas como necessárias para o bom convívio entre os membros que fazem parte de determinada sociedade. A moral é formada pelos valores previamente estabelecidos pela própria sociedade e os comportamentos socialmente aceitos e passíveis de serem questionados pela ética. Pode-se afirmar que, ao falarmos de moral, os julgamentos de certo ou errado dependerão do lugar onde se está. Nesse contexto, Severino (2011) observa:</w:t>
      </w:r>
      <w:r w:rsidRPr="00E07254">
        <w:rPr>
          <w:rFonts w:cs="Times New Roman"/>
          <w:szCs w:val="24"/>
        </w:rPr>
        <w:t xml:space="preserve"> </w:t>
      </w:r>
    </w:p>
    <w:p w:rsidR="000534FB" w:rsidRPr="00E07254" w:rsidRDefault="000534FB" w:rsidP="000534FB">
      <w:pPr>
        <w:spacing w:line="240" w:lineRule="auto"/>
        <w:ind w:firstLine="851"/>
        <w:rPr>
          <w:rFonts w:cs="Times New Roman"/>
          <w:szCs w:val="24"/>
        </w:rPr>
      </w:pPr>
    </w:p>
    <w:p w:rsidR="000534FB" w:rsidRPr="003D64CE" w:rsidRDefault="000534FB" w:rsidP="00E041F1">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 xml:space="preserve">Na esfera da subjetividade, a vivência moral é uma experiência comum a todos nós [...] todos os homens dispõem de uma sensibilidade moral [...] Os usos, os costumes, as práticas, os comportamentos, as atitudes que carregam consigo essas características e que configuram o agir dos homens nas mais diferentes culturas </w:t>
      </w:r>
      <w:r w:rsidR="007A3519">
        <w:rPr>
          <w:rFonts w:eastAsia="Calibri" w:cs="Times New Roman"/>
          <w:sz w:val="22"/>
          <w:szCs w:val="24"/>
          <w:shd w:val="clear" w:color="auto" w:fill="FFFFFF"/>
        </w:rPr>
        <w:t>e sociedades constituem a moral</w:t>
      </w:r>
      <w:r w:rsidRPr="003D64CE">
        <w:rPr>
          <w:rFonts w:eastAsia="Calibri" w:cs="Times New Roman"/>
          <w:sz w:val="22"/>
          <w:szCs w:val="24"/>
          <w:shd w:val="clear" w:color="auto" w:fill="FFFFFF"/>
        </w:rPr>
        <w:t xml:space="preserve"> (2011, p. 136).</w:t>
      </w:r>
    </w:p>
    <w:p w:rsidR="000534FB" w:rsidRPr="00E07254" w:rsidRDefault="000534FB" w:rsidP="000534FB">
      <w:pPr>
        <w:spacing w:line="240" w:lineRule="auto"/>
        <w:ind w:firstLine="851"/>
        <w:rPr>
          <w:rFonts w:eastAsia="Calibri" w:cs="Times New Roman"/>
          <w:szCs w:val="24"/>
          <w:shd w:val="clear" w:color="auto" w:fill="FFFFFF"/>
        </w:rPr>
      </w:pPr>
    </w:p>
    <w:p w:rsidR="00AF7BDC" w:rsidRPr="0039771F" w:rsidRDefault="000534FB" w:rsidP="0039771F">
      <w:pPr>
        <w:ind w:firstLine="851"/>
        <w:rPr>
          <w:rFonts w:eastAsia="Calibri" w:cs="Times New Roman"/>
          <w:szCs w:val="24"/>
          <w:shd w:val="clear" w:color="auto" w:fill="FFFFFF"/>
        </w:rPr>
      </w:pPr>
      <w:r w:rsidRPr="00E07254">
        <w:rPr>
          <w:rFonts w:eastAsia="Calibri" w:cs="Times New Roman"/>
          <w:szCs w:val="24"/>
          <w:shd w:val="clear" w:color="auto" w:fill="FFFFFF"/>
        </w:rPr>
        <w:t xml:space="preserve">No sentido prático, a </w:t>
      </w:r>
      <w:r w:rsidR="009B7024">
        <w:rPr>
          <w:rFonts w:eastAsia="Calibri" w:cs="Times New Roman"/>
          <w:szCs w:val="24"/>
          <w:shd w:val="clear" w:color="auto" w:fill="FFFFFF"/>
        </w:rPr>
        <w:t>finalidade da ética e da moral são</w:t>
      </w:r>
      <w:r w:rsidRPr="00E07254">
        <w:rPr>
          <w:rFonts w:eastAsia="Calibri" w:cs="Times New Roman"/>
          <w:szCs w:val="24"/>
          <w:shd w:val="clear" w:color="auto" w:fill="FFFFFF"/>
        </w:rPr>
        <w:t xml:space="preserve"> muito semelhante</w:t>
      </w:r>
      <w:r w:rsidR="009B7024">
        <w:rPr>
          <w:rFonts w:eastAsia="Calibri" w:cs="Times New Roman"/>
          <w:szCs w:val="24"/>
          <w:shd w:val="clear" w:color="auto" w:fill="FFFFFF"/>
        </w:rPr>
        <w:t>s;</w:t>
      </w:r>
      <w:r w:rsidRPr="00E07254">
        <w:rPr>
          <w:rFonts w:eastAsia="Calibri" w:cs="Times New Roman"/>
          <w:szCs w:val="24"/>
          <w:shd w:val="clear" w:color="auto" w:fill="FFFFFF"/>
        </w:rPr>
        <w:t xml:space="preserve"> ambas </w:t>
      </w:r>
      <w:r w:rsidR="009B7024">
        <w:rPr>
          <w:rFonts w:eastAsia="Calibri" w:cs="Times New Roman"/>
          <w:szCs w:val="24"/>
          <w:shd w:val="clear" w:color="auto" w:fill="FFFFFF"/>
        </w:rPr>
        <w:t xml:space="preserve">são </w:t>
      </w:r>
      <w:r w:rsidRPr="00E07254">
        <w:rPr>
          <w:rFonts w:eastAsia="Calibri" w:cs="Times New Roman"/>
          <w:szCs w:val="24"/>
          <w:shd w:val="clear" w:color="auto" w:fill="FFFFFF"/>
        </w:rPr>
        <w:t>responsáveis por construir as bases que vão guiar a conduta do homem, determinando o seu caráter, altruísmo e virtudes, e por ensinar a melhor forma de agir e de se comportar em sociedade. A moral sofre transformações, principalmente quando submetida à reflexão real</w:t>
      </w:r>
      <w:r w:rsidR="00232014">
        <w:rPr>
          <w:rFonts w:eastAsia="Calibri" w:cs="Times New Roman"/>
          <w:szCs w:val="24"/>
          <w:shd w:val="clear" w:color="auto" w:fill="FFFFFF"/>
        </w:rPr>
        <w:t xml:space="preserve">izada pela ética. Conforme o </w:t>
      </w:r>
      <w:r w:rsidR="00232014" w:rsidRPr="00E07254">
        <w:rPr>
          <w:rFonts w:eastAsia="Calibri" w:cs="Times New Roman"/>
          <w:szCs w:val="24"/>
          <w:shd w:val="clear" w:color="auto" w:fill="FFFFFF"/>
        </w:rPr>
        <w:t>Parâmetros Curriculares Nacionais</w:t>
      </w:r>
      <w:r w:rsidRPr="00E07254">
        <w:rPr>
          <w:rFonts w:eastAsia="Calibri" w:cs="Times New Roman"/>
          <w:szCs w:val="24"/>
          <w:shd w:val="clear" w:color="auto" w:fill="FFFFFF"/>
        </w:rPr>
        <w:t xml:space="preserve"> </w:t>
      </w:r>
      <w:r w:rsidR="00232014">
        <w:rPr>
          <w:rFonts w:eastAsia="Calibri" w:cs="Times New Roman"/>
          <w:szCs w:val="24"/>
          <w:shd w:val="clear" w:color="auto" w:fill="FFFFFF"/>
        </w:rPr>
        <w:t xml:space="preserve"> </w:t>
      </w:r>
      <w:r w:rsidR="00992065">
        <w:rPr>
          <w:rFonts w:eastAsia="Calibri" w:cs="Times New Roman"/>
          <w:szCs w:val="24"/>
          <w:shd w:val="clear" w:color="auto" w:fill="FFFFFF"/>
        </w:rPr>
        <w:t xml:space="preserve">- </w:t>
      </w:r>
      <w:r w:rsidR="00232014">
        <w:rPr>
          <w:rFonts w:eastAsia="Calibri" w:cs="Times New Roman"/>
          <w:szCs w:val="24"/>
          <w:shd w:val="clear" w:color="auto" w:fill="FFFFFF"/>
        </w:rPr>
        <w:t xml:space="preserve">PCN </w:t>
      </w:r>
      <w:r w:rsidRPr="00E07254">
        <w:rPr>
          <w:rFonts w:eastAsia="Calibri" w:cs="Times New Roman"/>
          <w:szCs w:val="24"/>
          <w:shd w:val="clear" w:color="auto" w:fill="FFFFFF"/>
        </w:rPr>
        <w:t>(1998):</w:t>
      </w:r>
    </w:p>
    <w:p w:rsidR="000534FB" w:rsidRPr="00E07254" w:rsidRDefault="000534FB" w:rsidP="00F77963">
      <w:pPr>
        <w:spacing w:line="240" w:lineRule="auto"/>
        <w:ind w:left="2268" w:firstLine="0"/>
        <w:rPr>
          <w:rFonts w:eastAsia="Calibri" w:cs="Times New Roman"/>
          <w:szCs w:val="24"/>
          <w:shd w:val="clear" w:color="auto" w:fill="FFFFFF"/>
        </w:rPr>
      </w:pPr>
      <w:r w:rsidRPr="00E07254">
        <w:rPr>
          <w:rFonts w:cs="Times New Roman"/>
          <w:color w:val="000000"/>
          <w:szCs w:val="24"/>
        </w:rPr>
        <w:br/>
      </w:r>
      <w:r w:rsidR="009B7024">
        <w:rPr>
          <w:rFonts w:eastAsia="Calibri" w:cs="Times New Roman"/>
          <w:sz w:val="22"/>
          <w:szCs w:val="24"/>
          <w:shd w:val="clear" w:color="auto" w:fill="FFFFFF"/>
        </w:rPr>
        <w:t>A</w:t>
      </w:r>
      <w:r w:rsidRPr="003D64CE">
        <w:rPr>
          <w:rFonts w:eastAsia="Calibri" w:cs="Times New Roman"/>
          <w:sz w:val="22"/>
          <w:szCs w:val="24"/>
          <w:shd w:val="clear" w:color="auto" w:fill="FFFFFF"/>
        </w:rPr>
        <w:t xml:space="preserve"> distinção que se faz contemporaneamente entre ética e moral tem a intenção de salientar o caráter crítico da reflexão, que permite um distanciamento da ação, para analisá-la constantemente e reformulá-la, sempre que necessário. Por ser reflexiva, a ética tem, sem dúvida, um caráter teórico. Isso não significa, entretanto, que seja abstrata, ou metafísica descolada das ações concretas. Não se realiza o gesto da reflexão por mera vontade de fazer um "exercício de crítica". A crítica é provocada, estimulada, por problemas, questões de limites que se enfrentam no cotidiano das práticas. A reflexão ética só tem possibilidade de se realizar exatamente porque se encontra estreitamente articulada a essas ações, nos diversos contextos sociais. É nessa medida que se pode afirmar que a prática cotidiana transita continuamente no terreno da moral, tendo seu caminho</w:t>
      </w:r>
      <w:r w:rsidR="007A3519">
        <w:rPr>
          <w:rFonts w:eastAsia="Calibri" w:cs="Times New Roman"/>
          <w:sz w:val="22"/>
          <w:szCs w:val="24"/>
          <w:shd w:val="clear" w:color="auto" w:fill="FFFFFF"/>
        </w:rPr>
        <w:t xml:space="preserve"> iluminado pelo recurso à ética</w:t>
      </w:r>
      <w:r w:rsidRPr="003D64CE">
        <w:rPr>
          <w:rFonts w:eastAsia="Calibri" w:cs="Times New Roman"/>
          <w:sz w:val="22"/>
          <w:szCs w:val="24"/>
          <w:shd w:val="clear" w:color="auto" w:fill="FFFFFF"/>
        </w:rPr>
        <w:t xml:space="preserve"> (1998, p. 53)</w:t>
      </w:r>
    </w:p>
    <w:p w:rsidR="000534FB" w:rsidRPr="00E07254" w:rsidRDefault="000534FB" w:rsidP="000534FB">
      <w:pPr>
        <w:spacing w:line="240" w:lineRule="auto"/>
        <w:ind w:left="2268"/>
        <w:rPr>
          <w:rFonts w:eastAsia="Calibri" w:cs="Times New Roman"/>
          <w:szCs w:val="24"/>
          <w:shd w:val="clear" w:color="auto" w:fill="FFFFFF"/>
        </w:rPr>
      </w:pPr>
    </w:p>
    <w:p w:rsidR="005875A5"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Frequentemente </w:t>
      </w:r>
      <w:r w:rsidR="005875A5">
        <w:rPr>
          <w:rFonts w:eastAsia="Calibri" w:cs="Times New Roman"/>
          <w:szCs w:val="24"/>
          <w:shd w:val="clear" w:color="auto" w:fill="FFFFFF"/>
        </w:rPr>
        <w:t xml:space="preserve">surgem </w:t>
      </w:r>
      <w:r w:rsidRPr="00E07254">
        <w:rPr>
          <w:rFonts w:eastAsia="Calibri" w:cs="Times New Roman"/>
          <w:szCs w:val="24"/>
          <w:shd w:val="clear" w:color="auto" w:fill="FFFFFF"/>
        </w:rPr>
        <w:t>situações que exigem tomadas decisões. Sempre que isso ocorre, essas decisões envolvem um julgamento moral da realidade, a partir do qual outras pessoas se orientam. Vivemos numa sociedade em que os conceitos morais e éticos se tornaram</w:t>
      </w:r>
      <w:r w:rsidR="005875A5">
        <w:rPr>
          <w:rFonts w:eastAsia="Calibri" w:cs="Times New Roman"/>
          <w:szCs w:val="24"/>
          <w:shd w:val="clear" w:color="auto" w:fill="FFFFFF"/>
        </w:rPr>
        <w:t xml:space="preserve"> relativamente</w:t>
      </w:r>
      <w:r w:rsidRPr="00E07254">
        <w:rPr>
          <w:rFonts w:eastAsia="Calibri" w:cs="Times New Roman"/>
          <w:szCs w:val="24"/>
          <w:shd w:val="clear" w:color="auto" w:fill="FFFFFF"/>
        </w:rPr>
        <w:t xml:space="preserve"> </w:t>
      </w:r>
      <w:r w:rsidR="005875A5">
        <w:rPr>
          <w:rFonts w:eastAsia="Calibri" w:cs="Times New Roman"/>
          <w:szCs w:val="24"/>
          <w:shd w:val="clear" w:color="auto" w:fill="FFFFFF"/>
        </w:rPr>
        <w:t>obsoletos.</w:t>
      </w:r>
    </w:p>
    <w:p w:rsidR="000534FB" w:rsidRPr="00E07254" w:rsidRDefault="005875A5"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 </w:t>
      </w:r>
      <w:r w:rsidR="000534FB" w:rsidRPr="00E07254">
        <w:rPr>
          <w:rFonts w:eastAsia="Calibri" w:cs="Times New Roman"/>
          <w:szCs w:val="24"/>
          <w:shd w:val="clear" w:color="auto" w:fill="FFFFFF"/>
        </w:rPr>
        <w:t>A escola enquanto instituição que tem a responsabilidade de formar cidadãos que pensem sobre suas ações</w:t>
      </w:r>
      <w:r w:rsidR="00474F88">
        <w:rPr>
          <w:rFonts w:eastAsia="Calibri" w:cs="Times New Roman"/>
          <w:szCs w:val="24"/>
          <w:shd w:val="clear" w:color="auto" w:fill="FFFFFF"/>
        </w:rPr>
        <w:t>, s</w:t>
      </w:r>
      <w:r w:rsidR="000534FB" w:rsidRPr="00E07254">
        <w:rPr>
          <w:rFonts w:eastAsia="Calibri" w:cs="Times New Roman"/>
          <w:szCs w:val="24"/>
          <w:shd w:val="clear" w:color="auto" w:fill="FFFFFF"/>
        </w:rPr>
        <w:t>endo o espaço ideal para reflexão</w:t>
      </w:r>
      <w:r w:rsidR="00474F88">
        <w:rPr>
          <w:rFonts w:eastAsia="Calibri" w:cs="Times New Roman"/>
          <w:szCs w:val="24"/>
          <w:shd w:val="clear" w:color="auto" w:fill="FFFFFF"/>
        </w:rPr>
        <w:t>. Por outro lado,</w:t>
      </w:r>
      <w:r w:rsidR="000534FB" w:rsidRPr="00E07254">
        <w:rPr>
          <w:rFonts w:eastAsia="Calibri" w:cs="Times New Roman"/>
          <w:szCs w:val="24"/>
          <w:shd w:val="clear" w:color="auto" w:fill="FFFFFF"/>
        </w:rPr>
        <w:t xml:space="preserve"> ao educador cabe a função de promover a vivência de valores éticos, uma vez que o âmbito escolar está repleto de possibilidades que evidenciam a ética como necessária e capaz de permitir um relacionamento “bom” e “justo” entre os atores educacionais. A mora</w:t>
      </w:r>
      <w:r w:rsidR="00211BDC">
        <w:rPr>
          <w:rFonts w:eastAsia="Calibri" w:cs="Times New Roman"/>
          <w:szCs w:val="24"/>
          <w:shd w:val="clear" w:color="auto" w:fill="FFFFFF"/>
        </w:rPr>
        <w:t>l na escola se apresenta por meio</w:t>
      </w:r>
      <w:r w:rsidR="000534FB" w:rsidRPr="00E07254">
        <w:rPr>
          <w:rFonts w:eastAsia="Calibri" w:cs="Times New Roman"/>
          <w:szCs w:val="24"/>
          <w:shd w:val="clear" w:color="auto" w:fill="FFFFFF"/>
        </w:rPr>
        <w:t xml:space="preserve"> de regras</w:t>
      </w:r>
      <w:r w:rsidR="00474F88">
        <w:rPr>
          <w:rFonts w:eastAsia="Calibri" w:cs="Times New Roman"/>
          <w:szCs w:val="24"/>
          <w:shd w:val="clear" w:color="auto" w:fill="FFFFFF"/>
        </w:rPr>
        <w:t xml:space="preserve"> e</w:t>
      </w:r>
      <w:r w:rsidR="000534FB" w:rsidRPr="00E07254">
        <w:rPr>
          <w:rFonts w:eastAsia="Calibri" w:cs="Times New Roman"/>
          <w:szCs w:val="24"/>
          <w:shd w:val="clear" w:color="auto" w:fill="FFFFFF"/>
        </w:rPr>
        <w:t xml:space="preserve"> normas a serem cumpridas. </w:t>
      </w:r>
    </w:p>
    <w:p w:rsidR="000534FB" w:rsidRPr="00E07254" w:rsidRDefault="00232014" w:rsidP="000534FB">
      <w:pPr>
        <w:ind w:firstLine="851"/>
        <w:rPr>
          <w:rFonts w:eastAsia="Calibri" w:cs="Times New Roman"/>
          <w:szCs w:val="24"/>
          <w:shd w:val="clear" w:color="auto" w:fill="FFFFFF"/>
        </w:rPr>
      </w:pPr>
      <w:r>
        <w:rPr>
          <w:rFonts w:eastAsia="Calibri" w:cs="Times New Roman"/>
          <w:szCs w:val="24"/>
          <w:shd w:val="clear" w:color="auto" w:fill="FFFFFF"/>
        </w:rPr>
        <w:t xml:space="preserve"> Segundo o PCN </w:t>
      </w:r>
      <w:r w:rsidR="000534FB" w:rsidRPr="00E07254">
        <w:rPr>
          <w:rFonts w:eastAsia="Calibri" w:cs="Times New Roman"/>
          <w:szCs w:val="24"/>
          <w:shd w:val="clear" w:color="auto" w:fill="FFFFFF"/>
        </w:rPr>
        <w:t xml:space="preserve">(1998) trazer a ética para o espaço escolar significa: </w:t>
      </w:r>
    </w:p>
    <w:p w:rsidR="000534FB" w:rsidRPr="00E07254" w:rsidRDefault="000534FB" w:rsidP="000534FB">
      <w:pPr>
        <w:spacing w:line="240" w:lineRule="auto"/>
        <w:ind w:left="2268"/>
        <w:rPr>
          <w:rFonts w:eastAsia="Calibri" w:cs="Times New Roman"/>
          <w:szCs w:val="24"/>
          <w:shd w:val="clear" w:color="auto" w:fill="FFFFFF"/>
        </w:rPr>
      </w:pPr>
    </w:p>
    <w:p w:rsidR="000534FB" w:rsidRPr="003D64CE" w:rsidRDefault="000534FB" w:rsidP="00F70C3D">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Enfrentar o desafio de instalar, no processo de ensino e aprendizagem que se realiza em cada uma das áreas de conhecimento, uma constante atitude crítica, de reconhecimento dos limites e possibilidades dos sujeitos e das circunstâncias, de problematização das ações e relações e dos valores e regras que os norteiam. Configura-se, assim, a proposta de realização de uma educação moral que proporcione às crianças e adolescentes condições para o desenvolvimento de sua autonomia, entendida como capacidade de posicionar-se diante da realidade, fazendo escolhas, estabelecendo critérios, participando da gestão de ações coletivas. O desenvolvimento da autonomia é um objetivo de todas as áreas e temas transversais e, para alcançá-lo, é preciso que elas se articulem. A mediação representada pela Ética estimula e favorece essa articulação</w:t>
      </w:r>
      <w:r w:rsidR="002441B6">
        <w:rPr>
          <w:rFonts w:eastAsia="Calibri" w:cs="Times New Roman"/>
          <w:sz w:val="22"/>
          <w:szCs w:val="24"/>
          <w:shd w:val="clear" w:color="auto" w:fill="FFFFFF"/>
        </w:rPr>
        <w:t xml:space="preserve"> (1998, p. 61)</w:t>
      </w:r>
      <w:r w:rsidRPr="003D64CE">
        <w:rPr>
          <w:rFonts w:eastAsia="Calibri" w:cs="Times New Roman"/>
          <w:sz w:val="22"/>
          <w:szCs w:val="24"/>
          <w:shd w:val="clear" w:color="auto" w:fill="FFFFFF"/>
        </w:rPr>
        <w:t>.</w:t>
      </w:r>
    </w:p>
    <w:p w:rsidR="000534FB" w:rsidRPr="00E07254" w:rsidRDefault="000534FB" w:rsidP="000534FB">
      <w:pPr>
        <w:ind w:firstLine="851"/>
        <w:rPr>
          <w:rFonts w:eastAsia="Calibri" w:cs="Times New Roman"/>
          <w:szCs w:val="24"/>
          <w:shd w:val="clear" w:color="auto" w:fill="FFFFFF"/>
        </w:rPr>
      </w:pP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É importante salie</w:t>
      </w:r>
      <w:r w:rsidR="00F70C3D">
        <w:rPr>
          <w:rFonts w:eastAsia="Calibri" w:cs="Times New Roman"/>
          <w:szCs w:val="24"/>
          <w:shd w:val="clear" w:color="auto" w:fill="FFFFFF"/>
        </w:rPr>
        <w:t>ntar que ninguém nasce sabendo esses conceitos, sendo necessário incorporá-los; v</w:t>
      </w:r>
      <w:r w:rsidRPr="00E07254">
        <w:rPr>
          <w:rFonts w:eastAsia="Calibri" w:cs="Times New Roman"/>
          <w:szCs w:val="24"/>
          <w:shd w:val="clear" w:color="auto" w:fill="FFFFFF"/>
        </w:rPr>
        <w:t xml:space="preserve">amos desenvolvendo e aprendendo sobre moral e ética ao longo da vida.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A escola, como uma das primeiras experiências de vida em sociedade, é fundamental, portanto, como </w:t>
      </w:r>
      <w:r w:rsidR="00F70C3D">
        <w:rPr>
          <w:rFonts w:eastAsia="Calibri" w:cs="Times New Roman"/>
          <w:szCs w:val="24"/>
          <w:shd w:val="clear" w:color="auto" w:fill="FFFFFF"/>
        </w:rPr>
        <w:t>espaço para</w:t>
      </w:r>
      <w:r w:rsidR="00DE3ACE">
        <w:rPr>
          <w:rFonts w:eastAsia="Calibri" w:cs="Times New Roman"/>
          <w:szCs w:val="24"/>
          <w:shd w:val="clear" w:color="auto" w:fill="FFFFFF"/>
        </w:rPr>
        <w:t xml:space="preserve"> essa aprendizagem.Torna-se essencial que as instituições de ensino ajam</w:t>
      </w:r>
      <w:r w:rsidRPr="00E07254">
        <w:rPr>
          <w:rFonts w:eastAsia="Calibri" w:cs="Times New Roman"/>
          <w:szCs w:val="24"/>
          <w:shd w:val="clear" w:color="auto" w:fill="FFFFFF"/>
        </w:rPr>
        <w:t xml:space="preserve"> moralmente, zelando pelo respeito e bom convívio de todos. Porém, esse aprendizado não se dá por uma aula ou disciplina, por exemplo, mas de forma institucion</w:t>
      </w:r>
      <w:r w:rsidR="00D00C36">
        <w:rPr>
          <w:rFonts w:eastAsia="Calibri" w:cs="Times New Roman"/>
          <w:szCs w:val="24"/>
          <w:shd w:val="clear" w:color="auto" w:fill="FFFFFF"/>
        </w:rPr>
        <w:t>alizada: a ética e a moral necessitam</w:t>
      </w:r>
      <w:r w:rsidRPr="00E07254">
        <w:rPr>
          <w:rFonts w:eastAsia="Calibri" w:cs="Times New Roman"/>
          <w:szCs w:val="24"/>
          <w:shd w:val="clear" w:color="auto" w:fill="FFFFFF"/>
        </w:rPr>
        <w:t xml:space="preserve"> ser incorporadas ao projeto político pedagógico da escola e fazer parte da prática escolar.</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A escola é um espaço de formação importante na vida da criança e do adolescente no que se refere às questões éticas que permeiam a sociedade. Levantar questões sobre ética e educação torna-se pertinente por edificar expectativas para uma formação capaz de recolocar em pauta a importância da sensibilidade diante das situações desumanas e inescrupulosas estampadas diariamente no mundo, ou seja, é comprometer-se com a recusa diante da banalização de qualquer tipo de violência; comprometer-se com a necessidade do processo de humanização que cabe ao indivíduo na sua relação com os outros e a natureza; enfim, uma formação com princípios éticos traz, também, a possibilidade de que outras dimensões, como a estética e a responsabilidade ecológica, venham a fazer parte do compromisso humano.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Severino (2011) destaca a importância da ética na educação: </w:t>
      </w:r>
    </w:p>
    <w:p w:rsidR="000534FB" w:rsidRPr="00E07254" w:rsidRDefault="000534FB" w:rsidP="000534FB">
      <w:pPr>
        <w:spacing w:line="240" w:lineRule="auto"/>
        <w:ind w:left="2268"/>
        <w:rPr>
          <w:rFonts w:eastAsia="Calibri" w:cs="Times New Roman"/>
          <w:szCs w:val="24"/>
          <w:shd w:val="clear" w:color="auto" w:fill="FFFFFF"/>
        </w:rPr>
      </w:pPr>
    </w:p>
    <w:p w:rsidR="000534FB" w:rsidRPr="003D64CE" w:rsidRDefault="000534FB" w:rsidP="00E041F1">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A exigência da necessidade ética emerge no exercício da ação interpessoal, ou seja, se impõe prioritariamente quando está em pauta o agir em relação a outros [...] Daí que o fundamento de toda eticidade se encontra exatamente na exigência de não se ferir a dignidade pessoal do outro sujeito quando interpelados pela minha ação. Ora, a educação é uma modalidade de ação intrinsicamente relacionada à existência do outro. E uma prática que, por sua natureza, pressupõe uma intervenção sistemática na condição dos outros. Sendo uma prática interventiva, traz em seu próprio processo o risco muito grande de atingir a identidade e a dignidade do outro. Por isso mesmo, ela é lugar onde se faz ainda mais necessária a postura ética, tal o potencial que tem de agredir a dignidade do outro, dos educandos. A exigência da eticidade assume dimensão de ra</w:t>
      </w:r>
      <w:r w:rsidR="007A3519">
        <w:rPr>
          <w:rFonts w:eastAsia="Calibri" w:cs="Times New Roman"/>
          <w:sz w:val="22"/>
          <w:szCs w:val="24"/>
          <w:shd w:val="clear" w:color="auto" w:fill="FFFFFF"/>
        </w:rPr>
        <w:t>dicalidade na prática educativa</w:t>
      </w:r>
      <w:r w:rsidRPr="003D64CE">
        <w:rPr>
          <w:rFonts w:eastAsia="Calibri" w:cs="Times New Roman"/>
          <w:sz w:val="22"/>
          <w:szCs w:val="24"/>
          <w:shd w:val="clear" w:color="auto" w:fill="FFFFFF"/>
        </w:rPr>
        <w:t xml:space="preserve"> (2011, p.130).</w:t>
      </w:r>
    </w:p>
    <w:p w:rsidR="000534FB" w:rsidRPr="00E07254" w:rsidRDefault="000534FB" w:rsidP="000534FB">
      <w:pPr>
        <w:ind w:firstLine="851"/>
        <w:rPr>
          <w:rFonts w:eastAsia="Calibri" w:cs="Times New Roman"/>
          <w:szCs w:val="24"/>
          <w:shd w:val="clear" w:color="auto" w:fill="FFFFFF"/>
        </w:rPr>
      </w:pPr>
    </w:p>
    <w:p w:rsidR="000534FB" w:rsidRDefault="000534FB" w:rsidP="00232014">
      <w:pPr>
        <w:ind w:firstLine="851"/>
        <w:rPr>
          <w:rFonts w:cs="Times New Roman"/>
          <w:szCs w:val="24"/>
        </w:rPr>
      </w:pPr>
      <w:r w:rsidRPr="00E07254">
        <w:rPr>
          <w:rFonts w:eastAsia="Calibri" w:cs="Times New Roman"/>
          <w:szCs w:val="24"/>
          <w:shd w:val="clear" w:color="auto" w:fill="FFFFFF"/>
        </w:rPr>
        <w:t xml:space="preserve"> A preservação da natureza e o respeito à dignidade humana ainda necessitam ser pensadas como valores necessários à humanidade</w:t>
      </w:r>
      <w:r w:rsidR="00474F88">
        <w:rPr>
          <w:rFonts w:eastAsia="Calibri" w:cs="Times New Roman"/>
          <w:szCs w:val="24"/>
          <w:shd w:val="clear" w:color="auto" w:fill="FFFFFF"/>
        </w:rPr>
        <w:t xml:space="preserve"> e </w:t>
      </w:r>
      <w:r w:rsidRPr="00E07254">
        <w:rPr>
          <w:rFonts w:eastAsia="Calibri" w:cs="Times New Roman"/>
          <w:szCs w:val="24"/>
          <w:shd w:val="clear" w:color="auto" w:fill="FFFFFF"/>
        </w:rPr>
        <w:t xml:space="preserve">à </w:t>
      </w:r>
      <w:r w:rsidR="00474F88">
        <w:rPr>
          <w:rFonts w:eastAsia="Calibri" w:cs="Times New Roman"/>
          <w:szCs w:val="24"/>
          <w:shd w:val="clear" w:color="auto" w:fill="FFFFFF"/>
        </w:rPr>
        <w:t xml:space="preserve">sua </w:t>
      </w:r>
      <w:r w:rsidRPr="00E07254">
        <w:rPr>
          <w:rFonts w:eastAsia="Calibri" w:cs="Times New Roman"/>
          <w:szCs w:val="24"/>
          <w:shd w:val="clear" w:color="auto" w:fill="FFFFFF"/>
        </w:rPr>
        <w:t>sobrevivência.  A justiça e a solidariedade são valores que ultrapassam o local, tornando-se objetivos comuns. O campo educativo torna-se um forte aliado nesta formação ética uma vez que, trata diariamente com um considerável público em pleno</w:t>
      </w:r>
      <w:r w:rsidR="00EA2E6B">
        <w:rPr>
          <w:rFonts w:eastAsia="Calibri" w:cs="Times New Roman"/>
          <w:szCs w:val="24"/>
          <w:shd w:val="clear" w:color="auto" w:fill="FFFFFF"/>
        </w:rPr>
        <w:t xml:space="preserve"> período de formação. Rios (2010</w:t>
      </w:r>
      <w:r w:rsidRPr="00E07254">
        <w:rPr>
          <w:rFonts w:eastAsia="Calibri" w:cs="Times New Roman"/>
          <w:szCs w:val="24"/>
          <w:shd w:val="clear" w:color="auto" w:fill="FFFFFF"/>
        </w:rPr>
        <w:t>) ressalta:</w:t>
      </w:r>
      <w:r w:rsidRPr="00E07254">
        <w:rPr>
          <w:rFonts w:cs="Times New Roman"/>
          <w:szCs w:val="24"/>
        </w:rPr>
        <w:t xml:space="preserve"> </w:t>
      </w:r>
    </w:p>
    <w:p w:rsidR="003D64CE" w:rsidRPr="00E07254" w:rsidRDefault="003D64CE" w:rsidP="000534FB">
      <w:pPr>
        <w:spacing w:line="240" w:lineRule="auto"/>
        <w:ind w:firstLine="851"/>
        <w:rPr>
          <w:rFonts w:cs="Times New Roman"/>
          <w:szCs w:val="24"/>
        </w:rPr>
      </w:pPr>
    </w:p>
    <w:p w:rsidR="000534FB" w:rsidRPr="003D64CE" w:rsidRDefault="000534FB" w:rsidP="00E041F1">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Ao ensinar qualquer disciplina, criamos possibilidades de o educando desenvolver a capacidade de dominar as estruturas que são usadas para construir o pensar e, além disso, possibilidades de desenvolver a capacidade de agir e sistematizar sua ação. Mais ainda: não é apenas um amplo conjunto de habilidades que se desenvolve; também se configuram atitudes em relação à realidade e a convivência social. A atitude do</w:t>
      </w:r>
      <w:r w:rsidR="007A3519">
        <w:rPr>
          <w:rFonts w:eastAsia="Calibri" w:cs="Times New Roman"/>
          <w:sz w:val="22"/>
          <w:szCs w:val="24"/>
          <w:shd w:val="clear" w:color="auto" w:fill="FFFFFF"/>
        </w:rPr>
        <w:t xml:space="preserve"> professor ensina. O gesto fala</w:t>
      </w:r>
      <w:r w:rsidRPr="003D64CE">
        <w:rPr>
          <w:rFonts w:eastAsia="Calibri" w:cs="Times New Roman"/>
          <w:sz w:val="22"/>
          <w:szCs w:val="24"/>
          <w:shd w:val="clear" w:color="auto" w:fill="FFFFFF"/>
        </w:rPr>
        <w:t xml:space="preserve"> (2004, p.659).</w:t>
      </w:r>
    </w:p>
    <w:p w:rsidR="000534FB" w:rsidRPr="00E07254" w:rsidRDefault="000534FB" w:rsidP="000534FB">
      <w:pPr>
        <w:ind w:left="2268"/>
        <w:rPr>
          <w:rFonts w:eastAsia="Calibri" w:cs="Times New Roman"/>
          <w:szCs w:val="24"/>
          <w:shd w:val="clear" w:color="auto" w:fill="FFFFFF"/>
        </w:rPr>
      </w:pP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Profissionais em educação precisam de conhecimento objetivo sobre como as crianças formam um senso básico de certo e errado e o que as escolas podem fazer para reforçar o desenvolvimento adequado. Contri</w:t>
      </w:r>
      <w:r w:rsidR="0088574D">
        <w:rPr>
          <w:rFonts w:eastAsia="Calibri" w:cs="Times New Roman"/>
          <w:szCs w:val="24"/>
          <w:shd w:val="clear" w:color="auto" w:fill="FFFFFF"/>
        </w:rPr>
        <w:t>buindo na formação de um sujeito</w:t>
      </w:r>
      <w:r w:rsidRPr="00E07254">
        <w:rPr>
          <w:rFonts w:eastAsia="Calibri" w:cs="Times New Roman"/>
          <w:szCs w:val="24"/>
          <w:shd w:val="clear" w:color="auto" w:fill="FFFFFF"/>
        </w:rPr>
        <w:t xml:space="preserve"> responsável por seus atos </w:t>
      </w:r>
      <w:r w:rsidR="00474F88">
        <w:rPr>
          <w:rFonts w:eastAsia="Calibri" w:cs="Times New Roman"/>
          <w:szCs w:val="24"/>
          <w:shd w:val="clear" w:color="auto" w:fill="FFFFFF"/>
        </w:rPr>
        <w:t xml:space="preserve">e </w:t>
      </w:r>
      <w:r w:rsidRPr="00E07254">
        <w:rPr>
          <w:rFonts w:eastAsia="Calibri" w:cs="Times New Roman"/>
          <w:szCs w:val="24"/>
          <w:shd w:val="clear" w:color="auto" w:fill="FFFFFF"/>
        </w:rPr>
        <w:t xml:space="preserve">no convívio </w:t>
      </w:r>
      <w:r w:rsidR="00474F88">
        <w:rPr>
          <w:rFonts w:eastAsia="Calibri" w:cs="Times New Roman"/>
          <w:szCs w:val="24"/>
          <w:shd w:val="clear" w:color="auto" w:fill="FFFFFF"/>
        </w:rPr>
        <w:t xml:space="preserve">com a </w:t>
      </w:r>
      <w:r w:rsidRPr="00E07254">
        <w:rPr>
          <w:rFonts w:eastAsia="Calibri" w:cs="Times New Roman"/>
          <w:szCs w:val="24"/>
          <w:shd w:val="clear" w:color="auto" w:fill="FFFFFF"/>
        </w:rPr>
        <w:t>natureza.</w:t>
      </w:r>
    </w:p>
    <w:p w:rsidR="000534FB" w:rsidRPr="00E07254" w:rsidRDefault="000534FB" w:rsidP="000534FB">
      <w:pPr>
        <w:shd w:val="clear" w:color="auto" w:fill="FFFFFF"/>
        <w:rPr>
          <w:rFonts w:cs="Times New Roman"/>
          <w:b/>
          <w:bCs/>
          <w:color w:val="FFFFFF"/>
          <w:szCs w:val="24"/>
          <w:shd w:val="clear" w:color="auto" w:fill="8C0404"/>
        </w:rPr>
      </w:pPr>
    </w:p>
    <w:p w:rsidR="000534FB" w:rsidRPr="00E07254" w:rsidRDefault="000534FB" w:rsidP="000534FB">
      <w:pPr>
        <w:pStyle w:val="PargrafodaLista"/>
        <w:numPr>
          <w:ilvl w:val="0"/>
          <w:numId w:val="1"/>
        </w:numPr>
        <w:spacing w:after="0" w:line="360" w:lineRule="auto"/>
        <w:ind w:left="284" w:hanging="284"/>
        <w:rPr>
          <w:rFonts w:ascii="Times New Roman" w:hAnsi="Times New Roman" w:cs="Times New Roman"/>
          <w:b/>
          <w:sz w:val="24"/>
          <w:szCs w:val="24"/>
        </w:rPr>
      </w:pPr>
      <w:r w:rsidRPr="00E07254">
        <w:rPr>
          <w:rFonts w:ascii="Times New Roman" w:hAnsi="Times New Roman" w:cs="Times New Roman"/>
          <w:b/>
          <w:sz w:val="24"/>
          <w:szCs w:val="24"/>
        </w:rPr>
        <w:t>A ética na formação dos professores</w:t>
      </w:r>
    </w:p>
    <w:p w:rsidR="000534FB" w:rsidRPr="00E07254" w:rsidRDefault="000534FB" w:rsidP="000534FB">
      <w:pPr>
        <w:shd w:val="clear" w:color="auto" w:fill="FFFFFF"/>
        <w:ind w:firstLine="851"/>
        <w:rPr>
          <w:rStyle w:val="notranslate"/>
          <w:rFonts w:cs="Times New Roman"/>
          <w:szCs w:val="24"/>
        </w:rPr>
      </w:pPr>
      <w:r w:rsidRPr="00E07254">
        <w:rPr>
          <w:rStyle w:val="notranslate"/>
          <w:rFonts w:cs="Times New Roman"/>
          <w:color w:val="000000" w:themeColor="text1"/>
          <w:szCs w:val="24"/>
        </w:rPr>
        <w:t>A profissão docente baseia-se no conceito de professores como peritos que receberam tarefas especializadas pela sociedade, que também os preparou para essas tarefas, fornecendo-lhes o alto nível de educação necessário.</w:t>
      </w:r>
      <w:r w:rsidRPr="00E07254">
        <w:rPr>
          <w:rStyle w:val="notranslate"/>
          <w:rFonts w:cs="Times New Roman"/>
          <w:szCs w:val="24"/>
        </w:rPr>
        <w:t>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A profissão então exige que os representantes selecionados para realizar essas tarefas devem demonstrar altos padrões éticos em todas as situações, mesmo que as tarefas possam ser difíceis de definir com precisão ou exigir decisões rápidas. É essencial que a sociedade possa confiar em pessoas desse tipo para exercer um alto nível de habilidade profissional. Ness</w:t>
      </w:r>
      <w:r w:rsidR="00C44BA9">
        <w:rPr>
          <w:rStyle w:val="notranslate"/>
          <w:rFonts w:cs="Times New Roman"/>
          <w:color w:val="000000" w:themeColor="text1"/>
          <w:szCs w:val="24"/>
        </w:rPr>
        <w:t>e contexto Saviani (1994) enfatiz</w:t>
      </w:r>
      <w:r w:rsidRPr="00E07254">
        <w:rPr>
          <w:rStyle w:val="notranslate"/>
          <w:rFonts w:cs="Times New Roman"/>
          <w:color w:val="000000" w:themeColor="text1"/>
          <w:szCs w:val="24"/>
        </w:rPr>
        <w:t xml:space="preserve">a: </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3D64CE" w:rsidRDefault="000534FB" w:rsidP="00E041F1">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O trabalho educativo é o ato de produzir, direta e intencionalmente, em cada indivíduo singular, a humanidade que é produzida pelo conjunto dos homens. Assim, o objeto da educação diz respeito, de um lado, à identificação dos elementos culturais que precisam ser assimilados pelos indivíduos da espécie humana para que eles se tornem humanos e, de outro lado e concomitantemente, à descoberta das formas mais adequada</w:t>
      </w:r>
      <w:r w:rsidR="007A3519">
        <w:rPr>
          <w:rFonts w:eastAsia="Calibri" w:cs="Times New Roman"/>
          <w:sz w:val="22"/>
          <w:szCs w:val="24"/>
          <w:shd w:val="clear" w:color="auto" w:fill="FFFFFF"/>
        </w:rPr>
        <w:t>s para se atingir esse objetivo</w:t>
      </w:r>
      <w:r w:rsidR="009705F6">
        <w:rPr>
          <w:rFonts w:eastAsia="Calibri" w:cs="Times New Roman"/>
          <w:sz w:val="22"/>
          <w:szCs w:val="24"/>
          <w:shd w:val="clear" w:color="auto" w:fill="FFFFFF"/>
        </w:rPr>
        <w:t xml:space="preserve"> (1991, p.</w:t>
      </w:r>
      <w:r w:rsidRPr="003D64CE">
        <w:rPr>
          <w:rFonts w:eastAsia="Calibri" w:cs="Times New Roman"/>
          <w:sz w:val="22"/>
          <w:szCs w:val="24"/>
          <w:shd w:val="clear" w:color="auto" w:fill="FFFFFF"/>
        </w:rPr>
        <w:t xml:space="preserve"> 21).</w:t>
      </w:r>
    </w:p>
    <w:p w:rsidR="000534FB" w:rsidRPr="00E07254" w:rsidRDefault="000534FB" w:rsidP="000534FB">
      <w:pPr>
        <w:shd w:val="clear" w:color="auto" w:fill="FFFFFF"/>
        <w:spacing w:line="240" w:lineRule="auto"/>
        <w:ind w:firstLine="851"/>
        <w:rPr>
          <w:rStyle w:val="notranslate"/>
          <w:rFonts w:cs="Times New Roman"/>
          <w:szCs w:val="24"/>
        </w:rPr>
      </w:pPr>
    </w:p>
    <w:p w:rsidR="000534FB" w:rsidRPr="00E07254" w:rsidRDefault="002313CD"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P</w:t>
      </w:r>
      <w:r w:rsidR="000534FB" w:rsidRPr="00E07254">
        <w:rPr>
          <w:rStyle w:val="notranslate"/>
          <w:rFonts w:cs="Times New Roman"/>
          <w:color w:val="000000" w:themeColor="text1"/>
          <w:szCs w:val="24"/>
        </w:rPr>
        <w:t>rofessores de modo geral passam por um processo de formação pedagógica nas instituições de ensin</w:t>
      </w:r>
      <w:r w:rsidR="00211BDC">
        <w:rPr>
          <w:rStyle w:val="notranslate"/>
          <w:rFonts w:cs="Times New Roman"/>
          <w:color w:val="000000" w:themeColor="text1"/>
          <w:szCs w:val="24"/>
        </w:rPr>
        <w:t>o superior no decorrer</w:t>
      </w:r>
      <w:r w:rsidR="000534FB" w:rsidRPr="00E07254">
        <w:rPr>
          <w:rStyle w:val="notranslate"/>
          <w:rFonts w:cs="Times New Roman"/>
          <w:color w:val="000000" w:themeColor="text1"/>
          <w:szCs w:val="24"/>
        </w:rPr>
        <w:t xml:space="preserve"> dos cursos de licenciatura</w:t>
      </w:r>
      <w:r>
        <w:rPr>
          <w:rStyle w:val="notranslate"/>
          <w:rFonts w:cs="Times New Roman"/>
          <w:color w:val="000000" w:themeColor="text1"/>
          <w:szCs w:val="24"/>
        </w:rPr>
        <w:t xml:space="preserve"> (com excessão dos bacharéis)</w:t>
      </w:r>
      <w:r w:rsidR="000534FB" w:rsidRPr="00E07254">
        <w:rPr>
          <w:rStyle w:val="notranslate"/>
          <w:rFonts w:cs="Times New Roman"/>
          <w:color w:val="000000" w:themeColor="text1"/>
          <w:szCs w:val="24"/>
        </w:rPr>
        <w:t xml:space="preserve">. Tal formação advém de disciplinas que têm como objetivo inserir o licenciando no contexto das discussões acerca da educação e suas implicações na vida do ser humano. </w:t>
      </w:r>
      <w:r w:rsidR="00D00C36">
        <w:rPr>
          <w:rStyle w:val="notranslate"/>
          <w:rFonts w:cs="Times New Roman"/>
          <w:color w:val="000000" w:themeColor="text1"/>
          <w:szCs w:val="24"/>
        </w:rPr>
        <w:t>Sendo a</w:t>
      </w:r>
      <w:r w:rsidR="00C44BA9">
        <w:rPr>
          <w:rStyle w:val="notranslate"/>
          <w:rFonts w:cs="Times New Roman"/>
          <w:color w:val="000000" w:themeColor="text1"/>
          <w:szCs w:val="24"/>
        </w:rPr>
        <w:t xml:space="preserve"> conduta importante </w:t>
      </w:r>
      <w:r w:rsidR="000534FB" w:rsidRPr="00E07254">
        <w:rPr>
          <w:rStyle w:val="notranslate"/>
          <w:rFonts w:cs="Times New Roman"/>
          <w:color w:val="000000" w:themeColor="text1"/>
          <w:szCs w:val="24"/>
        </w:rPr>
        <w:t>questão das di</w:t>
      </w:r>
      <w:r w:rsidR="00D00C36">
        <w:rPr>
          <w:rStyle w:val="notranslate"/>
          <w:rFonts w:cs="Times New Roman"/>
          <w:color w:val="000000" w:themeColor="text1"/>
          <w:szCs w:val="24"/>
        </w:rPr>
        <w:t>scussões nesse processo</w:t>
      </w:r>
      <w:r w:rsidR="00C44BA9">
        <w:rPr>
          <w:rStyle w:val="notranslate"/>
          <w:rFonts w:cs="Times New Roman"/>
          <w:color w:val="000000" w:themeColor="text1"/>
          <w:szCs w:val="24"/>
        </w:rPr>
        <w:t xml:space="preserve"> de</w:t>
      </w:r>
      <w:r w:rsidR="000534FB" w:rsidRPr="00E07254">
        <w:rPr>
          <w:rStyle w:val="notranslate"/>
          <w:rFonts w:cs="Times New Roman"/>
          <w:color w:val="000000" w:themeColor="text1"/>
          <w:szCs w:val="24"/>
        </w:rPr>
        <w:t xml:space="preserve"> formação. </w:t>
      </w:r>
    </w:p>
    <w:p w:rsidR="000534FB" w:rsidRPr="00E07254" w:rsidRDefault="000534FB" w:rsidP="00C44BA9">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  A responsabilidade da universidade nessa missão é muito mais complexa e grandiosa do que se possa imaginar. Pensar que o professor não necessita de fundamentos didático-pedagógicos para desenvolver sua ação docente é simplesmente um equívoco. Quando se discute sobre formação de professor, não se pode esquecer que o conhecimento científico da disciplina é tão importante quanto o conhecimento sobre as metodologias de ensino, o planejamento e avaliação da aprendizagem.</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O sentido de responsabilidade associado à prática de uma profissão baseia-se no conhecimento e nas habilidades profissionais, por um lado, e nos valores e normas que formam a base do trabalho, por outro. Ambos são essenciais, e nenhum deles pode substituir o outro. Conforme Severino (2011): </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E07254" w:rsidRDefault="00455214" w:rsidP="00C44BA9">
      <w:pPr>
        <w:spacing w:line="240" w:lineRule="auto"/>
        <w:ind w:left="2268" w:firstLine="0"/>
        <w:rPr>
          <w:rFonts w:eastAsia="Calibri" w:cs="Times New Roman"/>
          <w:szCs w:val="24"/>
          <w:shd w:val="clear" w:color="auto" w:fill="FFFFFF"/>
        </w:rPr>
      </w:pPr>
      <w:r w:rsidRPr="003D64CE">
        <w:rPr>
          <w:rFonts w:eastAsia="Calibri" w:cs="Times New Roman"/>
          <w:sz w:val="22"/>
          <w:szCs w:val="24"/>
          <w:shd w:val="clear" w:color="auto" w:fill="FFFFFF"/>
        </w:rPr>
        <w:t>Toda mediação pedagógica para esse desenvolvimento de nossas sensibilidades às diferentes gamas de valores que qualificam nossas ações embora não possa</w:t>
      </w:r>
      <w:r w:rsidR="000534FB" w:rsidRPr="003D64CE">
        <w:rPr>
          <w:rFonts w:eastAsia="Calibri" w:cs="Times New Roman"/>
          <w:sz w:val="22"/>
          <w:szCs w:val="24"/>
          <w:shd w:val="clear" w:color="auto" w:fill="FFFFFF"/>
        </w:rPr>
        <w:t xml:space="preserve"> reduzir a meras formulações didáticas, elas pressupõem e envolvem necessariamente um exercício de reflexão sistematicamente conduzido [...] o que está em pauta é um processo de instrução, de ensino, de treinamento, de adestramento. Pois não se trata de lidar com um saber, mas com um s</w:t>
      </w:r>
      <w:r w:rsidR="007A3519">
        <w:rPr>
          <w:rFonts w:eastAsia="Calibri" w:cs="Times New Roman"/>
          <w:sz w:val="22"/>
          <w:szCs w:val="24"/>
          <w:shd w:val="clear" w:color="auto" w:fill="FFFFFF"/>
        </w:rPr>
        <w:t>abor</w:t>
      </w:r>
      <w:r w:rsidR="000534FB" w:rsidRPr="003D64CE">
        <w:rPr>
          <w:rFonts w:eastAsia="Calibri" w:cs="Times New Roman"/>
          <w:sz w:val="22"/>
          <w:szCs w:val="24"/>
          <w:shd w:val="clear" w:color="auto" w:fill="FFFFFF"/>
        </w:rPr>
        <w:t xml:space="preserve"> (2011, p. 131-132).</w:t>
      </w:r>
    </w:p>
    <w:p w:rsidR="000534FB" w:rsidRPr="00E07254" w:rsidRDefault="000534FB" w:rsidP="000534FB">
      <w:pPr>
        <w:shd w:val="clear" w:color="auto" w:fill="FFFFFF"/>
        <w:ind w:firstLine="851"/>
        <w:rPr>
          <w:rFonts w:eastAsia="Calibri" w:cs="Times New Roman"/>
          <w:szCs w:val="24"/>
          <w:shd w:val="clear" w:color="auto" w:fill="FFFFFF"/>
        </w:rPr>
      </w:pP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Os bons princípios éticos não podem compensar as habilidades profissionais precárias, e as boas habilidades profissionais não conseguem compensar a falta de princípios éticos. Assim, os professores devem se sentir obrigados pelo seu senso de responsabilidade de prestar atenção constante à manutenção de suas habilidades profissionais e também mostrar sensibilidade particular na percepção de problemas éticos e prontidão para observar os mais altos padrões de ética profissional ao resolver tais situações. </w:t>
      </w:r>
    </w:p>
    <w:p w:rsidR="000534FB" w:rsidRPr="00E07254" w:rsidRDefault="000534FB" w:rsidP="000534FB">
      <w:pPr>
        <w:shd w:val="clear" w:color="auto" w:fill="FFFFFF"/>
        <w:ind w:firstLine="851"/>
        <w:rPr>
          <w:rFonts w:cs="Times New Roman"/>
          <w:szCs w:val="24"/>
        </w:rPr>
      </w:pPr>
      <w:r w:rsidRPr="00E07254">
        <w:rPr>
          <w:rStyle w:val="notranslate"/>
          <w:rFonts w:cs="Times New Roman"/>
          <w:color w:val="000000" w:themeColor="text1"/>
          <w:szCs w:val="24"/>
        </w:rPr>
        <w:t>A universidade</w:t>
      </w:r>
      <w:r w:rsidR="00211BDC">
        <w:rPr>
          <w:rStyle w:val="notranslate"/>
          <w:rFonts w:cs="Times New Roman"/>
          <w:color w:val="000000" w:themeColor="text1"/>
          <w:szCs w:val="24"/>
        </w:rPr>
        <w:t xml:space="preserve"> que prepara o professor por meio</w:t>
      </w:r>
      <w:r w:rsidR="00582A23">
        <w:rPr>
          <w:rStyle w:val="notranslate"/>
          <w:rFonts w:cs="Times New Roman"/>
          <w:color w:val="000000" w:themeColor="text1"/>
          <w:szCs w:val="24"/>
        </w:rPr>
        <w:t xml:space="preserve"> das licenciaturas tem a responsabilidade</w:t>
      </w:r>
      <w:r w:rsidRPr="00E07254">
        <w:rPr>
          <w:rStyle w:val="notranslate"/>
          <w:rFonts w:cs="Times New Roman"/>
          <w:color w:val="000000" w:themeColor="text1"/>
          <w:szCs w:val="24"/>
        </w:rPr>
        <w:t xml:space="preserve"> de formá-lo com qualidade, enfatizando não apenas os métodos de ensino ou o conhecimento científico, mas também a reflexão de conceitos inerentes à importância do professor na atualidade, sua relação com o aluno, o ideal de sociedade que se quer construir e a natureza do campo de atuação.  </w:t>
      </w:r>
      <w:r w:rsidR="002313CD">
        <w:rPr>
          <w:rStyle w:val="notranslate"/>
          <w:rFonts w:cs="Times New Roman"/>
          <w:color w:val="000000" w:themeColor="text1"/>
          <w:szCs w:val="24"/>
        </w:rPr>
        <w:t xml:space="preserve">Acerca disto </w:t>
      </w:r>
      <w:r w:rsidRPr="00E07254">
        <w:rPr>
          <w:rStyle w:val="notranslate"/>
          <w:rFonts w:cs="Times New Roman"/>
          <w:color w:val="000000" w:themeColor="text1"/>
          <w:szCs w:val="24"/>
        </w:rPr>
        <w:t>Severino (2011)</w:t>
      </w:r>
      <w:r w:rsidR="002313CD">
        <w:rPr>
          <w:rStyle w:val="notranslate"/>
          <w:rFonts w:cs="Times New Roman"/>
          <w:color w:val="000000" w:themeColor="text1"/>
          <w:szCs w:val="24"/>
        </w:rPr>
        <w:t xml:space="preserve"> pontua</w:t>
      </w:r>
      <w:r w:rsidRPr="00E07254">
        <w:rPr>
          <w:rStyle w:val="notranslate"/>
          <w:rFonts w:cs="Times New Roman"/>
          <w:color w:val="000000" w:themeColor="text1"/>
          <w:szCs w:val="24"/>
        </w:rPr>
        <w:t>:</w:t>
      </w:r>
      <w:r w:rsidRPr="00E07254">
        <w:rPr>
          <w:rFonts w:cs="Times New Roman"/>
          <w:szCs w:val="24"/>
        </w:rPr>
        <w:t xml:space="preserve"> </w:t>
      </w:r>
    </w:p>
    <w:p w:rsidR="000534FB" w:rsidRPr="00E07254" w:rsidRDefault="000534FB" w:rsidP="000534FB">
      <w:pPr>
        <w:shd w:val="clear" w:color="auto" w:fill="FFFFFF"/>
        <w:spacing w:line="240" w:lineRule="auto"/>
        <w:ind w:firstLine="851"/>
        <w:rPr>
          <w:rFonts w:cs="Times New Roman"/>
          <w:szCs w:val="24"/>
        </w:rPr>
      </w:pPr>
    </w:p>
    <w:p w:rsidR="000534FB" w:rsidRPr="003D64CE" w:rsidRDefault="000534FB" w:rsidP="00E73A3F">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O domínio do saber teórico, a apropriação da habilitação técnica e a sensibilidade ao caráter político das relações sociais, constitutivos da formação do educando, e as condições necessárias para sua futura atuação profissional só se consolidam se soldadas, se articuladas pela dimensão ética. O envolvimento pessoal, a sensibilidade ética do educador, está radicalmente vinculado a um compr</w:t>
      </w:r>
      <w:r w:rsidR="007A3519">
        <w:rPr>
          <w:rFonts w:eastAsia="Calibri" w:cs="Times New Roman"/>
          <w:sz w:val="22"/>
          <w:szCs w:val="24"/>
          <w:shd w:val="clear" w:color="auto" w:fill="FFFFFF"/>
        </w:rPr>
        <w:t>omisso com o destino dos homens</w:t>
      </w:r>
      <w:r w:rsidRPr="003D64CE">
        <w:rPr>
          <w:rFonts w:eastAsia="Calibri" w:cs="Times New Roman"/>
          <w:sz w:val="22"/>
          <w:szCs w:val="24"/>
          <w:shd w:val="clear" w:color="auto" w:fill="FFFFFF"/>
        </w:rPr>
        <w:t xml:space="preserve"> (2011,p. 145).</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Na universidade, o trabalho do professor e</w:t>
      </w:r>
      <w:r w:rsidR="00582A23">
        <w:rPr>
          <w:rStyle w:val="notranslate"/>
          <w:rFonts w:cs="Times New Roman"/>
          <w:color w:val="000000" w:themeColor="text1"/>
          <w:szCs w:val="24"/>
        </w:rPr>
        <w:t>xige pesquisa, cujo produto necessita</w:t>
      </w:r>
      <w:r w:rsidRPr="00E07254">
        <w:rPr>
          <w:rStyle w:val="notranslate"/>
          <w:rFonts w:cs="Times New Roman"/>
          <w:color w:val="000000" w:themeColor="text1"/>
          <w:szCs w:val="24"/>
        </w:rPr>
        <w:t xml:space="preserve"> ser socializado no ensino, numa ação docente comprometida, ética e responsável. É preciso haver a relação da teoria com a prática, cujo propósito é formar em suas múltiplas dimensões: técnica, ética e político-social.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Nesta perspectiva, o professor já não é mais aquele que apenas transmite o conhecimento, uma vez que</w:t>
      </w:r>
      <w:r w:rsidR="002313CD">
        <w:rPr>
          <w:rStyle w:val="notranslate"/>
          <w:rFonts w:cs="Times New Roman"/>
          <w:color w:val="000000" w:themeColor="text1"/>
          <w:szCs w:val="24"/>
        </w:rPr>
        <w:t xml:space="preserve"> a</w:t>
      </w:r>
      <w:r w:rsidRPr="00E07254">
        <w:rPr>
          <w:rStyle w:val="notranslate"/>
          <w:rFonts w:cs="Times New Roman"/>
          <w:color w:val="000000" w:themeColor="text1"/>
          <w:szCs w:val="24"/>
        </w:rPr>
        <w:t xml:space="preserve"> aprendizagem já não é mais concebida como acúmulo de conhecimento, mas construção deste.  Como destaca Therrien (2006)</w:t>
      </w:r>
      <w:r w:rsidR="00455214">
        <w:rPr>
          <w:rStyle w:val="notranslate"/>
          <w:rFonts w:cs="Times New Roman"/>
          <w:color w:val="000000" w:themeColor="text1"/>
          <w:szCs w:val="24"/>
        </w:rPr>
        <w:t>:</w:t>
      </w:r>
    </w:p>
    <w:p w:rsidR="000534FB" w:rsidRPr="00E07254" w:rsidRDefault="000534FB" w:rsidP="000534FB">
      <w:pPr>
        <w:shd w:val="clear" w:color="auto" w:fill="FFFFFF"/>
        <w:spacing w:line="240" w:lineRule="auto"/>
        <w:ind w:firstLine="851"/>
        <w:rPr>
          <w:rFonts w:cs="Times New Roman"/>
          <w:szCs w:val="24"/>
        </w:rPr>
      </w:pPr>
    </w:p>
    <w:p w:rsidR="000534FB" w:rsidRPr="00E07254" w:rsidRDefault="000534FB" w:rsidP="00E73A3F">
      <w:pPr>
        <w:spacing w:line="240" w:lineRule="auto"/>
        <w:ind w:left="2268" w:firstLine="0"/>
        <w:rPr>
          <w:rFonts w:eastAsia="Calibri" w:cs="Times New Roman"/>
          <w:szCs w:val="24"/>
          <w:shd w:val="clear" w:color="auto" w:fill="FFFFFF"/>
        </w:rPr>
      </w:pPr>
      <w:r w:rsidRPr="003D64CE">
        <w:rPr>
          <w:rFonts w:eastAsia="Calibri" w:cs="Times New Roman"/>
          <w:sz w:val="22"/>
          <w:szCs w:val="24"/>
          <w:shd w:val="clear" w:color="auto" w:fill="FFFFFF"/>
        </w:rPr>
        <w:t>O trabalho do educador, por implicar dimensões epistemológicas, cognitivas, políticas, culturais e sociais, entre outras, e por constituir-se ao mesmo tempo em ato de instrução e de formação envolvendo sujeitos, afeta o projeto de vida do sujeito da aprendizagem e por isso remete à emancipação humana (2006, p. 298).</w:t>
      </w:r>
    </w:p>
    <w:p w:rsidR="000534FB" w:rsidRPr="00E07254" w:rsidRDefault="000534FB" w:rsidP="000534FB">
      <w:pPr>
        <w:spacing w:line="240" w:lineRule="auto"/>
        <w:ind w:left="2268"/>
        <w:rPr>
          <w:rFonts w:eastAsia="Calibri" w:cs="Times New Roman"/>
          <w:szCs w:val="24"/>
          <w:shd w:val="clear" w:color="auto" w:fill="FFFFFF"/>
        </w:rPr>
      </w:pP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Muitas profissões ao longo dos tempos estabeleceram diretrizes éticas que expressam as atitudes e o senso de respon</w:t>
      </w:r>
      <w:r w:rsidR="00AC6CD9">
        <w:rPr>
          <w:rStyle w:val="notranslate"/>
          <w:rFonts w:cs="Times New Roman"/>
          <w:color w:val="000000" w:themeColor="text1"/>
          <w:szCs w:val="24"/>
        </w:rPr>
        <w:t>sabilidade que os membros precisam de</w:t>
      </w:r>
      <w:r w:rsidRPr="00E07254">
        <w:rPr>
          <w:rStyle w:val="notranslate"/>
          <w:rFonts w:cs="Times New Roman"/>
          <w:color w:val="000000" w:themeColor="text1"/>
          <w:szCs w:val="24"/>
        </w:rPr>
        <w:t>mo</w:t>
      </w:r>
      <w:r w:rsidR="00AC6CD9">
        <w:rPr>
          <w:rStyle w:val="notranslate"/>
          <w:rFonts w:cs="Times New Roman"/>
          <w:color w:val="000000" w:themeColor="text1"/>
          <w:szCs w:val="24"/>
        </w:rPr>
        <w:t>n</w:t>
      </w:r>
      <w:r w:rsidRPr="00E07254">
        <w:rPr>
          <w:rStyle w:val="notranslate"/>
          <w:rFonts w:cs="Times New Roman"/>
          <w:color w:val="000000" w:themeColor="text1"/>
          <w:szCs w:val="24"/>
        </w:rPr>
        <w:t xml:space="preserve">strar em relação ao seu trabalho, articulando os valores e princípios comuns que devem possuir em relação à sua profissão. Nos EUA e Canadá, o regulamento escolar proíbe o professor tocar aluno (abraço, beijinho no rosto). Algumas instituições de nível superior recomendam ao professor atender aluno com porta aberta. </w:t>
      </w:r>
    </w:p>
    <w:p w:rsidR="000534FB" w:rsidRPr="00E07254" w:rsidRDefault="000534FB" w:rsidP="000534FB">
      <w:pPr>
        <w:shd w:val="clear" w:color="auto" w:fill="FFFFFF"/>
        <w:ind w:firstLine="851"/>
        <w:rPr>
          <w:rFonts w:cs="Times New Roman"/>
          <w:szCs w:val="24"/>
        </w:rPr>
      </w:pPr>
      <w:r w:rsidRPr="00E07254">
        <w:rPr>
          <w:rStyle w:val="notranslate"/>
          <w:rFonts w:cs="Times New Roman"/>
          <w:color w:val="000000" w:themeColor="text1"/>
          <w:szCs w:val="24"/>
        </w:rPr>
        <w:t>O ensino pode ser considerado como uma profissão por direito próprio, e que exige uma grande experiência profissional. Mas também requer seu próprio código de ética, que pode ser expresso em um conjunto de princípios éticos. Estes constituem um código de "controle de qualidade" para a profissão e aqueles que a praticam, uma resposta à confiança demonstrada pela sociedade em geral. Rios (1997) argumenta que:</w:t>
      </w:r>
      <w:r w:rsidRPr="00E07254">
        <w:rPr>
          <w:rFonts w:cs="Times New Roman"/>
          <w:szCs w:val="24"/>
        </w:rPr>
        <w:t xml:space="preserve">  </w:t>
      </w:r>
    </w:p>
    <w:p w:rsidR="000534FB" w:rsidRPr="00E07254" w:rsidRDefault="000534FB" w:rsidP="000534FB">
      <w:pPr>
        <w:shd w:val="clear" w:color="auto" w:fill="FFFFFF"/>
        <w:spacing w:line="240" w:lineRule="auto"/>
        <w:ind w:firstLine="851"/>
        <w:rPr>
          <w:rFonts w:cs="Times New Roman"/>
          <w:szCs w:val="24"/>
        </w:rPr>
      </w:pPr>
    </w:p>
    <w:p w:rsidR="000534FB" w:rsidRPr="003D64CE" w:rsidRDefault="000534FB" w:rsidP="00E73A3F">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A qualidade da educação tem sido constantemente prejudicada por educadores preocupados em fazer o bem, sem questionar criticamente sua ação. Ou pela consideração da prática educativa apenas na dimensão moral, ou na visão equivocada de um compromisso que se sustenta na afetividade, na espontaneidade. Isso precisa ser negado, quando procuramos uma consistência para o desempenho do papel do educador na contribuição q</w:t>
      </w:r>
      <w:r w:rsidR="007A3519">
        <w:rPr>
          <w:rFonts w:eastAsia="Calibri" w:cs="Times New Roman"/>
          <w:sz w:val="22"/>
          <w:szCs w:val="24"/>
          <w:shd w:val="clear" w:color="auto" w:fill="FFFFFF"/>
        </w:rPr>
        <w:t>ue dá a construção da sociedade</w:t>
      </w:r>
      <w:r w:rsidRPr="003D64CE">
        <w:rPr>
          <w:rFonts w:eastAsia="Calibri" w:cs="Times New Roman"/>
          <w:sz w:val="22"/>
          <w:szCs w:val="24"/>
          <w:shd w:val="clear" w:color="auto" w:fill="FFFFFF"/>
        </w:rPr>
        <w:t xml:space="preserve"> (1997, P.53). </w:t>
      </w:r>
    </w:p>
    <w:p w:rsidR="000534FB" w:rsidRPr="00E07254" w:rsidRDefault="000534FB" w:rsidP="000534FB">
      <w:pPr>
        <w:spacing w:line="240" w:lineRule="auto"/>
        <w:ind w:left="2268"/>
        <w:rPr>
          <w:rFonts w:eastAsia="Calibri" w:cs="Times New Roman"/>
          <w:szCs w:val="24"/>
          <w:shd w:val="clear" w:color="auto" w:fill="FFFFFF"/>
        </w:rPr>
      </w:pPr>
    </w:p>
    <w:p w:rsidR="000534FB" w:rsidRDefault="000534FB" w:rsidP="00C91D8F">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 A discussão sobre um código de ética docente no Brasil poderia esclarecer e prevenir melhor os educadores. Uma vez que as leis auxiliam os profissionais nas decisões, pois limitam os professores </w:t>
      </w:r>
      <w:r w:rsidR="00520182" w:rsidRPr="00E07254">
        <w:rPr>
          <w:rStyle w:val="notranslate"/>
          <w:rFonts w:cs="Times New Roman"/>
          <w:color w:val="000000" w:themeColor="text1"/>
          <w:szCs w:val="24"/>
        </w:rPr>
        <w:t>a</w:t>
      </w:r>
      <w:r w:rsidRPr="00E07254">
        <w:rPr>
          <w:rStyle w:val="notranslate"/>
          <w:rFonts w:cs="Times New Roman"/>
          <w:color w:val="000000" w:themeColor="text1"/>
          <w:szCs w:val="24"/>
        </w:rPr>
        <w:t xml:space="preserve"> seus direitos e obrigações. Agir fora da lei, além de corromper a sua moralidade, também atinge sua própria ética profissiona</w:t>
      </w:r>
      <w:r w:rsidR="00992065">
        <w:rPr>
          <w:rStyle w:val="notranslate"/>
          <w:rFonts w:cs="Times New Roman"/>
          <w:color w:val="000000" w:themeColor="text1"/>
          <w:szCs w:val="24"/>
        </w:rPr>
        <w:t xml:space="preserve">l e social. </w:t>
      </w:r>
      <w:r w:rsidR="00C91D8F">
        <w:rPr>
          <w:rStyle w:val="notranslate"/>
          <w:rFonts w:cs="Times New Roman"/>
          <w:color w:val="000000" w:themeColor="text1"/>
          <w:szCs w:val="24"/>
        </w:rPr>
        <w:t>Segundo a nova lei de diretrizes e bases a</w:t>
      </w:r>
      <w:r w:rsidR="00BC47ED">
        <w:rPr>
          <w:rStyle w:val="notranslate"/>
          <w:rFonts w:cs="Times New Roman"/>
          <w:color w:val="000000" w:themeColor="text1"/>
          <w:szCs w:val="24"/>
        </w:rPr>
        <w:t xml:space="preserve"> inclusão da ética no ensino aprimora o educando como pessoa humana, desenvolvendo-lhe o pensamento crítico e a autonomia.</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A mudança no papel dos professores os aproximou dos alunos, mas também aumentou sua responsabilidade pelo desenvolvimento destes e frequentemente os levou a uma cooperação mais estreita com outros que também são responsáveis ​​por esse desenvolvimento. Os professores têm grande poder e responsabilidade em questões relacionadas com a avaliação do aluno, por exemplo, e é apenas por internalização completa dos princípios éticos envolvidos que podem evitar abusar de sua posição a este respeito.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Um alto padrão de ética profissional é um dos recursos mais importantes disponíveis para os professores, orientando seu trabalho e suas relações interativas ao nível profissional.</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O trabalho de ensino</w:t>
      </w:r>
      <w:r w:rsidR="00AC6CD9">
        <w:rPr>
          <w:rStyle w:val="notranslate"/>
          <w:rFonts w:cs="Times New Roman"/>
          <w:color w:val="000000" w:themeColor="text1"/>
          <w:szCs w:val="24"/>
        </w:rPr>
        <w:t xml:space="preserve"> precisa</w:t>
      </w:r>
      <w:r w:rsidRPr="00E07254">
        <w:rPr>
          <w:rStyle w:val="notranslate"/>
          <w:rFonts w:cs="Times New Roman"/>
          <w:color w:val="000000" w:themeColor="text1"/>
          <w:szCs w:val="24"/>
        </w:rPr>
        <w:t xml:space="preserve"> incluir a consideração e avaliação da ética de seus objetivos e motivos. Nesse </w:t>
      </w:r>
      <w:r w:rsidR="00C92C43">
        <w:rPr>
          <w:rStyle w:val="notranslate"/>
          <w:rFonts w:cs="Times New Roman"/>
          <w:color w:val="000000" w:themeColor="text1"/>
          <w:szCs w:val="24"/>
        </w:rPr>
        <w:t>contexto</w:t>
      </w:r>
      <w:r w:rsidRPr="00E07254">
        <w:rPr>
          <w:rStyle w:val="notranslate"/>
          <w:rFonts w:cs="Times New Roman"/>
          <w:color w:val="000000" w:themeColor="text1"/>
          <w:szCs w:val="24"/>
        </w:rPr>
        <w:t xml:space="preserve">, é importante codificar e promover o sentido do que é </w:t>
      </w:r>
      <w:r w:rsidR="00455214" w:rsidRPr="00E07254">
        <w:rPr>
          <w:rStyle w:val="notranslate"/>
          <w:rFonts w:cs="Times New Roman"/>
          <w:color w:val="000000" w:themeColor="text1"/>
          <w:szCs w:val="24"/>
        </w:rPr>
        <w:t>eticamente</w:t>
      </w:r>
      <w:r w:rsidRPr="00E07254">
        <w:rPr>
          <w:rStyle w:val="notranslate"/>
          <w:rFonts w:cs="Times New Roman"/>
          <w:color w:val="000000" w:themeColor="text1"/>
          <w:szCs w:val="24"/>
        </w:rPr>
        <w:t xml:space="preserve"> correto que sempre foi parte do trabalho educacional.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Um código de ética profissional trabalhado na formação dos futuros docentes seria importante, já que descreveria as principais responsabilidades dos</w:t>
      </w:r>
      <w:r w:rsidR="002313CD">
        <w:rPr>
          <w:rStyle w:val="notranslate"/>
          <w:rFonts w:cs="Times New Roman"/>
          <w:color w:val="000000" w:themeColor="text1"/>
          <w:szCs w:val="24"/>
        </w:rPr>
        <w:t xml:space="preserve"> professores para seus alunos definindo</w:t>
      </w:r>
      <w:r w:rsidRPr="00E07254">
        <w:rPr>
          <w:rStyle w:val="notranslate"/>
          <w:rFonts w:cs="Times New Roman"/>
          <w:color w:val="000000" w:themeColor="text1"/>
          <w:szCs w:val="24"/>
        </w:rPr>
        <w:t xml:space="preserve"> seu papel na vida dos estudantes. </w:t>
      </w:r>
    </w:p>
    <w:p w:rsidR="000534FB" w:rsidRPr="00E07254" w:rsidRDefault="000534FB" w:rsidP="000534FB">
      <w:pPr>
        <w:shd w:val="clear" w:color="auto" w:fill="FFFFFF"/>
        <w:ind w:firstLine="851"/>
        <w:rPr>
          <w:rStyle w:val="notranslate"/>
          <w:rFonts w:cs="Times New Roman"/>
          <w:color w:val="000000" w:themeColor="text1"/>
          <w:szCs w:val="24"/>
        </w:rPr>
      </w:pPr>
    </w:p>
    <w:p w:rsidR="000534FB" w:rsidRPr="00E07254" w:rsidRDefault="000534FB" w:rsidP="000534FB">
      <w:pPr>
        <w:pStyle w:val="PargrafodaLista"/>
        <w:numPr>
          <w:ilvl w:val="0"/>
          <w:numId w:val="1"/>
        </w:numPr>
        <w:spacing w:after="0" w:line="360" w:lineRule="auto"/>
        <w:ind w:left="284" w:hanging="284"/>
        <w:rPr>
          <w:rFonts w:ascii="Times New Roman" w:hAnsi="Times New Roman" w:cs="Times New Roman"/>
          <w:b/>
          <w:sz w:val="24"/>
          <w:szCs w:val="24"/>
        </w:rPr>
      </w:pPr>
      <w:r w:rsidRPr="00E07254">
        <w:rPr>
          <w:rFonts w:ascii="Times New Roman" w:hAnsi="Times New Roman" w:cs="Times New Roman"/>
          <w:b/>
          <w:sz w:val="24"/>
          <w:szCs w:val="24"/>
        </w:rPr>
        <w:t>Princípios éticos para a profissão docente</w:t>
      </w:r>
    </w:p>
    <w:p w:rsidR="000534FB" w:rsidRPr="00E07254" w:rsidRDefault="002313CD"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Os docentes</w:t>
      </w:r>
      <w:r w:rsidR="002A280A">
        <w:rPr>
          <w:rStyle w:val="notranslate"/>
          <w:rFonts w:cs="Times New Roman"/>
          <w:color w:val="000000" w:themeColor="text1"/>
          <w:szCs w:val="24"/>
        </w:rPr>
        <w:t xml:space="preserve"> ajudam os discente</w:t>
      </w:r>
      <w:r w:rsidR="000534FB" w:rsidRPr="00E07254">
        <w:rPr>
          <w:rStyle w:val="notranslate"/>
          <w:rFonts w:cs="Times New Roman"/>
          <w:color w:val="000000" w:themeColor="text1"/>
          <w:szCs w:val="24"/>
        </w:rPr>
        <w:t xml:space="preserve">s a aprender os conceitos básicos acadêmicos, </w:t>
      </w:r>
      <w:r w:rsidR="002A280A">
        <w:rPr>
          <w:rStyle w:val="notranslate"/>
          <w:rFonts w:cs="Times New Roman"/>
          <w:color w:val="000000" w:themeColor="text1"/>
          <w:szCs w:val="24"/>
        </w:rPr>
        <w:t>outro</w:t>
      </w:r>
      <w:r w:rsidR="00C92C43">
        <w:rPr>
          <w:rStyle w:val="notranslate"/>
          <w:rFonts w:cs="Times New Roman"/>
          <w:color w:val="000000" w:themeColor="text1"/>
          <w:szCs w:val="24"/>
        </w:rPr>
        <w:t>ra</w:t>
      </w:r>
      <w:r w:rsidR="000534FB" w:rsidRPr="00E07254">
        <w:rPr>
          <w:rStyle w:val="notranslate"/>
          <w:rFonts w:cs="Times New Roman"/>
          <w:color w:val="000000" w:themeColor="text1"/>
          <w:szCs w:val="24"/>
        </w:rPr>
        <w:t xml:space="preserve"> também ensinam lições valiosas de vida, estabelecendo um exemplo positivo.</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Co</w:t>
      </w:r>
      <w:r w:rsidR="00AC6CD9">
        <w:rPr>
          <w:rStyle w:val="notranslate"/>
          <w:rFonts w:cs="Times New Roman"/>
          <w:color w:val="000000" w:themeColor="text1"/>
          <w:szCs w:val="24"/>
        </w:rPr>
        <w:t>mo modelos, os professores necessitam</w:t>
      </w:r>
      <w:r w:rsidRPr="00E07254">
        <w:rPr>
          <w:rStyle w:val="notranslate"/>
          <w:rFonts w:cs="Times New Roman"/>
          <w:color w:val="000000" w:themeColor="text1"/>
          <w:szCs w:val="24"/>
        </w:rPr>
        <w:t xml:space="preserve"> seguir um código de ética profissional. Isso garante que os alunos recebam uma educação justa, honesta e intransigente.  Devem</w:t>
      </w:r>
      <w:r w:rsidR="002A280A">
        <w:rPr>
          <w:rStyle w:val="notranslate"/>
          <w:rFonts w:cs="Times New Roman"/>
          <w:color w:val="000000" w:themeColor="text1"/>
          <w:szCs w:val="24"/>
        </w:rPr>
        <w:t xml:space="preserve"> portanto</w:t>
      </w:r>
      <w:r w:rsidRPr="00E07254">
        <w:rPr>
          <w:rStyle w:val="notranslate"/>
          <w:rFonts w:cs="Times New Roman"/>
          <w:color w:val="000000" w:themeColor="text1"/>
          <w:szCs w:val="24"/>
        </w:rPr>
        <w:t xml:space="preserve"> demonstrar integridade, imparcialidade e comportamento ético na sala de aula e na conduta com pais e colegas de trabalho. Goergen (2005), ressalta que:</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3D64CE" w:rsidRDefault="002A280A" w:rsidP="00E73A3F">
      <w:pPr>
        <w:spacing w:line="240" w:lineRule="auto"/>
        <w:ind w:left="2268" w:firstLine="0"/>
        <w:rPr>
          <w:rFonts w:eastAsia="Calibri" w:cs="Times New Roman"/>
          <w:sz w:val="22"/>
          <w:szCs w:val="24"/>
          <w:shd w:val="clear" w:color="auto" w:fill="FFFFFF"/>
        </w:rPr>
      </w:pPr>
      <w:r>
        <w:rPr>
          <w:rFonts w:eastAsia="Calibri" w:cs="Times New Roman"/>
          <w:sz w:val="22"/>
          <w:szCs w:val="24"/>
          <w:shd w:val="clear" w:color="auto" w:fill="FFFFFF"/>
        </w:rPr>
        <w:t>O que se espera é uma</w:t>
      </w:r>
      <w:r w:rsidR="000534FB" w:rsidRPr="003D64CE">
        <w:rPr>
          <w:rFonts w:eastAsia="Calibri" w:cs="Times New Roman"/>
          <w:sz w:val="22"/>
          <w:szCs w:val="24"/>
          <w:shd w:val="clear" w:color="auto" w:fill="FFFFFF"/>
        </w:rPr>
        <w:t xml:space="preserve"> educação ético-moral é que contribua para ampliar a capacidade reflexiva dos indivíduos para que a autonomia e liberdade subjetivas ampliadas possam ser resgatadas do individualismo hedonista e ser capitalizadas em favor de um novo projeto de transformação social (2005, p. 87).</w:t>
      </w:r>
    </w:p>
    <w:p w:rsidR="000534FB" w:rsidRPr="00E07254" w:rsidRDefault="000534FB" w:rsidP="000534FB">
      <w:pPr>
        <w:spacing w:line="240" w:lineRule="auto"/>
        <w:ind w:left="2268"/>
        <w:rPr>
          <w:rFonts w:eastAsia="Calibri" w:cs="Times New Roman"/>
          <w:szCs w:val="24"/>
          <w:shd w:val="clear" w:color="auto" w:fill="FFFFFF"/>
        </w:rPr>
      </w:pPr>
    </w:p>
    <w:p w:rsidR="000534FB" w:rsidRPr="00E07254" w:rsidRDefault="002A280A"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Sendo então deveres do docente:</w:t>
      </w:r>
      <w:r w:rsidR="000534FB" w:rsidRPr="00E07254">
        <w:rPr>
          <w:rStyle w:val="notranslate"/>
          <w:rFonts w:cs="Times New Roman"/>
          <w:color w:val="000000" w:themeColor="text1"/>
          <w:szCs w:val="24"/>
        </w:rPr>
        <w:t xml:space="preserve"> modelar traços de caráter fortes, como perseverança, honestidade, respeito, legalidade, paciência, justiça, responsabilidade e unidade.  Mantendo a confidencialidade a menos que uma situação justifique o envolvimento dos pais, administração escolar ou aplicação da lei.</w:t>
      </w:r>
    </w:p>
    <w:p w:rsidR="000534FB" w:rsidRPr="00E07254" w:rsidRDefault="000534FB" w:rsidP="000534FB">
      <w:pPr>
        <w:shd w:val="clear" w:color="auto" w:fill="FFFFFF"/>
        <w:ind w:firstLine="851"/>
        <w:rPr>
          <w:rFonts w:cs="Times New Roman"/>
          <w:color w:val="000000"/>
          <w:szCs w:val="24"/>
          <w:shd w:val="clear" w:color="auto" w:fill="FFFFFF"/>
        </w:rPr>
      </w:pPr>
      <w:r w:rsidRPr="00E07254">
        <w:rPr>
          <w:rStyle w:val="notranslate"/>
          <w:rFonts w:cs="Times New Roman"/>
          <w:color w:val="000000" w:themeColor="text1"/>
          <w:szCs w:val="24"/>
        </w:rPr>
        <w:t xml:space="preserve"> Tratando cada aluno com bondade, igualdade e respeito, sem mostrar favoritismo, preconceito ou</w:t>
      </w:r>
      <w:r w:rsidR="002A280A">
        <w:rPr>
          <w:rStyle w:val="notranslate"/>
          <w:rFonts w:cs="Times New Roman"/>
          <w:color w:val="000000" w:themeColor="text1"/>
          <w:szCs w:val="24"/>
        </w:rPr>
        <w:t xml:space="preserve"> parcialidade.  Nesse contexto</w:t>
      </w:r>
      <w:r w:rsidRPr="00E07254">
        <w:rPr>
          <w:rFonts w:cs="Times New Roman"/>
          <w:color w:val="000000"/>
          <w:szCs w:val="24"/>
          <w:shd w:val="clear" w:color="auto" w:fill="FFFFFF"/>
        </w:rPr>
        <w:t xml:space="preserve"> é a interferência da diversidade</w:t>
      </w:r>
      <w:r w:rsidR="00232014">
        <w:rPr>
          <w:rFonts w:cs="Times New Roman"/>
          <w:color w:val="000000"/>
          <w:szCs w:val="24"/>
          <w:shd w:val="clear" w:color="auto" w:fill="FFFFFF"/>
        </w:rPr>
        <w:t xml:space="preserve"> cultural que é explanado no </w:t>
      </w:r>
      <w:r w:rsidR="00232014">
        <w:rPr>
          <w:rFonts w:eastAsia="Calibri" w:cs="Times New Roman"/>
          <w:szCs w:val="24"/>
          <w:shd w:val="clear" w:color="auto" w:fill="FFFFFF"/>
        </w:rPr>
        <w:t>PCN</w:t>
      </w:r>
      <w:r w:rsidRPr="00E07254">
        <w:rPr>
          <w:rFonts w:cs="Times New Roman"/>
          <w:color w:val="000000"/>
          <w:szCs w:val="24"/>
          <w:shd w:val="clear" w:color="auto" w:fill="FFFFFF"/>
        </w:rPr>
        <w:t xml:space="preserve"> (1998):</w:t>
      </w:r>
    </w:p>
    <w:p w:rsidR="000534FB" w:rsidRPr="00E07254" w:rsidRDefault="000534FB" w:rsidP="000534FB">
      <w:pPr>
        <w:spacing w:line="240" w:lineRule="auto"/>
        <w:ind w:left="2268"/>
        <w:rPr>
          <w:rFonts w:eastAsia="Calibri" w:cs="Times New Roman"/>
          <w:szCs w:val="24"/>
          <w:shd w:val="clear" w:color="auto" w:fill="FFFFFF"/>
        </w:rPr>
      </w:pPr>
      <w:r w:rsidRPr="00E07254">
        <w:rPr>
          <w:rFonts w:cs="Times New Roman"/>
          <w:color w:val="000000"/>
          <w:szCs w:val="24"/>
        </w:rPr>
        <w:br/>
      </w:r>
      <w:r w:rsidRPr="003D64CE">
        <w:rPr>
          <w:rFonts w:eastAsia="Calibri" w:cs="Times New Roman"/>
          <w:sz w:val="22"/>
          <w:szCs w:val="24"/>
          <w:shd w:val="clear" w:color="auto" w:fill="FFFFFF"/>
        </w:rPr>
        <w:t>O fato é que, inevitavelmente, os indivíduos se constituem como tais convivendo simultaneamente com sistemas de valores que podem ser convergentes, complementares ou conflitantes, dentro do tecido complexo que é o social. As influências que as instituições e os meios sociais exercem são fortes, mas não assumem o caráter de uma predeterminação. A constituição de identidades, a construção da singularidade de cada um, se dá na história pessoal, na relação com determinados meios sociais; configura-se como uma interação entre as pressões sociais e os desejos, necessidades e possibilidades afetivo-cognitivas do sujeito vivido nos contextos socioeconômicos, culturais e políticos (1998, p. 62).</w:t>
      </w:r>
    </w:p>
    <w:p w:rsidR="000534FB" w:rsidRDefault="000534FB" w:rsidP="000534FB">
      <w:pPr>
        <w:spacing w:line="240" w:lineRule="auto"/>
        <w:ind w:left="2268"/>
        <w:rPr>
          <w:rFonts w:eastAsia="Calibri" w:cs="Times New Roman"/>
          <w:szCs w:val="24"/>
          <w:shd w:val="clear" w:color="auto" w:fill="FFFFFF"/>
        </w:rPr>
      </w:pPr>
    </w:p>
    <w:p w:rsidR="000534FB" w:rsidRPr="00E07254" w:rsidRDefault="00AC6CD9" w:rsidP="00893FDC">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A sala de aula é o ambiente promotor de</w:t>
      </w:r>
      <w:r w:rsidR="000534FB" w:rsidRPr="00E07254">
        <w:rPr>
          <w:rStyle w:val="notranslate"/>
          <w:rFonts w:cs="Times New Roman"/>
          <w:color w:val="000000" w:themeColor="text1"/>
          <w:szCs w:val="24"/>
        </w:rPr>
        <w:t xml:space="preserve"> segura</w:t>
      </w:r>
      <w:r>
        <w:rPr>
          <w:rStyle w:val="notranslate"/>
          <w:rFonts w:cs="Times New Roman"/>
          <w:color w:val="000000" w:themeColor="text1"/>
          <w:szCs w:val="24"/>
        </w:rPr>
        <w:t>nça e aceitação, evitando assim,</w:t>
      </w:r>
      <w:r w:rsidR="000534FB" w:rsidRPr="00E07254">
        <w:rPr>
          <w:rStyle w:val="notranslate"/>
          <w:rFonts w:cs="Times New Roman"/>
          <w:color w:val="000000" w:themeColor="text1"/>
          <w:szCs w:val="24"/>
        </w:rPr>
        <w:t xml:space="preserve"> qualquer tipo de bullying, hostilidade, desonestidade, negligência ou conduta ofensiva. Conforme observa Goergen, (2005) quando diz que:</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E07254" w:rsidRDefault="000534FB" w:rsidP="000534FB">
      <w:pPr>
        <w:spacing w:line="240" w:lineRule="auto"/>
        <w:ind w:left="2268"/>
        <w:rPr>
          <w:rFonts w:eastAsia="Calibri" w:cs="Times New Roman"/>
          <w:szCs w:val="24"/>
          <w:shd w:val="clear" w:color="auto" w:fill="FFFFFF"/>
        </w:rPr>
      </w:pPr>
      <w:r w:rsidRPr="00E07254">
        <w:rPr>
          <w:rFonts w:eastAsia="Calibri" w:cs="Times New Roman"/>
          <w:szCs w:val="24"/>
          <w:shd w:val="clear" w:color="auto" w:fill="FFFFFF"/>
        </w:rPr>
        <w:t xml:space="preserve"> </w:t>
      </w:r>
      <w:r w:rsidRPr="00CB7176">
        <w:rPr>
          <w:rFonts w:eastAsia="Calibri" w:cs="Times New Roman"/>
          <w:sz w:val="22"/>
          <w:szCs w:val="24"/>
          <w:shd w:val="clear" w:color="auto" w:fill="FFFFFF"/>
        </w:rPr>
        <w:t xml:space="preserve">Não se trata mais de disciplinar, de impor valores e sentidos mediante ameaças e castigos, mas de convencer os educandos, </w:t>
      </w:r>
      <w:r w:rsidR="00211BDC">
        <w:rPr>
          <w:rFonts w:eastAsia="Calibri" w:cs="Times New Roman"/>
          <w:sz w:val="22"/>
          <w:szCs w:val="24"/>
          <w:shd w:val="clear" w:color="auto" w:fill="FFFFFF"/>
        </w:rPr>
        <w:t>por meio</w:t>
      </w:r>
      <w:r w:rsidRPr="00CB7176">
        <w:rPr>
          <w:rFonts w:eastAsia="Calibri" w:cs="Times New Roman"/>
          <w:sz w:val="22"/>
          <w:szCs w:val="24"/>
          <w:shd w:val="clear" w:color="auto" w:fill="FFFFFF"/>
        </w:rPr>
        <w:t xml:space="preserve"> de argumentos racionais da importância e necessidade de certos princípios orientados como consensos reguladore</w:t>
      </w:r>
      <w:r w:rsidR="007A3519">
        <w:rPr>
          <w:rFonts w:eastAsia="Calibri" w:cs="Times New Roman"/>
          <w:sz w:val="22"/>
          <w:szCs w:val="24"/>
          <w:shd w:val="clear" w:color="auto" w:fill="FFFFFF"/>
        </w:rPr>
        <w:t>s da vida do homem em sociedade</w:t>
      </w:r>
      <w:r w:rsidRPr="00CB7176">
        <w:rPr>
          <w:rFonts w:eastAsia="Calibri" w:cs="Times New Roman"/>
          <w:sz w:val="22"/>
          <w:szCs w:val="24"/>
          <w:shd w:val="clear" w:color="auto" w:fill="FFFFFF"/>
        </w:rPr>
        <w:t xml:space="preserve"> (2005, p. 89)</w:t>
      </w:r>
    </w:p>
    <w:p w:rsidR="000534FB" w:rsidRPr="00E07254" w:rsidRDefault="000534FB" w:rsidP="000534FB">
      <w:pPr>
        <w:ind w:left="2268"/>
        <w:rPr>
          <w:rFonts w:eastAsia="Calibri" w:cs="Times New Roman"/>
          <w:szCs w:val="24"/>
          <w:shd w:val="clear" w:color="auto" w:fill="FFFFFF"/>
        </w:rPr>
      </w:pPr>
    </w:p>
    <w:p w:rsidR="000534FB" w:rsidRPr="00E07254" w:rsidRDefault="00AC6CD9"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 xml:space="preserve">Além dos </w:t>
      </w:r>
      <w:r w:rsidR="00085BA2">
        <w:rPr>
          <w:rStyle w:val="notranslate"/>
          <w:rFonts w:cs="Times New Roman"/>
          <w:color w:val="000000" w:themeColor="text1"/>
          <w:szCs w:val="24"/>
        </w:rPr>
        <w:t>exemplo</w:t>
      </w:r>
      <w:r w:rsidR="000534FB" w:rsidRPr="00E07254">
        <w:rPr>
          <w:rStyle w:val="notranslate"/>
          <w:rFonts w:cs="Times New Roman"/>
          <w:color w:val="000000" w:themeColor="text1"/>
          <w:szCs w:val="24"/>
        </w:rPr>
        <w:t xml:space="preserve">s morais, </w:t>
      </w:r>
      <w:r>
        <w:rPr>
          <w:rStyle w:val="notranslate"/>
          <w:rFonts w:cs="Times New Roman"/>
          <w:color w:val="000000" w:themeColor="text1"/>
          <w:szCs w:val="24"/>
        </w:rPr>
        <w:t>compete a</w:t>
      </w:r>
      <w:r w:rsidR="000534FB" w:rsidRPr="00E07254">
        <w:rPr>
          <w:rStyle w:val="notranslate"/>
          <w:rFonts w:cs="Times New Roman"/>
          <w:color w:val="000000" w:themeColor="text1"/>
          <w:szCs w:val="24"/>
        </w:rPr>
        <w:t xml:space="preserve">os </w:t>
      </w:r>
      <w:r>
        <w:rPr>
          <w:rStyle w:val="notranslate"/>
          <w:rFonts w:cs="Times New Roman"/>
          <w:color w:val="000000" w:themeColor="text1"/>
          <w:szCs w:val="24"/>
        </w:rPr>
        <w:t xml:space="preserve">docentes </w:t>
      </w:r>
      <w:r w:rsidR="000534FB" w:rsidRPr="00E07254">
        <w:rPr>
          <w:rStyle w:val="notranslate"/>
          <w:rFonts w:cs="Times New Roman"/>
          <w:color w:val="000000" w:themeColor="text1"/>
          <w:szCs w:val="24"/>
        </w:rPr>
        <w:t>exe</w:t>
      </w:r>
      <w:r w:rsidR="00893FDC">
        <w:rPr>
          <w:rStyle w:val="notranslate"/>
          <w:rFonts w:cs="Times New Roman"/>
          <w:color w:val="000000" w:themeColor="text1"/>
          <w:szCs w:val="24"/>
        </w:rPr>
        <w:t>rcitar</w:t>
      </w:r>
      <w:r w:rsidR="000534FB" w:rsidRPr="00E07254">
        <w:rPr>
          <w:rStyle w:val="notranslate"/>
          <w:rFonts w:cs="Times New Roman"/>
          <w:color w:val="000000" w:themeColor="text1"/>
          <w:szCs w:val="24"/>
        </w:rPr>
        <w:t xml:space="preserve"> o princípio ético </w:t>
      </w:r>
      <w:r w:rsidR="00211BDC">
        <w:rPr>
          <w:rStyle w:val="notranslate"/>
          <w:rFonts w:cs="Times New Roman"/>
          <w:color w:val="000000" w:themeColor="text1"/>
          <w:szCs w:val="24"/>
        </w:rPr>
        <w:t xml:space="preserve">por meio </w:t>
      </w:r>
      <w:r w:rsidR="000534FB" w:rsidRPr="00E07254">
        <w:rPr>
          <w:rStyle w:val="notranslate"/>
          <w:rFonts w:cs="Times New Roman"/>
          <w:color w:val="000000" w:themeColor="text1"/>
          <w:szCs w:val="24"/>
        </w:rPr>
        <w:t>da pedagogia. As lições éticas são implicitamente comunicadas pela cultura do cuidado e respeito que o professor cria e cumpre, bem como por sua tomada de decisão acadêmica e interações com alunos, colegas, pais e membros da comunidade.</w:t>
      </w:r>
    </w:p>
    <w:p w:rsidR="000534FB" w:rsidRPr="00E07254" w:rsidRDefault="002A280A" w:rsidP="002A280A">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 xml:space="preserve">Educadores </w:t>
      </w:r>
      <w:r w:rsidR="000534FB" w:rsidRPr="00E07254">
        <w:rPr>
          <w:rStyle w:val="notranslate"/>
          <w:rFonts w:cs="Times New Roman"/>
          <w:color w:val="000000" w:themeColor="text1"/>
          <w:szCs w:val="24"/>
        </w:rPr>
        <w:t xml:space="preserve">devem ser motivados por um respeito universal pela vida humana e também ser guiados por princípios de cuidado. Na verdade, </w:t>
      </w:r>
      <w:r w:rsidR="008D27FC">
        <w:rPr>
          <w:rStyle w:val="notranslate"/>
          <w:rFonts w:cs="Times New Roman"/>
          <w:color w:val="000000" w:themeColor="text1"/>
          <w:szCs w:val="24"/>
        </w:rPr>
        <w:t>cabe a</w:t>
      </w:r>
      <w:r w:rsidR="000534FB" w:rsidRPr="00E07254">
        <w:rPr>
          <w:rStyle w:val="notranslate"/>
          <w:rFonts w:cs="Times New Roman"/>
          <w:color w:val="000000" w:themeColor="text1"/>
          <w:szCs w:val="24"/>
        </w:rPr>
        <w:t>os profess</w:t>
      </w:r>
      <w:r w:rsidR="008D27FC">
        <w:rPr>
          <w:rStyle w:val="notranslate"/>
          <w:rFonts w:cs="Times New Roman"/>
          <w:color w:val="000000" w:themeColor="text1"/>
          <w:szCs w:val="24"/>
        </w:rPr>
        <w:t xml:space="preserve">ores </w:t>
      </w:r>
      <w:r w:rsidR="000534FB" w:rsidRPr="00E07254">
        <w:rPr>
          <w:rStyle w:val="notranslate"/>
          <w:rFonts w:cs="Times New Roman"/>
          <w:color w:val="000000" w:themeColor="text1"/>
          <w:szCs w:val="24"/>
        </w:rPr>
        <w:t>agir de uma forma que seja do melhor interesse de seus alunos.  </w:t>
      </w:r>
      <w:r>
        <w:rPr>
          <w:rStyle w:val="notranslate"/>
          <w:rFonts w:cs="Times New Roman"/>
          <w:color w:val="000000" w:themeColor="text1"/>
          <w:szCs w:val="24"/>
        </w:rPr>
        <w:t xml:space="preserve">Estes </w:t>
      </w:r>
      <w:r w:rsidR="000534FB" w:rsidRPr="00E07254">
        <w:rPr>
          <w:rStyle w:val="notranslate"/>
          <w:rFonts w:cs="Times New Roman"/>
          <w:color w:val="000000" w:themeColor="text1"/>
          <w:szCs w:val="24"/>
        </w:rPr>
        <w:t>são responsáveis ​​por cuidar de seus alunos e respeitar suas necessidades.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O Estatuto da Criança e do Adolescente</w:t>
      </w:r>
      <w:r w:rsidR="00232014">
        <w:rPr>
          <w:rStyle w:val="notranslate"/>
          <w:rFonts w:cs="Times New Roman"/>
          <w:color w:val="000000" w:themeColor="text1"/>
          <w:szCs w:val="24"/>
        </w:rPr>
        <w:t xml:space="preserve"> - ECA</w:t>
      </w:r>
      <w:r w:rsidRPr="00E07254">
        <w:rPr>
          <w:rStyle w:val="notranslate"/>
          <w:rFonts w:cs="Times New Roman"/>
          <w:color w:val="000000" w:themeColor="text1"/>
          <w:szCs w:val="24"/>
        </w:rPr>
        <w:t xml:space="preserve">, LEI Nº 8.069, de 13 de julho de 1990, Art. 53 </w:t>
      </w:r>
      <w:r w:rsidR="004A43D1">
        <w:rPr>
          <w:rStyle w:val="notranslate"/>
          <w:rFonts w:cs="Times New Roman"/>
          <w:color w:val="000000" w:themeColor="text1"/>
          <w:szCs w:val="24"/>
        </w:rPr>
        <w:t>discorre</w:t>
      </w:r>
      <w:r w:rsidRPr="00E07254">
        <w:rPr>
          <w:rStyle w:val="notranslate"/>
          <w:rFonts w:cs="Times New Roman"/>
          <w:color w:val="000000" w:themeColor="text1"/>
          <w:szCs w:val="24"/>
        </w:rPr>
        <w:t xml:space="preserve"> que a criança e o adolescente têm direito à educação, visando o pleno desenvolvimento de sua pessoa, preparo para o exercício da cidadania e qualificação para o </w:t>
      </w:r>
      <w:r w:rsidR="002A280A">
        <w:rPr>
          <w:rStyle w:val="notranslate"/>
          <w:rFonts w:cs="Times New Roman"/>
          <w:color w:val="000000" w:themeColor="text1"/>
          <w:szCs w:val="24"/>
        </w:rPr>
        <w:t>trabalho. Sendo assim, o educad</w:t>
      </w:r>
      <w:r w:rsidRPr="00E07254">
        <w:rPr>
          <w:rStyle w:val="notranslate"/>
          <w:rFonts w:cs="Times New Roman"/>
          <w:color w:val="000000" w:themeColor="text1"/>
          <w:szCs w:val="24"/>
        </w:rPr>
        <w:t>or precisa trabalhar e empenhar-se para que isso ocorra. Seja em suas atitudes docentes, nas relações com os educandos, na postura do professor em sala, no chamar a atenção nas conversas, no relacionamento com os profissionais da escola ou na forma como se comporta na sociedade, a ética se faz presente como algo fundamental. </w:t>
      </w:r>
    </w:p>
    <w:p w:rsidR="00455214" w:rsidRPr="00E07254" w:rsidRDefault="00455214" w:rsidP="000534FB">
      <w:pPr>
        <w:shd w:val="clear" w:color="auto" w:fill="FFFFFF"/>
        <w:rPr>
          <w:rFonts w:eastAsia="Times New Roman" w:cs="Times New Roman"/>
          <w:color w:val="0A0A0A"/>
          <w:szCs w:val="24"/>
          <w:lang w:eastAsia="pt-BR"/>
        </w:rPr>
      </w:pPr>
    </w:p>
    <w:p w:rsidR="000534FB" w:rsidRPr="00E07254" w:rsidRDefault="000534FB" w:rsidP="000534FB">
      <w:pPr>
        <w:shd w:val="clear" w:color="auto" w:fill="FFFFFF"/>
        <w:rPr>
          <w:rFonts w:cs="Times New Roman"/>
          <w:b/>
          <w:bCs/>
          <w:szCs w:val="24"/>
        </w:rPr>
      </w:pPr>
      <w:r w:rsidRPr="00E07254">
        <w:rPr>
          <w:rFonts w:cs="Times New Roman"/>
          <w:b/>
          <w:bCs/>
          <w:szCs w:val="24"/>
        </w:rPr>
        <w:t>C</w:t>
      </w:r>
      <w:r w:rsidR="00CB7176">
        <w:rPr>
          <w:rFonts w:cs="Times New Roman"/>
          <w:b/>
          <w:bCs/>
          <w:szCs w:val="24"/>
        </w:rPr>
        <w:t>ONSIDERAÇÕES FINAIS</w:t>
      </w:r>
      <w:r w:rsidRPr="00E07254">
        <w:rPr>
          <w:rFonts w:cs="Times New Roman"/>
          <w:b/>
          <w:bCs/>
          <w:szCs w:val="24"/>
        </w:rPr>
        <w:t xml:space="preserve">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As questões morais e éticas, incluindo a educação do caráter, estão se tornando lentamente parte dos programas de formação de professores. Escritos filosóficos e pesquisas psicológicas existem para fornecer orientação e programas exemplares de treinamento universitário, fornecem modelos iniciais de prática.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Os programas de educação de professores concordam que os val</w:t>
      </w:r>
      <w:r w:rsidR="008D27FC">
        <w:rPr>
          <w:rStyle w:val="notranslate"/>
          <w:rFonts w:cs="Times New Roman"/>
          <w:color w:val="000000" w:themeColor="text1"/>
          <w:szCs w:val="24"/>
        </w:rPr>
        <w:t xml:space="preserve">ores fundamentais necessitam </w:t>
      </w:r>
      <w:r w:rsidRPr="00E07254">
        <w:rPr>
          <w:rStyle w:val="notranslate"/>
          <w:rFonts w:cs="Times New Roman"/>
          <w:color w:val="000000" w:themeColor="text1"/>
          <w:szCs w:val="24"/>
        </w:rPr>
        <w:t>ser ensinados nas</w:t>
      </w:r>
      <w:r w:rsidR="002A280A">
        <w:rPr>
          <w:rStyle w:val="notranslate"/>
          <w:rFonts w:cs="Times New Roman"/>
          <w:color w:val="000000" w:themeColor="text1"/>
          <w:szCs w:val="24"/>
        </w:rPr>
        <w:t xml:space="preserve"> escolas. Agora cabe aos formadores</w:t>
      </w:r>
      <w:r w:rsidRPr="00E07254">
        <w:rPr>
          <w:rStyle w:val="notranslate"/>
          <w:rFonts w:cs="Times New Roman"/>
          <w:color w:val="000000" w:themeColor="text1"/>
          <w:szCs w:val="24"/>
        </w:rPr>
        <w:t xml:space="preserve"> garantir uma implementação mais ampla e profunda.</w:t>
      </w:r>
    </w:p>
    <w:p w:rsidR="000534FB" w:rsidRPr="00E07254" w:rsidRDefault="004A43D1"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 xml:space="preserve">É necessário </w:t>
      </w:r>
      <w:r w:rsidR="000534FB" w:rsidRPr="00E07254">
        <w:rPr>
          <w:rStyle w:val="notranslate"/>
          <w:rFonts w:cs="Times New Roman"/>
          <w:color w:val="000000" w:themeColor="text1"/>
          <w:szCs w:val="24"/>
        </w:rPr>
        <w:t>identificar o papel que a ética desempenha na profissão de educador. Também é fundamental que comecemos a refletir sobre nossas</w:t>
      </w:r>
      <w:r>
        <w:rPr>
          <w:rStyle w:val="notranslate"/>
          <w:rFonts w:cs="Times New Roman"/>
          <w:color w:val="000000" w:themeColor="text1"/>
          <w:szCs w:val="24"/>
        </w:rPr>
        <w:t xml:space="preserve"> próprias crenças e considerar</w:t>
      </w:r>
      <w:r w:rsidR="000534FB" w:rsidRPr="00E07254">
        <w:rPr>
          <w:rStyle w:val="notranslate"/>
          <w:rFonts w:cs="Times New Roman"/>
          <w:color w:val="000000" w:themeColor="text1"/>
          <w:szCs w:val="24"/>
        </w:rPr>
        <w:t xml:space="preserve"> as responsabilidades éticas de ensino</w:t>
      </w:r>
      <w:r>
        <w:rPr>
          <w:rStyle w:val="notranslate"/>
          <w:rFonts w:cs="Times New Roman"/>
          <w:color w:val="000000" w:themeColor="text1"/>
          <w:szCs w:val="24"/>
        </w:rPr>
        <w:t xml:space="preserve"> que</w:t>
      </w:r>
      <w:r w:rsidR="000534FB" w:rsidRPr="00E07254">
        <w:rPr>
          <w:rStyle w:val="notranslate"/>
          <w:rFonts w:cs="Times New Roman"/>
          <w:color w:val="000000" w:themeColor="text1"/>
          <w:szCs w:val="24"/>
        </w:rPr>
        <w:t xml:space="preserve"> se alinham com a estrutura e valores de crença</w:t>
      </w:r>
      <w:r w:rsidR="00D5353F">
        <w:rPr>
          <w:rStyle w:val="notranslate"/>
          <w:rFonts w:cs="Times New Roman"/>
          <w:color w:val="000000" w:themeColor="text1"/>
          <w:szCs w:val="24"/>
        </w:rPr>
        <w:t>s</w:t>
      </w:r>
      <w:r w:rsidR="000534FB" w:rsidRPr="00E07254">
        <w:rPr>
          <w:rStyle w:val="notranslate"/>
          <w:rFonts w:cs="Times New Roman"/>
          <w:color w:val="000000" w:themeColor="text1"/>
          <w:szCs w:val="24"/>
        </w:rPr>
        <w:t xml:space="preserve"> pessoais. Ensinar pode ser uma profissão dif</w:t>
      </w:r>
      <w:r w:rsidR="00D5353F">
        <w:rPr>
          <w:rStyle w:val="notranslate"/>
          <w:rFonts w:cs="Times New Roman"/>
          <w:color w:val="000000" w:themeColor="text1"/>
          <w:szCs w:val="24"/>
        </w:rPr>
        <w:t>í</w:t>
      </w:r>
      <w:r>
        <w:rPr>
          <w:rStyle w:val="notranslate"/>
          <w:rFonts w:cs="Times New Roman"/>
          <w:color w:val="000000" w:themeColor="text1"/>
          <w:szCs w:val="24"/>
        </w:rPr>
        <w:t>cil, exigindo</w:t>
      </w:r>
      <w:r w:rsidR="000534FB" w:rsidRPr="00E07254">
        <w:rPr>
          <w:rStyle w:val="notranslate"/>
          <w:rFonts w:cs="Times New Roman"/>
          <w:color w:val="000000" w:themeColor="text1"/>
          <w:szCs w:val="24"/>
        </w:rPr>
        <w:t xml:space="preserve"> que indivíduos sejam exemplos de moral dentro e fora da sala de aula.</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Todos os indivíduos da sociedade têm obrigação de cumprir essas leis, porém a grande maioria ou nem todos possuem ética suficiente para segui-las. Desta forma, fica evidente que há uma grande inconsistência do indivíduo perante a sua própria ética, ao não seguir a mesma. As pessoas precisam ser éticas perante a sociedade – dentro da profissão e fora, </w:t>
      </w:r>
      <w:r w:rsidR="00455214" w:rsidRPr="00E07254">
        <w:rPr>
          <w:rStyle w:val="notranslate"/>
          <w:rFonts w:cs="Times New Roman"/>
          <w:color w:val="000000" w:themeColor="text1"/>
          <w:szCs w:val="24"/>
        </w:rPr>
        <w:t>pois,</w:t>
      </w:r>
      <w:r w:rsidRPr="00E07254">
        <w:rPr>
          <w:rStyle w:val="notranslate"/>
          <w:rFonts w:cs="Times New Roman"/>
          <w:color w:val="000000" w:themeColor="text1"/>
          <w:szCs w:val="24"/>
        </w:rPr>
        <w:t xml:space="preserve"> estes são valores do indivíduo, e não somente do profissional.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Para o professor, a questão da ética ganha uma atenção especial, tendo em vista seu lugar de excelência como formador das futuras gerações. Este profissional tem o poder de inspirar comportamentos, pois é modelo e referência para seus alunos.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Diante da responsabilidade social no exe</w:t>
      </w:r>
      <w:r w:rsidR="002A280A">
        <w:rPr>
          <w:rStyle w:val="notranslate"/>
          <w:rFonts w:cs="Times New Roman"/>
          <w:color w:val="000000" w:themeColor="text1"/>
          <w:szCs w:val="24"/>
        </w:rPr>
        <w:t>rcício da profissão, o docente</w:t>
      </w:r>
      <w:r w:rsidRPr="00E07254">
        <w:rPr>
          <w:rStyle w:val="notranslate"/>
          <w:rFonts w:cs="Times New Roman"/>
          <w:color w:val="000000" w:themeColor="text1"/>
          <w:szCs w:val="24"/>
        </w:rPr>
        <w:t xml:space="preserve"> necessita observar determinadas ações no </w:t>
      </w:r>
      <w:hyperlink r:id="rId8" w:tgtFrame="_blank" w:history="1">
        <w:r w:rsidRPr="00E07254">
          <w:rPr>
            <w:rStyle w:val="notranslate"/>
            <w:rFonts w:cs="Times New Roman"/>
            <w:color w:val="000000" w:themeColor="text1"/>
            <w:szCs w:val="24"/>
          </w:rPr>
          <w:t>cotidiano da escola</w:t>
        </w:r>
      </w:hyperlink>
      <w:r w:rsidRPr="00E07254">
        <w:rPr>
          <w:rStyle w:val="notranslate"/>
          <w:rFonts w:cs="Times New Roman"/>
          <w:color w:val="000000" w:themeColor="text1"/>
          <w:szCs w:val="24"/>
        </w:rPr>
        <w:t>, na relação com seus pares, com seus alunos e com as famílias, entendendo que a ética se materializa no aprendizado e no exercício constante de práticas que perseguem a justiça social.</w:t>
      </w:r>
    </w:p>
    <w:p w:rsidR="000534FB" w:rsidRPr="00E07254" w:rsidRDefault="000534FB" w:rsidP="000534FB">
      <w:pPr>
        <w:shd w:val="clear" w:color="auto" w:fill="FFFFFF"/>
        <w:ind w:firstLine="851"/>
        <w:rPr>
          <w:rStyle w:val="notranslate"/>
          <w:rFonts w:cs="Times New Roman"/>
          <w:color w:val="000000" w:themeColor="text1"/>
          <w:szCs w:val="24"/>
        </w:rPr>
      </w:pPr>
    </w:p>
    <w:p w:rsidR="000534FB" w:rsidRDefault="000534FB" w:rsidP="00992065">
      <w:pPr>
        <w:shd w:val="clear" w:color="auto" w:fill="FFFFFF"/>
        <w:ind w:firstLine="0"/>
        <w:rPr>
          <w:rStyle w:val="notranslate"/>
          <w:rFonts w:cs="Times New Roman"/>
          <w:b/>
          <w:color w:val="000000" w:themeColor="text1"/>
          <w:szCs w:val="24"/>
        </w:rPr>
      </w:pPr>
      <w:r w:rsidRPr="00E07254">
        <w:rPr>
          <w:rStyle w:val="notranslate"/>
          <w:rFonts w:cs="Times New Roman"/>
          <w:b/>
          <w:color w:val="000000" w:themeColor="text1"/>
          <w:szCs w:val="24"/>
        </w:rPr>
        <w:t>R</w:t>
      </w:r>
      <w:r w:rsidR="00CB7176">
        <w:rPr>
          <w:rStyle w:val="notranslate"/>
          <w:rFonts w:cs="Times New Roman"/>
          <w:b/>
          <w:color w:val="000000" w:themeColor="text1"/>
          <w:szCs w:val="24"/>
        </w:rPr>
        <w:t>EFERÊNCIAS</w:t>
      </w:r>
      <w:r w:rsidR="00992065">
        <w:rPr>
          <w:rStyle w:val="notranslate"/>
          <w:rFonts w:cs="Times New Roman"/>
          <w:b/>
          <w:color w:val="000000" w:themeColor="text1"/>
          <w:szCs w:val="24"/>
        </w:rPr>
        <w:t xml:space="preserve"> BILIOGRÁFICAS</w:t>
      </w:r>
    </w:p>
    <w:p w:rsidR="002B296B" w:rsidRDefault="002B296B" w:rsidP="002B296B">
      <w:pPr>
        <w:shd w:val="clear" w:color="auto" w:fill="FFFFFF"/>
        <w:spacing w:line="240" w:lineRule="auto"/>
        <w:ind w:firstLine="0"/>
        <w:rPr>
          <w:rStyle w:val="notranslate"/>
          <w:rFonts w:cs="Times New Roman"/>
          <w:b/>
          <w:color w:val="000000" w:themeColor="text1"/>
          <w:szCs w:val="24"/>
        </w:rPr>
      </w:pPr>
    </w:p>
    <w:p w:rsidR="000534FB" w:rsidRPr="00E07254" w:rsidRDefault="000534FB" w:rsidP="00992065">
      <w:pPr>
        <w:shd w:val="clear" w:color="auto" w:fill="FFFFFF"/>
        <w:spacing w:line="240" w:lineRule="auto"/>
        <w:ind w:firstLine="0"/>
        <w:rPr>
          <w:rFonts w:cs="Times New Roman"/>
          <w:color w:val="000000"/>
          <w:szCs w:val="24"/>
          <w:shd w:val="clear" w:color="auto" w:fill="FFFFFF"/>
        </w:rPr>
      </w:pPr>
      <w:r w:rsidRPr="00E07254">
        <w:rPr>
          <w:rFonts w:cs="Times New Roman"/>
          <w:color w:val="000000"/>
          <w:szCs w:val="24"/>
          <w:shd w:val="clear" w:color="auto" w:fill="FFFFFF"/>
        </w:rPr>
        <w:t xml:space="preserve">BRASIL. </w:t>
      </w:r>
      <w:r w:rsidRPr="00E07254">
        <w:rPr>
          <w:rFonts w:cs="Times New Roman"/>
          <w:b/>
          <w:color w:val="000000"/>
          <w:szCs w:val="24"/>
          <w:shd w:val="clear" w:color="auto" w:fill="FFFFFF"/>
        </w:rPr>
        <w:t>Estatuto da Criança e do Adolescente.</w:t>
      </w:r>
      <w:r w:rsidRPr="00E07254">
        <w:rPr>
          <w:rFonts w:cs="Times New Roman"/>
          <w:color w:val="000000"/>
          <w:szCs w:val="24"/>
          <w:shd w:val="clear" w:color="auto" w:fill="FFFFFF"/>
        </w:rPr>
        <w:t xml:space="preserve"> Lei Federal nº 8069, de 13 de julho de 1990.</w:t>
      </w:r>
    </w:p>
    <w:p w:rsidR="000534FB" w:rsidRPr="00E07254" w:rsidRDefault="000534FB" w:rsidP="000534FB">
      <w:pPr>
        <w:shd w:val="clear" w:color="auto" w:fill="FFFFFF"/>
        <w:spacing w:line="240" w:lineRule="auto"/>
        <w:rPr>
          <w:rFonts w:cs="Times New Roman"/>
          <w:color w:val="000000"/>
          <w:szCs w:val="24"/>
          <w:shd w:val="clear" w:color="auto" w:fill="FFFFFF"/>
        </w:rPr>
      </w:pPr>
    </w:p>
    <w:p w:rsidR="000534FB" w:rsidRPr="00E07254" w:rsidRDefault="000534FB" w:rsidP="00992065">
      <w:pPr>
        <w:shd w:val="clear" w:color="auto" w:fill="FFFFFF"/>
        <w:spacing w:line="240" w:lineRule="auto"/>
        <w:ind w:firstLine="0"/>
        <w:rPr>
          <w:rFonts w:cs="Times New Roman"/>
          <w:szCs w:val="24"/>
        </w:rPr>
      </w:pPr>
      <w:r w:rsidRPr="00E07254">
        <w:rPr>
          <w:rFonts w:cs="Times New Roman"/>
          <w:szCs w:val="24"/>
        </w:rPr>
        <w:t xml:space="preserve">BRASIL. </w:t>
      </w:r>
      <w:r w:rsidRPr="00E07254">
        <w:rPr>
          <w:rFonts w:cs="Times New Roman"/>
          <w:b/>
          <w:szCs w:val="24"/>
        </w:rPr>
        <w:t>Lei de Diretrizes e Bases da Educação Nacional. Brasília</w:t>
      </w:r>
      <w:r w:rsidRPr="00E07254">
        <w:rPr>
          <w:rFonts w:cs="Times New Roman"/>
          <w:szCs w:val="24"/>
        </w:rPr>
        <w:t>. MEC, 2005. Disponível em: http://www.mec.gov.br . Acesso em: 17 Jan.2018.</w:t>
      </w:r>
    </w:p>
    <w:p w:rsidR="000534FB" w:rsidRPr="00E07254" w:rsidRDefault="000534FB" w:rsidP="000534FB">
      <w:pPr>
        <w:shd w:val="clear" w:color="auto" w:fill="FFFFFF"/>
        <w:spacing w:line="240" w:lineRule="auto"/>
        <w:rPr>
          <w:rFonts w:cs="Times New Roman"/>
          <w:color w:val="000000"/>
          <w:szCs w:val="24"/>
          <w:shd w:val="clear" w:color="auto" w:fill="FFFFFF"/>
        </w:rPr>
      </w:pPr>
    </w:p>
    <w:p w:rsidR="000534FB" w:rsidRPr="00E07254" w:rsidRDefault="000534FB" w:rsidP="00992065">
      <w:pPr>
        <w:shd w:val="clear" w:color="auto" w:fill="FFFFFF"/>
        <w:spacing w:line="240" w:lineRule="auto"/>
        <w:ind w:firstLine="0"/>
        <w:rPr>
          <w:rStyle w:val="notranslate"/>
          <w:rFonts w:cs="Times New Roman"/>
          <w:color w:val="000000" w:themeColor="text1"/>
          <w:szCs w:val="24"/>
        </w:rPr>
      </w:pPr>
      <w:r w:rsidRPr="00E07254">
        <w:rPr>
          <w:rFonts w:cs="Times New Roman"/>
          <w:color w:val="000000"/>
          <w:szCs w:val="24"/>
          <w:shd w:val="clear" w:color="auto" w:fill="FFFFFF"/>
        </w:rPr>
        <w:t>BRASIL. Secretaria de Educação Fundamental</w:t>
      </w:r>
      <w:r w:rsidRPr="00E07254">
        <w:rPr>
          <w:rFonts w:cs="Times New Roman"/>
          <w:b/>
          <w:color w:val="000000"/>
          <w:szCs w:val="24"/>
          <w:shd w:val="clear" w:color="auto" w:fill="FFFFFF"/>
        </w:rPr>
        <w:t>. Parâmetros Curriculares nacionais: Terceiro e quarto ciclos</w:t>
      </w:r>
      <w:r w:rsidRPr="00E07254">
        <w:rPr>
          <w:rFonts w:cs="Times New Roman"/>
          <w:color w:val="000000"/>
          <w:szCs w:val="24"/>
          <w:shd w:val="clear" w:color="auto" w:fill="FFFFFF"/>
        </w:rPr>
        <w:t>; Apresentação dos temas transversais. Brasília: MEC/SEF, 1998.</w:t>
      </w:r>
    </w:p>
    <w:p w:rsidR="000534FB" w:rsidRPr="00E07254" w:rsidRDefault="000534FB" w:rsidP="000534FB">
      <w:pPr>
        <w:shd w:val="clear" w:color="auto" w:fill="FFFFFF"/>
        <w:spacing w:line="240" w:lineRule="auto"/>
        <w:rPr>
          <w:rFonts w:cs="Times New Roman"/>
          <w:szCs w:val="24"/>
        </w:rPr>
      </w:pPr>
    </w:p>
    <w:p w:rsidR="000534FB" w:rsidRDefault="000534FB" w:rsidP="00992065">
      <w:pPr>
        <w:spacing w:line="240" w:lineRule="auto"/>
        <w:ind w:firstLine="0"/>
        <w:rPr>
          <w:rFonts w:cs="Times New Roman"/>
          <w:szCs w:val="24"/>
        </w:rPr>
      </w:pPr>
      <w:r w:rsidRPr="00E07254">
        <w:rPr>
          <w:rFonts w:cs="Times New Roman"/>
          <w:szCs w:val="24"/>
        </w:rPr>
        <w:t xml:space="preserve">CORTELLA, M. S. </w:t>
      </w:r>
      <w:r w:rsidRPr="00E07254">
        <w:rPr>
          <w:rFonts w:cs="Times New Roman"/>
          <w:b/>
          <w:szCs w:val="24"/>
        </w:rPr>
        <w:t>Qual é a tua obra? Inquietações, propositivas sobre gestão, liderança e ética.</w:t>
      </w:r>
      <w:r w:rsidRPr="00E07254">
        <w:rPr>
          <w:rFonts w:cs="Times New Roman"/>
          <w:szCs w:val="24"/>
        </w:rPr>
        <w:t xml:space="preserve"> Petrópolis: Vozes, 2009.</w:t>
      </w:r>
    </w:p>
    <w:p w:rsidR="00211BDC" w:rsidRPr="00E07254" w:rsidRDefault="00211BDC" w:rsidP="000534FB">
      <w:pPr>
        <w:spacing w:line="240" w:lineRule="auto"/>
        <w:rPr>
          <w:rFonts w:cs="Times New Roman"/>
          <w:szCs w:val="24"/>
        </w:rPr>
      </w:pPr>
    </w:p>
    <w:p w:rsidR="000534FB" w:rsidRPr="00E07254" w:rsidRDefault="00992065" w:rsidP="00992065">
      <w:pPr>
        <w:shd w:val="clear" w:color="auto" w:fill="FFFFFF"/>
        <w:spacing w:line="240" w:lineRule="auto"/>
        <w:ind w:firstLine="0"/>
        <w:rPr>
          <w:rFonts w:cs="Times New Roman"/>
          <w:szCs w:val="24"/>
        </w:rPr>
      </w:pPr>
      <w:r>
        <w:rPr>
          <w:rFonts w:cs="Times New Roman"/>
          <w:szCs w:val="24"/>
        </w:rPr>
        <w:t>GOERGEN, P</w:t>
      </w:r>
      <w:r w:rsidR="000534FB" w:rsidRPr="00DE3ACE">
        <w:rPr>
          <w:rFonts w:cs="Times New Roman"/>
          <w:szCs w:val="24"/>
        </w:rPr>
        <w:t xml:space="preserve">. </w:t>
      </w:r>
      <w:r w:rsidR="000534FB" w:rsidRPr="00E07254">
        <w:rPr>
          <w:rFonts w:cs="Times New Roman"/>
          <w:b/>
          <w:szCs w:val="24"/>
        </w:rPr>
        <w:t>Ética e educação: o que pode a escola?.</w:t>
      </w:r>
      <w:r w:rsidR="000534FB" w:rsidRPr="00E07254">
        <w:rPr>
          <w:rFonts w:cs="Times New Roman"/>
          <w:szCs w:val="24"/>
        </w:rPr>
        <w:t xml:space="preserve"> In: Ética e educação: reflexões filosóficas e históricas, Campinas, 2005.</w:t>
      </w:r>
    </w:p>
    <w:p w:rsidR="000534FB" w:rsidRPr="00E07254" w:rsidRDefault="000534FB" w:rsidP="000534FB">
      <w:pPr>
        <w:shd w:val="clear" w:color="auto" w:fill="FFFFFF"/>
        <w:spacing w:line="240" w:lineRule="auto"/>
        <w:rPr>
          <w:rFonts w:cs="Times New Roman"/>
          <w:szCs w:val="24"/>
        </w:rPr>
      </w:pPr>
    </w:p>
    <w:p w:rsidR="000534FB" w:rsidRDefault="000534FB" w:rsidP="00EA2E6B">
      <w:pPr>
        <w:shd w:val="clear" w:color="auto" w:fill="FFFFFF"/>
        <w:spacing w:line="240" w:lineRule="auto"/>
        <w:ind w:firstLine="0"/>
      </w:pPr>
      <w:r w:rsidRPr="00E07254">
        <w:rPr>
          <w:rFonts w:cs="Times New Roman"/>
          <w:szCs w:val="24"/>
        </w:rPr>
        <w:t>RIOS,</w:t>
      </w:r>
      <w:r w:rsidR="00A769F1" w:rsidRPr="00A769F1">
        <w:rPr>
          <w:rFonts w:cs="Times New Roman"/>
          <w:szCs w:val="24"/>
        </w:rPr>
        <w:t xml:space="preserve"> </w:t>
      </w:r>
      <w:r w:rsidR="00992065">
        <w:rPr>
          <w:rFonts w:cs="Times New Roman"/>
          <w:szCs w:val="24"/>
        </w:rPr>
        <w:t>T. A</w:t>
      </w:r>
      <w:r w:rsidR="00EA2E6B">
        <w:rPr>
          <w:rFonts w:cs="Times New Roman"/>
          <w:szCs w:val="24"/>
        </w:rPr>
        <w:t>.; DALBEN, A</w:t>
      </w:r>
      <w:r w:rsidRPr="00E07254">
        <w:rPr>
          <w:rFonts w:cs="Times New Roman"/>
          <w:szCs w:val="24"/>
        </w:rPr>
        <w:t xml:space="preserve">. </w:t>
      </w:r>
      <w:r w:rsidRPr="00E07254">
        <w:rPr>
          <w:rFonts w:cs="Times New Roman"/>
          <w:b/>
          <w:szCs w:val="24"/>
        </w:rPr>
        <w:t>Ética na formação e no trabalho docente: para além de disciplinas e códigos.</w:t>
      </w:r>
      <w:r w:rsidR="00EA2E6B">
        <w:t xml:space="preserve"> In: Convergências e tensões no campo da formação e do trabalho docente. Autêntica, Belo Horizonte, 2010.</w:t>
      </w:r>
    </w:p>
    <w:p w:rsidR="00EA2E6B" w:rsidRPr="00E07254" w:rsidRDefault="00EA2E6B" w:rsidP="00EA2E6B">
      <w:pPr>
        <w:shd w:val="clear" w:color="auto" w:fill="FFFFFF"/>
        <w:spacing w:line="240" w:lineRule="auto"/>
        <w:ind w:firstLine="0"/>
        <w:rPr>
          <w:rFonts w:cs="Times New Roman"/>
          <w:szCs w:val="24"/>
        </w:rPr>
      </w:pPr>
    </w:p>
    <w:p w:rsidR="000534FB" w:rsidRPr="00E07254" w:rsidRDefault="00A769F1" w:rsidP="00992065">
      <w:pPr>
        <w:shd w:val="clear" w:color="auto" w:fill="FFFFFF"/>
        <w:spacing w:line="240" w:lineRule="auto"/>
        <w:ind w:firstLine="0"/>
        <w:rPr>
          <w:rFonts w:cs="Times New Roman"/>
          <w:szCs w:val="24"/>
        </w:rPr>
      </w:pPr>
      <w:r>
        <w:rPr>
          <w:rFonts w:cs="Times New Roman"/>
          <w:szCs w:val="24"/>
        </w:rPr>
        <w:t>RIOS,</w:t>
      </w:r>
      <w:r w:rsidRPr="00A769F1">
        <w:rPr>
          <w:rFonts w:cs="Times New Roman"/>
          <w:szCs w:val="24"/>
        </w:rPr>
        <w:t xml:space="preserve"> </w:t>
      </w:r>
      <w:r w:rsidR="00992065">
        <w:rPr>
          <w:rFonts w:cs="Times New Roman"/>
          <w:szCs w:val="24"/>
        </w:rPr>
        <w:t>T. A</w:t>
      </w:r>
      <w:r w:rsidR="000534FB" w:rsidRPr="00E07254">
        <w:rPr>
          <w:rFonts w:cs="Times New Roman"/>
          <w:szCs w:val="24"/>
        </w:rPr>
        <w:t xml:space="preserve">. </w:t>
      </w:r>
      <w:r w:rsidR="000534FB" w:rsidRPr="00E07254">
        <w:rPr>
          <w:rFonts w:cs="Times New Roman"/>
          <w:b/>
          <w:szCs w:val="24"/>
        </w:rPr>
        <w:t>Ética e competência</w:t>
      </w:r>
      <w:r w:rsidR="000534FB" w:rsidRPr="00E07254">
        <w:rPr>
          <w:rFonts w:cs="Times New Roman"/>
          <w:szCs w:val="24"/>
        </w:rPr>
        <w:t xml:space="preserve">. </w:t>
      </w:r>
      <w:r w:rsidR="00D22C03">
        <w:rPr>
          <w:rFonts w:cs="Times New Roman"/>
          <w:szCs w:val="24"/>
        </w:rPr>
        <w:t>6 ed. São Paulo: Cortez,1997</w:t>
      </w:r>
      <w:r w:rsidR="002B296B">
        <w:rPr>
          <w:rFonts w:cs="Times New Roman"/>
          <w:szCs w:val="24"/>
        </w:rPr>
        <w:t>.</w:t>
      </w:r>
    </w:p>
    <w:p w:rsidR="000534FB" w:rsidRPr="00E07254" w:rsidRDefault="000534FB" w:rsidP="000534FB">
      <w:pPr>
        <w:shd w:val="clear" w:color="auto" w:fill="FFFFFF"/>
        <w:spacing w:line="240" w:lineRule="auto"/>
        <w:rPr>
          <w:rFonts w:cs="Times New Roman"/>
          <w:szCs w:val="24"/>
        </w:rPr>
      </w:pPr>
    </w:p>
    <w:p w:rsidR="000534FB" w:rsidRDefault="00992065" w:rsidP="00992065">
      <w:pPr>
        <w:spacing w:line="240" w:lineRule="auto"/>
        <w:ind w:firstLine="0"/>
        <w:rPr>
          <w:rFonts w:cs="Times New Roman"/>
          <w:szCs w:val="24"/>
        </w:rPr>
      </w:pPr>
      <w:r>
        <w:rPr>
          <w:rFonts w:cs="Times New Roman"/>
          <w:szCs w:val="24"/>
        </w:rPr>
        <w:t>SAVIANI, D</w:t>
      </w:r>
      <w:r w:rsidR="000534FB" w:rsidRPr="00E07254">
        <w:rPr>
          <w:rFonts w:cs="Times New Roman"/>
          <w:szCs w:val="24"/>
        </w:rPr>
        <w:t xml:space="preserve">. </w:t>
      </w:r>
      <w:r w:rsidR="000534FB" w:rsidRPr="00E07254">
        <w:rPr>
          <w:rFonts w:cs="Times New Roman"/>
          <w:b/>
          <w:szCs w:val="24"/>
        </w:rPr>
        <w:t>Pedagogia histórico-crítica – primeiras aproximações.</w:t>
      </w:r>
      <w:r w:rsidR="000534FB" w:rsidRPr="00E07254">
        <w:rPr>
          <w:rFonts w:cs="Times New Roman"/>
          <w:szCs w:val="24"/>
        </w:rPr>
        <w:t xml:space="preserve"> 4. ed. Campinas, SP: Autores Associados, 1994.</w:t>
      </w:r>
    </w:p>
    <w:p w:rsidR="001605BE" w:rsidRPr="00E07254" w:rsidRDefault="001605BE" w:rsidP="000534FB">
      <w:pPr>
        <w:spacing w:line="240" w:lineRule="auto"/>
        <w:rPr>
          <w:rFonts w:cs="Times New Roman"/>
          <w:szCs w:val="24"/>
        </w:rPr>
      </w:pPr>
    </w:p>
    <w:p w:rsidR="000534FB" w:rsidRDefault="00992065" w:rsidP="00992065">
      <w:pPr>
        <w:spacing w:line="240" w:lineRule="auto"/>
        <w:ind w:firstLine="0"/>
        <w:rPr>
          <w:rFonts w:cs="Times New Roman"/>
          <w:szCs w:val="24"/>
        </w:rPr>
      </w:pPr>
      <w:r>
        <w:rPr>
          <w:rFonts w:cs="Times New Roman"/>
          <w:szCs w:val="24"/>
        </w:rPr>
        <w:t>SEVERINO, F. E. S.</w:t>
      </w:r>
      <w:r w:rsidR="000534FB" w:rsidRPr="00E07254">
        <w:rPr>
          <w:rFonts w:cs="Times New Roman"/>
          <w:szCs w:val="24"/>
        </w:rPr>
        <w:t xml:space="preserve"> (Org.). </w:t>
      </w:r>
      <w:r w:rsidR="000534FB" w:rsidRPr="00E07254">
        <w:rPr>
          <w:rFonts w:cs="Times New Roman"/>
          <w:b/>
          <w:szCs w:val="24"/>
        </w:rPr>
        <w:t>Ética e Formação de Professores.</w:t>
      </w:r>
      <w:r w:rsidR="000534FB" w:rsidRPr="00E07254">
        <w:rPr>
          <w:rFonts w:cs="Times New Roman"/>
          <w:szCs w:val="24"/>
        </w:rPr>
        <w:t xml:space="preserve"> Política, responsabilidade e autoridade em questão. São Paulo: Cortez. 2011. </w:t>
      </w:r>
    </w:p>
    <w:p w:rsidR="001605BE" w:rsidRPr="00E07254" w:rsidRDefault="001605BE" w:rsidP="000534FB">
      <w:pPr>
        <w:spacing w:line="240" w:lineRule="auto"/>
        <w:rPr>
          <w:rFonts w:cs="Times New Roman"/>
          <w:szCs w:val="24"/>
        </w:rPr>
      </w:pPr>
    </w:p>
    <w:p w:rsidR="00667B21" w:rsidRPr="003D64CE" w:rsidRDefault="000534FB" w:rsidP="00992065">
      <w:pPr>
        <w:shd w:val="clear" w:color="auto" w:fill="FFFFFF"/>
        <w:spacing w:line="240" w:lineRule="auto"/>
        <w:ind w:firstLine="0"/>
        <w:rPr>
          <w:rFonts w:cs="Times New Roman"/>
          <w:szCs w:val="24"/>
        </w:rPr>
      </w:pPr>
      <w:r w:rsidRPr="00E07254">
        <w:rPr>
          <w:rFonts w:cs="Times New Roman"/>
          <w:szCs w:val="24"/>
        </w:rPr>
        <w:t xml:space="preserve">THERRIEN, J. </w:t>
      </w:r>
      <w:r w:rsidRPr="00E07254">
        <w:rPr>
          <w:rFonts w:cs="Times New Roman"/>
          <w:b/>
          <w:szCs w:val="24"/>
        </w:rPr>
        <w:t>Socialização/ Emancipação docente: seus percursos</w:t>
      </w:r>
      <w:r w:rsidRPr="00E07254">
        <w:rPr>
          <w:rFonts w:cs="Times New Roman"/>
          <w:szCs w:val="24"/>
        </w:rPr>
        <w:t>. In.: SILVA, Ainda Maria Monteiro et al. Políticas educacionais, tecnologias e formação do educador: repercussões sobre a didática e as práticas de ensino. Recife: ENDIPE, 2006.</w:t>
      </w:r>
    </w:p>
    <w:sectPr w:rsidR="00667B21" w:rsidRPr="003D64CE" w:rsidSect="00036B1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8DE" w:rsidRDefault="001708DE" w:rsidP="004C7AB7">
      <w:pPr>
        <w:spacing w:line="240" w:lineRule="auto"/>
      </w:pPr>
      <w:r>
        <w:separator/>
      </w:r>
    </w:p>
  </w:endnote>
  <w:endnote w:type="continuationSeparator" w:id="0">
    <w:p w:rsidR="001708DE" w:rsidRDefault="001708D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8DE" w:rsidRDefault="001708DE" w:rsidP="004C7AB7">
      <w:pPr>
        <w:spacing w:line="240" w:lineRule="auto"/>
      </w:pPr>
      <w:r>
        <w:separator/>
      </w:r>
    </w:p>
  </w:footnote>
  <w:footnote w:type="continuationSeparator" w:id="0">
    <w:p w:rsidR="001708DE" w:rsidRDefault="001708DE"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708D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1708D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46D9"/>
    <w:multiLevelType w:val="hybridMultilevel"/>
    <w:tmpl w:val="444A20A8"/>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6738DD"/>
    <w:multiLevelType w:val="hybridMultilevel"/>
    <w:tmpl w:val="EC86921A"/>
    <w:lvl w:ilvl="0" w:tplc="0416000F">
      <w:start w:val="1"/>
      <w:numFmt w:val="decimal"/>
      <w:lvlText w:val="%1."/>
      <w:lvlJc w:val="left"/>
      <w:pPr>
        <w:ind w:left="784" w:hanging="360"/>
      </w:pPr>
    </w:lvl>
    <w:lvl w:ilvl="1" w:tplc="04160019" w:tentative="1">
      <w:start w:val="1"/>
      <w:numFmt w:val="lowerLetter"/>
      <w:lvlText w:val="%2."/>
      <w:lvlJc w:val="left"/>
      <w:pPr>
        <w:ind w:left="1504" w:hanging="360"/>
      </w:pPr>
    </w:lvl>
    <w:lvl w:ilvl="2" w:tplc="0416001B" w:tentative="1">
      <w:start w:val="1"/>
      <w:numFmt w:val="lowerRoman"/>
      <w:lvlText w:val="%3."/>
      <w:lvlJc w:val="right"/>
      <w:pPr>
        <w:ind w:left="2224" w:hanging="180"/>
      </w:pPr>
    </w:lvl>
    <w:lvl w:ilvl="3" w:tplc="0416000F" w:tentative="1">
      <w:start w:val="1"/>
      <w:numFmt w:val="decimal"/>
      <w:lvlText w:val="%4."/>
      <w:lvlJc w:val="left"/>
      <w:pPr>
        <w:ind w:left="2944" w:hanging="360"/>
      </w:pPr>
    </w:lvl>
    <w:lvl w:ilvl="4" w:tplc="04160019" w:tentative="1">
      <w:start w:val="1"/>
      <w:numFmt w:val="lowerLetter"/>
      <w:lvlText w:val="%5."/>
      <w:lvlJc w:val="left"/>
      <w:pPr>
        <w:ind w:left="3664" w:hanging="360"/>
      </w:pPr>
    </w:lvl>
    <w:lvl w:ilvl="5" w:tplc="0416001B" w:tentative="1">
      <w:start w:val="1"/>
      <w:numFmt w:val="lowerRoman"/>
      <w:lvlText w:val="%6."/>
      <w:lvlJc w:val="right"/>
      <w:pPr>
        <w:ind w:left="4384" w:hanging="180"/>
      </w:pPr>
    </w:lvl>
    <w:lvl w:ilvl="6" w:tplc="0416000F" w:tentative="1">
      <w:start w:val="1"/>
      <w:numFmt w:val="decimal"/>
      <w:lvlText w:val="%7."/>
      <w:lvlJc w:val="left"/>
      <w:pPr>
        <w:ind w:left="5104" w:hanging="360"/>
      </w:pPr>
    </w:lvl>
    <w:lvl w:ilvl="7" w:tplc="04160019" w:tentative="1">
      <w:start w:val="1"/>
      <w:numFmt w:val="lowerLetter"/>
      <w:lvlText w:val="%8."/>
      <w:lvlJc w:val="left"/>
      <w:pPr>
        <w:ind w:left="5824" w:hanging="360"/>
      </w:pPr>
    </w:lvl>
    <w:lvl w:ilvl="8" w:tplc="0416001B" w:tentative="1">
      <w:start w:val="1"/>
      <w:numFmt w:val="lowerRoman"/>
      <w:lvlText w:val="%9."/>
      <w:lvlJc w:val="right"/>
      <w:pPr>
        <w:ind w:left="6544" w:hanging="180"/>
      </w:pPr>
    </w:lvl>
  </w:abstractNum>
  <w:abstractNum w:abstractNumId="2" w15:restartNumberingAfterBreak="0">
    <w:nsid w:val="4EE60F5F"/>
    <w:multiLevelType w:val="hybridMultilevel"/>
    <w:tmpl w:val="ADE23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05433"/>
    <w:rsid w:val="00027B70"/>
    <w:rsid w:val="00036B1C"/>
    <w:rsid w:val="000461B9"/>
    <w:rsid w:val="000534FB"/>
    <w:rsid w:val="00063126"/>
    <w:rsid w:val="00085BA2"/>
    <w:rsid w:val="0009388E"/>
    <w:rsid w:val="0010278D"/>
    <w:rsid w:val="0010290D"/>
    <w:rsid w:val="00140C4F"/>
    <w:rsid w:val="001605BE"/>
    <w:rsid w:val="001708DE"/>
    <w:rsid w:val="001B3CA9"/>
    <w:rsid w:val="00200DAB"/>
    <w:rsid w:val="00211BDC"/>
    <w:rsid w:val="002313CD"/>
    <w:rsid w:val="00232014"/>
    <w:rsid w:val="00244144"/>
    <w:rsid w:val="002441B6"/>
    <w:rsid w:val="002A280A"/>
    <w:rsid w:val="002B296B"/>
    <w:rsid w:val="002B6CA6"/>
    <w:rsid w:val="002F0617"/>
    <w:rsid w:val="00350FAD"/>
    <w:rsid w:val="003730CF"/>
    <w:rsid w:val="003954AB"/>
    <w:rsid w:val="0039771F"/>
    <w:rsid w:val="003D64CE"/>
    <w:rsid w:val="003F4BB0"/>
    <w:rsid w:val="0044735C"/>
    <w:rsid w:val="00455214"/>
    <w:rsid w:val="00474F88"/>
    <w:rsid w:val="00497918"/>
    <w:rsid w:val="004A43D1"/>
    <w:rsid w:val="004C7AB7"/>
    <w:rsid w:val="004D30B1"/>
    <w:rsid w:val="00500771"/>
    <w:rsid w:val="00520182"/>
    <w:rsid w:val="00582A23"/>
    <w:rsid w:val="005875A5"/>
    <w:rsid w:val="005B58B6"/>
    <w:rsid w:val="005F4ECF"/>
    <w:rsid w:val="00667B21"/>
    <w:rsid w:val="006934F4"/>
    <w:rsid w:val="006A6C8E"/>
    <w:rsid w:val="006D6939"/>
    <w:rsid w:val="006F2ABA"/>
    <w:rsid w:val="007066D2"/>
    <w:rsid w:val="00716FBF"/>
    <w:rsid w:val="00747E1C"/>
    <w:rsid w:val="007515B2"/>
    <w:rsid w:val="007A0FE0"/>
    <w:rsid w:val="007A3519"/>
    <w:rsid w:val="007C2640"/>
    <w:rsid w:val="00835CBE"/>
    <w:rsid w:val="008601D2"/>
    <w:rsid w:val="00865382"/>
    <w:rsid w:val="0088574D"/>
    <w:rsid w:val="00893B24"/>
    <w:rsid w:val="00893FDC"/>
    <w:rsid w:val="008D27FC"/>
    <w:rsid w:val="008D5D69"/>
    <w:rsid w:val="00912404"/>
    <w:rsid w:val="009515BB"/>
    <w:rsid w:val="009705F6"/>
    <w:rsid w:val="00975E96"/>
    <w:rsid w:val="00987B58"/>
    <w:rsid w:val="00992065"/>
    <w:rsid w:val="009B7024"/>
    <w:rsid w:val="00A056B4"/>
    <w:rsid w:val="00A14424"/>
    <w:rsid w:val="00A1489F"/>
    <w:rsid w:val="00A2103E"/>
    <w:rsid w:val="00A769F1"/>
    <w:rsid w:val="00AC6CD9"/>
    <w:rsid w:val="00AF7BDC"/>
    <w:rsid w:val="00B00AAF"/>
    <w:rsid w:val="00B238B6"/>
    <w:rsid w:val="00B548B5"/>
    <w:rsid w:val="00B83B8C"/>
    <w:rsid w:val="00BC47ED"/>
    <w:rsid w:val="00C330DA"/>
    <w:rsid w:val="00C44BA9"/>
    <w:rsid w:val="00C5229A"/>
    <w:rsid w:val="00C83F0E"/>
    <w:rsid w:val="00C91D8F"/>
    <w:rsid w:val="00C92C43"/>
    <w:rsid w:val="00CB6B28"/>
    <w:rsid w:val="00CB7176"/>
    <w:rsid w:val="00D00C36"/>
    <w:rsid w:val="00D22C03"/>
    <w:rsid w:val="00D5353F"/>
    <w:rsid w:val="00D57D31"/>
    <w:rsid w:val="00DE3ACE"/>
    <w:rsid w:val="00DF0AF9"/>
    <w:rsid w:val="00E041F1"/>
    <w:rsid w:val="00E07254"/>
    <w:rsid w:val="00E1229F"/>
    <w:rsid w:val="00E2792E"/>
    <w:rsid w:val="00E350D9"/>
    <w:rsid w:val="00E46640"/>
    <w:rsid w:val="00E73A3F"/>
    <w:rsid w:val="00E80C1A"/>
    <w:rsid w:val="00EA2E6B"/>
    <w:rsid w:val="00EA6FDC"/>
    <w:rsid w:val="00EC116B"/>
    <w:rsid w:val="00F55312"/>
    <w:rsid w:val="00F70C3D"/>
    <w:rsid w:val="00F77963"/>
    <w:rsid w:val="00F9081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336D72"/>
  <w15:docId w15:val="{54448D23-1320-445F-9C21-5067E972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C83F0E"/>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3Char">
    <w:name w:val="Título 3 Char"/>
    <w:basedOn w:val="Fontepargpadro"/>
    <w:link w:val="Ttulo3"/>
    <w:uiPriority w:val="9"/>
    <w:rsid w:val="00C83F0E"/>
    <w:rPr>
      <w:rFonts w:ascii="Times New Roman" w:eastAsia="Times New Roman" w:hAnsi="Times New Roman" w:cs="Times New Roman"/>
      <w:b/>
      <w:bCs/>
      <w:sz w:val="27"/>
      <w:szCs w:val="27"/>
      <w:lang w:eastAsia="pt-BR"/>
    </w:rPr>
  </w:style>
  <w:style w:type="character" w:customStyle="1" w:styleId="notranslate">
    <w:name w:val="notranslate"/>
    <w:basedOn w:val="Fontepargpadro"/>
    <w:rsid w:val="000534FB"/>
  </w:style>
  <w:style w:type="paragraph" w:styleId="PargrafodaLista">
    <w:name w:val="List Paragraph"/>
    <w:basedOn w:val="Normal"/>
    <w:uiPriority w:val="34"/>
    <w:qFormat/>
    <w:rsid w:val="000534FB"/>
    <w:pPr>
      <w:spacing w:after="200" w:line="27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E07254"/>
    <w:rPr>
      <w:color w:val="0563C1" w:themeColor="hyperlink"/>
      <w:u w:val="single"/>
    </w:rPr>
  </w:style>
  <w:style w:type="character" w:customStyle="1" w:styleId="MenoPendente1">
    <w:name w:val="Menção Pendente1"/>
    <w:basedOn w:val="Fontepargpadro"/>
    <w:uiPriority w:val="99"/>
    <w:semiHidden/>
    <w:unhideWhenUsed/>
    <w:rsid w:val="00E07254"/>
    <w:rPr>
      <w:color w:val="605E5C"/>
      <w:shd w:val="clear" w:color="auto" w:fill="E1DFDD"/>
    </w:rPr>
  </w:style>
  <w:style w:type="character" w:customStyle="1" w:styleId="spelle">
    <w:name w:val="spelle"/>
    <w:basedOn w:val="Fontepargpadro"/>
    <w:rsid w:val="002B2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blastingnews.com/educacao/2017/03/brinquedos-nao-estruturados-na-creche-e-pre-escola-001577701.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51B84-5176-41B3-AEB6-F03A96F3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4540</Words>
  <Characters>24518</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SUZANA MOURAO</cp:lastModifiedBy>
  <cp:revision>3</cp:revision>
  <dcterms:created xsi:type="dcterms:W3CDTF">2018-10-31T11:35:00Z</dcterms:created>
  <dcterms:modified xsi:type="dcterms:W3CDTF">2018-10-31T11:37:00Z</dcterms:modified>
</cp:coreProperties>
</file>