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87" w:rsidRPr="0080193C" w:rsidRDefault="000D1087" w:rsidP="00614138">
      <w:pPr>
        <w:spacing w:after="0" w:line="360" w:lineRule="auto"/>
        <w:jc w:val="both"/>
        <w:rPr>
          <w:rFonts w:ascii="Arial" w:hAnsi="Arial" w:cs="Arial"/>
          <w:b/>
        </w:rPr>
      </w:pPr>
      <w:r w:rsidRPr="0080193C">
        <w:rPr>
          <w:rFonts w:ascii="Arial" w:hAnsi="Arial" w:cs="Arial"/>
          <w:b/>
        </w:rPr>
        <w:t>A AMBIGUIDADE NA PROPAGANDA E SUAS POSSÍVEIS INTERPRETAÇÕES</w:t>
      </w:r>
    </w:p>
    <w:p w:rsidR="000D1087" w:rsidRPr="0080193C" w:rsidRDefault="000D1087" w:rsidP="00614138">
      <w:pPr>
        <w:spacing w:after="0" w:line="360" w:lineRule="auto"/>
        <w:jc w:val="right"/>
        <w:rPr>
          <w:rFonts w:ascii="Arial" w:hAnsi="Arial" w:cs="Arial"/>
          <w:b/>
        </w:rPr>
      </w:pPr>
      <w:r w:rsidRPr="0080193C">
        <w:rPr>
          <w:rFonts w:ascii="Arial" w:hAnsi="Arial" w:cs="Arial"/>
          <w:b/>
        </w:rPr>
        <w:t>Angela Maria da Silva</w:t>
      </w:r>
      <w:r w:rsidR="0080193C">
        <w:rPr>
          <w:rStyle w:val="Refdenotaderodap"/>
          <w:rFonts w:ascii="Arial" w:hAnsi="Arial" w:cs="Arial"/>
          <w:b/>
        </w:rPr>
        <w:footnoteReference w:id="1"/>
      </w:r>
    </w:p>
    <w:p w:rsidR="000D1087" w:rsidRDefault="000D1087" w:rsidP="00614138">
      <w:pPr>
        <w:spacing w:after="0" w:line="360" w:lineRule="auto"/>
        <w:jc w:val="right"/>
        <w:rPr>
          <w:rFonts w:ascii="Arial" w:hAnsi="Arial" w:cs="Arial"/>
          <w:b/>
        </w:rPr>
      </w:pPr>
      <w:proofErr w:type="spellStart"/>
      <w:r w:rsidRPr="0080193C">
        <w:rPr>
          <w:rFonts w:ascii="Arial" w:hAnsi="Arial" w:cs="Arial"/>
          <w:b/>
        </w:rPr>
        <w:t>Janiele</w:t>
      </w:r>
      <w:proofErr w:type="spellEnd"/>
      <w:r w:rsidRPr="0080193C">
        <w:rPr>
          <w:rFonts w:ascii="Arial" w:hAnsi="Arial" w:cs="Arial"/>
          <w:b/>
        </w:rPr>
        <w:t xml:space="preserve"> </w:t>
      </w:r>
      <w:proofErr w:type="spellStart"/>
      <w:r w:rsidRPr="0080193C">
        <w:rPr>
          <w:rFonts w:ascii="Arial" w:hAnsi="Arial" w:cs="Arial"/>
          <w:b/>
        </w:rPr>
        <w:t>Suyane</w:t>
      </w:r>
      <w:proofErr w:type="spellEnd"/>
      <w:r w:rsidRPr="0080193C">
        <w:rPr>
          <w:rFonts w:ascii="Arial" w:hAnsi="Arial" w:cs="Arial"/>
          <w:b/>
        </w:rPr>
        <w:t xml:space="preserve"> de Lima</w:t>
      </w:r>
      <w:r w:rsidR="0080193C">
        <w:rPr>
          <w:rStyle w:val="Refdenotaderodap"/>
          <w:rFonts w:ascii="Arial" w:hAnsi="Arial" w:cs="Arial"/>
          <w:b/>
        </w:rPr>
        <w:footnoteReference w:id="2"/>
      </w:r>
    </w:p>
    <w:p w:rsidR="0080193C" w:rsidRPr="0080193C" w:rsidRDefault="0080193C" w:rsidP="00614138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João Eudes de Oliveira</w:t>
      </w:r>
      <w:r>
        <w:rPr>
          <w:rStyle w:val="Refdenotaderodap"/>
          <w:rFonts w:ascii="Arial" w:hAnsi="Arial" w:cs="Arial"/>
          <w:b/>
        </w:rPr>
        <w:footnoteReference w:id="3"/>
      </w:r>
    </w:p>
    <w:p w:rsidR="000D1087" w:rsidRPr="0080193C" w:rsidRDefault="000D1087" w:rsidP="00614138">
      <w:pPr>
        <w:spacing w:after="0" w:line="360" w:lineRule="auto"/>
        <w:jc w:val="right"/>
        <w:rPr>
          <w:rFonts w:ascii="Arial" w:hAnsi="Arial" w:cs="Arial"/>
          <w:b/>
        </w:rPr>
      </w:pPr>
      <w:r w:rsidRPr="0080193C">
        <w:rPr>
          <w:rFonts w:ascii="Arial" w:hAnsi="Arial" w:cs="Arial"/>
          <w:b/>
        </w:rPr>
        <w:t xml:space="preserve">Universidade do Estado do Rio Grande do Norte - </w:t>
      </w:r>
      <w:proofErr w:type="spellStart"/>
      <w:r w:rsidRPr="0080193C">
        <w:rPr>
          <w:rFonts w:ascii="Arial" w:hAnsi="Arial" w:cs="Arial"/>
          <w:b/>
        </w:rPr>
        <w:t>UERN</w:t>
      </w:r>
      <w:proofErr w:type="spellEnd"/>
    </w:p>
    <w:p w:rsidR="000D1087" w:rsidRPr="0080193C" w:rsidRDefault="000D1087" w:rsidP="00614138">
      <w:pPr>
        <w:spacing w:after="0" w:line="360" w:lineRule="auto"/>
        <w:rPr>
          <w:rFonts w:ascii="Arial" w:hAnsi="Arial" w:cs="Arial"/>
        </w:rPr>
      </w:pPr>
    </w:p>
    <w:p w:rsidR="000D1087" w:rsidRPr="0080193C" w:rsidRDefault="000D1087" w:rsidP="00614138">
      <w:pPr>
        <w:spacing w:after="0" w:line="360" w:lineRule="auto"/>
        <w:jc w:val="center"/>
        <w:rPr>
          <w:rFonts w:ascii="Arial" w:hAnsi="Arial" w:cs="Arial"/>
          <w:b/>
        </w:rPr>
      </w:pPr>
      <w:r w:rsidRPr="0080193C">
        <w:rPr>
          <w:rFonts w:ascii="Arial" w:hAnsi="Arial" w:cs="Arial"/>
          <w:b/>
        </w:rPr>
        <w:t>RESUMO</w:t>
      </w:r>
    </w:p>
    <w:p w:rsidR="000D1087" w:rsidRPr="0080193C" w:rsidRDefault="000D1087" w:rsidP="000D1087">
      <w:pPr>
        <w:rPr>
          <w:rFonts w:ascii="Arial" w:hAnsi="Arial" w:cs="Arial"/>
        </w:rPr>
      </w:pPr>
    </w:p>
    <w:p w:rsidR="000D1087" w:rsidRPr="0080193C" w:rsidRDefault="00987BDB" w:rsidP="00987BDB">
      <w:pPr>
        <w:spacing w:after="0" w:line="240" w:lineRule="auto"/>
        <w:jc w:val="both"/>
        <w:rPr>
          <w:rFonts w:ascii="Arial" w:hAnsi="Arial" w:cs="Arial"/>
        </w:rPr>
      </w:pPr>
      <w:r w:rsidRPr="0080193C">
        <w:rPr>
          <w:rFonts w:ascii="Arial" w:hAnsi="Arial" w:cs="Arial"/>
        </w:rPr>
        <w:t>E</w:t>
      </w:r>
      <w:r w:rsidR="000D1087" w:rsidRPr="0080193C">
        <w:rPr>
          <w:rFonts w:ascii="Arial" w:hAnsi="Arial" w:cs="Arial"/>
        </w:rPr>
        <w:t xml:space="preserve">ste presente trabalho </w:t>
      </w:r>
      <w:r w:rsidRPr="0080193C">
        <w:rPr>
          <w:rFonts w:ascii="Arial" w:hAnsi="Arial" w:cs="Arial"/>
        </w:rPr>
        <w:t>foi</w:t>
      </w:r>
      <w:r w:rsidR="000D1087" w:rsidRPr="0080193C">
        <w:rPr>
          <w:rFonts w:ascii="Arial" w:hAnsi="Arial" w:cs="Arial"/>
        </w:rPr>
        <w:t xml:space="preserve"> realiz</w:t>
      </w:r>
      <w:r w:rsidRPr="0080193C">
        <w:rPr>
          <w:rFonts w:ascii="Arial" w:hAnsi="Arial" w:cs="Arial"/>
        </w:rPr>
        <w:t>ado</w:t>
      </w:r>
      <w:r w:rsidR="000D1087" w:rsidRPr="0080193C">
        <w:rPr>
          <w:rFonts w:ascii="Arial" w:hAnsi="Arial" w:cs="Arial"/>
        </w:rPr>
        <w:t xml:space="preserve"> diante da necessidade de analisar e comparar a produção de propaganda com o uso do recurso da ambiguidade como fenômeno semântico e ferramenta de marketing diante das possibilidades de atribuições de sentido. A escolha por este gênero textual justifica-se pelo fato de ser um modo de expressão comunicativa que está presente no dia a dia dos indivíduos e aparece das mais diversas formas de ambientes na tentativa de persuadir o interlocutor, e por isso foi dada preferência à análise de propagandas bastante populares de produtos e bens de consumo em circulação no mercado</w:t>
      </w:r>
      <w:r w:rsidRPr="0080193C">
        <w:rPr>
          <w:rFonts w:ascii="Arial" w:hAnsi="Arial" w:cs="Arial"/>
        </w:rPr>
        <w:t>. Ao deparar-se com o estudo da semântica é possível compreender a sua importância no contexto social com relação ao processo comunicativo. Portanto, optou-se por estruturar esse artigo a luz das teorias defendidas por Cançado (2012), Oliveira (2001), Ferrarezi Junior (2013), Basso (2013) e Silva (2011). Espera-se que com a realização desse trabalho tenhamos contribuído para um aprimoramento das aptidões discentes ao aprofundar os conhecimentos e métodos de estudo e prática e uma melhor prática docente, vez que explorar novos métodos de levar o conteúdo para a sala de aula é uma tendência plausível.</w:t>
      </w:r>
      <w:r w:rsidR="000D1087" w:rsidRPr="0080193C">
        <w:rPr>
          <w:rFonts w:ascii="Arial" w:hAnsi="Arial" w:cs="Arial"/>
        </w:rPr>
        <w:t xml:space="preserve"> Para desenvolver a pesquisa de análise foram selecionadas as propagandas da cerveja sol, do dicionário Aurélio de Língua portuguesa e do automóvel Celta Nova Geração da Chevrolet, que são propagandas atuais, e pela utilidade dos produtos ou pela veiculação do conteúdo cumpriram seu</w:t>
      </w:r>
      <w:r w:rsidRPr="0080193C">
        <w:rPr>
          <w:rFonts w:ascii="Arial" w:hAnsi="Arial" w:cs="Arial"/>
        </w:rPr>
        <w:t>s</w:t>
      </w:r>
      <w:r w:rsidR="000D1087" w:rsidRPr="0080193C">
        <w:rPr>
          <w:rFonts w:ascii="Arial" w:hAnsi="Arial" w:cs="Arial"/>
        </w:rPr>
        <w:t xml:space="preserve"> pape</w:t>
      </w:r>
      <w:r w:rsidRPr="0080193C">
        <w:rPr>
          <w:rFonts w:ascii="Arial" w:hAnsi="Arial" w:cs="Arial"/>
        </w:rPr>
        <w:t>is</w:t>
      </w:r>
      <w:r w:rsidR="000D1087" w:rsidRPr="0080193C">
        <w:rPr>
          <w:rFonts w:ascii="Arial" w:hAnsi="Arial" w:cs="Arial"/>
        </w:rPr>
        <w:t xml:space="preserve"> mesmo fazendo uso de expressões ambíguas. Este estudo foi possível graças às contribuições dos argumentos teóricos sucedidos dos campos da semântica e da pragmática. </w:t>
      </w:r>
      <w:r w:rsidR="003D44E3" w:rsidRPr="0080193C">
        <w:rPr>
          <w:rFonts w:ascii="Arial" w:hAnsi="Arial" w:cs="Arial"/>
        </w:rPr>
        <w:t>Com a realização deste</w:t>
      </w:r>
      <w:r w:rsidR="000D1087" w:rsidRPr="0080193C">
        <w:rPr>
          <w:rFonts w:ascii="Arial" w:hAnsi="Arial" w:cs="Arial"/>
        </w:rPr>
        <w:t xml:space="preserve"> </w:t>
      </w:r>
      <w:r w:rsidR="003D44E3" w:rsidRPr="0080193C">
        <w:rPr>
          <w:rFonts w:ascii="Arial" w:hAnsi="Arial" w:cs="Arial"/>
        </w:rPr>
        <w:t xml:space="preserve">trabalho foi </w:t>
      </w:r>
      <w:r w:rsidR="000D1087" w:rsidRPr="0080193C">
        <w:rPr>
          <w:rFonts w:ascii="Arial" w:hAnsi="Arial" w:cs="Arial"/>
        </w:rPr>
        <w:t xml:space="preserve">possível alcançar uma contribuição mostrando o </w:t>
      </w:r>
      <w:r w:rsidR="003D44E3" w:rsidRPr="0080193C">
        <w:rPr>
          <w:rFonts w:ascii="Arial" w:hAnsi="Arial" w:cs="Arial"/>
        </w:rPr>
        <w:t>impacto</w:t>
      </w:r>
      <w:r w:rsidR="000D1087" w:rsidRPr="0080193C">
        <w:rPr>
          <w:rFonts w:ascii="Arial" w:hAnsi="Arial" w:cs="Arial"/>
        </w:rPr>
        <w:t xml:space="preserve"> que a mídia da propaganda exerce sobre o consumidor final por meio do uso de recursos de nossa língua.</w:t>
      </w:r>
    </w:p>
    <w:p w:rsidR="000D1087" w:rsidRPr="0080193C" w:rsidRDefault="000D1087" w:rsidP="00614138">
      <w:pPr>
        <w:spacing w:after="0" w:line="240" w:lineRule="auto"/>
        <w:rPr>
          <w:rFonts w:ascii="Arial" w:hAnsi="Arial" w:cs="Arial"/>
        </w:rPr>
      </w:pPr>
    </w:p>
    <w:p w:rsidR="000D1087" w:rsidRPr="0080193C" w:rsidRDefault="000D1087" w:rsidP="00614138">
      <w:pPr>
        <w:spacing w:after="0" w:line="240" w:lineRule="auto"/>
        <w:rPr>
          <w:rFonts w:ascii="Arial" w:hAnsi="Arial" w:cs="Arial"/>
        </w:rPr>
      </w:pPr>
      <w:r w:rsidRPr="0080193C">
        <w:rPr>
          <w:rFonts w:ascii="Arial" w:hAnsi="Arial" w:cs="Arial"/>
        </w:rPr>
        <w:t>Palavras-Chave: Propaganda. Ambiguidade. Semântica.</w:t>
      </w:r>
    </w:p>
    <w:sectPr w:rsidR="000D1087" w:rsidRPr="0080193C" w:rsidSect="000D108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A98" w:rsidRDefault="00241A98" w:rsidP="0080193C">
      <w:pPr>
        <w:spacing w:after="0" w:line="240" w:lineRule="auto"/>
      </w:pPr>
      <w:r>
        <w:separator/>
      </w:r>
    </w:p>
  </w:endnote>
  <w:endnote w:type="continuationSeparator" w:id="0">
    <w:p w:rsidR="00241A98" w:rsidRDefault="00241A98" w:rsidP="0080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A98" w:rsidRDefault="00241A98" w:rsidP="0080193C">
      <w:pPr>
        <w:spacing w:after="0" w:line="240" w:lineRule="auto"/>
      </w:pPr>
      <w:r>
        <w:separator/>
      </w:r>
    </w:p>
  </w:footnote>
  <w:footnote w:type="continuationSeparator" w:id="0">
    <w:p w:rsidR="00241A98" w:rsidRDefault="00241A98" w:rsidP="0080193C">
      <w:pPr>
        <w:spacing w:after="0" w:line="240" w:lineRule="auto"/>
      </w:pPr>
      <w:r>
        <w:continuationSeparator/>
      </w:r>
    </w:p>
  </w:footnote>
  <w:footnote w:id="1">
    <w:p w:rsidR="0080193C" w:rsidRPr="0080193C" w:rsidRDefault="0080193C">
      <w:pPr>
        <w:pStyle w:val="Textodenotaderodap"/>
        <w:rPr>
          <w:rFonts w:ascii="Arial" w:hAnsi="Arial" w:cs="Arial"/>
        </w:rPr>
      </w:pPr>
      <w:r w:rsidRPr="0080193C">
        <w:rPr>
          <w:rStyle w:val="Refdenotaderodap"/>
          <w:rFonts w:ascii="Arial" w:hAnsi="Arial" w:cs="Arial"/>
        </w:rPr>
        <w:footnoteRef/>
      </w:r>
      <w:r w:rsidRPr="0080193C">
        <w:rPr>
          <w:rFonts w:ascii="Arial" w:hAnsi="Arial" w:cs="Arial"/>
        </w:rPr>
        <w:t xml:space="preserve"> ANGE</w:t>
      </w:r>
      <w:r w:rsidR="00F83425">
        <w:rPr>
          <w:rFonts w:ascii="Arial" w:hAnsi="Arial" w:cs="Arial"/>
        </w:rPr>
        <w:t xml:space="preserve">LA MARIA DA SILVA. Graduada </w:t>
      </w:r>
      <w:r>
        <w:rPr>
          <w:rFonts w:ascii="Arial" w:hAnsi="Arial" w:cs="Arial"/>
        </w:rPr>
        <w:t>e</w:t>
      </w:r>
      <w:r w:rsidR="00F83425">
        <w:rPr>
          <w:rFonts w:ascii="Arial" w:hAnsi="Arial" w:cs="Arial"/>
        </w:rPr>
        <w:t>m</w:t>
      </w:r>
      <w:bookmarkStart w:id="0" w:name="_GoBack"/>
      <w:bookmarkEnd w:id="0"/>
      <w:r>
        <w:rPr>
          <w:rFonts w:ascii="Arial" w:hAnsi="Arial" w:cs="Arial"/>
        </w:rPr>
        <w:t xml:space="preserve"> H</w:t>
      </w:r>
      <w:r w:rsidRPr="0080193C">
        <w:rPr>
          <w:rFonts w:ascii="Arial" w:hAnsi="Arial" w:cs="Arial"/>
        </w:rPr>
        <w:t xml:space="preserve">istória pela </w:t>
      </w:r>
      <w:proofErr w:type="spellStart"/>
      <w:r w:rsidRPr="0080193C">
        <w:rPr>
          <w:rFonts w:ascii="Arial" w:hAnsi="Arial" w:cs="Arial"/>
        </w:rPr>
        <w:t>FECR</w:t>
      </w:r>
      <w:proofErr w:type="spellEnd"/>
      <w:r w:rsidRPr="0080193C">
        <w:rPr>
          <w:rFonts w:ascii="Arial" w:hAnsi="Arial" w:cs="Arial"/>
        </w:rPr>
        <w:t xml:space="preserve">. Graduanda em Letras pela </w:t>
      </w:r>
      <w:proofErr w:type="spellStart"/>
      <w:r w:rsidRPr="0080193C">
        <w:rPr>
          <w:rFonts w:ascii="Arial" w:hAnsi="Arial" w:cs="Arial"/>
        </w:rPr>
        <w:t>UERN</w:t>
      </w:r>
      <w:proofErr w:type="spellEnd"/>
      <w:r w:rsidRPr="0080193C">
        <w:rPr>
          <w:rFonts w:ascii="Arial" w:hAnsi="Arial" w:cs="Arial"/>
        </w:rPr>
        <w:t>.</w:t>
      </w:r>
    </w:p>
  </w:footnote>
  <w:footnote w:id="2">
    <w:p w:rsidR="0080193C" w:rsidRPr="0080193C" w:rsidRDefault="0080193C">
      <w:pPr>
        <w:pStyle w:val="Textodenotaderodap"/>
        <w:rPr>
          <w:rFonts w:ascii="Arial" w:hAnsi="Arial" w:cs="Arial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 w:rsidRPr="0080193C">
        <w:rPr>
          <w:rFonts w:ascii="Arial" w:hAnsi="Arial" w:cs="Arial"/>
        </w:rPr>
        <w:t>JANIELE</w:t>
      </w:r>
      <w:proofErr w:type="spellEnd"/>
      <w:r w:rsidRPr="0080193C">
        <w:rPr>
          <w:rFonts w:ascii="Arial" w:hAnsi="Arial" w:cs="Arial"/>
        </w:rPr>
        <w:t xml:space="preserve"> </w:t>
      </w:r>
      <w:proofErr w:type="spellStart"/>
      <w:r w:rsidRPr="0080193C">
        <w:rPr>
          <w:rFonts w:ascii="Arial" w:hAnsi="Arial" w:cs="Arial"/>
        </w:rPr>
        <w:t>SUYANE</w:t>
      </w:r>
      <w:proofErr w:type="spellEnd"/>
      <w:r w:rsidRPr="0080193C">
        <w:rPr>
          <w:rFonts w:ascii="Arial" w:hAnsi="Arial" w:cs="Arial"/>
        </w:rPr>
        <w:t xml:space="preserve"> DE LIMA</w:t>
      </w:r>
      <w:r>
        <w:rPr>
          <w:rFonts w:ascii="Arial" w:hAnsi="Arial" w:cs="Arial"/>
        </w:rPr>
        <w:t>.</w:t>
      </w:r>
      <w:r w:rsidRPr="0080193C">
        <w:rPr>
          <w:rFonts w:ascii="Arial" w:hAnsi="Arial" w:cs="Arial"/>
        </w:rPr>
        <w:t xml:space="preserve"> Graduanda em Letras pela </w:t>
      </w:r>
      <w:proofErr w:type="spellStart"/>
      <w:r w:rsidRPr="0080193C">
        <w:rPr>
          <w:rFonts w:ascii="Arial" w:hAnsi="Arial" w:cs="Arial"/>
        </w:rPr>
        <w:t>UERN</w:t>
      </w:r>
      <w:proofErr w:type="spellEnd"/>
      <w:r w:rsidRPr="0080193C">
        <w:rPr>
          <w:rFonts w:ascii="Arial" w:hAnsi="Arial" w:cs="Arial"/>
        </w:rPr>
        <w:t>.</w:t>
      </w:r>
    </w:p>
  </w:footnote>
  <w:footnote w:id="3">
    <w:p w:rsidR="0080193C" w:rsidRPr="0080193C" w:rsidRDefault="0080193C">
      <w:pPr>
        <w:pStyle w:val="Textodenotaderodap"/>
        <w:rPr>
          <w:rFonts w:ascii="Arial" w:hAnsi="Arial" w:cs="Arial"/>
        </w:rPr>
      </w:pPr>
      <w:r w:rsidRPr="0080193C">
        <w:rPr>
          <w:rStyle w:val="Refdenotaderodap"/>
          <w:rFonts w:ascii="Arial" w:hAnsi="Arial" w:cs="Arial"/>
        </w:rPr>
        <w:footnoteRef/>
      </w:r>
      <w:r w:rsidRPr="0080193C">
        <w:rPr>
          <w:rFonts w:ascii="Arial" w:hAnsi="Arial" w:cs="Arial"/>
        </w:rPr>
        <w:t>JOÃO EUDES DE OLIVEIRA</w:t>
      </w:r>
      <w:r>
        <w:rPr>
          <w:rFonts w:ascii="Arial" w:hAnsi="Arial" w:cs="Arial"/>
        </w:rPr>
        <w:t>. Graduado em Pedagogia pela UVA. Graduando</w:t>
      </w:r>
      <w:r w:rsidRPr="0080193C">
        <w:rPr>
          <w:rFonts w:ascii="Arial" w:hAnsi="Arial" w:cs="Arial"/>
        </w:rPr>
        <w:t xml:space="preserve"> em Letras pela </w:t>
      </w:r>
      <w:proofErr w:type="spellStart"/>
      <w:r w:rsidRPr="0080193C">
        <w:rPr>
          <w:rFonts w:ascii="Arial" w:hAnsi="Arial" w:cs="Arial"/>
        </w:rPr>
        <w:t>UERN</w:t>
      </w:r>
      <w:proofErr w:type="spellEnd"/>
      <w:r w:rsidRPr="0080193C">
        <w:rPr>
          <w:rFonts w:ascii="Arial" w:hAnsi="Arial" w:cs="Arial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87"/>
    <w:rsid w:val="000D1087"/>
    <w:rsid w:val="00241A98"/>
    <w:rsid w:val="003D44E3"/>
    <w:rsid w:val="005B6524"/>
    <w:rsid w:val="00614138"/>
    <w:rsid w:val="007C21A8"/>
    <w:rsid w:val="0080193C"/>
    <w:rsid w:val="00987BDB"/>
    <w:rsid w:val="00F64715"/>
    <w:rsid w:val="00F8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19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19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193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19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193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019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19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19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193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19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193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019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01F2-0DC6-4E66-AE94-33895909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</dc:creator>
  <cp:lastModifiedBy>Silva</cp:lastModifiedBy>
  <cp:revision>5</cp:revision>
  <dcterms:created xsi:type="dcterms:W3CDTF">2018-05-01T17:11:00Z</dcterms:created>
  <dcterms:modified xsi:type="dcterms:W3CDTF">2018-09-21T22:31:00Z</dcterms:modified>
</cp:coreProperties>
</file>