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8AC" w:rsidRDefault="005058AC" w:rsidP="004C7AB7">
      <w:pPr>
        <w:ind w:firstLine="0"/>
        <w:rPr>
          <w:noProof/>
        </w:rPr>
      </w:pPr>
    </w:p>
    <w:p w:rsidR="005058AC" w:rsidRPr="005058AC" w:rsidRDefault="005058AC" w:rsidP="005058AC">
      <w:pPr>
        <w:pStyle w:val="SemEspaamento"/>
        <w:jc w:val="center"/>
        <w:rPr>
          <w:rFonts w:ascii="Times New Roman" w:hAnsi="Times New Roman" w:cs="Times New Roman"/>
          <w:b/>
          <w:sz w:val="24"/>
          <w:szCs w:val="24"/>
        </w:rPr>
      </w:pPr>
      <w:r w:rsidRPr="005058AC">
        <w:rPr>
          <w:rFonts w:ascii="Times New Roman" w:hAnsi="Times New Roman" w:cs="Times New Roman"/>
          <w:b/>
          <w:sz w:val="24"/>
          <w:szCs w:val="24"/>
        </w:rPr>
        <w:t>A DIDÁTICA DOS DOCENTES NO ENSINO SUPERIOR: IMPLICAÇÕES NA FORMAÇÃO DE FUTUROS PROFESSORES</w:t>
      </w:r>
    </w:p>
    <w:p w:rsidR="005058AC" w:rsidRDefault="005058AC" w:rsidP="005058AC">
      <w:pPr>
        <w:pStyle w:val="SemEspaamento"/>
        <w:spacing w:line="360" w:lineRule="auto"/>
        <w:jc w:val="center"/>
        <w:rPr>
          <w:rFonts w:ascii="Times New Roman" w:hAnsi="Times New Roman" w:cs="Times New Roman"/>
          <w:b/>
          <w:sz w:val="24"/>
        </w:rPr>
      </w:pPr>
    </w:p>
    <w:p w:rsidR="005058AC" w:rsidRDefault="005058AC" w:rsidP="005058AC">
      <w:pPr>
        <w:pStyle w:val="SemEspaamento"/>
        <w:jc w:val="right"/>
        <w:rPr>
          <w:rFonts w:ascii="Times New Roman" w:hAnsi="Times New Roman" w:cs="Times New Roman"/>
          <w:sz w:val="24"/>
        </w:rPr>
      </w:pPr>
      <w:r w:rsidRPr="003739CA">
        <w:rPr>
          <w:rFonts w:ascii="Times New Roman" w:hAnsi="Times New Roman" w:cs="Times New Roman"/>
          <w:sz w:val="24"/>
        </w:rPr>
        <w:t>Ana Gabriela da cruz Gonçalves</w:t>
      </w:r>
    </w:p>
    <w:p w:rsidR="005058AC" w:rsidRDefault="005058AC" w:rsidP="005058AC">
      <w:pPr>
        <w:pStyle w:val="SemEspaamento"/>
        <w:jc w:val="right"/>
        <w:rPr>
          <w:rFonts w:ascii="Times New Roman" w:hAnsi="Times New Roman" w:cs="Times New Roman"/>
          <w:sz w:val="24"/>
        </w:rPr>
      </w:pPr>
      <w:r>
        <w:rPr>
          <w:rFonts w:ascii="Times New Roman" w:hAnsi="Times New Roman" w:cs="Times New Roman"/>
          <w:sz w:val="24"/>
        </w:rPr>
        <w:t>Graduanda em Pedagogia pela Universidade Federal do Pará</w:t>
      </w:r>
    </w:p>
    <w:p w:rsidR="005D1B94" w:rsidRDefault="005D1B94" w:rsidP="005058AC">
      <w:pPr>
        <w:pStyle w:val="SemEspaamento"/>
        <w:jc w:val="right"/>
        <w:rPr>
          <w:rFonts w:ascii="Times New Roman" w:hAnsi="Times New Roman" w:cs="Times New Roman"/>
          <w:sz w:val="24"/>
        </w:rPr>
      </w:pPr>
      <w:r w:rsidRPr="005D1B94">
        <w:rPr>
          <w:rFonts w:ascii="Times New Roman" w:hAnsi="Times New Roman" w:cs="Times New Roman"/>
          <w:sz w:val="24"/>
        </w:rPr>
        <w:t>anagabriela.1995@yahoo.com.br</w:t>
      </w:r>
    </w:p>
    <w:p w:rsidR="005D1B94" w:rsidRDefault="005D1B94" w:rsidP="005D1B94">
      <w:pPr>
        <w:spacing w:line="240" w:lineRule="auto"/>
        <w:jc w:val="right"/>
        <w:rPr>
          <w:rFonts w:cs="Times New Roman"/>
          <w:szCs w:val="24"/>
        </w:rPr>
      </w:pPr>
      <w:r>
        <w:rPr>
          <w:rFonts w:cs="Times New Roman"/>
          <w:szCs w:val="24"/>
        </w:rPr>
        <w:t xml:space="preserve">Erika Larissa Martins da Silva </w:t>
      </w:r>
    </w:p>
    <w:p w:rsidR="005D1B94" w:rsidRPr="00D93E10" w:rsidRDefault="005D1B94" w:rsidP="005D1B94">
      <w:pPr>
        <w:spacing w:line="240" w:lineRule="auto"/>
        <w:jc w:val="right"/>
        <w:rPr>
          <w:rFonts w:cs="Times New Roman"/>
        </w:rPr>
      </w:pPr>
      <w:r w:rsidRPr="00D93E10">
        <w:rPr>
          <w:rFonts w:cs="Times New Roman"/>
        </w:rPr>
        <w:t>Graduanda em Pedagogia pela Universidade Federal do Pará</w:t>
      </w:r>
    </w:p>
    <w:p w:rsidR="005D1B94" w:rsidRDefault="005D1B94" w:rsidP="005D1B94">
      <w:pPr>
        <w:spacing w:line="240" w:lineRule="auto"/>
        <w:jc w:val="right"/>
        <w:rPr>
          <w:rFonts w:cs="Times New Roman"/>
        </w:rPr>
      </w:pPr>
      <w:r>
        <w:rPr>
          <w:rFonts w:cs="Times New Roman"/>
        </w:rPr>
        <w:t>e</w:t>
      </w:r>
      <w:bookmarkStart w:id="0" w:name="_GoBack"/>
      <w:bookmarkEnd w:id="0"/>
      <w:r w:rsidRPr="005D1B94">
        <w:rPr>
          <w:rFonts w:cs="Times New Roman"/>
        </w:rPr>
        <w:t>rikamartins2013@gmail.com</w:t>
      </w:r>
    </w:p>
    <w:p w:rsidR="005D1B94" w:rsidRDefault="005D1B94" w:rsidP="005D1B94">
      <w:pPr>
        <w:spacing w:line="240" w:lineRule="auto"/>
        <w:jc w:val="right"/>
        <w:rPr>
          <w:rFonts w:cs="Times New Roman"/>
          <w:szCs w:val="24"/>
        </w:rPr>
      </w:pPr>
      <w:r>
        <w:rPr>
          <w:rFonts w:cs="Times New Roman"/>
          <w:szCs w:val="24"/>
        </w:rPr>
        <w:t>Rayssa Karolina Santos de Sousa</w:t>
      </w:r>
    </w:p>
    <w:p w:rsidR="005D1B94" w:rsidRPr="00D93E10" w:rsidRDefault="005D1B94" w:rsidP="005D1B94">
      <w:pPr>
        <w:spacing w:line="240" w:lineRule="auto"/>
        <w:jc w:val="right"/>
        <w:rPr>
          <w:rFonts w:cs="Times New Roman"/>
        </w:rPr>
      </w:pPr>
      <w:r w:rsidRPr="00D93E10">
        <w:rPr>
          <w:rFonts w:cs="Times New Roman"/>
        </w:rPr>
        <w:t>Graduanda em Pedagogia pela Universidade Federal do Pará</w:t>
      </w:r>
    </w:p>
    <w:p w:rsidR="005058AC" w:rsidRPr="005D1B94" w:rsidRDefault="005D1B94" w:rsidP="005D1B94">
      <w:pPr>
        <w:spacing w:line="240" w:lineRule="auto"/>
        <w:jc w:val="right"/>
        <w:rPr>
          <w:rFonts w:cs="Times New Roman"/>
          <w:szCs w:val="24"/>
        </w:rPr>
      </w:pPr>
      <w:r w:rsidRPr="00D93E10">
        <w:rPr>
          <w:rFonts w:cs="Times New Roman"/>
        </w:rPr>
        <w:t>rayssagt42@gmail.com</w:t>
      </w:r>
      <w:r w:rsidR="005058AC" w:rsidRPr="003739CA">
        <w:rPr>
          <w:rFonts w:cs="Times New Roman"/>
        </w:rPr>
        <w:t xml:space="preserve"> </w:t>
      </w:r>
    </w:p>
    <w:p w:rsidR="005058AC" w:rsidRDefault="005058AC" w:rsidP="005058AC">
      <w:pPr>
        <w:pStyle w:val="SemEspaamento"/>
        <w:jc w:val="right"/>
        <w:rPr>
          <w:rFonts w:ascii="Times New Roman" w:hAnsi="Times New Roman" w:cs="Times New Roman"/>
          <w:sz w:val="24"/>
        </w:rPr>
      </w:pPr>
      <w:r>
        <w:rPr>
          <w:rFonts w:ascii="Times New Roman" w:hAnsi="Times New Roman" w:cs="Times New Roman"/>
          <w:sz w:val="24"/>
        </w:rPr>
        <w:t xml:space="preserve">Naiane dos </w:t>
      </w:r>
      <w:proofErr w:type="gramStart"/>
      <w:r>
        <w:rPr>
          <w:rFonts w:ascii="Times New Roman" w:hAnsi="Times New Roman" w:cs="Times New Roman"/>
          <w:sz w:val="24"/>
        </w:rPr>
        <w:t>Santos Nascimento</w:t>
      </w:r>
      <w:proofErr w:type="gramEnd"/>
    </w:p>
    <w:p w:rsidR="005058AC" w:rsidRDefault="005058AC" w:rsidP="005058AC">
      <w:pPr>
        <w:pStyle w:val="SemEspaamento"/>
        <w:jc w:val="right"/>
        <w:rPr>
          <w:rFonts w:ascii="Times New Roman" w:hAnsi="Times New Roman" w:cs="Times New Roman"/>
          <w:sz w:val="24"/>
        </w:rPr>
      </w:pPr>
      <w:r>
        <w:rPr>
          <w:rFonts w:ascii="Times New Roman" w:hAnsi="Times New Roman" w:cs="Times New Roman"/>
          <w:sz w:val="24"/>
        </w:rPr>
        <w:t>Graduanda em Pedagogia pela Universidade Federal do Pará</w:t>
      </w:r>
    </w:p>
    <w:p w:rsidR="005058AC" w:rsidRPr="005058AC" w:rsidRDefault="005058AC" w:rsidP="005058AC">
      <w:pPr>
        <w:pStyle w:val="SemEspaamento"/>
        <w:jc w:val="right"/>
        <w:rPr>
          <w:rFonts w:ascii="Times New Roman" w:hAnsi="Times New Roman" w:cs="Times New Roman"/>
          <w:sz w:val="24"/>
        </w:rPr>
      </w:pPr>
      <w:r w:rsidRPr="00D93E10">
        <w:rPr>
          <w:rFonts w:ascii="Times New Roman" w:hAnsi="Times New Roman" w:cs="Times New Roman"/>
        </w:rPr>
        <w:t>naianesantos016@gmail.com</w:t>
      </w:r>
    </w:p>
    <w:p w:rsidR="005058AC" w:rsidRDefault="005058AC" w:rsidP="005058AC">
      <w:pPr>
        <w:pStyle w:val="SemEspaamento"/>
        <w:jc w:val="right"/>
        <w:rPr>
          <w:rFonts w:ascii="Times New Roman" w:hAnsi="Times New Roman" w:cs="Times New Roman"/>
          <w:sz w:val="24"/>
        </w:rPr>
      </w:pPr>
    </w:p>
    <w:p w:rsidR="005058AC" w:rsidRPr="000769D0" w:rsidRDefault="005058AC" w:rsidP="005058AC">
      <w:pPr>
        <w:pStyle w:val="SemEspaamento"/>
        <w:jc w:val="center"/>
        <w:rPr>
          <w:rFonts w:ascii="Times New Roman" w:hAnsi="Times New Roman" w:cs="Times New Roman"/>
          <w:b/>
          <w:sz w:val="24"/>
        </w:rPr>
      </w:pPr>
    </w:p>
    <w:p w:rsidR="005058AC" w:rsidRPr="00703DD8" w:rsidRDefault="005058AC" w:rsidP="005058AC">
      <w:pPr>
        <w:pStyle w:val="SemEspaamento"/>
        <w:spacing w:line="360" w:lineRule="auto"/>
        <w:rPr>
          <w:rFonts w:ascii="Times New Roman" w:hAnsi="Times New Roman" w:cs="Times New Roman"/>
          <w:b/>
          <w:sz w:val="24"/>
        </w:rPr>
      </w:pPr>
      <w:r w:rsidRPr="00703DD8">
        <w:rPr>
          <w:rFonts w:ascii="Times New Roman" w:hAnsi="Times New Roman" w:cs="Times New Roman"/>
          <w:b/>
          <w:sz w:val="24"/>
        </w:rPr>
        <w:t xml:space="preserve">Resumo </w:t>
      </w:r>
    </w:p>
    <w:p w:rsidR="005058AC" w:rsidRPr="005058AC" w:rsidRDefault="005058AC" w:rsidP="005058AC">
      <w:pPr>
        <w:pStyle w:val="SemEspaamento"/>
        <w:jc w:val="both"/>
        <w:rPr>
          <w:rFonts w:ascii="Times New Roman" w:hAnsi="Times New Roman" w:cs="Times New Roman"/>
        </w:rPr>
      </w:pPr>
      <w:r w:rsidRPr="005058AC">
        <w:rPr>
          <w:rFonts w:ascii="Times New Roman" w:hAnsi="Times New Roman" w:cs="Times New Roman"/>
        </w:rPr>
        <w:t xml:space="preserve">Este artigo tem por objetivo pesquisar a respeito da didática utilizada pelos docentes que atuam no nível superior e sua implicância na formação de futuros professores, da educação básica ou até mesmo superior, percebendo também como a didática está presente na formação continuada dos professores que já atuam no mercado de trabalho, ressaltando a relação que há entre condições salarias dignas, disponibilidade de recursos e condições estruturais de trabalho e o uso de uma boa didática, por isso foi importante discutir a </w:t>
      </w:r>
      <w:r w:rsidR="00255443">
        <w:rPr>
          <w:rFonts w:ascii="Times New Roman" w:hAnsi="Times New Roman" w:cs="Times New Roman"/>
        </w:rPr>
        <w:t>participação do</w:t>
      </w:r>
      <w:r w:rsidRPr="005058AC">
        <w:rPr>
          <w:rFonts w:ascii="Times New Roman" w:hAnsi="Times New Roman" w:cs="Times New Roman"/>
        </w:rPr>
        <w:t xml:space="preserve"> professor nos sindicatos e na luta por seus direitos. Para tal nos utilizamos de revisões bibliográficas e uma entrevista semiestruturada com uma Docente da Universidade e Federal do Pará, campus de Castanhal, a respeito da temática trabalhada neste artigo, visto que é significante ouvir o profissional que atua diretamente no trabalho docente a fim de conhecer os desafios enfrentados pelo mesmo e se esses os impendem de exercer uma boa didática ou até que ponto as condições de trabalho, estrutura física e psicológica interferem na boa didática do professor.</w:t>
      </w:r>
    </w:p>
    <w:p w:rsidR="005058AC" w:rsidRDefault="005058AC" w:rsidP="005058AC">
      <w:pPr>
        <w:pStyle w:val="SemEspaamento"/>
        <w:spacing w:line="360" w:lineRule="auto"/>
        <w:jc w:val="both"/>
        <w:rPr>
          <w:rFonts w:ascii="Times New Roman" w:hAnsi="Times New Roman" w:cs="Times New Roman"/>
          <w:sz w:val="24"/>
        </w:rPr>
      </w:pPr>
    </w:p>
    <w:p w:rsidR="005058AC" w:rsidRDefault="005058AC" w:rsidP="005058AC">
      <w:pPr>
        <w:pStyle w:val="SemEspaamento"/>
        <w:spacing w:line="360" w:lineRule="auto"/>
        <w:jc w:val="both"/>
        <w:rPr>
          <w:rFonts w:ascii="Times New Roman" w:hAnsi="Times New Roman" w:cs="Times New Roman"/>
          <w:sz w:val="24"/>
        </w:rPr>
      </w:pPr>
      <w:r w:rsidRPr="00703DD8">
        <w:rPr>
          <w:rFonts w:ascii="Times New Roman" w:hAnsi="Times New Roman" w:cs="Times New Roman"/>
          <w:b/>
          <w:sz w:val="24"/>
        </w:rPr>
        <w:t>Palavras Chaves</w:t>
      </w:r>
      <w:r w:rsidR="00255443">
        <w:rPr>
          <w:rFonts w:ascii="Times New Roman" w:hAnsi="Times New Roman" w:cs="Times New Roman"/>
          <w:sz w:val="24"/>
        </w:rPr>
        <w:t xml:space="preserve">: Didática. Formação Continuada. Valorização. </w:t>
      </w:r>
      <w:r>
        <w:rPr>
          <w:rFonts w:ascii="Times New Roman" w:hAnsi="Times New Roman" w:cs="Times New Roman"/>
          <w:sz w:val="24"/>
        </w:rPr>
        <w:t>Sindicato.</w:t>
      </w:r>
    </w:p>
    <w:p w:rsidR="005058AC" w:rsidRDefault="005058AC" w:rsidP="005058AC">
      <w:pPr>
        <w:pStyle w:val="SemEspaamento"/>
        <w:spacing w:line="360" w:lineRule="auto"/>
        <w:rPr>
          <w:rFonts w:ascii="Times New Roman" w:hAnsi="Times New Roman" w:cs="Times New Roman"/>
          <w:sz w:val="24"/>
        </w:rPr>
      </w:pPr>
    </w:p>
    <w:p w:rsidR="005058AC" w:rsidRDefault="005058AC" w:rsidP="005058AC">
      <w:pPr>
        <w:pStyle w:val="SemEspaamento"/>
        <w:spacing w:line="360" w:lineRule="auto"/>
        <w:rPr>
          <w:rFonts w:ascii="Times New Roman" w:hAnsi="Times New Roman" w:cs="Times New Roman"/>
          <w:sz w:val="24"/>
        </w:rPr>
      </w:pPr>
    </w:p>
    <w:p w:rsidR="005058AC" w:rsidRPr="00703DD8" w:rsidRDefault="005058AC" w:rsidP="005058AC">
      <w:pPr>
        <w:pStyle w:val="SemEspaamento"/>
        <w:spacing w:line="360" w:lineRule="auto"/>
        <w:rPr>
          <w:rFonts w:ascii="Times New Roman" w:hAnsi="Times New Roman" w:cs="Times New Roman"/>
          <w:b/>
          <w:sz w:val="28"/>
        </w:rPr>
      </w:pPr>
      <w:r w:rsidRPr="00703DD8">
        <w:rPr>
          <w:rFonts w:ascii="Times New Roman" w:hAnsi="Times New Roman" w:cs="Times New Roman"/>
          <w:b/>
          <w:sz w:val="28"/>
        </w:rPr>
        <w:t>Introdução</w:t>
      </w:r>
    </w:p>
    <w:p w:rsidR="005058AC" w:rsidRDefault="005058AC" w:rsidP="005058AC">
      <w:pPr>
        <w:pStyle w:val="SemEspaamento"/>
        <w:spacing w:line="360" w:lineRule="auto"/>
        <w:ind w:firstLine="708"/>
        <w:jc w:val="both"/>
        <w:rPr>
          <w:rFonts w:ascii="Times New Roman" w:hAnsi="Times New Roman" w:cs="Times New Roman"/>
          <w:sz w:val="24"/>
        </w:rPr>
      </w:pPr>
      <w:r>
        <w:rPr>
          <w:rFonts w:ascii="Times New Roman" w:hAnsi="Times New Roman" w:cs="Times New Roman"/>
          <w:sz w:val="24"/>
        </w:rPr>
        <w:t xml:space="preserve">A didática na formação de professores é um assunto que gera muitas discussões, devido a sua importância no processo de ensino-aprendizagem dos futuros professores que atuarão tanto na educação básica quanto no nível superior. E no que tange aos docentes que ministram as mais diversas disciplinas nas instituições de ensino superior, principalmente nos cursos de licenciatura, a didática seja ela boa ou ruim tem grande influência na prática pedagógica que seus graduandos irão tomar como referência. </w:t>
      </w:r>
    </w:p>
    <w:p w:rsidR="005058AC" w:rsidRDefault="005058AC" w:rsidP="005058AC">
      <w:pPr>
        <w:pStyle w:val="SemEspaamento"/>
        <w:spacing w:line="360" w:lineRule="auto"/>
        <w:ind w:firstLine="708"/>
        <w:jc w:val="both"/>
        <w:rPr>
          <w:rFonts w:ascii="Times New Roman" w:hAnsi="Times New Roman" w:cs="Times New Roman"/>
          <w:sz w:val="24"/>
        </w:rPr>
      </w:pPr>
      <w:r>
        <w:rPr>
          <w:rFonts w:ascii="Times New Roman" w:hAnsi="Times New Roman" w:cs="Times New Roman"/>
          <w:sz w:val="24"/>
        </w:rPr>
        <w:t xml:space="preserve">Sendo assim, esta pesquisa de cunho qualitativo tem por objetivo pesquisar a respeito de como a didática é entendida pelos professores universitários e como ela vem </w:t>
      </w:r>
      <w:r>
        <w:rPr>
          <w:rFonts w:ascii="Times New Roman" w:hAnsi="Times New Roman" w:cs="Times New Roman"/>
          <w:sz w:val="24"/>
        </w:rPr>
        <w:lastRenderedPageBreak/>
        <w:t>sendo trabalhada na graduação de futuros profissionais da educação e na formação continuada destes, além de perceber se os professores, enquanto classe trabalhadora se organiza em busca de seus direitos e como funcionam os sindicatos formados pelos mesmos, discorrendo também acerca da valorização profissional que é algo que precisa ser debatido a fim de que esta classe adquira o respeito que lhe é devido,</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visto a significância do papel social e educacional que exerce na sociedade. </w:t>
      </w:r>
    </w:p>
    <w:p w:rsidR="005058AC" w:rsidRDefault="005058AC" w:rsidP="005058AC">
      <w:pPr>
        <w:pStyle w:val="SemEspaamento"/>
        <w:spacing w:line="360" w:lineRule="auto"/>
        <w:ind w:firstLine="708"/>
        <w:jc w:val="both"/>
        <w:rPr>
          <w:rFonts w:ascii="Times New Roman" w:hAnsi="Times New Roman" w:cs="Times New Roman"/>
          <w:sz w:val="24"/>
        </w:rPr>
      </w:pPr>
      <w:r>
        <w:rPr>
          <w:rFonts w:ascii="Times New Roman" w:hAnsi="Times New Roman" w:cs="Times New Roman"/>
          <w:sz w:val="24"/>
        </w:rPr>
        <w:t>A pesquisa foi realizada por meio de revisões bibliográficas em artigos científicos e uma entrevista semiestruturada com sete perguntas para uma Docente do ensino superior da Universidade Federal do Pará campus Castanhal, que possui 21 anos de atuação somando a educação básica e superior, graduada em Pedagogia, Mestre em Antropologia com Doutorado em Geografia. Baseado nas informações adquiridas na entrevista e nas revisões bibliográficas pode-se discorrer com mais eficácia sobre o tema “Didática na Formação de Futuros Professores”, além de obtermos novos conhecimentos a respeito da participação de docentes em sindicatos bem como a valorização profissional.</w:t>
      </w:r>
    </w:p>
    <w:p w:rsidR="005058AC" w:rsidRDefault="005058AC" w:rsidP="005058AC">
      <w:pPr>
        <w:pStyle w:val="SemEspaamento"/>
        <w:spacing w:line="360" w:lineRule="auto"/>
        <w:jc w:val="both"/>
        <w:rPr>
          <w:rFonts w:ascii="Times New Roman" w:hAnsi="Times New Roman" w:cs="Times New Roman"/>
          <w:sz w:val="24"/>
        </w:rPr>
      </w:pPr>
    </w:p>
    <w:p w:rsidR="005058AC" w:rsidRDefault="005058AC" w:rsidP="005058AC">
      <w:pPr>
        <w:pStyle w:val="SemEspaamento"/>
        <w:tabs>
          <w:tab w:val="left" w:pos="482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A Didática: Conceito e Importância na Formação Docente </w:t>
      </w:r>
    </w:p>
    <w:p w:rsidR="005058AC" w:rsidRDefault="005058AC" w:rsidP="005058AC">
      <w:pPr>
        <w:pStyle w:val="SemEspaamento"/>
        <w:tabs>
          <w:tab w:val="left" w:pos="4820"/>
        </w:tabs>
        <w:spacing w:line="360" w:lineRule="auto"/>
        <w:rPr>
          <w:rFonts w:ascii="Times New Roman" w:hAnsi="Times New Roman" w:cs="Times New Roman"/>
          <w:b/>
          <w:sz w:val="24"/>
          <w:szCs w:val="24"/>
        </w:rPr>
      </w:pPr>
    </w:p>
    <w:p w:rsidR="005058AC" w:rsidRDefault="005058AC" w:rsidP="005058AC">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Didática é imprescindível na práxis de qualquer educador para ministrar aulas mais dinâmicas e atraentes para os alunos, no qual possibilita na obtenção do aprendizado concomitantemente prazeroso e simples tanto para os estudantes como para o profissional da educação, mas a Didática não é simplesmente uma formula ou técnicas de como fazer, descontextualizado da realidade e do contexto social de ensino, mas sim uma relação pedagógica que visa desenvolver uma qualidade no ensino por meio de “suas dimensões linguística, pessoal e cognitiva” (ARAÚJO, BEZERRA e SANTOS, S/D, p. 2).                                     </w:t>
      </w:r>
    </w:p>
    <w:p w:rsidR="005058AC" w:rsidRDefault="005058AC" w:rsidP="005058AC">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Desse modo, a linguagem tem demasiada influência na interação da sala de aula entre o professor e os educandos, visto que, pode negligenciar ou potencializar a aprendizagem. Por essa razão, deve haver todo um cuidado do professor com a linguagem utilizada na interação educacional para acrescentar mais qualidade no ensino-aprendizagem, que está inteiramente correlacionado com a didática do professor. Já no pessoal, é a reflexão do desempenho educacional, estando sempre refletindo sobre o modo de fazer pedagógico de maneira crítica a execução do que foi </w:t>
      </w:r>
      <w:proofErr w:type="gramStart"/>
      <w:r>
        <w:rPr>
          <w:rFonts w:ascii="Times New Roman" w:hAnsi="Times New Roman" w:cs="Times New Roman"/>
          <w:sz w:val="24"/>
          <w:szCs w:val="24"/>
        </w:rPr>
        <w:t>apreendido e executado</w:t>
      </w:r>
      <w:proofErr w:type="gramEnd"/>
      <w:r>
        <w:rPr>
          <w:rFonts w:ascii="Times New Roman" w:hAnsi="Times New Roman" w:cs="Times New Roman"/>
          <w:sz w:val="24"/>
          <w:szCs w:val="24"/>
        </w:rPr>
        <w:t xml:space="preserve">, logo a dimensão cognitiva é adquirida por intermédio dos conhecimentos </w:t>
      </w:r>
      <w:r>
        <w:rPr>
          <w:rFonts w:ascii="Times New Roman" w:hAnsi="Times New Roman" w:cs="Times New Roman"/>
          <w:sz w:val="24"/>
          <w:szCs w:val="24"/>
        </w:rPr>
        <w:lastRenderedPageBreak/>
        <w:t>contraídos com a influência dos múltiplos espaços educativos com a religião, a sociedade e associações diversas.</w:t>
      </w:r>
    </w:p>
    <w:p w:rsidR="00255443" w:rsidRDefault="005058AC" w:rsidP="00255443">
      <w:pPr>
        <w:ind w:firstLine="708"/>
        <w:rPr>
          <w:rFonts w:cs="Times New Roman"/>
          <w:szCs w:val="24"/>
        </w:rPr>
      </w:pPr>
      <w:r w:rsidRPr="005E2DD3">
        <w:rPr>
          <w:rFonts w:cs="Times New Roman"/>
          <w:szCs w:val="24"/>
        </w:rPr>
        <w:t xml:space="preserve">Assim, para muitos pesquisadores da educação o sentido da palavra Didática tem </w:t>
      </w:r>
      <w:r>
        <w:rPr>
          <w:rFonts w:cs="Times New Roman"/>
          <w:szCs w:val="24"/>
        </w:rPr>
        <w:t xml:space="preserve">significações diferentes, </w:t>
      </w:r>
      <w:r w:rsidRPr="005E2DD3">
        <w:rPr>
          <w:rFonts w:cs="Times New Roman"/>
          <w:szCs w:val="24"/>
        </w:rPr>
        <w:t xml:space="preserve">como mencionado </w:t>
      </w:r>
      <w:r>
        <w:rPr>
          <w:rFonts w:cs="Times New Roman"/>
          <w:szCs w:val="24"/>
        </w:rPr>
        <w:t xml:space="preserve">destaca as </w:t>
      </w:r>
      <w:r w:rsidRPr="005E2DD3">
        <w:rPr>
          <w:rFonts w:cs="Times New Roman"/>
          <w:szCs w:val="24"/>
        </w:rPr>
        <w:t>autor</w:t>
      </w:r>
      <w:r>
        <w:rPr>
          <w:rFonts w:cs="Times New Roman"/>
          <w:szCs w:val="24"/>
        </w:rPr>
        <w:t>as Araújo, Bezerra e Santos (S/D</w:t>
      </w:r>
      <w:r w:rsidRPr="005E2DD3">
        <w:rPr>
          <w:rFonts w:cs="Times New Roman"/>
          <w:szCs w:val="24"/>
        </w:rPr>
        <w:t xml:space="preserve">) sobre o pesquisador Comenius que versa a Didática como “a arte de ensinar tudo a todos”, e </w:t>
      </w:r>
      <w:r w:rsidR="00255443" w:rsidRPr="005E2DD3">
        <w:rPr>
          <w:rFonts w:cs="Times New Roman"/>
          <w:szCs w:val="24"/>
        </w:rPr>
        <w:t>sua origem advém</w:t>
      </w:r>
      <w:r w:rsidRPr="005E2DD3">
        <w:rPr>
          <w:rFonts w:cs="Times New Roman"/>
          <w:szCs w:val="24"/>
        </w:rPr>
        <w:t xml:space="preserve"> do grego </w:t>
      </w:r>
      <w:proofErr w:type="spellStart"/>
      <w:r w:rsidRPr="005E2DD3">
        <w:rPr>
          <w:rFonts w:cs="Times New Roman"/>
          <w:i/>
          <w:szCs w:val="24"/>
        </w:rPr>
        <w:t>didaska</w:t>
      </w:r>
      <w:proofErr w:type="spellEnd"/>
      <w:r w:rsidRPr="005E2DD3">
        <w:rPr>
          <w:rFonts w:cs="Times New Roman"/>
          <w:i/>
          <w:szCs w:val="24"/>
        </w:rPr>
        <w:t xml:space="preserve"> </w:t>
      </w:r>
      <w:r w:rsidRPr="005E2DD3">
        <w:rPr>
          <w:rFonts w:cs="Times New Roman"/>
          <w:szCs w:val="24"/>
        </w:rPr>
        <w:t>que s</w:t>
      </w:r>
      <w:r>
        <w:rPr>
          <w:rFonts w:cs="Times New Roman"/>
          <w:szCs w:val="24"/>
        </w:rPr>
        <w:t>ignifica instruir ou lecionar, e mostram que para</w:t>
      </w:r>
      <w:r w:rsidRPr="005E2DD3">
        <w:rPr>
          <w:rFonts w:cs="Times New Roman"/>
          <w:szCs w:val="24"/>
        </w:rPr>
        <w:t xml:space="preserve"> Luckesi “a função da Didática é a de criar condições para que o educador se prepare técnica, científica, filosófica e efetivamente para o tipo de ação que vai exercer”. Nesta perspectiva, </w:t>
      </w:r>
      <w:r>
        <w:rPr>
          <w:rFonts w:cs="Times New Roman"/>
          <w:szCs w:val="24"/>
        </w:rPr>
        <w:t xml:space="preserve">na entrevista que realizamos com a </w:t>
      </w:r>
      <w:r w:rsidRPr="005E2DD3">
        <w:rPr>
          <w:rFonts w:cs="Times New Roman"/>
          <w:szCs w:val="24"/>
        </w:rPr>
        <w:t>p</w:t>
      </w:r>
      <w:r w:rsidR="00255443">
        <w:rPr>
          <w:rFonts w:cs="Times New Roman"/>
          <w:szCs w:val="24"/>
        </w:rPr>
        <w:t xml:space="preserve">rofessora X </w:t>
      </w:r>
      <w:r>
        <w:rPr>
          <w:rFonts w:cs="Times New Roman"/>
          <w:szCs w:val="24"/>
        </w:rPr>
        <w:t xml:space="preserve">quando pergunta sobre o conceito de didática ela nos respondeu da seguinte </w:t>
      </w:r>
      <w:proofErr w:type="gramStart"/>
      <w:r>
        <w:rPr>
          <w:rFonts w:cs="Times New Roman"/>
          <w:szCs w:val="24"/>
        </w:rPr>
        <w:t>forma :</w:t>
      </w:r>
      <w:proofErr w:type="gramEnd"/>
      <w:r w:rsidRPr="005E2DD3">
        <w:rPr>
          <w:rFonts w:cs="Times New Roman"/>
          <w:szCs w:val="24"/>
        </w:rPr>
        <w:t xml:space="preserve"> “um conjunto de conhecimentos que envolvem o fazer pedagógico, dando ênfase aos pro</w:t>
      </w:r>
      <w:r>
        <w:rPr>
          <w:rFonts w:cs="Times New Roman"/>
          <w:szCs w:val="24"/>
        </w:rPr>
        <w:t>cessos de ensino aprendizagem”, percebemos então que uma boa didática é tão importante</w:t>
      </w:r>
      <w:r w:rsidRPr="005E2DD3">
        <w:rPr>
          <w:rFonts w:cs="Times New Roman"/>
          <w:szCs w:val="24"/>
        </w:rPr>
        <w:t xml:space="preserve"> na ação de qualquer educador, visto que o mesmo precisa estar atualizado sobre vários conteúdos que sempre estão incidindo na sociedade, por meio da criticidade e </w:t>
      </w:r>
      <w:bookmarkStart w:id="1" w:name="_Hlk519774012"/>
      <w:r w:rsidRPr="005E2DD3">
        <w:rPr>
          <w:rFonts w:cs="Times New Roman"/>
          <w:szCs w:val="24"/>
        </w:rPr>
        <w:t xml:space="preserve">fundamentado </w:t>
      </w:r>
      <w:bookmarkEnd w:id="1"/>
      <w:r w:rsidRPr="005E2DD3">
        <w:rPr>
          <w:rFonts w:cs="Times New Roman"/>
          <w:szCs w:val="24"/>
        </w:rPr>
        <w:t>por intermédio da história, sociologia e psicologia, que possibilitam o entendimento da organização e os conflitos presentes nos grupos sociais, por isso, esses profissionais são agentes tran</w:t>
      </w:r>
      <w:r>
        <w:rPr>
          <w:rFonts w:cs="Times New Roman"/>
          <w:szCs w:val="24"/>
        </w:rPr>
        <w:t xml:space="preserve">sformadores vida dos educandos, </w:t>
      </w:r>
    </w:p>
    <w:p w:rsidR="00255443" w:rsidRDefault="00255443" w:rsidP="00255443">
      <w:pPr>
        <w:ind w:firstLine="708"/>
        <w:rPr>
          <w:rFonts w:cs="Times New Roman"/>
          <w:szCs w:val="24"/>
        </w:rPr>
      </w:pPr>
    </w:p>
    <w:p w:rsidR="005058AC" w:rsidRDefault="005058AC" w:rsidP="00255443">
      <w:pPr>
        <w:ind w:left="2268" w:firstLine="0"/>
        <w:rPr>
          <w:rFonts w:cs="Times New Roman"/>
          <w:sz w:val="20"/>
          <w:szCs w:val="20"/>
        </w:rPr>
      </w:pPr>
      <w:r w:rsidRPr="005E2DD3">
        <w:rPr>
          <w:rFonts w:cs="Times New Roman"/>
          <w:color w:val="000000"/>
          <w:sz w:val="20"/>
          <w:szCs w:val="20"/>
        </w:rPr>
        <w:t>Minha presença de professor, que não pode passar despercebida dos alunos na classe e na escola, […]. Enquanto presença não posso ser uma omissão</w:t>
      </w:r>
      <w:proofErr w:type="gramStart"/>
      <w:r w:rsidRPr="005E2DD3">
        <w:rPr>
          <w:rFonts w:cs="Times New Roman"/>
          <w:color w:val="000000"/>
          <w:sz w:val="20"/>
          <w:szCs w:val="20"/>
        </w:rPr>
        <w:t xml:space="preserve"> mas</w:t>
      </w:r>
      <w:proofErr w:type="gramEnd"/>
      <w:r w:rsidRPr="005E2DD3">
        <w:rPr>
          <w:rFonts w:cs="Times New Roman"/>
          <w:color w:val="000000"/>
          <w:sz w:val="20"/>
          <w:szCs w:val="20"/>
        </w:rPr>
        <w:t xml:space="preserve"> um sujeito de opções. Devo revelar aos alunos a minha capacidade de analisar, de </w:t>
      </w:r>
      <w:r w:rsidRPr="005E2DD3">
        <w:rPr>
          <w:rFonts w:cs="Times New Roman"/>
          <w:sz w:val="20"/>
          <w:szCs w:val="20"/>
        </w:rPr>
        <w:t>comparar, a avaliar, de decidir, de optar, de romper (FREIRE, 1996, p.60).</w:t>
      </w:r>
    </w:p>
    <w:p w:rsidR="00255443" w:rsidRPr="005E2DD3" w:rsidRDefault="00255443" w:rsidP="00255443">
      <w:pPr>
        <w:spacing w:line="240" w:lineRule="auto"/>
        <w:ind w:left="2268" w:firstLine="0"/>
        <w:rPr>
          <w:rFonts w:cs="Times New Roman"/>
          <w:color w:val="000000"/>
          <w:sz w:val="23"/>
          <w:szCs w:val="23"/>
        </w:rPr>
      </w:pPr>
    </w:p>
    <w:p w:rsidR="005058AC" w:rsidRDefault="005058AC" w:rsidP="005058AC">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 vista disso, a didática na formação docente tem grande relevância na atuação e autonomia dos docentes e dos futuros graduandos, sobretudo em licenciatura, já que o docente deve ser “[...]</w:t>
      </w:r>
      <w:r w:rsidRPr="005E2DD3">
        <w:rPr>
          <w:rFonts w:ascii="Times New Roman" w:hAnsi="Times New Roman" w:cs="Times New Roman"/>
          <w:sz w:val="24"/>
          <w:szCs w:val="24"/>
        </w:rPr>
        <w:t xml:space="preserve"> </w:t>
      </w:r>
      <w:r>
        <w:rPr>
          <w:rFonts w:ascii="Times New Roman" w:hAnsi="Times New Roman" w:cs="Times New Roman"/>
          <w:sz w:val="24"/>
          <w:szCs w:val="24"/>
        </w:rPr>
        <w:t>um</w:t>
      </w:r>
      <w:r w:rsidRPr="005E2DD3">
        <w:rPr>
          <w:rFonts w:ascii="Times New Roman" w:hAnsi="Times New Roman" w:cs="Times New Roman"/>
          <w:sz w:val="24"/>
          <w:szCs w:val="24"/>
        </w:rPr>
        <w:t xml:space="preserve"> </w:t>
      </w:r>
      <w:r>
        <w:rPr>
          <w:rFonts w:ascii="Times New Roman" w:hAnsi="Times New Roman" w:cs="Times New Roman"/>
          <w:sz w:val="24"/>
          <w:szCs w:val="24"/>
        </w:rPr>
        <w:t>sujeito</w:t>
      </w:r>
      <w:r w:rsidRPr="005E2DD3">
        <w:rPr>
          <w:rFonts w:ascii="Times New Roman" w:hAnsi="Times New Roman" w:cs="Times New Roman"/>
          <w:sz w:val="24"/>
          <w:szCs w:val="24"/>
        </w:rPr>
        <w:t xml:space="preserve"> </w:t>
      </w:r>
      <w:r>
        <w:rPr>
          <w:rFonts w:ascii="Times New Roman" w:hAnsi="Times New Roman" w:cs="Times New Roman"/>
          <w:sz w:val="24"/>
          <w:szCs w:val="24"/>
        </w:rPr>
        <w:t>ativo</w:t>
      </w:r>
      <w:r w:rsidRPr="005E2DD3">
        <w:rPr>
          <w:rFonts w:ascii="Times New Roman" w:hAnsi="Times New Roman" w:cs="Times New Roman"/>
          <w:sz w:val="24"/>
          <w:szCs w:val="24"/>
        </w:rPr>
        <w:t xml:space="preserve"> e capaz de transformar</w:t>
      </w:r>
      <w:r>
        <w:rPr>
          <w:rFonts w:ascii="Times New Roman" w:hAnsi="Times New Roman" w:cs="Times New Roman"/>
          <w:sz w:val="24"/>
          <w:szCs w:val="24"/>
        </w:rPr>
        <w:t xml:space="preserve"> com</w:t>
      </w:r>
      <w:r w:rsidRPr="005E2DD3">
        <w:rPr>
          <w:rFonts w:ascii="Times New Roman" w:hAnsi="Times New Roman" w:cs="Times New Roman"/>
          <w:sz w:val="24"/>
          <w:szCs w:val="24"/>
        </w:rPr>
        <w:t xml:space="preserve"> suas </w:t>
      </w:r>
      <w:r>
        <w:rPr>
          <w:rFonts w:ascii="Times New Roman" w:hAnsi="Times New Roman" w:cs="Times New Roman"/>
          <w:sz w:val="24"/>
          <w:szCs w:val="24"/>
        </w:rPr>
        <w:t>ações</w:t>
      </w:r>
      <w:r w:rsidRPr="005E2DD3">
        <w:rPr>
          <w:rFonts w:ascii="Times New Roman" w:hAnsi="Times New Roman" w:cs="Times New Roman"/>
          <w:sz w:val="24"/>
          <w:szCs w:val="24"/>
        </w:rPr>
        <w:t xml:space="preserve">” </w:t>
      </w:r>
      <w:r>
        <w:rPr>
          <w:rFonts w:ascii="Times New Roman" w:hAnsi="Times New Roman" w:cs="Times New Roman"/>
          <w:sz w:val="24"/>
          <w:szCs w:val="24"/>
        </w:rPr>
        <w:t>(ARAÚJO, BEZERRA e SANTOS, s/d, p. 2),</w:t>
      </w:r>
      <w:r>
        <w:rPr>
          <w:sz w:val="24"/>
          <w:szCs w:val="24"/>
        </w:rPr>
        <w:t xml:space="preserve"> </w:t>
      </w:r>
      <w:r>
        <w:rPr>
          <w:rFonts w:ascii="Times New Roman" w:hAnsi="Times New Roman" w:cs="Times New Roman"/>
          <w:sz w:val="24"/>
          <w:szCs w:val="24"/>
        </w:rPr>
        <w:t>visto que, o ensino-aprendizagem deve ocorrer de modo positivo na educação desenvolvida em diversos ambientes.</w:t>
      </w:r>
    </w:p>
    <w:p w:rsidR="005058AC" w:rsidRPr="005E2DD3" w:rsidRDefault="005058AC" w:rsidP="005058AC">
      <w:pPr>
        <w:pStyle w:val="SemEspaamento"/>
        <w:spacing w:line="360" w:lineRule="auto"/>
        <w:ind w:firstLine="708"/>
        <w:jc w:val="both"/>
        <w:rPr>
          <w:rFonts w:ascii="Times New Roman" w:hAnsi="Times New Roman" w:cs="Times New Roman"/>
          <w:color w:val="000000"/>
          <w:sz w:val="24"/>
          <w:szCs w:val="24"/>
        </w:rPr>
      </w:pPr>
      <w:r>
        <w:rPr>
          <w:rFonts w:ascii="Times New Roman" w:hAnsi="Times New Roman" w:cs="Times New Roman"/>
          <w:sz w:val="24"/>
          <w:szCs w:val="24"/>
        </w:rPr>
        <w:t>Logo, se enten</w:t>
      </w:r>
      <w:r w:rsidRPr="005E2DD3">
        <w:rPr>
          <w:rFonts w:ascii="Times New Roman" w:hAnsi="Times New Roman" w:cs="Times New Roman"/>
          <w:color w:val="000000"/>
          <w:sz w:val="24"/>
          <w:szCs w:val="24"/>
        </w:rPr>
        <w:t>de que a mesma tem papel significativo nas várias etapas de</w:t>
      </w:r>
      <w:r>
        <w:rPr>
          <w:rFonts w:ascii="Times New Roman" w:hAnsi="Times New Roman" w:cs="Times New Roman"/>
          <w:color w:val="000000"/>
          <w:sz w:val="24"/>
          <w:szCs w:val="24"/>
        </w:rPr>
        <w:t xml:space="preserve"> escolarização</w:t>
      </w:r>
      <w:r w:rsidRPr="005E2DD3">
        <w:rPr>
          <w:rFonts w:ascii="Times New Roman" w:hAnsi="Times New Roman" w:cs="Times New Roman"/>
          <w:color w:val="000000"/>
          <w:sz w:val="24"/>
          <w:szCs w:val="24"/>
        </w:rPr>
        <w:t xml:space="preserve"> dos</w:t>
      </w:r>
      <w:r>
        <w:rPr>
          <w:rFonts w:ascii="Times New Roman" w:hAnsi="Times New Roman" w:cs="Times New Roman"/>
          <w:color w:val="000000"/>
          <w:sz w:val="24"/>
          <w:szCs w:val="24"/>
        </w:rPr>
        <w:t xml:space="preserve"> sujeitos</w:t>
      </w:r>
      <w:r w:rsidRPr="005E2DD3">
        <w:rPr>
          <w:rFonts w:ascii="Times New Roman" w:hAnsi="Times New Roman" w:cs="Times New Roman"/>
          <w:color w:val="000000"/>
          <w:sz w:val="24"/>
          <w:szCs w:val="24"/>
        </w:rPr>
        <w:t>,</w:t>
      </w:r>
      <w:r>
        <w:rPr>
          <w:rFonts w:ascii="Times New Roman" w:hAnsi="Times New Roman" w:cs="Times New Roman"/>
          <w:color w:val="000000"/>
          <w:sz w:val="24"/>
          <w:szCs w:val="24"/>
        </w:rPr>
        <w:t xml:space="preserve"> pois</w:t>
      </w:r>
      <w:r w:rsidRPr="005E2DD3">
        <w:rPr>
          <w:rFonts w:ascii="Times New Roman" w:hAnsi="Times New Roman" w:cs="Times New Roman"/>
          <w:color w:val="000000"/>
          <w:sz w:val="24"/>
          <w:szCs w:val="24"/>
        </w:rPr>
        <w:t xml:space="preserve"> tanto no nível infantil, fundamental, médio e superior tem</w:t>
      </w:r>
      <w:r>
        <w:rPr>
          <w:rFonts w:ascii="Times New Roman" w:hAnsi="Times New Roman" w:cs="Times New Roman"/>
          <w:color w:val="000000"/>
          <w:sz w:val="24"/>
          <w:szCs w:val="24"/>
        </w:rPr>
        <w:t xml:space="preserve"> uma</w:t>
      </w:r>
      <w:r w:rsidRPr="005E2DD3">
        <w:rPr>
          <w:rFonts w:ascii="Times New Roman" w:hAnsi="Times New Roman" w:cs="Times New Roman"/>
          <w:color w:val="000000"/>
          <w:sz w:val="24"/>
          <w:szCs w:val="24"/>
        </w:rPr>
        <w:t xml:space="preserve"> enorme importância no ensino-aprendizagem das diferentes classes,</w:t>
      </w:r>
      <w:r>
        <w:rPr>
          <w:rFonts w:ascii="Times New Roman" w:hAnsi="Times New Roman" w:cs="Times New Roman"/>
          <w:color w:val="000000"/>
          <w:sz w:val="24"/>
          <w:szCs w:val="24"/>
        </w:rPr>
        <w:t xml:space="preserve"> regiões</w:t>
      </w:r>
      <w:r w:rsidRPr="005E2DD3">
        <w:rPr>
          <w:rFonts w:ascii="Times New Roman" w:hAnsi="Times New Roman" w:cs="Times New Roman"/>
          <w:color w:val="000000"/>
          <w:sz w:val="24"/>
          <w:szCs w:val="24"/>
        </w:rPr>
        <w:t>, culturas em distintos</w:t>
      </w:r>
      <w:r>
        <w:rPr>
          <w:rFonts w:ascii="Times New Roman" w:hAnsi="Times New Roman" w:cs="Times New Roman"/>
          <w:color w:val="000000"/>
          <w:sz w:val="24"/>
          <w:szCs w:val="24"/>
        </w:rPr>
        <w:t xml:space="preserve"> espaços</w:t>
      </w:r>
      <w:r w:rsidRPr="005E2DD3">
        <w:rPr>
          <w:rFonts w:ascii="Times New Roman" w:hAnsi="Times New Roman" w:cs="Times New Roman"/>
          <w:color w:val="000000"/>
          <w:sz w:val="24"/>
          <w:szCs w:val="24"/>
        </w:rPr>
        <w:t xml:space="preserve"> formativos, deste modo, as</w:t>
      </w:r>
      <w:r>
        <w:rPr>
          <w:rFonts w:ascii="Times New Roman" w:hAnsi="Times New Roman" w:cs="Times New Roman"/>
          <w:color w:val="000000"/>
          <w:sz w:val="24"/>
          <w:szCs w:val="24"/>
        </w:rPr>
        <w:t xml:space="preserve"> pesquisadoras Marin</w:t>
      </w:r>
      <w:r w:rsidRPr="005E2DD3">
        <w:rPr>
          <w:rFonts w:ascii="Times New Roman" w:hAnsi="Times New Roman" w:cs="Times New Roman"/>
          <w:color w:val="000000"/>
          <w:sz w:val="24"/>
          <w:szCs w:val="24"/>
        </w:rPr>
        <w:t>, Penna e Rodrigues (2012</w:t>
      </w:r>
      <w:r>
        <w:rPr>
          <w:rFonts w:ascii="Times New Roman" w:hAnsi="Times New Roman" w:cs="Times New Roman"/>
          <w:color w:val="000000"/>
          <w:sz w:val="24"/>
          <w:szCs w:val="24"/>
        </w:rPr>
        <w:t>, p.52</w:t>
      </w:r>
      <w:r w:rsidRPr="005E2DD3">
        <w:rPr>
          <w:rFonts w:ascii="Times New Roman" w:hAnsi="Times New Roman" w:cs="Times New Roman"/>
          <w:sz w:val="24"/>
          <w:szCs w:val="24"/>
        </w:rPr>
        <w:t>)</w:t>
      </w:r>
      <w:r w:rsidRPr="005E2DD3">
        <w:rPr>
          <w:rFonts w:ascii="Times New Roman" w:hAnsi="Times New Roman" w:cs="Times New Roman"/>
          <w:color w:val="000000"/>
          <w:sz w:val="24"/>
          <w:szCs w:val="24"/>
        </w:rPr>
        <w:t>,</w:t>
      </w:r>
      <w:r w:rsidRPr="005E2DD3">
        <w:rPr>
          <w:color w:val="000000"/>
          <w:sz w:val="24"/>
          <w:szCs w:val="24"/>
        </w:rPr>
        <w:t xml:space="preserve"> </w:t>
      </w:r>
      <w:proofErr w:type="spellStart"/>
      <w:r w:rsidRPr="005E2DD3">
        <w:rPr>
          <w:rFonts w:ascii="Times New Roman" w:hAnsi="Times New Roman" w:cs="Times New Roman"/>
          <w:color w:val="000000"/>
          <w:sz w:val="24"/>
          <w:szCs w:val="24"/>
        </w:rPr>
        <w:t>explanan</w:t>
      </w:r>
      <w:proofErr w:type="spellEnd"/>
      <w:r w:rsidRPr="005E2DD3">
        <w:rPr>
          <w:rFonts w:ascii="Times New Roman" w:hAnsi="Times New Roman" w:cs="Times New Roman"/>
          <w:color w:val="000000"/>
          <w:sz w:val="24"/>
          <w:szCs w:val="24"/>
        </w:rPr>
        <w:t xml:space="preserve"> que “[…</w:t>
      </w:r>
      <w:proofErr w:type="gramStart"/>
      <w:r w:rsidRPr="005E2DD3">
        <w:rPr>
          <w:rFonts w:ascii="Times New Roman" w:hAnsi="Times New Roman" w:cs="Times New Roman"/>
          <w:color w:val="000000"/>
          <w:sz w:val="24"/>
          <w:szCs w:val="24"/>
        </w:rPr>
        <w:t>]cabe</w:t>
      </w:r>
      <w:proofErr w:type="gramEnd"/>
      <w:r w:rsidRPr="005E2DD3">
        <w:rPr>
          <w:rFonts w:ascii="Times New Roman" w:hAnsi="Times New Roman" w:cs="Times New Roman"/>
          <w:color w:val="000000"/>
          <w:sz w:val="24"/>
          <w:szCs w:val="24"/>
        </w:rPr>
        <w:t xml:space="preserve"> à Didática focalizar o ensino das varias </w:t>
      </w:r>
      <w:r w:rsidRPr="005E2DD3">
        <w:rPr>
          <w:rFonts w:ascii="Times New Roman" w:hAnsi="Times New Roman" w:cs="Times New Roman"/>
          <w:color w:val="000000"/>
          <w:sz w:val="24"/>
          <w:szCs w:val="24"/>
        </w:rPr>
        <w:lastRenderedPageBreak/>
        <w:t>etapas da</w:t>
      </w:r>
      <w:r>
        <w:rPr>
          <w:rFonts w:ascii="Times New Roman" w:hAnsi="Times New Roman" w:cs="Times New Roman"/>
          <w:color w:val="000000"/>
          <w:sz w:val="24"/>
          <w:szCs w:val="24"/>
        </w:rPr>
        <w:t xml:space="preserve"> escolarização</w:t>
      </w:r>
      <w:r w:rsidRPr="005E2DD3">
        <w:rPr>
          <w:rFonts w:ascii="Times New Roman" w:hAnsi="Times New Roman" w:cs="Times New Roman"/>
          <w:color w:val="000000"/>
          <w:sz w:val="24"/>
          <w:szCs w:val="24"/>
        </w:rPr>
        <w:t xml:space="preserve"> buscando levar os estudantes à aprendizagem de</w:t>
      </w:r>
      <w:r>
        <w:rPr>
          <w:rFonts w:ascii="Times New Roman" w:hAnsi="Times New Roman" w:cs="Times New Roman"/>
          <w:color w:val="000000"/>
          <w:sz w:val="24"/>
          <w:szCs w:val="24"/>
        </w:rPr>
        <w:t xml:space="preserve"> tudo</w:t>
      </w:r>
      <w:r w:rsidRPr="005E2DD3">
        <w:rPr>
          <w:rFonts w:ascii="Times New Roman" w:hAnsi="Times New Roman" w:cs="Times New Roman"/>
          <w:color w:val="000000"/>
          <w:sz w:val="24"/>
          <w:szCs w:val="24"/>
        </w:rPr>
        <w:t xml:space="preserve"> o que</w:t>
      </w:r>
      <w:r>
        <w:rPr>
          <w:rFonts w:ascii="Times New Roman" w:hAnsi="Times New Roman" w:cs="Times New Roman"/>
          <w:color w:val="000000"/>
          <w:sz w:val="24"/>
          <w:szCs w:val="24"/>
        </w:rPr>
        <w:t xml:space="preserve"> for possível</w:t>
      </w:r>
      <w:r w:rsidRPr="005E2DD3">
        <w:rPr>
          <w:rFonts w:ascii="Times New Roman" w:hAnsi="Times New Roman" w:cs="Times New Roman"/>
          <w:color w:val="000000"/>
          <w:sz w:val="24"/>
          <w:szCs w:val="24"/>
        </w:rPr>
        <w:t xml:space="preserve"> de modo a</w:t>
      </w:r>
      <w:r>
        <w:rPr>
          <w:rFonts w:ascii="Times New Roman" w:hAnsi="Times New Roman" w:cs="Times New Roman"/>
          <w:color w:val="000000"/>
          <w:sz w:val="24"/>
          <w:szCs w:val="24"/>
        </w:rPr>
        <w:t xml:space="preserve"> bem formá</w:t>
      </w:r>
      <w:r w:rsidRPr="005E2DD3">
        <w:rPr>
          <w:rFonts w:ascii="Times New Roman" w:hAnsi="Times New Roman" w:cs="Times New Roman"/>
          <w:color w:val="000000"/>
          <w:sz w:val="24"/>
          <w:szCs w:val="24"/>
        </w:rPr>
        <w:t>-los”.</w:t>
      </w:r>
    </w:p>
    <w:p w:rsidR="005058AC" w:rsidRDefault="005058AC" w:rsidP="005058AC">
      <w:pPr>
        <w:pStyle w:val="Default"/>
        <w:spacing w:line="360" w:lineRule="auto"/>
        <w:ind w:firstLine="708"/>
        <w:jc w:val="both"/>
      </w:pPr>
      <w:r>
        <w:t xml:space="preserve">Por isso, na formação de professores, a Didática é essencial, visto que, está sempre sofrendo alterações devido às novas pesquisas que são realizadas, que é fundamental para o aprimoramento do ensino em todas as esferas. E podemos ver claramente isso na fala da professora X quando perguntada sobre como ela desenvolve a Didática em sua prática pedagógica ela ressaltou: </w:t>
      </w:r>
      <w:r w:rsidRPr="00DF36F5">
        <w:rPr>
          <w:color w:val="auto"/>
        </w:rPr>
        <w:t xml:space="preserve">“equilibrando </w:t>
      </w:r>
      <w:r>
        <w:t xml:space="preserve">os conhecimentos dos estudantes e os conteúdos disciplinares que devo trabalhar. Envolve saberes e conhecimentos científicos atuando de forma dinâmica”, assim a formação qualitativa é indispensável para os profissionais exercerem seu trabalho com qualidade para os educandos das instituições de educação em todas as esferas, tanto públicas, privadas. </w:t>
      </w:r>
    </w:p>
    <w:p w:rsidR="005058AC" w:rsidRPr="00DF36F5" w:rsidRDefault="005058AC" w:rsidP="005058AC">
      <w:pPr>
        <w:pStyle w:val="SemEspaamento"/>
        <w:spacing w:after="120" w:line="360" w:lineRule="auto"/>
        <w:ind w:firstLine="708"/>
        <w:jc w:val="both"/>
        <w:rPr>
          <w:rFonts w:ascii="Times New Roman" w:hAnsi="Times New Roman" w:cs="Times New Roman"/>
          <w:color w:val="000000"/>
          <w:sz w:val="20"/>
          <w:szCs w:val="20"/>
        </w:rPr>
      </w:pPr>
      <w:r>
        <w:rPr>
          <w:rFonts w:ascii="Times New Roman" w:hAnsi="Times New Roman" w:cs="Times New Roman"/>
          <w:color w:val="000000"/>
          <w:sz w:val="24"/>
          <w:szCs w:val="24"/>
        </w:rPr>
        <w:t>As modificações ocorridas na Didática, após a década de 80 durante a redemocratização do país, tem sido para superar/ir além do tecnicismo dos anos anteriores, para tanto, na formação de professores as pesquisas se voltam para como está sendo desenvolvida a instrução do ensino para os formandos da educação, e o currículo. As prioridades dadas às disciplinas e as carga horarias tem sido bastante criticadas e culpabilidades por vários estudos, como sendo um erro/prejuízo na formação dos docentes, aonde se dá prioridade para disciplinas pouco teóricas que não atendem o conteúdo necessário para outras disciplinas indispensáveis para a formação de um bom profissional, assim estão sendo formados muitos professores por diversas instituições, que devido à falta de um plano de curso eficiente, estão desenvolvendo uma formação de má qualidade, ocasionando prejuízos para o ensino-aprendizagem da população.</w:t>
      </w:r>
    </w:p>
    <w:p w:rsidR="005058AC" w:rsidRDefault="005058AC" w:rsidP="005058AC">
      <w:pPr>
        <w:pStyle w:val="SemEspaamento"/>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Outro aspecto ressaltado é a relação teoria e prática, que pouco ocorre durante a os cursos de licenciatura, uma vez que, os discentes não conseguem fazer a associação no fazer pedagógico, “não conse</w:t>
      </w:r>
      <w:r>
        <w:rPr>
          <w:rFonts w:ascii="Times New Roman" w:hAnsi="Times New Roman" w:cs="Times New Roman"/>
          <w:color w:val="000000"/>
          <w:sz w:val="24"/>
          <w:szCs w:val="24"/>
        </w:rPr>
        <w:softHyphen/>
        <w:t>guem associá-las à fundamentação de uma prática, nem analisar uma prática como portadora de uma teoria” (Marin, Penna e Rodrigues, 2012, p.63). Em detrimento do pouco tempo de observação do ensino, visto que é imprescindível a articulação da teoria e a prática no trabalho docente, pois a prática deve sempre estar alicerçada por uma fundamentação teórica, para assim haver uma práxis educacional de qualidade que atenda as demandas que se apresentam no exercício do ensino.</w:t>
      </w:r>
    </w:p>
    <w:p w:rsidR="005058AC" w:rsidRDefault="005058AC" w:rsidP="005058AC">
      <w:pPr>
        <w:pStyle w:val="SemEspaamento"/>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Para tanto, as lacunas existentes na formação inicial de professores precisam ser preenchidas com a reestruturação dos planos de ensino, e com a formação continuada </w:t>
      </w:r>
      <w:r>
        <w:rPr>
          <w:rFonts w:ascii="Times New Roman" w:hAnsi="Times New Roman" w:cs="Times New Roman"/>
          <w:color w:val="000000"/>
          <w:sz w:val="24"/>
          <w:szCs w:val="24"/>
        </w:rPr>
        <w:lastRenderedPageBreak/>
        <w:t>desses profissionais, para que a instrução pedagógica na formação inicial dos futuros professores haja uma articulação entre o saber pratico e as teorias que norteiam a educação.</w:t>
      </w:r>
    </w:p>
    <w:p w:rsidR="005058AC" w:rsidRDefault="005058AC" w:rsidP="005058AC">
      <w:pPr>
        <w:pStyle w:val="SemEspaamento"/>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Em detrimento do que já foi mencionado, o profissional da educação deve estar sempre em constante formação, visto que, </w:t>
      </w:r>
      <w:proofErr w:type="gramStart"/>
      <w:r>
        <w:rPr>
          <w:rFonts w:ascii="Times New Roman" w:hAnsi="Times New Roman" w:cs="Times New Roman"/>
          <w:color w:val="000000"/>
          <w:sz w:val="24"/>
          <w:szCs w:val="24"/>
        </w:rPr>
        <w:t>as necessidades do público de ensino está</w:t>
      </w:r>
      <w:proofErr w:type="gramEnd"/>
      <w:r>
        <w:rPr>
          <w:rFonts w:ascii="Times New Roman" w:hAnsi="Times New Roman" w:cs="Times New Roman"/>
          <w:color w:val="000000"/>
          <w:sz w:val="24"/>
          <w:szCs w:val="24"/>
        </w:rPr>
        <w:t xml:space="preserve"> sempre se modificando, com a influência das tecnologias a demanda sofre alterações que surgem com outras especificidades que somente com a formação continuada os docente irão conseguir intervir de modo positivo para contornar e superar as situações do processo processos educativo.</w:t>
      </w:r>
    </w:p>
    <w:p w:rsidR="005058AC" w:rsidRDefault="005058AC" w:rsidP="00255443">
      <w:pPr>
        <w:pStyle w:val="Default"/>
        <w:spacing w:after="120" w:line="360" w:lineRule="auto"/>
        <w:ind w:firstLine="708"/>
        <w:jc w:val="both"/>
      </w:pPr>
      <w:r>
        <w:t>Diante disso, a formação continuada é um meio que pode propiciar a melhoria na qualidade da educação, que possibilita a reflexão/análise do trabalho efetuada pelos professores para aprimorar suas técnicas, metodologias, no arranjo da ação educativa.  Além disso, Ribeiro evidência que para formação continuada.</w:t>
      </w:r>
    </w:p>
    <w:p w:rsidR="00255443" w:rsidRDefault="005058AC" w:rsidP="00255443">
      <w:pPr>
        <w:pStyle w:val="Default"/>
        <w:spacing w:after="120"/>
        <w:ind w:left="2268"/>
        <w:jc w:val="both"/>
        <w:rPr>
          <w:sz w:val="20"/>
          <w:szCs w:val="20"/>
        </w:rPr>
      </w:pPr>
      <w:r>
        <w:rPr>
          <w:sz w:val="20"/>
          <w:szCs w:val="20"/>
        </w:rPr>
        <w:t xml:space="preserve">“Muitos são os aspectos ou princípios apresentados hoje, por diferentes teóricos, para nortear o planejamento, os objetivos, a definição dos conteúdos e a realização da formação continuada de professores. Acreditamos que esses aspectos norteadores devem ser discutidos e definidos a partir da </w:t>
      </w:r>
      <w:r>
        <w:rPr>
          <w:color w:val="auto"/>
          <w:sz w:val="20"/>
          <w:szCs w:val="20"/>
        </w:rPr>
        <w:t>necessidade ou contexto de cada escola, sistema de ensino ou sociedade. Isto porque as realidades educacionais de cada uma dessas instâncias são diferentes, não sendo, portanto, adequado definir os mesmos princípios ou aspectos norteado</w:t>
      </w:r>
      <w:r>
        <w:rPr>
          <w:sz w:val="20"/>
          <w:szCs w:val="20"/>
        </w:rPr>
        <w:t>res para diferentes espaços formativos” (Ribeiro, s/ano, p.10).</w:t>
      </w:r>
    </w:p>
    <w:p w:rsidR="00255443" w:rsidRDefault="00255443" w:rsidP="00255443">
      <w:pPr>
        <w:pStyle w:val="Default"/>
        <w:spacing w:after="120"/>
        <w:ind w:left="2268"/>
        <w:jc w:val="both"/>
        <w:rPr>
          <w:sz w:val="20"/>
          <w:szCs w:val="20"/>
        </w:rPr>
      </w:pPr>
    </w:p>
    <w:p w:rsidR="005058AC" w:rsidRDefault="005058AC" w:rsidP="005058AC">
      <w:pPr>
        <w:pStyle w:val="Default"/>
        <w:spacing w:after="120" w:line="360" w:lineRule="auto"/>
        <w:ind w:firstLine="708"/>
        <w:jc w:val="both"/>
      </w:pPr>
      <w:r>
        <w:t>Assim sendo, mesmo para continuada formação dos docentes, é preciso levar em conta região, a cultura, o sistema, e o modelo de sociedade que esse professor atuar/aprimorar o ensino que potencialize a especificação de educação em sua região, porque tomando como exemplo a região norte do Brasil, a realidade educacional é distinta em muitos locais, pois que a realidade de várias pessoas é totalmente distinta uma das outras e nem sempre o mesmo princípio de educação vai atender melhor esse contingente populacional.</w:t>
      </w:r>
    </w:p>
    <w:p w:rsidR="005058AC" w:rsidRDefault="005058AC" w:rsidP="005058AC">
      <w:pPr>
        <w:pStyle w:val="Default"/>
        <w:spacing w:after="120" w:line="360" w:lineRule="auto"/>
        <w:ind w:firstLine="708"/>
        <w:jc w:val="both"/>
      </w:pPr>
      <w:r>
        <w:tab/>
        <w:t xml:space="preserve">Assim, a formação continuada no Brasil ainda é deficitária em detrimento de estar sendo desenvolvida de maneira tradicional, mais voltada para reciclagem e são insuficientes para atender a demanda de profissionais atuantes na educação, oferecidos por instituições públicas ou privados, presenciais ou em plataformas digitais, e muitas vezes esses profissionais tomam iniciativa particular, ou seja, por conta própria tanto para a formação continuada como para o custeio do estudo, deste modo, podemos confirmar essa realidade quando a professora X nos responde a respeito de como ela realiza sua formação continuada “atualmente realizo atividades de formação por livre </w:t>
      </w:r>
      <w:r>
        <w:lastRenderedPageBreak/>
        <w:t>iniciativa, visto que não há programas institucionais que atendem essa necessidade”, em vista disso “é relevante mencionar que os investimentos na área da formação continuada de professores ainda são poucos, os técnicos das secretarias de educação ainda são carentes de informações teóricas acerca da formação continuada de professores” (RIBEIRO, s/ano, p.11).</w:t>
      </w:r>
    </w:p>
    <w:p w:rsidR="005058AC" w:rsidRDefault="005058AC" w:rsidP="005058AC">
      <w:pPr>
        <w:pStyle w:val="Default"/>
        <w:spacing w:after="120" w:line="360" w:lineRule="auto"/>
        <w:ind w:firstLine="708"/>
        <w:jc w:val="both"/>
      </w:pPr>
      <w:r>
        <w:t xml:space="preserve">Em detrimento da má formação inicial e da continuada dos docentes, que a educação brasileira está com índices baixos de qualidade, e o raso investimento na mesma, e a desvalorização dos profissionais de ensino contribui para a permanência das desigualdades em nosso país. Por isso, um maior fomento e valorização da educação e a garantia integral do direito ao acesso da educação, com a utilização dos suportes da ciência e tecnologia pode contribuir para melhor o ensino, a valorização dos professores, a sociedade ganha em melhorias nas condições de vida inteiramente.    </w:t>
      </w:r>
    </w:p>
    <w:p w:rsidR="005058AC" w:rsidRDefault="005058AC" w:rsidP="005058AC">
      <w:pPr>
        <w:pStyle w:val="Default"/>
        <w:spacing w:after="120" w:line="360" w:lineRule="auto"/>
        <w:jc w:val="both"/>
      </w:pPr>
    </w:p>
    <w:p w:rsidR="005058AC" w:rsidRPr="00994B30" w:rsidRDefault="005058AC" w:rsidP="005058AC">
      <w:pPr>
        <w:pStyle w:val="Default"/>
        <w:spacing w:after="120" w:line="360" w:lineRule="auto"/>
        <w:jc w:val="both"/>
        <w:rPr>
          <w:b/>
          <w:color w:val="auto"/>
        </w:rPr>
      </w:pPr>
      <w:r w:rsidRPr="00994B30">
        <w:rPr>
          <w:b/>
          <w:color w:val="auto"/>
        </w:rPr>
        <w:t xml:space="preserve">2- A participação Docente nos Sindicatos e a Valorização do Educador </w:t>
      </w:r>
    </w:p>
    <w:p w:rsidR="005058AC" w:rsidRDefault="005058AC" w:rsidP="005058AC">
      <w:pPr>
        <w:pStyle w:val="SemEspaamento"/>
        <w:spacing w:line="360" w:lineRule="auto"/>
        <w:jc w:val="both"/>
        <w:rPr>
          <w:rFonts w:ascii="Times New Roman" w:hAnsi="Times New Roman" w:cs="Times New Roman"/>
          <w:sz w:val="24"/>
        </w:rPr>
      </w:pPr>
      <w:r>
        <w:rPr>
          <w:rFonts w:ascii="Times New Roman" w:hAnsi="Times New Roman" w:cs="Times New Roman"/>
          <w:sz w:val="24"/>
        </w:rPr>
        <w:t xml:space="preserve">             O professor seja ele universitário ou da educação básica enquanto classe trabalhadora precisa lutar por seus direitos no que tange a melhores salários, condições de trabalhos recursos etc. E ao pensar, o que isso tem de conformidade com a didática, pode-se dizer que praticamente tudo, pois, é difícil manter uma boa didática quando as condições são inóspitas, os profissionais se sentem desmotivados, e, por mais que tentem manter uma boa postura em meio aos intemperes das condições de trabalho com o tempo essas situações acabam por desgasta-los. É preciso ver com um olhar mais crítico e atuante as condições de trabalho dos nossos docentes afinal, </w:t>
      </w:r>
    </w:p>
    <w:p w:rsidR="005058AC" w:rsidRDefault="005058AC" w:rsidP="005058AC">
      <w:pPr>
        <w:pStyle w:val="SemEspaamento"/>
        <w:ind w:left="2268"/>
        <w:jc w:val="both"/>
        <w:rPr>
          <w:rFonts w:ascii="Times New Roman" w:hAnsi="Times New Roman" w:cs="Times New Roman"/>
          <w:color w:val="222222"/>
          <w:sz w:val="20"/>
          <w:szCs w:val="20"/>
          <w:shd w:val="clear" w:color="auto" w:fill="FFFFFF"/>
        </w:rPr>
      </w:pPr>
      <w:r w:rsidRPr="00905940">
        <w:rPr>
          <w:rFonts w:ascii="Times New Roman" w:hAnsi="Times New Roman" w:cs="Times New Roman"/>
          <w:sz w:val="20"/>
        </w:rPr>
        <w:t>Em particular, as condições de trabalho dos pr</w:t>
      </w:r>
      <w:r>
        <w:rPr>
          <w:rFonts w:ascii="Times New Roman" w:hAnsi="Times New Roman" w:cs="Times New Roman"/>
          <w:sz w:val="20"/>
        </w:rPr>
        <w:t xml:space="preserve">ofessores constituem um desafio considerável </w:t>
      </w:r>
      <w:r w:rsidRPr="00905940">
        <w:rPr>
          <w:rFonts w:ascii="Times New Roman" w:hAnsi="Times New Roman" w:cs="Times New Roman"/>
          <w:sz w:val="20"/>
        </w:rPr>
        <w:t>para as políticas educaciona</w:t>
      </w:r>
      <w:r>
        <w:rPr>
          <w:rFonts w:ascii="Times New Roman" w:hAnsi="Times New Roman" w:cs="Times New Roman"/>
          <w:sz w:val="20"/>
        </w:rPr>
        <w:t xml:space="preserve">is, tanto no nível federal como nas </w:t>
      </w:r>
      <w:r w:rsidRPr="00905940">
        <w:rPr>
          <w:rFonts w:ascii="Times New Roman" w:hAnsi="Times New Roman" w:cs="Times New Roman"/>
          <w:sz w:val="20"/>
        </w:rPr>
        <w:t xml:space="preserve">instâncias estaduais e municipais. </w:t>
      </w:r>
      <w:r w:rsidRPr="00E906AB">
        <w:rPr>
          <w:rFonts w:ascii="Times New Roman" w:hAnsi="Times New Roman" w:cs="Times New Roman"/>
          <w:sz w:val="20"/>
        </w:rPr>
        <w:t>Os planos de carreira relativos à docência têm</w:t>
      </w:r>
      <w:r>
        <w:rPr>
          <w:rFonts w:ascii="Times New Roman" w:hAnsi="Times New Roman" w:cs="Times New Roman"/>
          <w:sz w:val="20"/>
        </w:rPr>
        <w:t xml:space="preserve"> </w:t>
      </w:r>
      <w:r w:rsidRPr="00E906AB">
        <w:rPr>
          <w:rFonts w:ascii="Times New Roman" w:hAnsi="Times New Roman" w:cs="Times New Roman"/>
          <w:sz w:val="20"/>
        </w:rPr>
        <w:t>papel central nessas condições. Eles, efetivamente, refletem o reconhecimento social e político desses profissionais. Discute-se e se busca</w:t>
      </w:r>
      <w:r>
        <w:rPr>
          <w:rFonts w:ascii="Times New Roman" w:hAnsi="Times New Roman" w:cs="Times New Roman"/>
          <w:sz w:val="20"/>
        </w:rPr>
        <w:t xml:space="preserve"> </w:t>
      </w:r>
      <w:r w:rsidRPr="00E906AB">
        <w:rPr>
          <w:rFonts w:ascii="Times New Roman" w:hAnsi="Times New Roman" w:cs="Times New Roman"/>
          <w:sz w:val="20"/>
        </w:rPr>
        <w:t>a valorização dos docentes como fator importa</w:t>
      </w:r>
      <w:r>
        <w:rPr>
          <w:rFonts w:ascii="Times New Roman" w:hAnsi="Times New Roman" w:cs="Times New Roman"/>
          <w:sz w:val="20"/>
        </w:rPr>
        <w:t xml:space="preserve">nte seja em relação à motivação </w:t>
      </w:r>
      <w:r w:rsidRPr="00E906AB">
        <w:rPr>
          <w:rFonts w:ascii="Times New Roman" w:hAnsi="Times New Roman" w:cs="Times New Roman"/>
          <w:sz w:val="20"/>
        </w:rPr>
        <w:t>desses profissionais, seja quanto ao reconhecimento de seu</w:t>
      </w:r>
      <w:r>
        <w:rPr>
          <w:rFonts w:ascii="Times New Roman" w:hAnsi="Times New Roman" w:cs="Times New Roman"/>
          <w:sz w:val="20"/>
        </w:rPr>
        <w:t xml:space="preserve"> papel </w:t>
      </w:r>
      <w:r w:rsidRPr="00E906AB">
        <w:rPr>
          <w:rFonts w:ascii="Times New Roman" w:hAnsi="Times New Roman" w:cs="Times New Roman"/>
          <w:sz w:val="20"/>
        </w:rPr>
        <w:t>central nos</w:t>
      </w:r>
      <w:r>
        <w:rPr>
          <w:rFonts w:ascii="Times New Roman" w:hAnsi="Times New Roman" w:cs="Times New Roman"/>
          <w:sz w:val="20"/>
        </w:rPr>
        <w:t xml:space="preserve"> processos educativos escolares (</w:t>
      </w:r>
      <w:r w:rsidRPr="00E906AB">
        <w:rPr>
          <w:rFonts w:ascii="Times New Roman" w:hAnsi="Times New Roman" w:cs="Times New Roman"/>
          <w:color w:val="222222"/>
          <w:sz w:val="20"/>
          <w:szCs w:val="20"/>
          <w:shd w:val="clear" w:color="auto" w:fill="FFFFFF"/>
        </w:rPr>
        <w:t>GATTI</w:t>
      </w:r>
      <w:r>
        <w:rPr>
          <w:rFonts w:ascii="Times New Roman" w:hAnsi="Times New Roman" w:cs="Times New Roman"/>
          <w:color w:val="222222"/>
          <w:sz w:val="20"/>
          <w:szCs w:val="20"/>
          <w:shd w:val="clear" w:color="auto" w:fill="FFFFFF"/>
        </w:rPr>
        <w:t>, 2012, p. 90</w:t>
      </w:r>
      <w:proofErr w:type="gramStart"/>
      <w:r>
        <w:rPr>
          <w:rFonts w:ascii="Times New Roman" w:hAnsi="Times New Roman" w:cs="Times New Roman"/>
          <w:color w:val="222222"/>
          <w:sz w:val="20"/>
          <w:szCs w:val="20"/>
          <w:shd w:val="clear" w:color="auto" w:fill="FFFFFF"/>
        </w:rPr>
        <w:t>)</w:t>
      </w:r>
      <w:proofErr w:type="gramEnd"/>
      <w:r>
        <w:rPr>
          <w:rFonts w:ascii="Times New Roman" w:hAnsi="Times New Roman" w:cs="Times New Roman"/>
          <w:color w:val="222222"/>
          <w:sz w:val="20"/>
          <w:szCs w:val="20"/>
          <w:shd w:val="clear" w:color="auto" w:fill="FFFFFF"/>
        </w:rPr>
        <w:t xml:space="preserve"> </w:t>
      </w:r>
    </w:p>
    <w:p w:rsidR="005058AC" w:rsidRDefault="005058AC" w:rsidP="005058AC">
      <w:pPr>
        <w:pStyle w:val="SemEspaamento"/>
        <w:jc w:val="both"/>
        <w:rPr>
          <w:rFonts w:ascii="Times New Roman" w:hAnsi="Times New Roman" w:cs="Times New Roman"/>
          <w:color w:val="222222"/>
          <w:sz w:val="20"/>
          <w:szCs w:val="20"/>
          <w:shd w:val="clear" w:color="auto" w:fill="FFFFFF"/>
        </w:rPr>
      </w:pPr>
    </w:p>
    <w:p w:rsidR="005058AC" w:rsidRDefault="005058AC" w:rsidP="005058AC">
      <w:pPr>
        <w:pStyle w:val="SemEspaamento"/>
        <w:spacing w:line="360" w:lineRule="auto"/>
        <w:jc w:val="both"/>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É possível perceber que autora enfatiza bem que o profissional da educação ao receber as devidas condições de trabalho tem uma maior motivação, pois o mesmo sente-se reconhecido quanto ao seu papel social. E é nessa linha de pensamento a respeito da luta por seus direitos que é importante discutirmos a questão do sindicato formado pelos professores, “</w:t>
      </w:r>
      <w:r w:rsidRPr="0027161E">
        <w:rPr>
          <w:rFonts w:ascii="Times New Roman" w:hAnsi="Times New Roman" w:cs="Times New Roman"/>
          <w:color w:val="222222"/>
          <w:sz w:val="24"/>
          <w:szCs w:val="20"/>
          <w:shd w:val="clear" w:color="auto" w:fill="FFFFFF"/>
        </w:rPr>
        <w:t>[...] a sindicalização dos professores sign</w:t>
      </w:r>
      <w:r>
        <w:rPr>
          <w:rFonts w:ascii="Times New Roman" w:hAnsi="Times New Roman" w:cs="Times New Roman"/>
          <w:color w:val="222222"/>
          <w:sz w:val="24"/>
          <w:szCs w:val="20"/>
          <w:shd w:val="clear" w:color="auto" w:fill="FFFFFF"/>
        </w:rPr>
        <w:t>ificaria a plena homogeneização</w:t>
      </w:r>
      <w:r w:rsidRPr="0027161E">
        <w:rPr>
          <w:rFonts w:ascii="Times New Roman" w:hAnsi="Times New Roman" w:cs="Times New Roman"/>
          <w:color w:val="222222"/>
          <w:sz w:val="24"/>
          <w:szCs w:val="20"/>
          <w:shd w:val="clear" w:color="auto" w:fill="FFFFFF"/>
        </w:rPr>
        <w:t xml:space="preserve">, quanto </w:t>
      </w:r>
      <w:proofErr w:type="gramStart"/>
      <w:r w:rsidRPr="0027161E">
        <w:rPr>
          <w:rFonts w:ascii="Times New Roman" w:hAnsi="Times New Roman" w:cs="Times New Roman"/>
          <w:color w:val="222222"/>
          <w:sz w:val="24"/>
          <w:szCs w:val="20"/>
          <w:shd w:val="clear" w:color="auto" w:fill="FFFFFF"/>
        </w:rPr>
        <w:t>a</w:t>
      </w:r>
      <w:proofErr w:type="gramEnd"/>
      <w:r w:rsidRPr="0027161E">
        <w:rPr>
          <w:rFonts w:ascii="Times New Roman" w:hAnsi="Times New Roman" w:cs="Times New Roman"/>
          <w:color w:val="222222"/>
          <w:sz w:val="24"/>
          <w:szCs w:val="20"/>
          <w:shd w:val="clear" w:color="auto" w:fill="FFFFFF"/>
        </w:rPr>
        <w:t xml:space="preserve"> posição e condição de classe, com os demais trabalhadores submetidos à </w:t>
      </w:r>
      <w:r w:rsidRPr="0027161E">
        <w:rPr>
          <w:rFonts w:ascii="Times New Roman" w:hAnsi="Times New Roman" w:cs="Times New Roman"/>
          <w:color w:val="222222"/>
          <w:sz w:val="24"/>
          <w:szCs w:val="20"/>
          <w:shd w:val="clear" w:color="auto" w:fill="FFFFFF"/>
        </w:rPr>
        <w:lastRenderedPageBreak/>
        <w:t>exploração capitalista, que se realizaria, em conformidade com o percurso das lutas de classe (HYPÓLITO, 1991</w:t>
      </w:r>
      <w:r>
        <w:rPr>
          <w:rFonts w:ascii="Times New Roman" w:hAnsi="Times New Roman" w:cs="Times New Roman"/>
          <w:color w:val="222222"/>
          <w:sz w:val="24"/>
          <w:szCs w:val="20"/>
          <w:shd w:val="clear" w:color="auto" w:fill="FFFFFF"/>
        </w:rPr>
        <w:t>apud RÊSES, 2008, p. 67</w:t>
      </w:r>
      <w:r w:rsidRPr="0027161E">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 xml:space="preserve">Como bem sabemos os sindicatos surgiram como combate ao sistema de trabalho capitalista que oprimia as massas/proletariado, e em meio a esse contexto que surge o sindicato formado pelos professores, e ainda segundo </w:t>
      </w:r>
      <w:proofErr w:type="spellStart"/>
      <w:r>
        <w:rPr>
          <w:rFonts w:ascii="Times New Roman" w:hAnsi="Times New Roman" w:cs="Times New Roman"/>
          <w:color w:val="222222"/>
          <w:sz w:val="24"/>
          <w:szCs w:val="20"/>
          <w:shd w:val="clear" w:color="auto" w:fill="FFFFFF"/>
        </w:rPr>
        <w:t>Resês</w:t>
      </w:r>
      <w:proofErr w:type="spellEnd"/>
      <w:r>
        <w:rPr>
          <w:rFonts w:ascii="Times New Roman" w:hAnsi="Times New Roman" w:cs="Times New Roman"/>
          <w:color w:val="222222"/>
          <w:sz w:val="24"/>
          <w:szCs w:val="20"/>
          <w:shd w:val="clear" w:color="auto" w:fill="FFFFFF"/>
        </w:rPr>
        <w:t xml:space="preserve"> (2008) é nesse “</w:t>
      </w:r>
      <w:r w:rsidRPr="00D81551">
        <w:rPr>
          <w:rFonts w:ascii="Times New Roman" w:hAnsi="Times New Roman" w:cs="Times New Roman"/>
          <w:color w:val="222222"/>
          <w:sz w:val="24"/>
          <w:szCs w:val="20"/>
          <w:shd w:val="clear" w:color="auto" w:fill="FFFFFF"/>
        </w:rPr>
        <w:t>Momento em que o magistério estaria apto para protagonizar, enquanto sujeito da história, uma intervenção no cenário da sociedade civil capaz de promover radicais mudanças das relações estruturantes do campo educacional.</w:t>
      </w:r>
      <w:r>
        <w:rPr>
          <w:rFonts w:ascii="Times New Roman" w:hAnsi="Times New Roman" w:cs="Times New Roman"/>
          <w:color w:val="222222"/>
          <w:sz w:val="24"/>
          <w:szCs w:val="20"/>
          <w:shd w:val="clear" w:color="auto" w:fill="FFFFFF"/>
        </w:rPr>
        <w:t>”</w:t>
      </w:r>
    </w:p>
    <w:p w:rsidR="005058AC" w:rsidRDefault="005058AC" w:rsidP="005058AC">
      <w:pPr>
        <w:pStyle w:val="SemEspaamento"/>
        <w:spacing w:line="360" w:lineRule="auto"/>
        <w:ind w:firstLine="708"/>
        <w:jc w:val="both"/>
        <w:rPr>
          <w:rFonts w:ascii="Times New Roman" w:hAnsi="Times New Roman" w:cs="Times New Roman"/>
          <w:sz w:val="24"/>
          <w:szCs w:val="28"/>
        </w:rPr>
      </w:pPr>
      <w:r>
        <w:rPr>
          <w:rFonts w:ascii="Times New Roman" w:hAnsi="Times New Roman" w:cs="Times New Roman"/>
          <w:color w:val="222222"/>
          <w:sz w:val="24"/>
          <w:szCs w:val="20"/>
          <w:shd w:val="clear" w:color="auto" w:fill="FFFFFF"/>
        </w:rPr>
        <w:t xml:space="preserve">Sendo assim, podemos constatar a significância da luta por seus direitos e a participação dos docentes, seja das esferas federais, estaduais ou municipais, no sindicato. Quando perguntamos a nossa entrevistada a respeito de sua participação sindical ela nos afirmou que </w:t>
      </w:r>
      <w:r w:rsidRPr="00D81551">
        <w:rPr>
          <w:rFonts w:ascii="Times New Roman" w:hAnsi="Times New Roman" w:cs="Times New Roman"/>
          <w:color w:val="222222"/>
          <w:sz w:val="24"/>
          <w:szCs w:val="28"/>
          <w:shd w:val="clear" w:color="auto" w:fill="FFFFFF"/>
        </w:rPr>
        <w:t>“</w:t>
      </w:r>
      <w:r w:rsidRPr="00D81551">
        <w:rPr>
          <w:rFonts w:ascii="Times New Roman" w:hAnsi="Times New Roman" w:cs="Times New Roman"/>
          <w:sz w:val="24"/>
          <w:szCs w:val="28"/>
        </w:rPr>
        <w:t xml:space="preserve">Sim, participo do sindicato ADUFPA. </w:t>
      </w:r>
      <w:r w:rsidRPr="00AE48D7">
        <w:rPr>
          <w:rFonts w:ascii="Times New Roman" w:hAnsi="Times New Roman" w:cs="Times New Roman"/>
          <w:sz w:val="24"/>
          <w:szCs w:val="28"/>
        </w:rPr>
        <w:t>Porque, entendo que os trabalhadores precisam estar articulados e lutar por outro modelo de sociedade.”</w:t>
      </w:r>
      <w:r>
        <w:rPr>
          <w:rFonts w:ascii="Times New Roman" w:hAnsi="Times New Roman" w:cs="Times New Roman"/>
          <w:sz w:val="24"/>
          <w:szCs w:val="28"/>
        </w:rPr>
        <w:t xml:space="preserve"> É bem clara na fala da professora a inconformidade com o sistema de sociedade em que estamos vivendo, de desigualdade, descaso, corrupção e inversão de valores, mas, ela coloca muito bem que é preciso ser unir como classe trabalhadora, que sofre as duras consequências desse sistema opressor, para tentar mudar o quadro. </w:t>
      </w:r>
    </w:p>
    <w:p w:rsidR="005058AC" w:rsidRDefault="005058AC" w:rsidP="005058AC">
      <w:pPr>
        <w:pStyle w:val="Default"/>
        <w:spacing w:line="360" w:lineRule="auto"/>
        <w:ind w:firstLine="708"/>
        <w:jc w:val="both"/>
        <w:rPr>
          <w:sz w:val="23"/>
          <w:szCs w:val="23"/>
        </w:rPr>
      </w:pPr>
      <w:r>
        <w:rPr>
          <w:szCs w:val="28"/>
        </w:rPr>
        <w:t xml:space="preserve">Em conformidade a isso, quando perguntada sobre </w:t>
      </w:r>
      <w:r>
        <w:rPr>
          <w:sz w:val="23"/>
          <w:szCs w:val="23"/>
        </w:rPr>
        <w:t>a sua satisfação em relação ao Plano de Carreira, cargos e salários do Magistério ela nos diz que: Não estou satisfeita, porque os últimos governos realizam reformas que retiram direitos em larga escala. E essa questão nos leva a refletir sobre a valorização do professor, esse profissional vem sendo pouco reconhecido e desvalorizado, com sobrecargas de trabalho, condições mínimas de estrutura além em muitos casos ter que tolerar uma coordenação que não age como facilitadora, mas, como inibidora de seu trabalho, falta de respeito pelos educandos em fim são tantas as questões que norteiam o “ser professor” que não podemos somente julga-los por uma didática ruim e achar que o fazem de propósito (em alguns casos sim), porém é preciso estudar o contexto social em que estamos vivendo, mas não deixar que toda essa “sujeira” contamine nossa prática pedagógica.</w:t>
      </w:r>
    </w:p>
    <w:p w:rsidR="005058AC" w:rsidRDefault="005058AC" w:rsidP="005058AC">
      <w:pPr>
        <w:pStyle w:val="Default"/>
        <w:spacing w:line="360" w:lineRule="auto"/>
        <w:jc w:val="both"/>
        <w:rPr>
          <w:sz w:val="23"/>
          <w:szCs w:val="23"/>
        </w:rPr>
      </w:pPr>
    </w:p>
    <w:p w:rsidR="005058AC" w:rsidRPr="00255443" w:rsidRDefault="00255443" w:rsidP="005058AC">
      <w:pPr>
        <w:pStyle w:val="Default"/>
        <w:spacing w:line="360" w:lineRule="auto"/>
        <w:jc w:val="both"/>
        <w:rPr>
          <w:b/>
          <w:szCs w:val="23"/>
        </w:rPr>
      </w:pPr>
      <w:r>
        <w:rPr>
          <w:b/>
          <w:szCs w:val="23"/>
        </w:rPr>
        <w:t xml:space="preserve">Considerações Finais </w:t>
      </w:r>
    </w:p>
    <w:p w:rsidR="005058AC" w:rsidRPr="009E3897" w:rsidRDefault="005058AC" w:rsidP="005058AC">
      <w:pPr>
        <w:pStyle w:val="Default"/>
        <w:spacing w:line="360" w:lineRule="auto"/>
        <w:ind w:firstLine="708"/>
        <w:jc w:val="both"/>
        <w:rPr>
          <w:sz w:val="23"/>
          <w:szCs w:val="23"/>
        </w:rPr>
      </w:pPr>
      <w:r>
        <w:rPr>
          <w:sz w:val="23"/>
          <w:szCs w:val="23"/>
        </w:rPr>
        <w:t xml:space="preserve">Discutir a respeito da Didática na formação docente é imprescindível tanto para graduandos dos cursos de Licenciaturas quanto para docentes que atuam nas esferas Federais, Estaduais, Municipais e Particulares, visto que ela não um conceito fechado em si é um tema amplo que implica em muitos outros fatores e que afeta diretamente a prática </w:t>
      </w:r>
      <w:r>
        <w:rPr>
          <w:sz w:val="23"/>
          <w:szCs w:val="23"/>
        </w:rPr>
        <w:lastRenderedPageBreak/>
        <w:t>pedagógica de uma profissional da educação no processo de ensino aprendizagem. A partir deste estudo, podemos perceber o quanto a pratica do docente é influenciada por diversos fatores e que isto reflete dentro do seu ambiente de trabalho e por isso o mesmo deve lutar por seus direitos, sentindo-se parte de uma classe trabalhadora que tem um papel muito significativo na sociedade, porém é pouco valorizado.</w:t>
      </w:r>
    </w:p>
    <w:p w:rsidR="005058AC" w:rsidRDefault="005058AC" w:rsidP="005058AC">
      <w:pPr>
        <w:pStyle w:val="SemEspaamento"/>
        <w:spacing w:line="360" w:lineRule="auto"/>
        <w:jc w:val="both"/>
        <w:rPr>
          <w:rFonts w:ascii="Times New Roman" w:hAnsi="Times New Roman" w:cs="Times New Roman"/>
          <w:color w:val="000000"/>
          <w:sz w:val="23"/>
          <w:szCs w:val="23"/>
        </w:rPr>
      </w:pPr>
    </w:p>
    <w:p w:rsidR="005058AC" w:rsidRPr="00703DD8" w:rsidRDefault="005058AC" w:rsidP="005058AC">
      <w:pPr>
        <w:pStyle w:val="SemEspaamento"/>
        <w:spacing w:line="360" w:lineRule="auto"/>
        <w:jc w:val="both"/>
        <w:rPr>
          <w:rFonts w:ascii="Times New Roman" w:hAnsi="Times New Roman" w:cs="Times New Roman"/>
          <w:sz w:val="24"/>
          <w:szCs w:val="28"/>
        </w:rPr>
      </w:pPr>
      <w:r w:rsidRPr="00FF7202">
        <w:rPr>
          <w:rFonts w:ascii="Times New Roman" w:hAnsi="Times New Roman" w:cs="Times New Roman"/>
          <w:b/>
          <w:sz w:val="24"/>
          <w:szCs w:val="23"/>
        </w:rPr>
        <w:t>R</w:t>
      </w:r>
      <w:r>
        <w:rPr>
          <w:rFonts w:ascii="Times New Roman" w:hAnsi="Times New Roman" w:cs="Times New Roman"/>
          <w:b/>
          <w:sz w:val="24"/>
          <w:szCs w:val="23"/>
        </w:rPr>
        <w:t>eferê</w:t>
      </w:r>
      <w:r w:rsidRPr="00FF7202">
        <w:rPr>
          <w:rFonts w:ascii="Times New Roman" w:hAnsi="Times New Roman" w:cs="Times New Roman"/>
          <w:b/>
          <w:sz w:val="24"/>
          <w:szCs w:val="23"/>
        </w:rPr>
        <w:t xml:space="preserve">ncias </w:t>
      </w:r>
    </w:p>
    <w:p w:rsidR="005058AC" w:rsidRPr="006878EA" w:rsidRDefault="005058AC" w:rsidP="005058AC">
      <w:pPr>
        <w:pStyle w:val="SemEspaamento"/>
        <w:jc w:val="both"/>
        <w:rPr>
          <w:rFonts w:ascii="Times New Roman" w:hAnsi="Times New Roman" w:cs="Times New Roman"/>
          <w:sz w:val="24"/>
          <w:shd w:val="clear" w:color="auto" w:fill="FFFFFF"/>
        </w:rPr>
      </w:pPr>
      <w:r w:rsidRPr="005E2DD3">
        <w:rPr>
          <w:rFonts w:ascii="Times New Roman" w:hAnsi="Times New Roman" w:cs="Times New Roman"/>
          <w:sz w:val="24"/>
          <w:shd w:val="clear" w:color="auto" w:fill="FFFFFF"/>
        </w:rPr>
        <w:t xml:space="preserve">GATTI, </w:t>
      </w:r>
      <w:proofErr w:type="spellStart"/>
      <w:r w:rsidRPr="005E2DD3">
        <w:rPr>
          <w:rFonts w:ascii="Times New Roman" w:hAnsi="Times New Roman" w:cs="Times New Roman"/>
          <w:sz w:val="24"/>
          <w:shd w:val="clear" w:color="auto" w:fill="FFFFFF"/>
        </w:rPr>
        <w:t>Bernardete</w:t>
      </w:r>
      <w:proofErr w:type="spellEnd"/>
      <w:r w:rsidRPr="005E2DD3">
        <w:rPr>
          <w:rFonts w:ascii="Times New Roman" w:hAnsi="Times New Roman" w:cs="Times New Roman"/>
          <w:sz w:val="24"/>
          <w:shd w:val="clear" w:color="auto" w:fill="FFFFFF"/>
        </w:rPr>
        <w:t xml:space="preserve"> A. Reconhecimento social e as políticas de carreira docente na educação básica. </w:t>
      </w:r>
      <w:r w:rsidRPr="006878EA">
        <w:rPr>
          <w:rFonts w:ascii="Times New Roman" w:hAnsi="Times New Roman" w:cs="Times New Roman"/>
          <w:b/>
          <w:bCs/>
          <w:sz w:val="24"/>
          <w:shd w:val="clear" w:color="auto" w:fill="FFFFFF"/>
        </w:rPr>
        <w:t>Cadernos de pesquisa</w:t>
      </w:r>
      <w:r w:rsidRPr="006878EA">
        <w:rPr>
          <w:rFonts w:ascii="Times New Roman" w:hAnsi="Times New Roman" w:cs="Times New Roman"/>
          <w:sz w:val="24"/>
          <w:shd w:val="clear" w:color="auto" w:fill="FFFFFF"/>
        </w:rPr>
        <w:t>, v. 42, n. 145, p. 88-111, 2012.</w:t>
      </w:r>
    </w:p>
    <w:p w:rsidR="005058AC" w:rsidRPr="005E2DD3" w:rsidRDefault="005058AC" w:rsidP="005058AC">
      <w:pPr>
        <w:pStyle w:val="SemEspaamento"/>
        <w:jc w:val="both"/>
        <w:rPr>
          <w:rFonts w:ascii="Times New Roman" w:hAnsi="Times New Roman" w:cs="Times New Roman"/>
          <w:sz w:val="24"/>
        </w:rPr>
      </w:pPr>
    </w:p>
    <w:p w:rsidR="005058AC" w:rsidRPr="006878EA" w:rsidRDefault="005058AC" w:rsidP="005058AC">
      <w:pPr>
        <w:pStyle w:val="SemEspaamento"/>
        <w:jc w:val="both"/>
        <w:rPr>
          <w:rFonts w:ascii="Times New Roman" w:hAnsi="Times New Roman" w:cs="Times New Roman"/>
          <w:sz w:val="24"/>
        </w:rPr>
      </w:pPr>
      <w:r w:rsidRPr="005E2DD3">
        <w:rPr>
          <w:rFonts w:ascii="Times New Roman" w:hAnsi="Times New Roman" w:cs="Times New Roman"/>
          <w:sz w:val="24"/>
        </w:rPr>
        <w:t xml:space="preserve">RÊSES, </w:t>
      </w:r>
      <w:proofErr w:type="spellStart"/>
      <w:r w:rsidRPr="005E2DD3">
        <w:rPr>
          <w:rFonts w:ascii="Times New Roman" w:hAnsi="Times New Roman" w:cs="Times New Roman"/>
          <w:sz w:val="24"/>
        </w:rPr>
        <w:t>Erlando</w:t>
      </w:r>
      <w:proofErr w:type="spellEnd"/>
      <w:r w:rsidRPr="005E2DD3">
        <w:rPr>
          <w:rFonts w:ascii="Times New Roman" w:hAnsi="Times New Roman" w:cs="Times New Roman"/>
          <w:sz w:val="24"/>
        </w:rPr>
        <w:t xml:space="preserve"> da Silva. De vocação para profissão: organização sindical docente e identidade social do professor. </w:t>
      </w:r>
      <w:r w:rsidRPr="006878EA">
        <w:rPr>
          <w:rFonts w:ascii="Times New Roman" w:hAnsi="Times New Roman" w:cs="Times New Roman"/>
          <w:sz w:val="24"/>
        </w:rPr>
        <w:t>2008.</w:t>
      </w:r>
    </w:p>
    <w:p w:rsidR="005058AC" w:rsidRPr="006878EA" w:rsidRDefault="005058AC" w:rsidP="005058AC">
      <w:pPr>
        <w:pStyle w:val="SemEspaamento"/>
        <w:jc w:val="both"/>
        <w:rPr>
          <w:rFonts w:ascii="Times New Roman" w:hAnsi="Times New Roman" w:cs="Times New Roman"/>
          <w:sz w:val="24"/>
        </w:rPr>
      </w:pPr>
    </w:p>
    <w:p w:rsidR="005058AC" w:rsidRDefault="005058AC" w:rsidP="005058AC">
      <w:pPr>
        <w:pStyle w:val="SemEspaamento"/>
        <w:jc w:val="both"/>
        <w:rPr>
          <w:rFonts w:ascii="Times New Roman" w:hAnsi="Times New Roman" w:cs="Times New Roman"/>
          <w:sz w:val="24"/>
        </w:rPr>
      </w:pPr>
      <w:r>
        <w:rPr>
          <w:rFonts w:ascii="Times New Roman" w:hAnsi="Times New Roman" w:cs="Times New Roman"/>
          <w:sz w:val="24"/>
        </w:rPr>
        <w:t xml:space="preserve">ARAUJO, </w:t>
      </w:r>
      <w:r>
        <w:rPr>
          <w:rFonts w:ascii="Times New Roman" w:hAnsi="Times New Roman" w:cs="Times New Roman"/>
          <w:color w:val="000000"/>
          <w:sz w:val="24"/>
        </w:rPr>
        <w:t xml:space="preserve">Laís de Santana; BEZERRA, Ada Augusta </w:t>
      </w:r>
      <w:r w:rsidRPr="00D721D4">
        <w:rPr>
          <w:rFonts w:ascii="Times New Roman" w:hAnsi="Times New Roman" w:cs="Times New Roman"/>
          <w:color w:val="000000"/>
          <w:sz w:val="24"/>
        </w:rPr>
        <w:t>C</w:t>
      </w:r>
      <w:r>
        <w:rPr>
          <w:rFonts w:ascii="Times New Roman" w:hAnsi="Times New Roman" w:cs="Times New Roman"/>
          <w:color w:val="000000"/>
          <w:sz w:val="24"/>
        </w:rPr>
        <w:t xml:space="preserve">elestino; </w:t>
      </w:r>
      <w:r w:rsidRPr="00D721D4">
        <w:rPr>
          <w:rFonts w:ascii="Times New Roman" w:hAnsi="Times New Roman" w:cs="Times New Roman"/>
          <w:color w:val="000000"/>
          <w:sz w:val="24"/>
        </w:rPr>
        <w:t>SANTOS</w:t>
      </w:r>
      <w:r>
        <w:rPr>
          <w:rFonts w:ascii="Times New Roman" w:hAnsi="Times New Roman" w:cs="Times New Roman"/>
          <w:color w:val="000000"/>
          <w:sz w:val="24"/>
        </w:rPr>
        <w:t xml:space="preserve">, </w:t>
      </w:r>
      <w:r w:rsidRPr="00D721D4">
        <w:rPr>
          <w:rFonts w:ascii="Times New Roman" w:hAnsi="Times New Roman" w:cs="Times New Roman"/>
          <w:color w:val="000000"/>
          <w:sz w:val="24"/>
        </w:rPr>
        <w:t>P</w:t>
      </w:r>
      <w:r>
        <w:rPr>
          <w:rFonts w:ascii="Times New Roman" w:hAnsi="Times New Roman" w:cs="Times New Roman"/>
          <w:color w:val="000000"/>
          <w:sz w:val="24"/>
        </w:rPr>
        <w:t xml:space="preserve">aula </w:t>
      </w:r>
      <w:proofErr w:type="spellStart"/>
      <w:r>
        <w:rPr>
          <w:rFonts w:ascii="Times New Roman" w:hAnsi="Times New Roman" w:cs="Times New Roman"/>
          <w:color w:val="000000"/>
          <w:sz w:val="24"/>
        </w:rPr>
        <w:t>Tauana</w:t>
      </w:r>
      <w:proofErr w:type="spellEnd"/>
      <w:r>
        <w:rPr>
          <w:rFonts w:ascii="Times New Roman" w:hAnsi="Times New Roman" w:cs="Times New Roman"/>
          <w:color w:val="000000"/>
          <w:sz w:val="24"/>
        </w:rPr>
        <w:t xml:space="preserve">. </w:t>
      </w:r>
      <w:r w:rsidRPr="00D721D4">
        <w:rPr>
          <w:rFonts w:ascii="Times New Roman" w:hAnsi="Times New Roman" w:cs="Times New Roman"/>
          <w:sz w:val="24"/>
        </w:rPr>
        <w:t>A Importância Da Didática Na Formação</w:t>
      </w:r>
      <w:r>
        <w:rPr>
          <w:rFonts w:ascii="Times New Roman" w:hAnsi="Times New Roman" w:cs="Times New Roman"/>
          <w:sz w:val="24"/>
        </w:rPr>
        <w:t xml:space="preserve"> </w:t>
      </w:r>
      <w:r w:rsidRPr="00D721D4">
        <w:rPr>
          <w:rFonts w:ascii="Times New Roman" w:hAnsi="Times New Roman" w:cs="Times New Roman"/>
          <w:sz w:val="24"/>
        </w:rPr>
        <w:t>Do Educador</w:t>
      </w:r>
      <w:r>
        <w:rPr>
          <w:rFonts w:ascii="Times New Roman" w:hAnsi="Times New Roman" w:cs="Times New Roman"/>
          <w:sz w:val="24"/>
        </w:rPr>
        <w:t>. S/D.</w:t>
      </w:r>
    </w:p>
    <w:p w:rsidR="005058AC" w:rsidRPr="00D721D4" w:rsidRDefault="005058AC" w:rsidP="005058AC">
      <w:pPr>
        <w:pStyle w:val="SemEspaamento"/>
        <w:jc w:val="both"/>
        <w:rPr>
          <w:rFonts w:ascii="Times New Roman" w:hAnsi="Times New Roman" w:cs="Times New Roman"/>
          <w:sz w:val="24"/>
        </w:rPr>
      </w:pPr>
    </w:p>
    <w:p w:rsidR="005058AC" w:rsidRPr="006878EA" w:rsidRDefault="005058AC" w:rsidP="005058AC">
      <w:pPr>
        <w:pStyle w:val="SemEspaamento"/>
        <w:jc w:val="both"/>
        <w:rPr>
          <w:rFonts w:ascii="Times New Roman" w:hAnsi="Times New Roman" w:cs="Times New Roman"/>
          <w:sz w:val="24"/>
        </w:rPr>
      </w:pPr>
      <w:r w:rsidRPr="0004472C">
        <w:rPr>
          <w:rFonts w:ascii="Times New Roman" w:hAnsi="Times New Roman" w:cs="Times New Roman"/>
          <w:sz w:val="24"/>
        </w:rPr>
        <w:t xml:space="preserve">MARIN, Alda Junqueira; PENNA, Marieta Gouvêa Oliveira; RODRIGUES, Ana Carolina </w:t>
      </w:r>
      <w:proofErr w:type="spellStart"/>
      <w:r w:rsidRPr="0004472C">
        <w:rPr>
          <w:rFonts w:ascii="Times New Roman" w:hAnsi="Times New Roman" w:cs="Times New Roman"/>
          <w:sz w:val="24"/>
        </w:rPr>
        <w:t>Colacioppo</w:t>
      </w:r>
      <w:proofErr w:type="spellEnd"/>
      <w:r w:rsidRPr="0004472C">
        <w:rPr>
          <w:rFonts w:ascii="Times New Roman" w:hAnsi="Times New Roman" w:cs="Times New Roman"/>
          <w:sz w:val="24"/>
        </w:rPr>
        <w:t xml:space="preserve">. </w:t>
      </w:r>
      <w:r w:rsidRPr="006878EA">
        <w:rPr>
          <w:rFonts w:ascii="Times New Roman" w:hAnsi="Times New Roman" w:cs="Times New Roman"/>
          <w:sz w:val="24"/>
        </w:rPr>
        <w:t>A Didática e a formação de professores. Revista Diálogo Educacional, v. 12, n. 35, p. 51-76, 2012.</w:t>
      </w:r>
    </w:p>
    <w:p w:rsidR="005058AC" w:rsidRPr="006878EA" w:rsidRDefault="005058AC" w:rsidP="005058AC">
      <w:pPr>
        <w:pStyle w:val="SemEspaamento"/>
        <w:jc w:val="both"/>
        <w:rPr>
          <w:rFonts w:ascii="Times New Roman" w:hAnsi="Times New Roman" w:cs="Times New Roman"/>
          <w:sz w:val="24"/>
        </w:rPr>
      </w:pPr>
    </w:p>
    <w:p w:rsidR="005058AC" w:rsidRPr="006878EA" w:rsidRDefault="005058AC" w:rsidP="005058AC">
      <w:pPr>
        <w:pStyle w:val="SemEspaamento"/>
        <w:jc w:val="both"/>
        <w:rPr>
          <w:rFonts w:ascii="Times New Roman" w:hAnsi="Times New Roman" w:cs="Times New Roman"/>
          <w:sz w:val="24"/>
        </w:rPr>
      </w:pPr>
      <w:r w:rsidRPr="00DF36F5">
        <w:rPr>
          <w:rFonts w:ascii="Times New Roman" w:hAnsi="Times New Roman" w:cs="Times New Roman"/>
          <w:sz w:val="24"/>
        </w:rPr>
        <w:t xml:space="preserve">FREIRE, Paulo. Pedagogia da autonomia: saberes necessários à prática docente. </w:t>
      </w:r>
      <w:r w:rsidRPr="006878EA">
        <w:rPr>
          <w:rFonts w:ascii="Times New Roman" w:hAnsi="Times New Roman" w:cs="Times New Roman"/>
          <w:b/>
          <w:bCs/>
          <w:sz w:val="24"/>
        </w:rPr>
        <w:t>São Paulo: Paz e Terra</w:t>
      </w:r>
      <w:r w:rsidRPr="006878EA">
        <w:rPr>
          <w:rFonts w:ascii="Times New Roman" w:hAnsi="Times New Roman" w:cs="Times New Roman"/>
          <w:sz w:val="24"/>
        </w:rPr>
        <w:t>, p. 25, 1996.</w:t>
      </w:r>
    </w:p>
    <w:p w:rsidR="005058AC" w:rsidRPr="006878EA" w:rsidRDefault="005058AC" w:rsidP="005058AC">
      <w:pPr>
        <w:pStyle w:val="SemEspaamento"/>
        <w:jc w:val="both"/>
        <w:rPr>
          <w:rFonts w:ascii="Times New Roman" w:hAnsi="Times New Roman" w:cs="Times New Roman"/>
          <w:sz w:val="24"/>
        </w:rPr>
      </w:pPr>
    </w:p>
    <w:p w:rsidR="005058AC" w:rsidRPr="00FF7202" w:rsidRDefault="005058AC" w:rsidP="005058AC">
      <w:pPr>
        <w:pStyle w:val="SemEspaamento"/>
        <w:jc w:val="both"/>
        <w:rPr>
          <w:rFonts w:ascii="Times New Roman" w:hAnsi="Times New Roman" w:cs="Times New Roman"/>
          <w:sz w:val="24"/>
        </w:rPr>
      </w:pPr>
      <w:r w:rsidRPr="006878EA">
        <w:rPr>
          <w:rFonts w:ascii="Times New Roman" w:hAnsi="Times New Roman" w:cs="Times New Roman"/>
          <w:sz w:val="24"/>
        </w:rPr>
        <w:t xml:space="preserve">RIBEIRO, Madison Rocha </w:t>
      </w:r>
      <w:proofErr w:type="gramStart"/>
      <w:r w:rsidRPr="006878EA">
        <w:rPr>
          <w:rFonts w:ascii="Times New Roman" w:hAnsi="Times New Roman" w:cs="Times New Roman"/>
          <w:sz w:val="24"/>
        </w:rPr>
        <w:t>et</w:t>
      </w:r>
      <w:proofErr w:type="gramEnd"/>
      <w:r w:rsidRPr="006878EA">
        <w:rPr>
          <w:rFonts w:ascii="Times New Roman" w:hAnsi="Times New Roman" w:cs="Times New Roman"/>
          <w:sz w:val="24"/>
        </w:rPr>
        <w:t xml:space="preserve"> al. </w:t>
      </w:r>
      <w:r w:rsidRPr="00FF7202">
        <w:rPr>
          <w:rFonts w:ascii="Times New Roman" w:hAnsi="Times New Roman" w:cs="Times New Roman"/>
          <w:sz w:val="24"/>
        </w:rPr>
        <w:t>A Formação Continuada De Professores: cen</w:t>
      </w:r>
      <w:r>
        <w:rPr>
          <w:rFonts w:ascii="Times New Roman" w:hAnsi="Times New Roman" w:cs="Times New Roman"/>
          <w:sz w:val="24"/>
        </w:rPr>
        <w:t>ários e desafios. S/D.</w:t>
      </w: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5058AC" w:rsidRDefault="005058AC" w:rsidP="004C7AB7">
      <w:pPr>
        <w:ind w:firstLine="0"/>
        <w:rPr>
          <w:noProof/>
        </w:rPr>
      </w:pPr>
    </w:p>
    <w:p w:rsidR="00667B21" w:rsidRPr="00027B70" w:rsidRDefault="00667B21" w:rsidP="00255443">
      <w:pPr>
        <w:tabs>
          <w:tab w:val="left" w:pos="3783"/>
        </w:tabs>
        <w:ind w:firstLine="0"/>
      </w:pP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C9D" w:rsidRDefault="00BA1C9D" w:rsidP="004C7AB7">
      <w:pPr>
        <w:spacing w:line="240" w:lineRule="auto"/>
      </w:pPr>
      <w:r>
        <w:separator/>
      </w:r>
    </w:p>
  </w:endnote>
  <w:endnote w:type="continuationSeparator" w:id="0">
    <w:p w:rsidR="00BA1C9D" w:rsidRDefault="00BA1C9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B94" w:rsidRDefault="005D1B9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B94" w:rsidRDefault="005D1B94"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B94" w:rsidRDefault="005D1B9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C9D" w:rsidRDefault="00BA1C9D" w:rsidP="004C7AB7">
      <w:pPr>
        <w:spacing w:line="240" w:lineRule="auto"/>
      </w:pPr>
      <w:r>
        <w:separator/>
      </w:r>
    </w:p>
  </w:footnote>
  <w:footnote w:type="continuationSeparator" w:id="0">
    <w:p w:rsidR="00BA1C9D" w:rsidRDefault="00BA1C9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B94" w:rsidRDefault="005D1B9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B94" w:rsidRDefault="005D1B94"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B94" w:rsidRDefault="005D1B9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55443"/>
    <w:rsid w:val="002B6CA6"/>
    <w:rsid w:val="00350FAD"/>
    <w:rsid w:val="003730CF"/>
    <w:rsid w:val="003954AB"/>
    <w:rsid w:val="0044735C"/>
    <w:rsid w:val="00497918"/>
    <w:rsid w:val="004C7AB7"/>
    <w:rsid w:val="004D30B1"/>
    <w:rsid w:val="00500771"/>
    <w:rsid w:val="005058AC"/>
    <w:rsid w:val="005D1B94"/>
    <w:rsid w:val="005F4ECF"/>
    <w:rsid w:val="00667B21"/>
    <w:rsid w:val="006A6C8E"/>
    <w:rsid w:val="006D6939"/>
    <w:rsid w:val="006F4FC1"/>
    <w:rsid w:val="007066D2"/>
    <w:rsid w:val="00716FBF"/>
    <w:rsid w:val="00835CBE"/>
    <w:rsid w:val="008601D2"/>
    <w:rsid w:val="00865382"/>
    <w:rsid w:val="00975E96"/>
    <w:rsid w:val="00A056B4"/>
    <w:rsid w:val="00A14424"/>
    <w:rsid w:val="00AC45BC"/>
    <w:rsid w:val="00B548B5"/>
    <w:rsid w:val="00BA1C9D"/>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5058AC"/>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5D1B9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5058AC"/>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5D1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14265-24B3-4C48-93FC-16125D05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3020</Words>
  <Characters>16311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4</cp:revision>
  <dcterms:created xsi:type="dcterms:W3CDTF">2018-09-24T15:42:00Z</dcterms:created>
  <dcterms:modified xsi:type="dcterms:W3CDTF">2018-09-26T20:08:00Z</dcterms:modified>
</cp:coreProperties>
</file>