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D0689A" w14:textId="77777777" w:rsidR="00D95FF7" w:rsidRDefault="00D95FF7" w:rsidP="00BF0443">
      <w:pPr>
        <w:spacing w:line="240" w:lineRule="auto"/>
        <w:jc w:val="center"/>
      </w:pPr>
    </w:p>
    <w:p w14:paraId="7FD757B2" w14:textId="77777777" w:rsidR="00BF0443" w:rsidRPr="003B2628" w:rsidRDefault="00BF0443" w:rsidP="00BF0443">
      <w:pPr>
        <w:spacing w:line="240" w:lineRule="auto"/>
        <w:jc w:val="center"/>
        <w:rPr>
          <w:rFonts w:cs="Times New Roman"/>
          <w:b/>
          <w:szCs w:val="24"/>
        </w:rPr>
      </w:pPr>
      <w:r w:rsidRPr="003B2628">
        <w:rPr>
          <w:rFonts w:cs="Times New Roman"/>
          <w:b/>
          <w:szCs w:val="24"/>
        </w:rPr>
        <w:t>LETRAMENTO VISUAL CRÍTICO NO ESTÁGIO SUPERVISIONADO: UMA ANÁLISE DE RELATÓRIOS</w:t>
      </w:r>
    </w:p>
    <w:p w14:paraId="034C397C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</w:p>
    <w:p w14:paraId="1E45FA3A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Cybele Ruana Ferreira de M</w:t>
      </w:r>
      <w:r w:rsidRPr="003B2628">
        <w:rPr>
          <w:rFonts w:cs="Times New Roman"/>
          <w:color w:val="000000"/>
          <w:szCs w:val="24"/>
        </w:rPr>
        <w:t>orais</w:t>
      </w:r>
    </w:p>
    <w:p w14:paraId="4A915947" w14:textId="77777777" w:rsidR="00D95FF7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r w:rsidRPr="00BF0443">
        <w:rPr>
          <w:rFonts w:cs="Times New Roman"/>
          <w:color w:val="000000"/>
          <w:sz w:val="22"/>
          <w:szCs w:val="24"/>
        </w:rPr>
        <w:t>Aluna do Programa de Pós-Graduação em Ensino</w:t>
      </w:r>
      <w:r>
        <w:rPr>
          <w:rFonts w:cs="Times New Roman"/>
          <w:color w:val="000000"/>
          <w:szCs w:val="24"/>
        </w:rPr>
        <w:t xml:space="preserve"> em Ensino (PPGE/UERN)</w:t>
      </w:r>
    </w:p>
    <w:p w14:paraId="7D9D550A" w14:textId="5A33A427" w:rsidR="00BF0443" w:rsidRPr="00BF0443" w:rsidRDefault="00D95FF7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hyperlink r:id="rId7" w:history="1">
        <w:r w:rsidRPr="007B45D7">
          <w:rPr>
            <w:rStyle w:val="Hyperlink"/>
            <w:rFonts w:cs="Times New Roman"/>
            <w:szCs w:val="24"/>
          </w:rPr>
          <w:t>Cybele.ruana.f.m@gmail.com</w:t>
        </w:r>
      </w:hyperlink>
      <w:r>
        <w:rPr>
          <w:rFonts w:cs="Times New Roman"/>
          <w:color w:val="000000"/>
          <w:szCs w:val="24"/>
        </w:rPr>
        <w:t xml:space="preserve"> </w:t>
      </w:r>
      <w:r w:rsidR="00BF0443" w:rsidRPr="00BF0443">
        <w:rPr>
          <w:rFonts w:cs="Times New Roman"/>
          <w:color w:val="000000"/>
          <w:szCs w:val="24"/>
        </w:rPr>
        <w:t xml:space="preserve"> </w:t>
      </w:r>
    </w:p>
    <w:p w14:paraId="17D46CE7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Maria Zenaide Valdivino </w:t>
      </w:r>
      <w:r w:rsidR="003531B1">
        <w:rPr>
          <w:rFonts w:cs="Times New Roman"/>
          <w:color w:val="000000"/>
          <w:szCs w:val="24"/>
        </w:rPr>
        <w:t xml:space="preserve">da </w:t>
      </w:r>
      <w:r>
        <w:rPr>
          <w:rFonts w:cs="Times New Roman"/>
          <w:color w:val="000000"/>
          <w:szCs w:val="24"/>
        </w:rPr>
        <w:t>Silva</w:t>
      </w:r>
    </w:p>
    <w:p w14:paraId="4B628E98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 w:val="22"/>
          <w:szCs w:val="24"/>
        </w:rPr>
      </w:pPr>
      <w:r>
        <w:rPr>
          <w:rFonts w:cs="Times New Roman"/>
          <w:color w:val="000000"/>
          <w:sz w:val="22"/>
          <w:szCs w:val="24"/>
        </w:rPr>
        <w:t xml:space="preserve">Professora do Departamento de Letras Estrangeiras (DLE/CAMEAM/UERN). </w:t>
      </w:r>
      <w:r w:rsidRPr="00BF0443">
        <w:rPr>
          <w:rFonts w:cs="Times New Roman"/>
          <w:color w:val="000000"/>
          <w:sz w:val="22"/>
          <w:szCs w:val="24"/>
        </w:rPr>
        <w:t>Doente do Programa de Pós-Graduação em Ensino (PPGE/UER</w:t>
      </w:r>
      <w:r>
        <w:rPr>
          <w:rFonts w:cs="Times New Roman"/>
          <w:color w:val="000000"/>
          <w:sz w:val="22"/>
          <w:szCs w:val="24"/>
        </w:rPr>
        <w:t>N</w:t>
      </w:r>
      <w:r w:rsidRPr="00BF0443">
        <w:rPr>
          <w:rFonts w:cs="Times New Roman"/>
          <w:color w:val="000000"/>
          <w:sz w:val="22"/>
          <w:szCs w:val="24"/>
        </w:rPr>
        <w:t>)</w:t>
      </w:r>
    </w:p>
    <w:p w14:paraId="0A2D4BB5" w14:textId="38FE1553" w:rsidR="00D95FF7" w:rsidRDefault="00D95FF7" w:rsidP="00BF0443">
      <w:pPr>
        <w:spacing w:line="240" w:lineRule="auto"/>
        <w:contextualSpacing/>
        <w:jc w:val="right"/>
        <w:rPr>
          <w:rFonts w:cs="Times New Roman"/>
          <w:color w:val="000000"/>
          <w:sz w:val="22"/>
          <w:szCs w:val="24"/>
        </w:rPr>
      </w:pPr>
      <w:hyperlink r:id="rId8" w:history="1">
        <w:r w:rsidRPr="007B45D7">
          <w:rPr>
            <w:rStyle w:val="Hyperlink"/>
            <w:rFonts w:cs="Times New Roman"/>
            <w:sz w:val="22"/>
            <w:szCs w:val="24"/>
          </w:rPr>
          <w:t>mariazenaide@uern.br</w:t>
        </w:r>
      </w:hyperlink>
      <w:r>
        <w:rPr>
          <w:rFonts w:cs="Times New Roman"/>
          <w:color w:val="000000"/>
          <w:sz w:val="22"/>
          <w:szCs w:val="24"/>
        </w:rPr>
        <w:t xml:space="preserve"> </w:t>
      </w:r>
    </w:p>
    <w:p w14:paraId="1F052B4C" w14:textId="77777777" w:rsidR="00BF0443" w:rsidRDefault="00BF0443" w:rsidP="00BF0443">
      <w:pPr>
        <w:contextualSpacing/>
        <w:jc w:val="center"/>
        <w:rPr>
          <w:rFonts w:cs="Times New Roman"/>
          <w:b/>
          <w:color w:val="000000"/>
          <w:szCs w:val="24"/>
        </w:rPr>
      </w:pPr>
    </w:p>
    <w:p w14:paraId="245AC06D" w14:textId="77777777" w:rsidR="00BF0443" w:rsidRDefault="00BF0443" w:rsidP="00BF0443">
      <w:pPr>
        <w:contextualSpacing/>
        <w:jc w:val="center"/>
        <w:rPr>
          <w:rFonts w:cs="Times New Roman"/>
          <w:b/>
          <w:color w:val="000000"/>
          <w:szCs w:val="24"/>
        </w:rPr>
      </w:pPr>
      <w:r w:rsidRPr="00786C10">
        <w:rPr>
          <w:rFonts w:cs="Times New Roman"/>
          <w:b/>
          <w:color w:val="000000"/>
          <w:szCs w:val="24"/>
        </w:rPr>
        <w:t>RESUMO</w:t>
      </w:r>
    </w:p>
    <w:p w14:paraId="4894E9D1" w14:textId="77777777" w:rsidR="00BF0443" w:rsidRPr="003B2628" w:rsidRDefault="00BF0443" w:rsidP="00BF0443">
      <w:pPr>
        <w:contextualSpacing/>
        <w:jc w:val="center"/>
        <w:rPr>
          <w:rFonts w:cs="Times New Roman"/>
          <w:b/>
          <w:color w:val="000000"/>
          <w:szCs w:val="24"/>
        </w:rPr>
      </w:pPr>
    </w:p>
    <w:p w14:paraId="13DAD710" w14:textId="77777777" w:rsidR="00BF0443" w:rsidRDefault="00BF0443" w:rsidP="00BF0443">
      <w:pPr>
        <w:spacing w:line="240" w:lineRule="auto"/>
        <w:ind w:firstLine="0"/>
        <w:rPr>
          <w:rFonts w:cs="Times New Roman"/>
          <w:sz w:val="22"/>
          <w:szCs w:val="24"/>
        </w:rPr>
      </w:pPr>
      <w:r w:rsidRPr="00B4442D">
        <w:rPr>
          <w:rFonts w:cs="Times New Roman"/>
          <w:sz w:val="22"/>
          <w:szCs w:val="24"/>
        </w:rPr>
        <w:t xml:space="preserve">A fase de regência de classe, no período de estágio supervisionado, tem a função de ajudar o aluno em seu desenvolvimento profissional como discente, pois possibilita que aluno-professor adquira experiência em sala de aula e que utilize a vivência acadêmica como um ensaio para se tornar um educador. Apesar disso, as </w:t>
      </w:r>
      <w:r w:rsidRPr="00B4442D">
        <w:rPr>
          <w:rFonts w:cs="Times New Roman"/>
          <w:color w:val="000000" w:themeColor="text1"/>
          <w:sz w:val="22"/>
          <w:szCs w:val="24"/>
        </w:rPr>
        <w:t>formas de ensino e aprendizagem se restringem muito ao verbal</w:t>
      </w:r>
      <w:r w:rsidRPr="00B4442D">
        <w:rPr>
          <w:rFonts w:cs="Times New Roman"/>
          <w:sz w:val="22"/>
          <w:szCs w:val="24"/>
        </w:rPr>
        <w:t>. Os recursos multimodais imagéticos, em sua maioria, não são vistos como textos. Com isso, o objetivo dessa pesquisa é analisar, através dos relatórios de língua inglesa que vivenciaram o momento de regência, como os textos imagéticos estão sendo inseridos nas aulas de inglês e como a prática de leitura visual está sendo trabalhada.</w:t>
      </w:r>
      <w:r w:rsidR="00050F21">
        <w:rPr>
          <w:rFonts w:cs="Times New Roman"/>
          <w:color w:val="000000"/>
          <w:sz w:val="22"/>
          <w:szCs w:val="24"/>
        </w:rPr>
        <w:t xml:space="preserve"> Fundamentam esse trabalho, principalmente, o modelo </w:t>
      </w:r>
      <w:r w:rsidR="00050F21" w:rsidRPr="00050F21">
        <w:rPr>
          <w:rFonts w:cs="Times New Roman"/>
          <w:i/>
          <w:color w:val="000000"/>
          <w:sz w:val="22"/>
          <w:szCs w:val="24"/>
        </w:rPr>
        <w:t>Show me</w:t>
      </w:r>
      <w:r w:rsidR="00050F21">
        <w:rPr>
          <w:rFonts w:cs="Times New Roman"/>
          <w:color w:val="000000"/>
          <w:sz w:val="22"/>
          <w:szCs w:val="24"/>
        </w:rPr>
        <w:t xml:space="preserve"> de</w:t>
      </w:r>
      <w:r w:rsidRPr="00B4442D">
        <w:rPr>
          <w:rFonts w:cs="Times New Roman"/>
          <w:sz w:val="22"/>
          <w:szCs w:val="24"/>
        </w:rPr>
        <w:t xml:space="preserve"> </w:t>
      </w:r>
      <w:proofErr w:type="spellStart"/>
      <w:r w:rsidRPr="00B4442D">
        <w:rPr>
          <w:rFonts w:cs="Times New Roman"/>
          <w:sz w:val="22"/>
          <w:szCs w:val="24"/>
        </w:rPr>
        <w:t>Callow</w:t>
      </w:r>
      <w:proofErr w:type="spellEnd"/>
      <w:r w:rsidRPr="00B4442D">
        <w:rPr>
          <w:rFonts w:cs="Times New Roman"/>
          <w:sz w:val="22"/>
          <w:szCs w:val="24"/>
        </w:rPr>
        <w:t xml:space="preserve"> (2005,</w:t>
      </w:r>
      <w:r w:rsidR="009D05A7">
        <w:rPr>
          <w:rFonts w:cs="Times New Roman"/>
          <w:sz w:val="22"/>
          <w:szCs w:val="24"/>
        </w:rPr>
        <w:t xml:space="preserve"> </w:t>
      </w:r>
      <w:r w:rsidRPr="00B4442D">
        <w:rPr>
          <w:rFonts w:cs="Times New Roman"/>
          <w:sz w:val="22"/>
          <w:szCs w:val="24"/>
        </w:rPr>
        <w:t>2013)</w:t>
      </w:r>
      <w:r w:rsidR="00050F21">
        <w:rPr>
          <w:rFonts w:cs="Times New Roman"/>
          <w:sz w:val="22"/>
          <w:szCs w:val="24"/>
        </w:rPr>
        <w:t xml:space="preserve"> e conceitos sobre multimodalidade do </w:t>
      </w:r>
      <w:proofErr w:type="spellStart"/>
      <w:r w:rsidR="009D05A7">
        <w:rPr>
          <w:rFonts w:cs="Times New Roman"/>
          <w:sz w:val="22"/>
          <w:szCs w:val="24"/>
        </w:rPr>
        <w:t>Kress</w:t>
      </w:r>
      <w:proofErr w:type="spellEnd"/>
      <w:r w:rsidR="009D05A7">
        <w:rPr>
          <w:rFonts w:cs="Times New Roman"/>
          <w:sz w:val="22"/>
          <w:szCs w:val="24"/>
        </w:rPr>
        <w:t xml:space="preserve"> e van </w:t>
      </w:r>
      <w:proofErr w:type="spellStart"/>
      <w:r w:rsidR="009D05A7">
        <w:rPr>
          <w:rFonts w:cs="Times New Roman"/>
          <w:sz w:val="22"/>
          <w:szCs w:val="24"/>
        </w:rPr>
        <w:t>Leeuwen</w:t>
      </w:r>
      <w:proofErr w:type="spellEnd"/>
      <w:r w:rsidR="009D05A7">
        <w:rPr>
          <w:rFonts w:cs="Times New Roman"/>
          <w:sz w:val="22"/>
          <w:szCs w:val="24"/>
        </w:rPr>
        <w:t xml:space="preserve"> (1996)</w:t>
      </w:r>
      <w:r w:rsidRPr="00B4442D">
        <w:rPr>
          <w:rFonts w:cs="Times New Roman"/>
          <w:sz w:val="22"/>
          <w:szCs w:val="24"/>
        </w:rPr>
        <w:t xml:space="preserve">. </w:t>
      </w:r>
      <w:r w:rsidRPr="00B4442D">
        <w:rPr>
          <w:rFonts w:cs="Times New Roman"/>
          <w:color w:val="000000" w:themeColor="text1"/>
          <w:sz w:val="22"/>
          <w:szCs w:val="24"/>
        </w:rPr>
        <w:t xml:space="preserve">Este estudo se caracteriza em foco </w:t>
      </w:r>
      <w:proofErr w:type="spellStart"/>
      <w:r w:rsidRPr="00B4442D">
        <w:rPr>
          <w:rFonts w:cs="Times New Roman"/>
          <w:color w:val="000000" w:themeColor="text1"/>
          <w:sz w:val="22"/>
          <w:szCs w:val="24"/>
        </w:rPr>
        <w:t>interpretativista</w:t>
      </w:r>
      <w:proofErr w:type="spellEnd"/>
      <w:r w:rsidRPr="00B4442D">
        <w:rPr>
          <w:rFonts w:cs="Times New Roman"/>
          <w:color w:val="000000" w:themeColor="text1"/>
          <w:sz w:val="22"/>
          <w:szCs w:val="24"/>
        </w:rPr>
        <w:t xml:space="preserve"> e descritiva, e segue em abordagem qualitativa</w:t>
      </w:r>
      <w:r w:rsidR="00050F21">
        <w:rPr>
          <w:rFonts w:cs="Times New Roman"/>
          <w:color w:val="000000" w:themeColor="text1"/>
          <w:sz w:val="22"/>
          <w:szCs w:val="24"/>
        </w:rPr>
        <w:t xml:space="preserve"> de análise</w:t>
      </w:r>
      <w:r w:rsidR="00A73C48">
        <w:rPr>
          <w:rFonts w:cs="Times New Roman"/>
          <w:color w:val="000000" w:themeColor="text1"/>
          <w:sz w:val="22"/>
          <w:szCs w:val="24"/>
        </w:rPr>
        <w:t xml:space="preserve">. </w:t>
      </w:r>
      <w:r w:rsidRPr="00B4442D">
        <w:rPr>
          <w:rFonts w:cs="Times New Roman"/>
          <w:sz w:val="22"/>
          <w:szCs w:val="24"/>
        </w:rPr>
        <w:t xml:space="preserve">Nessa perspectiva, os textos visuais investigados foram utilizados como instrumentos facilitadores de compreensão da língua inglesa e não como um texto propriamente dito. </w:t>
      </w:r>
      <w:r w:rsidRPr="00B4442D">
        <w:rPr>
          <w:rFonts w:eastAsia="Arial Unicode MS" w:cs="Times New Roman"/>
          <w:sz w:val="22"/>
          <w:szCs w:val="24"/>
        </w:rPr>
        <w:t xml:space="preserve">Concluímos que, além da falta de </w:t>
      </w:r>
      <w:r w:rsidRPr="00B4442D">
        <w:rPr>
          <w:rFonts w:eastAsia="Arial Unicode MS" w:cs="Times New Roman"/>
          <w:color w:val="000000" w:themeColor="text1"/>
          <w:sz w:val="22"/>
          <w:szCs w:val="24"/>
        </w:rPr>
        <w:t xml:space="preserve">conhecimento acerca da leitura e letramento visual por parte dos estagiários, há também a dificuldade de explorá-los </w:t>
      </w:r>
      <w:r w:rsidRPr="00B4442D">
        <w:rPr>
          <w:rFonts w:eastAsia="Arial Unicode MS" w:cs="Times New Roman"/>
          <w:sz w:val="22"/>
          <w:szCs w:val="24"/>
        </w:rPr>
        <w:t xml:space="preserve">devido as condições precárias das escolas públicas. </w:t>
      </w:r>
    </w:p>
    <w:p w14:paraId="4D793603" w14:textId="77777777" w:rsidR="00BF0443" w:rsidRDefault="00BF0443" w:rsidP="00BF0443">
      <w:pPr>
        <w:spacing w:line="240" w:lineRule="auto"/>
        <w:ind w:firstLine="0"/>
        <w:rPr>
          <w:rFonts w:cs="Times New Roman"/>
          <w:b/>
          <w:color w:val="000000"/>
          <w:sz w:val="22"/>
          <w:szCs w:val="24"/>
        </w:rPr>
      </w:pPr>
    </w:p>
    <w:p w14:paraId="3E19E995" w14:textId="77777777" w:rsidR="00BF0443" w:rsidRPr="00BF0443" w:rsidRDefault="00BF0443" w:rsidP="00BF0443">
      <w:pPr>
        <w:spacing w:line="240" w:lineRule="auto"/>
        <w:ind w:firstLine="0"/>
        <w:rPr>
          <w:rFonts w:cs="Times New Roman"/>
          <w:sz w:val="22"/>
          <w:szCs w:val="24"/>
        </w:rPr>
      </w:pPr>
      <w:r w:rsidRPr="00B4442D">
        <w:rPr>
          <w:rFonts w:cs="Times New Roman"/>
          <w:b/>
          <w:color w:val="000000"/>
          <w:sz w:val="22"/>
          <w:szCs w:val="24"/>
        </w:rPr>
        <w:t>Palavras-chave</w:t>
      </w:r>
      <w:r w:rsidRPr="00B4442D">
        <w:rPr>
          <w:rFonts w:cs="Times New Roman"/>
          <w:color w:val="000000"/>
          <w:sz w:val="22"/>
          <w:szCs w:val="24"/>
        </w:rPr>
        <w:t xml:space="preserve">: Letramento Multimodal. Letramento Crítico. </w:t>
      </w:r>
      <w:r w:rsidRPr="00BF61D0">
        <w:rPr>
          <w:rFonts w:cs="Times New Roman"/>
          <w:color w:val="000000"/>
          <w:sz w:val="22"/>
          <w:szCs w:val="24"/>
        </w:rPr>
        <w:t>Estágio Supervisionado. Língua Inglesa.</w:t>
      </w:r>
    </w:p>
    <w:p w14:paraId="0322C077" w14:textId="77777777" w:rsidR="00BF0443" w:rsidRPr="00BF61D0" w:rsidRDefault="00BF0443" w:rsidP="00BF0443">
      <w:pPr>
        <w:spacing w:line="240" w:lineRule="auto"/>
        <w:rPr>
          <w:rFonts w:cs="Times New Roman"/>
          <w:color w:val="000000"/>
          <w:szCs w:val="24"/>
        </w:rPr>
      </w:pPr>
    </w:p>
    <w:p w14:paraId="673E45B5" w14:textId="77777777" w:rsidR="00BF0443" w:rsidRPr="00BF61D0" w:rsidRDefault="00BF0443" w:rsidP="00BF0443">
      <w:pPr>
        <w:rPr>
          <w:rFonts w:cs="Times New Roman"/>
          <w:b/>
          <w:szCs w:val="24"/>
        </w:rPr>
      </w:pPr>
    </w:p>
    <w:p w14:paraId="5B051E9A" w14:textId="77777777" w:rsidR="00BF0443" w:rsidRPr="00BF61D0" w:rsidRDefault="00A37D53" w:rsidP="00BF0443">
      <w:pPr>
        <w:ind w:firstLine="0"/>
        <w:rPr>
          <w:rFonts w:cs="Times New Roman"/>
          <w:color w:val="000000"/>
          <w:szCs w:val="24"/>
        </w:rPr>
      </w:pPr>
      <w:r w:rsidRPr="00BF61D0">
        <w:rPr>
          <w:rFonts w:cs="Times New Roman"/>
          <w:b/>
          <w:szCs w:val="24"/>
        </w:rPr>
        <w:t xml:space="preserve">1 </w:t>
      </w:r>
      <w:r w:rsidR="005F65FB" w:rsidRPr="00BF61D0">
        <w:rPr>
          <w:rFonts w:cs="Times New Roman"/>
          <w:b/>
          <w:szCs w:val="24"/>
        </w:rPr>
        <w:t>Considerações iniciais</w:t>
      </w:r>
    </w:p>
    <w:p w14:paraId="6E73CF5C" w14:textId="77777777" w:rsidR="00BF0443" w:rsidRPr="00BF61D0" w:rsidRDefault="00BF0443" w:rsidP="00BF0443">
      <w:pPr>
        <w:tabs>
          <w:tab w:val="left" w:pos="923"/>
        </w:tabs>
        <w:contextualSpacing/>
        <w:rPr>
          <w:rFonts w:cs="Times New Roman"/>
          <w:b/>
          <w:szCs w:val="24"/>
        </w:rPr>
      </w:pPr>
      <w:r w:rsidRPr="00BF61D0">
        <w:rPr>
          <w:rFonts w:cs="Times New Roman"/>
          <w:b/>
          <w:szCs w:val="24"/>
        </w:rPr>
        <w:tab/>
      </w:r>
    </w:p>
    <w:p w14:paraId="6BE6FF52" w14:textId="77777777" w:rsidR="00A37D53" w:rsidRDefault="00BF0443" w:rsidP="00A37D53">
      <w:pPr>
        <w:ind w:firstLine="708"/>
        <w:contextualSpacing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O mundo vem evoluindo e, consequentemente, novos conceitos vão surgindo. Com isso, diversos elementos de composição vão sendo inseridos no ensino. A leitura e escrita eram restritas apenas aos textos decodificados, porém, o conceito reduzido de leitura foi </w:t>
      </w:r>
      <w:proofErr w:type="spellStart"/>
      <w:r>
        <w:rPr>
          <w:rFonts w:cs="Times New Roman"/>
          <w:szCs w:val="24"/>
        </w:rPr>
        <w:t>resignificado</w:t>
      </w:r>
      <w:proofErr w:type="spellEnd"/>
      <w:r>
        <w:rPr>
          <w:rFonts w:cs="Times New Roman"/>
          <w:szCs w:val="24"/>
        </w:rPr>
        <w:t xml:space="preserve">, assim também como o de letramento. Na perspectiva de </w:t>
      </w:r>
      <w:proofErr w:type="spellStart"/>
      <w:r>
        <w:rPr>
          <w:rFonts w:cs="Times New Roman"/>
          <w:szCs w:val="24"/>
        </w:rPr>
        <w:t>Callow</w:t>
      </w:r>
      <w:proofErr w:type="spellEnd"/>
      <w:r>
        <w:rPr>
          <w:rFonts w:cs="Times New Roman"/>
          <w:szCs w:val="24"/>
        </w:rPr>
        <w:t xml:space="preserve"> (2005, 2013), consideramos que através da multimodalidade, no que diz respeito à leitura visual, o discente passa a desenvolver interpretações e se torna capaz de elaborar análises críticas sobre o que está sendo implantado em sua vida pessoal, profissional e acadêmica. </w:t>
      </w:r>
    </w:p>
    <w:p w14:paraId="17DDD338" w14:textId="77777777" w:rsidR="00BF0443" w:rsidRPr="000216AB" w:rsidRDefault="00BF0443" w:rsidP="00A37D53">
      <w:pPr>
        <w:ind w:firstLine="708"/>
        <w:contextualSpacing/>
        <w:rPr>
          <w:rFonts w:cs="Times New Roman"/>
          <w:b/>
          <w:szCs w:val="24"/>
        </w:rPr>
      </w:pPr>
      <w:r>
        <w:rPr>
          <w:rFonts w:cs="Times New Roman"/>
          <w:color w:val="000000" w:themeColor="text1"/>
          <w:szCs w:val="24"/>
        </w:rPr>
        <w:t>O intuito dest</w:t>
      </w:r>
      <w:r w:rsidRPr="008E3142">
        <w:rPr>
          <w:rFonts w:cs="Times New Roman"/>
          <w:color w:val="000000" w:themeColor="text1"/>
          <w:szCs w:val="24"/>
        </w:rPr>
        <w:t xml:space="preserve">a pesquisa </w:t>
      </w:r>
      <w:r>
        <w:rPr>
          <w:rFonts w:cs="Times New Roman"/>
          <w:color w:val="000000" w:themeColor="text1"/>
          <w:szCs w:val="24"/>
        </w:rPr>
        <w:t>foi</w:t>
      </w:r>
      <w:r w:rsidRPr="008E3142">
        <w:rPr>
          <w:rFonts w:cs="Times New Roman"/>
          <w:color w:val="000000" w:themeColor="text1"/>
          <w:szCs w:val="24"/>
        </w:rPr>
        <w:t xml:space="preserve"> explorar a leitura multimodal nos relatórios de estágio supervisionado</w:t>
      </w:r>
      <w:r>
        <w:rPr>
          <w:rFonts w:cs="Times New Roman"/>
          <w:color w:val="000000" w:themeColor="text1"/>
          <w:szCs w:val="24"/>
        </w:rPr>
        <w:t>.</w:t>
      </w:r>
      <w:r>
        <w:rPr>
          <w:rFonts w:cs="Times New Roman"/>
          <w:szCs w:val="24"/>
        </w:rPr>
        <w:t xml:space="preserve"> Pretendemos </w:t>
      </w:r>
      <w:r w:rsidR="00A82F14">
        <w:rPr>
          <w:rFonts w:cs="Times New Roman"/>
          <w:szCs w:val="24"/>
        </w:rPr>
        <w:t>verificar as</w:t>
      </w:r>
      <w:r w:rsidRPr="007911E0">
        <w:rPr>
          <w:rFonts w:cs="Times New Roman"/>
          <w:szCs w:val="24"/>
        </w:rPr>
        <w:t xml:space="preserve"> habilidades linguísticas exploradas a partir das imagens do material didático, com base nos seus enunciado</w:t>
      </w:r>
      <w:r>
        <w:rPr>
          <w:rFonts w:cs="Times New Roman"/>
          <w:szCs w:val="24"/>
        </w:rPr>
        <w:t>s e nas propostas de atividades</w:t>
      </w:r>
      <w:r w:rsidR="00A37D53">
        <w:rPr>
          <w:rFonts w:cs="Times New Roman"/>
          <w:szCs w:val="24"/>
        </w:rPr>
        <w:t>,</w:t>
      </w:r>
      <w:r w:rsidR="00AC7ADB">
        <w:rPr>
          <w:rFonts w:cs="Times New Roman"/>
          <w:szCs w:val="24"/>
        </w:rPr>
        <w:t xml:space="preserve"> a </w:t>
      </w:r>
      <w:r w:rsidR="00AC7ADB">
        <w:rPr>
          <w:rFonts w:cs="Times New Roman"/>
          <w:szCs w:val="24"/>
        </w:rPr>
        <w:lastRenderedPageBreak/>
        <w:t>f</w:t>
      </w:r>
      <w:r>
        <w:rPr>
          <w:rFonts w:cs="Times New Roman"/>
          <w:szCs w:val="24"/>
        </w:rPr>
        <w:t>im de o</w:t>
      </w:r>
      <w:r w:rsidRPr="00A305B2">
        <w:rPr>
          <w:rFonts w:cs="Times New Roman"/>
          <w:szCs w:val="24"/>
        </w:rPr>
        <w:t xml:space="preserve">bservar a recorrência </w:t>
      </w:r>
      <w:r>
        <w:rPr>
          <w:rFonts w:cs="Times New Roman"/>
          <w:szCs w:val="24"/>
        </w:rPr>
        <w:t xml:space="preserve">e a forma como </w:t>
      </w:r>
      <w:r w:rsidRPr="00A305B2">
        <w:rPr>
          <w:rFonts w:cs="Times New Roman"/>
          <w:szCs w:val="24"/>
        </w:rPr>
        <w:t>as dimensões afetivas, críticas e composicionais</w:t>
      </w:r>
      <w:r w:rsidR="0023376D">
        <w:rPr>
          <w:rFonts w:cs="Times New Roman"/>
          <w:szCs w:val="24"/>
        </w:rPr>
        <w:t xml:space="preserve"> (CALLLOW, 2013)</w:t>
      </w:r>
      <w:r w:rsidRPr="00A305B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são exploradas </w:t>
      </w:r>
      <w:r w:rsidRPr="00A305B2">
        <w:rPr>
          <w:rFonts w:cs="Times New Roman"/>
          <w:szCs w:val="24"/>
        </w:rPr>
        <w:t>nas atividades propostas</w:t>
      </w:r>
      <w:r w:rsidR="00004D58">
        <w:rPr>
          <w:rFonts w:cs="Times New Roman"/>
          <w:szCs w:val="24"/>
        </w:rPr>
        <w:t>,</w:t>
      </w:r>
      <w:r w:rsidRPr="00A305B2">
        <w:rPr>
          <w:rFonts w:cs="Times New Roman"/>
          <w:szCs w:val="24"/>
        </w:rPr>
        <w:t xml:space="preserve"> a partir </w:t>
      </w:r>
      <w:r>
        <w:rPr>
          <w:rFonts w:cs="Times New Roman"/>
          <w:szCs w:val="24"/>
        </w:rPr>
        <w:t>das imagens e analisar</w:t>
      </w:r>
      <w:r w:rsidRPr="00A305B2">
        <w:rPr>
          <w:rFonts w:cs="Times New Roman"/>
          <w:szCs w:val="24"/>
        </w:rPr>
        <w:t xml:space="preserve"> as concepções de leitura dos alunos de estágio supervisionado</w:t>
      </w:r>
      <w:r>
        <w:rPr>
          <w:rFonts w:cs="Times New Roman"/>
          <w:szCs w:val="24"/>
        </w:rPr>
        <w:t>, através dos planos de aula</w:t>
      </w:r>
      <w:r w:rsidR="00004D58">
        <w:rPr>
          <w:rFonts w:cs="Times New Roman"/>
          <w:szCs w:val="24"/>
        </w:rPr>
        <w:t>.</w:t>
      </w:r>
    </w:p>
    <w:p w14:paraId="33FCCA82" w14:textId="77777777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nortear nossa investigação, foi necessário elaborar as seguintes questões de pesquisa: </w:t>
      </w:r>
      <w:r w:rsidRPr="002A0D34">
        <w:rPr>
          <w:rFonts w:cs="Times New Roman"/>
          <w:szCs w:val="24"/>
        </w:rPr>
        <w:t xml:space="preserve">Quais </w:t>
      </w:r>
      <w:r>
        <w:rPr>
          <w:rFonts w:cs="Times New Roman"/>
          <w:szCs w:val="24"/>
        </w:rPr>
        <w:t xml:space="preserve">e com que frequência </w:t>
      </w:r>
      <w:r w:rsidRPr="002A0D34">
        <w:rPr>
          <w:rFonts w:cs="Times New Roman"/>
          <w:szCs w:val="24"/>
        </w:rPr>
        <w:t>os recursos visuais</w:t>
      </w:r>
      <w:r>
        <w:rPr>
          <w:rFonts w:cs="Times New Roman"/>
          <w:szCs w:val="24"/>
        </w:rPr>
        <w:t xml:space="preserve"> estão </w:t>
      </w:r>
      <w:r w:rsidRPr="002A0D34">
        <w:rPr>
          <w:rFonts w:cs="Times New Roman"/>
          <w:szCs w:val="24"/>
        </w:rPr>
        <w:t>presentes no material</w:t>
      </w:r>
      <w:r>
        <w:rPr>
          <w:rFonts w:cs="Times New Roman"/>
          <w:szCs w:val="24"/>
        </w:rPr>
        <w:t xml:space="preserve"> didático</w:t>
      </w:r>
      <w:r w:rsidRPr="002A0D34">
        <w:rPr>
          <w:rFonts w:cs="Times New Roman"/>
          <w:szCs w:val="24"/>
        </w:rPr>
        <w:t xml:space="preserve"> utilizado pelos e</w:t>
      </w:r>
      <w:r>
        <w:rPr>
          <w:rFonts w:cs="Times New Roman"/>
          <w:szCs w:val="24"/>
        </w:rPr>
        <w:t>stagiários na fase da regência?</w:t>
      </w:r>
      <w:r w:rsidRPr="007911E0">
        <w:rPr>
          <w:rFonts w:cs="Times New Roman"/>
          <w:szCs w:val="24"/>
        </w:rPr>
        <w:t xml:space="preserve"> Quais as habilidades </w:t>
      </w:r>
      <w:r>
        <w:rPr>
          <w:rFonts w:cs="Times New Roman"/>
          <w:szCs w:val="24"/>
        </w:rPr>
        <w:t xml:space="preserve">linguísticas </w:t>
      </w:r>
      <w:r w:rsidRPr="007911E0">
        <w:rPr>
          <w:rFonts w:cs="Times New Roman"/>
          <w:szCs w:val="24"/>
        </w:rPr>
        <w:t>exploradas a partir das imagens no material didático dos estagiários, com base nos enunciados e nas propostas de atividades?</w:t>
      </w:r>
      <w:r>
        <w:rPr>
          <w:rFonts w:cs="Times New Roman"/>
          <w:szCs w:val="24"/>
        </w:rPr>
        <w:t xml:space="preserve"> </w:t>
      </w:r>
      <w:r w:rsidRPr="00E60B26">
        <w:rPr>
          <w:rFonts w:cs="Times New Roman"/>
          <w:szCs w:val="24"/>
        </w:rPr>
        <w:t xml:space="preserve">Como e com que frequência as dimensões afetivas, críticas e composicionais são exploradas no material didático dos estagiários, a partir das imagens? </w:t>
      </w:r>
    </w:p>
    <w:p w14:paraId="03F1BBCA" w14:textId="2EDE187D" w:rsidR="001476E4" w:rsidRPr="000F2AC6" w:rsidRDefault="001476E4" w:rsidP="001476E4">
      <w:pPr>
        <w:ind w:firstLine="708"/>
        <w:rPr>
          <w:rFonts w:cs="Times New Roman"/>
          <w:szCs w:val="24"/>
        </w:rPr>
      </w:pPr>
      <w:r w:rsidRPr="003D650E">
        <w:rPr>
          <w:rFonts w:cs="Times New Roman"/>
          <w:szCs w:val="24"/>
        </w:rPr>
        <w:t xml:space="preserve">De acordo com os objetivos propostos nessa investigação, foi realizada uma pesquisa </w:t>
      </w:r>
      <w:proofErr w:type="spellStart"/>
      <w:r w:rsidRPr="003D650E">
        <w:rPr>
          <w:rFonts w:cs="Times New Roman"/>
          <w:szCs w:val="24"/>
        </w:rPr>
        <w:t>interpretativista</w:t>
      </w:r>
      <w:proofErr w:type="spellEnd"/>
      <w:r w:rsidRPr="003D650E">
        <w:rPr>
          <w:rFonts w:cs="Times New Roman"/>
          <w:szCs w:val="24"/>
        </w:rPr>
        <w:t>, descritiva</w:t>
      </w:r>
      <w:r>
        <w:rPr>
          <w:rFonts w:cs="Times New Roman"/>
          <w:szCs w:val="24"/>
        </w:rPr>
        <w:t xml:space="preserve"> </w:t>
      </w:r>
      <w:r w:rsidRPr="003D650E">
        <w:rPr>
          <w:rFonts w:cs="Times New Roman"/>
          <w:szCs w:val="24"/>
        </w:rPr>
        <w:t>e documental. Essa pesquisa se dispõe a analisar materiais didáticos,</w:t>
      </w:r>
      <w:r>
        <w:rPr>
          <w:rFonts w:cs="Times New Roman"/>
          <w:szCs w:val="24"/>
        </w:rPr>
        <w:t xml:space="preserve"> ou seja, documentos (r</w:t>
      </w:r>
      <w:r w:rsidRPr="003D650E">
        <w:rPr>
          <w:rFonts w:cs="Times New Roman"/>
          <w:szCs w:val="24"/>
        </w:rPr>
        <w:t xml:space="preserve">elatórios de estágio), que foram elaborados obrigatoriamente por alunos do curso de letras inglês na finalização do período de regência. </w:t>
      </w:r>
      <w:r w:rsidRPr="003D650E">
        <w:rPr>
          <w:rFonts w:cs="Times New Roman"/>
          <w:color w:val="000000" w:themeColor="text1"/>
          <w:szCs w:val="24"/>
        </w:rPr>
        <w:t xml:space="preserve">Os dados foram analisados segundo </w:t>
      </w:r>
      <w:r>
        <w:rPr>
          <w:rFonts w:cs="Times New Roman"/>
          <w:color w:val="000000" w:themeColor="text1"/>
          <w:szCs w:val="24"/>
        </w:rPr>
        <w:t xml:space="preserve">o </w:t>
      </w:r>
      <w:r w:rsidRPr="003D650E">
        <w:rPr>
          <w:rFonts w:cs="Times New Roman"/>
          <w:color w:val="000000" w:themeColor="text1"/>
          <w:szCs w:val="24"/>
        </w:rPr>
        <w:t xml:space="preserve">paradigma qualitativo. </w:t>
      </w:r>
    </w:p>
    <w:p w14:paraId="6BBDF0B3" w14:textId="61E2B19A" w:rsidR="001476E4" w:rsidRPr="00D72F57" w:rsidRDefault="001476E4" w:rsidP="001476E4">
      <w:pPr>
        <w:ind w:firstLine="708"/>
        <w:rPr>
          <w:rFonts w:cs="Times New Roman"/>
          <w:color w:val="5B9BD5" w:themeColor="accent5"/>
          <w:szCs w:val="24"/>
        </w:rPr>
      </w:pPr>
      <w:r w:rsidRPr="000F2AC6">
        <w:rPr>
          <w:rFonts w:cs="Times New Roman"/>
          <w:szCs w:val="24"/>
        </w:rPr>
        <w:t>Na caracterização dessa análise, foi necessário investigar, através d</w:t>
      </w:r>
      <w:r w:rsidR="00BF61D0">
        <w:rPr>
          <w:rFonts w:cs="Times New Roman"/>
          <w:szCs w:val="24"/>
        </w:rPr>
        <w:t>as imagens anexadas como matérias de ensino de inglês nos</w:t>
      </w:r>
      <w:r w:rsidRPr="000F2AC6">
        <w:rPr>
          <w:rFonts w:cs="Times New Roman"/>
          <w:szCs w:val="24"/>
        </w:rPr>
        <w:t xml:space="preserve"> relatórios elaborado</w:t>
      </w:r>
      <w:r w:rsidR="00013984">
        <w:rPr>
          <w:rFonts w:cs="Times New Roman"/>
          <w:szCs w:val="24"/>
        </w:rPr>
        <w:t>s pelos discentes,</w:t>
      </w:r>
      <w:r w:rsidRPr="000F2AC6">
        <w:rPr>
          <w:rFonts w:cs="Times New Roman"/>
          <w:szCs w:val="24"/>
        </w:rPr>
        <w:t xml:space="preserve"> como os estagiários da UERN </w:t>
      </w:r>
      <w:r w:rsidR="00BF61D0">
        <w:rPr>
          <w:rFonts w:cs="Times New Roman"/>
          <w:szCs w:val="24"/>
        </w:rPr>
        <w:t>exploraram</w:t>
      </w:r>
      <w:r w:rsidRPr="000F2AC6">
        <w:rPr>
          <w:rFonts w:cs="Times New Roman"/>
          <w:szCs w:val="24"/>
        </w:rPr>
        <w:t xml:space="preserve"> o letramento visual em suas aulas</w:t>
      </w:r>
      <w:r w:rsidR="00BF61D0">
        <w:rPr>
          <w:rFonts w:cs="Times New Roman"/>
          <w:szCs w:val="24"/>
        </w:rPr>
        <w:t xml:space="preserve"> no período de regência</w:t>
      </w:r>
      <w:r w:rsidRPr="000F2AC6">
        <w:rPr>
          <w:rFonts w:cs="Times New Roman"/>
          <w:szCs w:val="24"/>
        </w:rPr>
        <w:t xml:space="preserve">. </w:t>
      </w:r>
      <w:r w:rsidRPr="00133C75">
        <w:rPr>
          <w:rFonts w:cs="Times New Roman"/>
          <w:szCs w:val="24"/>
        </w:rPr>
        <w:t xml:space="preserve">Os sujeitos participantes da pesquisa </w:t>
      </w:r>
      <w:r w:rsidR="00D72F57" w:rsidRPr="00133C75">
        <w:rPr>
          <w:rFonts w:cs="Times New Roman"/>
          <w:szCs w:val="24"/>
        </w:rPr>
        <w:t>foram</w:t>
      </w:r>
      <w:r w:rsidRPr="00133C75">
        <w:rPr>
          <w:rFonts w:cs="Times New Roman"/>
          <w:szCs w:val="24"/>
        </w:rPr>
        <w:t xml:space="preserve"> </w:t>
      </w:r>
      <w:r w:rsidR="00133C75" w:rsidRPr="00133C75">
        <w:rPr>
          <w:rFonts w:cs="Times New Roman"/>
          <w:szCs w:val="24"/>
        </w:rPr>
        <w:t>4</w:t>
      </w:r>
      <w:r w:rsidR="00BF61D0" w:rsidRPr="00133C75">
        <w:rPr>
          <w:rFonts w:cs="Times New Roman"/>
          <w:szCs w:val="24"/>
        </w:rPr>
        <w:t xml:space="preserve"> (cinco) </w:t>
      </w:r>
      <w:r w:rsidRPr="00133C75">
        <w:rPr>
          <w:rFonts w:cs="Times New Roman"/>
          <w:szCs w:val="24"/>
        </w:rPr>
        <w:t>alunos do curso de Língua Inglesa que vivenciaram o primeiro estágio supervisionado nos anos de 2008, 2015 e 2016</w:t>
      </w:r>
      <w:r w:rsidR="00BF61D0" w:rsidRPr="00133C75">
        <w:rPr>
          <w:rFonts w:cs="Times New Roman"/>
          <w:szCs w:val="24"/>
        </w:rPr>
        <w:t xml:space="preserve"> denominados de Estagiários de Inglês do Ensino Fundamental sob a sigla EIEF seguid</w:t>
      </w:r>
      <w:r w:rsidR="00D72F57" w:rsidRPr="00133C75">
        <w:rPr>
          <w:rFonts w:cs="Times New Roman"/>
          <w:szCs w:val="24"/>
        </w:rPr>
        <w:t>a</w:t>
      </w:r>
      <w:r w:rsidR="00BF61D0" w:rsidRPr="00133C75">
        <w:rPr>
          <w:rFonts w:cs="Times New Roman"/>
          <w:szCs w:val="24"/>
        </w:rPr>
        <w:t xml:space="preserve"> de um</w:t>
      </w:r>
      <w:r w:rsidR="00133C75" w:rsidRPr="00133C75">
        <w:rPr>
          <w:rFonts w:cs="Times New Roman"/>
          <w:szCs w:val="24"/>
        </w:rPr>
        <w:t xml:space="preserve"> número (EIEF1, EIEF2, EIEF3 e EIEF4</w:t>
      </w:r>
      <w:r w:rsidR="00BF61D0" w:rsidRPr="00133C75">
        <w:rPr>
          <w:rFonts w:cs="Times New Roman"/>
          <w:szCs w:val="24"/>
        </w:rPr>
        <w:t>.)</w:t>
      </w:r>
      <w:r w:rsidRPr="00133C75">
        <w:rPr>
          <w:rFonts w:cs="Times New Roman"/>
          <w:szCs w:val="24"/>
        </w:rPr>
        <w:t>.</w:t>
      </w:r>
      <w:r w:rsidR="00BF61D0" w:rsidRPr="00133C75">
        <w:rPr>
          <w:rFonts w:cs="Times New Roman"/>
          <w:szCs w:val="24"/>
        </w:rPr>
        <w:t xml:space="preserve"> No entanto, </w:t>
      </w:r>
      <w:r w:rsidR="00C63BD2" w:rsidRPr="00133C75">
        <w:rPr>
          <w:rFonts w:cs="Times New Roman"/>
          <w:szCs w:val="24"/>
        </w:rPr>
        <w:t xml:space="preserve">pelo limite de espaço, </w:t>
      </w:r>
      <w:r w:rsidR="00BF61D0" w:rsidRPr="00133C75">
        <w:rPr>
          <w:rFonts w:cs="Times New Roman"/>
          <w:szCs w:val="24"/>
        </w:rPr>
        <w:t>trouxemos</w:t>
      </w:r>
      <w:r w:rsidR="00C63BD2" w:rsidRPr="00133C75">
        <w:rPr>
          <w:rFonts w:cs="Times New Roman"/>
          <w:szCs w:val="24"/>
        </w:rPr>
        <w:t xml:space="preserve">, </w:t>
      </w:r>
      <w:r w:rsidR="00BF61D0" w:rsidRPr="00133C75">
        <w:rPr>
          <w:rFonts w:cs="Times New Roman"/>
          <w:szCs w:val="24"/>
        </w:rPr>
        <w:t>para este artigo</w:t>
      </w:r>
      <w:r w:rsidR="00C63BD2" w:rsidRPr="00133C75">
        <w:rPr>
          <w:rFonts w:cs="Times New Roman"/>
          <w:szCs w:val="24"/>
        </w:rPr>
        <w:t>,</w:t>
      </w:r>
      <w:r w:rsidR="00BF61D0" w:rsidRPr="00133C75">
        <w:rPr>
          <w:rFonts w:cs="Times New Roman"/>
          <w:szCs w:val="24"/>
        </w:rPr>
        <w:t xml:space="preserve"> as </w:t>
      </w:r>
      <w:r w:rsidR="000F1A95" w:rsidRPr="00133C75">
        <w:rPr>
          <w:rFonts w:cs="Times New Roman"/>
          <w:szCs w:val="24"/>
        </w:rPr>
        <w:t xml:space="preserve">imagens </w:t>
      </w:r>
      <w:r w:rsidR="00BF61D0" w:rsidRPr="00133C75">
        <w:rPr>
          <w:rFonts w:cs="Times New Roman"/>
          <w:szCs w:val="24"/>
        </w:rPr>
        <w:t>e as falas dos relatórios de EIEF1, EIEF2 e EIEF4 que representam os nossos principais achados.</w:t>
      </w:r>
      <w:r w:rsidR="00C63BD2" w:rsidRPr="00133C75">
        <w:rPr>
          <w:rFonts w:cs="Times New Roman"/>
          <w:szCs w:val="24"/>
        </w:rPr>
        <w:t xml:space="preserve"> </w:t>
      </w:r>
      <w:r w:rsidR="000F1A95" w:rsidRPr="00133C75">
        <w:rPr>
          <w:rFonts w:cs="Times New Roman"/>
          <w:szCs w:val="24"/>
        </w:rPr>
        <w:t>Assim, do</w:t>
      </w:r>
      <w:r w:rsidR="00C63BD2" w:rsidRPr="00133C75">
        <w:rPr>
          <w:rFonts w:cs="Times New Roman"/>
          <w:szCs w:val="24"/>
        </w:rPr>
        <w:t xml:space="preserve"> total de 13 (treze) imagens, trouxemos a análise de 03 (três)</w:t>
      </w:r>
      <w:r w:rsidR="000F1A95" w:rsidRPr="00133C75">
        <w:rPr>
          <w:rFonts w:cs="Times New Roman"/>
          <w:szCs w:val="24"/>
        </w:rPr>
        <w:t>.</w:t>
      </w:r>
    </w:p>
    <w:p w14:paraId="70C7E555" w14:textId="77777777" w:rsidR="00E5216F" w:rsidRDefault="00E5216F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Além desta apresentação, o nosso trabalho contempla discussão teórica sobre a formação de professores</w:t>
      </w:r>
      <w:r w:rsidR="00996E41">
        <w:rPr>
          <w:rFonts w:cs="Times New Roman"/>
          <w:szCs w:val="24"/>
        </w:rPr>
        <w:t xml:space="preserve"> e sobre a inserção da </w:t>
      </w:r>
      <w:r>
        <w:rPr>
          <w:rFonts w:cs="Times New Roman"/>
          <w:szCs w:val="24"/>
        </w:rPr>
        <w:t>multimodalidade</w:t>
      </w:r>
      <w:r w:rsidR="00996E41">
        <w:rPr>
          <w:rFonts w:cs="Times New Roman"/>
          <w:szCs w:val="24"/>
        </w:rPr>
        <w:t xml:space="preserve"> no ensino de língua</w:t>
      </w:r>
      <w:r>
        <w:rPr>
          <w:rFonts w:cs="Times New Roman"/>
          <w:szCs w:val="24"/>
        </w:rPr>
        <w:t xml:space="preserve">, </w:t>
      </w:r>
      <w:r w:rsidR="00996E41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>análise do material coletado e</w:t>
      </w:r>
      <w:r w:rsidR="00996E41">
        <w:rPr>
          <w:rFonts w:cs="Times New Roman"/>
          <w:szCs w:val="24"/>
        </w:rPr>
        <w:t>, por último,</w:t>
      </w:r>
      <w:r>
        <w:rPr>
          <w:rFonts w:cs="Times New Roman"/>
          <w:szCs w:val="24"/>
        </w:rPr>
        <w:t xml:space="preserve"> as considerações finais.</w:t>
      </w:r>
    </w:p>
    <w:p w14:paraId="3FB5D3B5" w14:textId="77777777" w:rsidR="00996E41" w:rsidRDefault="00996E41" w:rsidP="009732D0">
      <w:pPr>
        <w:ind w:firstLine="0"/>
        <w:rPr>
          <w:rFonts w:cs="Times New Roman"/>
          <w:szCs w:val="24"/>
        </w:rPr>
      </w:pPr>
    </w:p>
    <w:p w14:paraId="3D879AE6" w14:textId="77777777" w:rsidR="00BF0443" w:rsidRPr="00E35482" w:rsidRDefault="000F5B19" w:rsidP="00BF0443">
      <w:pPr>
        <w:pStyle w:val="Ttulo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 </w:t>
      </w:r>
      <w:r w:rsidR="00BF0443" w:rsidRPr="00E35482">
        <w:rPr>
          <w:rFonts w:ascii="Times New Roman" w:hAnsi="Times New Roman" w:cs="Times New Roman"/>
          <w:b/>
          <w:color w:val="auto"/>
          <w:sz w:val="24"/>
          <w:szCs w:val="24"/>
        </w:rPr>
        <w:t>Professores em formação: alunos estagiários em fase de regência</w:t>
      </w:r>
    </w:p>
    <w:p w14:paraId="164E42B9" w14:textId="77777777" w:rsidR="00BF0443" w:rsidRDefault="00BF0443" w:rsidP="00BF0443">
      <w:pPr>
        <w:rPr>
          <w:rFonts w:cs="Times New Roman"/>
          <w:szCs w:val="24"/>
        </w:rPr>
      </w:pPr>
    </w:p>
    <w:p w14:paraId="53626C87" w14:textId="77777777" w:rsidR="000F5B19" w:rsidRDefault="00BF0443" w:rsidP="000F5B19">
      <w:pPr>
        <w:ind w:firstLine="708"/>
        <w:rPr>
          <w:rFonts w:cs="Times New Roman"/>
          <w:szCs w:val="24"/>
        </w:rPr>
      </w:pPr>
      <w:r w:rsidRPr="008C009F">
        <w:rPr>
          <w:rFonts w:cs="Times New Roman"/>
          <w:szCs w:val="24"/>
        </w:rPr>
        <w:t>Como qualquer outra profissão, o professor passa por um caminho acadêmico até chegar a ser u</w:t>
      </w:r>
      <w:r>
        <w:rPr>
          <w:rFonts w:cs="Times New Roman"/>
          <w:szCs w:val="24"/>
        </w:rPr>
        <w:t>m profissional. A graduação de L</w:t>
      </w:r>
      <w:r w:rsidRPr="008C009F">
        <w:rPr>
          <w:rFonts w:cs="Times New Roman"/>
          <w:szCs w:val="24"/>
        </w:rPr>
        <w:t>etras ajuda os futuros professores a desenvolverem práticas pedagógica</w:t>
      </w:r>
      <w:r>
        <w:rPr>
          <w:rFonts w:cs="Times New Roman"/>
          <w:szCs w:val="24"/>
        </w:rPr>
        <w:t>s</w:t>
      </w:r>
      <w:r w:rsidRPr="008C009F">
        <w:rPr>
          <w:rFonts w:cs="Times New Roman"/>
          <w:szCs w:val="24"/>
        </w:rPr>
        <w:t xml:space="preserve"> a fim de trabalhar a desenvoltura dos estagiários diante da sala de aula. </w:t>
      </w:r>
    </w:p>
    <w:p w14:paraId="01EA4F2A" w14:textId="77777777" w:rsidR="009560F6" w:rsidRDefault="00AC5665" w:rsidP="000F5B19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BF0443" w:rsidRPr="008C009F">
        <w:rPr>
          <w:rFonts w:cs="Times New Roman"/>
          <w:szCs w:val="24"/>
        </w:rPr>
        <w:t xml:space="preserve">ara que os alunos possam efetivar seu desempenho profissional é </w:t>
      </w:r>
      <w:r w:rsidR="00BF0443">
        <w:rPr>
          <w:rFonts w:cs="Times New Roman"/>
          <w:szCs w:val="24"/>
        </w:rPr>
        <w:t>estabelecido</w:t>
      </w:r>
      <w:r w:rsidR="00BF0443" w:rsidRPr="008C009F">
        <w:rPr>
          <w:rFonts w:cs="Times New Roman"/>
          <w:szCs w:val="24"/>
        </w:rPr>
        <w:t xml:space="preserve"> na grade curricular, o estágio supervisionado, com o intuito de colocar os estudantes de licenciatura </w:t>
      </w:r>
      <w:r w:rsidR="00BF0443" w:rsidRPr="008C009F">
        <w:rPr>
          <w:rFonts w:cs="Times New Roman"/>
          <w:color w:val="000000"/>
          <w:szCs w:val="24"/>
          <w:shd w:val="clear" w:color="auto" w:fill="FFFFFF"/>
        </w:rPr>
        <w:t xml:space="preserve">em </w:t>
      </w:r>
      <w:r w:rsidR="00BF0443" w:rsidRPr="008C009F">
        <w:rPr>
          <w:rFonts w:cs="Times New Roman"/>
          <w:color w:val="000000"/>
          <w:szCs w:val="24"/>
          <w:shd w:val="clear" w:color="auto" w:fill="FFFFFF"/>
        </w:rPr>
        <w:lastRenderedPageBreak/>
        <w:t>situações reais da vida profissiona</w:t>
      </w:r>
      <w:r w:rsidR="00BF0443" w:rsidRPr="00A26D8A">
        <w:rPr>
          <w:rFonts w:cs="Times New Roman"/>
          <w:szCs w:val="24"/>
          <w:shd w:val="clear" w:color="auto" w:fill="FFFFFF"/>
        </w:rPr>
        <w:t>l.</w:t>
      </w:r>
      <w:r w:rsidR="00BF0443" w:rsidRPr="00A26D8A">
        <w:rPr>
          <w:rFonts w:cs="Times New Roman"/>
          <w:szCs w:val="24"/>
        </w:rPr>
        <w:t xml:space="preserve"> </w:t>
      </w:r>
      <w:r w:rsidR="00BF0443">
        <w:rPr>
          <w:rFonts w:cs="Times New Roman"/>
          <w:szCs w:val="24"/>
        </w:rPr>
        <w:t xml:space="preserve">Xavier (2009) comenta que o estágio supervisionado é um processo planejado, que busca conciliar os conhecimentos práticos com os conhecimentos teóricos a fim de complementar a formação do discente. </w:t>
      </w:r>
      <w:r w:rsidR="00BF0443" w:rsidRPr="008C009F">
        <w:rPr>
          <w:rFonts w:cs="Times New Roman"/>
          <w:szCs w:val="24"/>
        </w:rPr>
        <w:t>Em outras palavras, é através da prática que os pr</w:t>
      </w:r>
      <w:r w:rsidR="00BF0443">
        <w:rPr>
          <w:rFonts w:cs="Times New Roman"/>
          <w:szCs w:val="24"/>
        </w:rPr>
        <w:t>ofessores em formação passam a adquirir desenvoltura como docente</w:t>
      </w:r>
      <w:r w:rsidR="00BF0443" w:rsidRPr="008C009F">
        <w:rPr>
          <w:rFonts w:cs="Times New Roman"/>
          <w:szCs w:val="24"/>
        </w:rPr>
        <w:t xml:space="preserve">, </w:t>
      </w:r>
      <w:r w:rsidR="00BF0443">
        <w:rPr>
          <w:rFonts w:cs="Times New Roman"/>
          <w:szCs w:val="24"/>
        </w:rPr>
        <w:t>aprendendo a</w:t>
      </w:r>
      <w:r w:rsidR="00BF0443" w:rsidRPr="008C009F">
        <w:rPr>
          <w:rFonts w:cs="Times New Roman"/>
          <w:szCs w:val="24"/>
        </w:rPr>
        <w:t xml:space="preserve"> se posicionar em determinada</w:t>
      </w:r>
      <w:r w:rsidR="00BF0443">
        <w:rPr>
          <w:rFonts w:cs="Times New Roman"/>
          <w:szCs w:val="24"/>
        </w:rPr>
        <w:t>s</w:t>
      </w:r>
      <w:r w:rsidR="00BF0443" w:rsidRPr="008C009F">
        <w:rPr>
          <w:rFonts w:cs="Times New Roman"/>
          <w:szCs w:val="24"/>
        </w:rPr>
        <w:t xml:space="preserve"> situaç</w:t>
      </w:r>
      <w:r w:rsidR="00BF0443">
        <w:rPr>
          <w:rFonts w:cs="Times New Roman"/>
          <w:szCs w:val="24"/>
        </w:rPr>
        <w:t>ões e a</w:t>
      </w:r>
      <w:r w:rsidR="00BF0443" w:rsidRPr="008C009F">
        <w:rPr>
          <w:rFonts w:cs="Times New Roman"/>
          <w:szCs w:val="24"/>
        </w:rPr>
        <w:t xml:space="preserve"> lidar com os desafios. </w:t>
      </w:r>
      <w:r w:rsidR="009560F6">
        <w:rPr>
          <w:rFonts w:cs="Times New Roman"/>
          <w:szCs w:val="24"/>
        </w:rPr>
        <w:t>Ao final, os alunos descrevem essas atividades práticas e apresentam uma discussão teórica crítica sobre as situações vivenciadas. É o momento de relacionar a teoria à prática.</w:t>
      </w:r>
    </w:p>
    <w:p w14:paraId="14EBA2C0" w14:textId="77777777" w:rsidR="00BF0443" w:rsidRDefault="00BF0443" w:rsidP="009560F6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relatório de estágio supervisionado ajuda o estudante do curso de letras a expor as teorias que foram pesquisadas sobre seu tema, sua opinião sobre a metodologia do professor colaborador (analisado no período de observação), e também sua experiência sobre a fase da regência (mostrando também algumas atividades e planos de aula elaborados pelos alunos-professores). Xavier (2009) diz que, de acordo com os relatórios estudados em sua pesquisa, o momento de regência em sala de aula busca aperfeiçoar as práticas do aluno-professor no que diz respeito à aprendizagem de língua inglesa e sua desenvoltura como docente. Além disso, o estagiário precisa relatar como a sua experiência pode contribuir para sua formação. </w:t>
      </w:r>
    </w:p>
    <w:p w14:paraId="2ECF64D6" w14:textId="77777777" w:rsidR="00BF0443" w:rsidRDefault="00BF0443" w:rsidP="00F07CE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Pr="00C13C4C">
        <w:rPr>
          <w:rFonts w:cs="Times New Roman"/>
          <w:szCs w:val="24"/>
        </w:rPr>
        <w:t xml:space="preserve">ssim como o livro didático, os relatórios são trabalhados a fim de </w:t>
      </w:r>
      <w:r>
        <w:rPr>
          <w:rFonts w:cs="Times New Roman"/>
          <w:szCs w:val="24"/>
        </w:rPr>
        <w:t xml:space="preserve">desenvolver os posicionamentos dos discentes do curso de Letras com o auxílio do professor supervisor, e não para obtenção de nota. </w:t>
      </w:r>
      <w:r>
        <w:rPr>
          <w:rFonts w:cs="Times New Roman"/>
          <w:color w:val="000000" w:themeColor="text1"/>
          <w:szCs w:val="24"/>
        </w:rPr>
        <w:t xml:space="preserve">Como ressalta </w:t>
      </w:r>
      <w:r w:rsidRPr="00D94619">
        <w:rPr>
          <w:rFonts w:cs="Times New Roman"/>
          <w:color w:val="000000" w:themeColor="text1"/>
          <w:szCs w:val="24"/>
        </w:rPr>
        <w:t>Silva (2012, p. 41) “o relatório não pode resultar num produto de uma atividade burocrática, cuja finalidade se reduz à atribuição de notas</w:t>
      </w:r>
      <w:r>
        <w:rPr>
          <w:rFonts w:cs="Times New Roman"/>
          <w:color w:val="000000" w:themeColor="text1"/>
          <w:szCs w:val="24"/>
        </w:rPr>
        <w:t>.</w:t>
      </w:r>
      <w:r w:rsidRPr="00D94619">
        <w:rPr>
          <w:rFonts w:cs="Times New Roman"/>
          <w:color w:val="000000" w:themeColor="text1"/>
          <w:szCs w:val="24"/>
        </w:rPr>
        <w:t>”</w:t>
      </w:r>
      <w:r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szCs w:val="24"/>
        </w:rPr>
        <w:t xml:space="preserve">Assim como no livro didático, que é trabalhado para fazer com que o aluno possa atuar como intermediário no processo de ensino aprendizagem, também é o relatório de estágio, que é elaborado para que os alunos possam descrever como foi o seu processo de aluno-professor e partilhar com o leitor seus conceitos a respeito das suas estratégias de ensino. </w:t>
      </w:r>
      <w:r w:rsidR="00F07CE1">
        <w:rPr>
          <w:rFonts w:cs="Times New Roman"/>
          <w:szCs w:val="24"/>
        </w:rPr>
        <w:t>Nos relatórios, também são anexados planos de aulas que explicitam os objetivos, a metodologia, os conteúdos e referências utilizadas nas aulas. Espera-se que nesses planos, os alunos apresentem</w:t>
      </w:r>
      <w:r w:rsidR="00EF1691">
        <w:rPr>
          <w:rFonts w:cs="Times New Roman"/>
          <w:szCs w:val="24"/>
        </w:rPr>
        <w:t xml:space="preserve">, explícita ou implicitamente, conceitos adotados de língua, de linguagem e de ensino e que possamos entender o motivo pelo qual ele usou tais estratégias. </w:t>
      </w:r>
    </w:p>
    <w:p w14:paraId="655C425A" w14:textId="77777777" w:rsidR="00EF1691" w:rsidRDefault="0055723E" w:rsidP="00F07CE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Sobre o ensino de língua</w:t>
      </w:r>
      <w:r w:rsidR="00E64F9C">
        <w:rPr>
          <w:rFonts w:cs="Times New Roman"/>
          <w:szCs w:val="24"/>
        </w:rPr>
        <w:t xml:space="preserve"> inglesa</w:t>
      </w:r>
      <w:r>
        <w:rPr>
          <w:rFonts w:cs="Times New Roman"/>
          <w:szCs w:val="24"/>
        </w:rPr>
        <w:t>, u</w:t>
      </w:r>
      <w:r w:rsidR="00EF1691">
        <w:rPr>
          <w:rFonts w:cs="Times New Roman"/>
          <w:szCs w:val="24"/>
        </w:rPr>
        <w:t>m dos aspectos defendidos pelos PCN (</w:t>
      </w:r>
      <w:r w:rsidR="004746CA">
        <w:rPr>
          <w:rFonts w:cs="Times New Roman"/>
          <w:szCs w:val="24"/>
        </w:rPr>
        <w:t xml:space="preserve">BRASIL, </w:t>
      </w:r>
      <w:r w:rsidR="00EF1691">
        <w:rPr>
          <w:rFonts w:cs="Times New Roman"/>
          <w:szCs w:val="24"/>
        </w:rPr>
        <w:t>1998)</w:t>
      </w:r>
      <w:r w:rsidR="004746CA">
        <w:rPr>
          <w:rFonts w:cs="Times New Roman"/>
          <w:szCs w:val="24"/>
        </w:rPr>
        <w:t>,</w:t>
      </w:r>
      <w:r w:rsidR="00EF1691">
        <w:rPr>
          <w:rFonts w:cs="Times New Roman"/>
          <w:szCs w:val="24"/>
        </w:rPr>
        <w:t xml:space="preserve"> é a necessidade de desenvolver um senso de cidadania e um senso crítico na sala de aula. </w:t>
      </w:r>
      <w:r w:rsidR="00EF1691" w:rsidRPr="00F307DA">
        <w:rPr>
          <w:rFonts w:cs="Times New Roman"/>
          <w:szCs w:val="24"/>
        </w:rPr>
        <w:t>Santos</w:t>
      </w:r>
      <w:r w:rsidR="002068F2">
        <w:rPr>
          <w:rFonts w:cs="Times New Roman"/>
          <w:szCs w:val="24"/>
        </w:rPr>
        <w:t>, Camargo e Cristóvão</w:t>
      </w:r>
      <w:r w:rsidR="00EF1691" w:rsidRPr="00F307DA">
        <w:rPr>
          <w:rFonts w:cs="Times New Roman"/>
          <w:szCs w:val="24"/>
        </w:rPr>
        <w:t xml:space="preserve"> (2007, p. 75) </w:t>
      </w:r>
      <w:r w:rsidR="00EF1691" w:rsidRPr="00F130C8">
        <w:rPr>
          <w:rFonts w:cs="Times New Roman"/>
          <w:szCs w:val="24"/>
        </w:rPr>
        <w:t>relata</w:t>
      </w:r>
      <w:r w:rsidR="002068F2">
        <w:rPr>
          <w:rFonts w:cs="Times New Roman"/>
          <w:szCs w:val="24"/>
        </w:rPr>
        <w:t>m</w:t>
      </w:r>
      <w:r w:rsidR="00EF1691" w:rsidRPr="00F130C8">
        <w:rPr>
          <w:rFonts w:cs="Times New Roman"/>
          <w:szCs w:val="24"/>
        </w:rPr>
        <w:t xml:space="preserve"> que “</w:t>
      </w:r>
      <w:r w:rsidR="00EF1691">
        <w:rPr>
          <w:rFonts w:cs="Times New Roman"/>
          <w:color w:val="000000" w:themeColor="text1"/>
          <w:szCs w:val="24"/>
        </w:rPr>
        <w:t>faz-se necessário entender cidadania como formação completa do sujeito, de modo que o mesmo tenha uma vida digna, justa, capaz de entender e pôr em prática valores como igualdade, coletividade, democracia, pacificidade, solidariedade, entre outros</w:t>
      </w:r>
      <w:r w:rsidR="00EF1691" w:rsidRPr="0043148E">
        <w:rPr>
          <w:rFonts w:cs="Times New Roman"/>
          <w:color w:val="000000" w:themeColor="text1"/>
          <w:szCs w:val="24"/>
        </w:rPr>
        <w:t>”</w:t>
      </w:r>
      <w:r w:rsidR="00EF1691" w:rsidRPr="00F130C8">
        <w:rPr>
          <w:rFonts w:cs="Times New Roman"/>
          <w:szCs w:val="24"/>
        </w:rPr>
        <w:t xml:space="preserve">. </w:t>
      </w:r>
      <w:r w:rsidR="00EF1691">
        <w:rPr>
          <w:rFonts w:cs="Times New Roman"/>
          <w:szCs w:val="24"/>
        </w:rPr>
        <w:t xml:space="preserve">Ou seja, </w:t>
      </w:r>
      <w:r w:rsidR="000355E5">
        <w:rPr>
          <w:rFonts w:cs="Times New Roman"/>
          <w:szCs w:val="24"/>
        </w:rPr>
        <w:t xml:space="preserve">é primordial envolver </w:t>
      </w:r>
      <w:r w:rsidR="00050083">
        <w:rPr>
          <w:rFonts w:cs="Times New Roman"/>
          <w:szCs w:val="24"/>
        </w:rPr>
        <w:t>n</w:t>
      </w:r>
      <w:r w:rsidR="00EF1691">
        <w:rPr>
          <w:rFonts w:cs="Times New Roman"/>
          <w:szCs w:val="24"/>
        </w:rPr>
        <w:t xml:space="preserve">o ensino de disciplinas curriculares, como língua inglesa, temas de valores humanos, utilizando as diversas modos de </w:t>
      </w:r>
      <w:r w:rsidR="00EF1691">
        <w:rPr>
          <w:rFonts w:cs="Times New Roman"/>
          <w:szCs w:val="24"/>
        </w:rPr>
        <w:lastRenderedPageBreak/>
        <w:t xml:space="preserve">leitura e letramentos com foco no desenvolvimento do senso crítico. Desse modo, podemos dizer que: </w:t>
      </w:r>
      <w:r w:rsidR="00EF1691" w:rsidRPr="00F130C8">
        <w:rPr>
          <w:rFonts w:cs="Times New Roman"/>
          <w:szCs w:val="24"/>
        </w:rPr>
        <w:t>“ascende a demanda por uma educação e, por conseguinte, de formação do professor com foco no desenvolvimento dos multiletramentos” (BALADELI, 2015, p.98).</w:t>
      </w:r>
      <w:r w:rsidR="00EF1691">
        <w:rPr>
          <w:rFonts w:cs="Times New Roman"/>
          <w:szCs w:val="24"/>
        </w:rPr>
        <w:t xml:space="preserve"> Além de corroborarmos esse pensamento, destacamos como fundamental, o desenvolvimento do letramento multimodal. Para tanto, precisamos, antes, entendemos o conceito de multimodalidade e sua relação com o ensino de línguas, o que será discutido na próxima seção. </w:t>
      </w:r>
    </w:p>
    <w:p w14:paraId="1F6A6405" w14:textId="77777777" w:rsidR="00BF0443" w:rsidRDefault="00BF0443" w:rsidP="00EF1691">
      <w:pPr>
        <w:ind w:firstLine="0"/>
        <w:contextualSpacing/>
        <w:rPr>
          <w:rFonts w:cs="Times New Roman"/>
          <w:b/>
          <w:szCs w:val="24"/>
        </w:rPr>
      </w:pPr>
    </w:p>
    <w:p w14:paraId="4F8BC7D1" w14:textId="77777777" w:rsidR="00BF0443" w:rsidRPr="00162403" w:rsidRDefault="000F5B19" w:rsidP="00BF0443">
      <w:pPr>
        <w:pStyle w:val="Ttulo2"/>
        <w:spacing w:before="0" w:line="360" w:lineRule="auto"/>
        <w:contextualSpacing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 </w:t>
      </w:r>
      <w:r w:rsidR="00BF0443">
        <w:rPr>
          <w:rFonts w:ascii="Times New Roman" w:hAnsi="Times New Roman" w:cs="Times New Roman"/>
          <w:b/>
          <w:color w:val="auto"/>
          <w:sz w:val="24"/>
          <w:szCs w:val="24"/>
        </w:rPr>
        <w:t>M</w:t>
      </w:r>
      <w:r w:rsidR="00BF0443" w:rsidRPr="00162403">
        <w:rPr>
          <w:rFonts w:ascii="Times New Roman" w:hAnsi="Times New Roman" w:cs="Times New Roman"/>
          <w:b/>
          <w:color w:val="auto"/>
          <w:sz w:val="24"/>
          <w:szCs w:val="24"/>
        </w:rPr>
        <w:t>ultimodalidade e o ensino de l</w:t>
      </w:r>
      <w:r w:rsidR="001476E4">
        <w:rPr>
          <w:rFonts w:ascii="Times New Roman" w:hAnsi="Times New Roman" w:cs="Times New Roman"/>
          <w:b/>
          <w:color w:val="auto"/>
          <w:sz w:val="24"/>
          <w:szCs w:val="24"/>
        </w:rPr>
        <w:t>í</w:t>
      </w:r>
      <w:r w:rsidR="00BF0443" w:rsidRPr="00162403">
        <w:rPr>
          <w:rFonts w:ascii="Times New Roman" w:hAnsi="Times New Roman" w:cs="Times New Roman"/>
          <w:b/>
          <w:color w:val="auto"/>
          <w:sz w:val="24"/>
          <w:szCs w:val="24"/>
        </w:rPr>
        <w:t>ngua inglesa</w:t>
      </w:r>
    </w:p>
    <w:p w14:paraId="407D7903" w14:textId="77777777" w:rsidR="00BF0443" w:rsidRDefault="00BF0443" w:rsidP="00BF0443">
      <w:pPr>
        <w:contextualSpacing/>
        <w:rPr>
          <w:rFonts w:cs="Times New Roman"/>
          <w:b/>
          <w:szCs w:val="24"/>
        </w:rPr>
      </w:pPr>
    </w:p>
    <w:p w14:paraId="28984AFF" w14:textId="77777777" w:rsidR="00BF0443" w:rsidRPr="002F7B2D" w:rsidRDefault="00BF0443" w:rsidP="002F7B2D">
      <w:pPr>
        <w:ind w:firstLine="708"/>
        <w:contextualSpacing/>
        <w:rPr>
          <w:rFonts w:cs="Times New Roman"/>
          <w:color w:val="000000" w:themeColor="text1"/>
          <w:szCs w:val="24"/>
        </w:rPr>
      </w:pPr>
      <w:r w:rsidRPr="0046569E">
        <w:rPr>
          <w:rFonts w:cs="Times New Roman"/>
          <w:color w:val="000000" w:themeColor="text1"/>
          <w:szCs w:val="24"/>
        </w:rPr>
        <w:t>A multimodalidade é um conceito teórico recentemente implantado</w:t>
      </w:r>
      <w:r w:rsidRPr="000666E8">
        <w:rPr>
          <w:rFonts w:cs="Times New Roman"/>
          <w:color w:val="FF0000"/>
          <w:szCs w:val="24"/>
        </w:rPr>
        <w:t xml:space="preserve"> </w:t>
      </w:r>
      <w:r>
        <w:rPr>
          <w:rFonts w:cs="Times New Roman"/>
          <w:szCs w:val="24"/>
        </w:rPr>
        <w:t>com o intuito de explanar a diversidade constitutiva de mais de um modo de comunicação nos textos. Hoje</w:t>
      </w:r>
      <w:r w:rsidR="0016366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os avanços tecnológicos mudaram o uso da comunicação, </w:t>
      </w:r>
      <w:r w:rsidR="0016366F">
        <w:rPr>
          <w:rFonts w:cs="Times New Roman"/>
          <w:szCs w:val="24"/>
        </w:rPr>
        <w:t>resinificando</w:t>
      </w:r>
      <w:r>
        <w:rPr>
          <w:rFonts w:cs="Times New Roman"/>
          <w:szCs w:val="24"/>
        </w:rPr>
        <w:t xml:space="preserve"> os conceitos de leitura, textos, alfabetização e letramento. </w:t>
      </w:r>
      <w:r w:rsidR="00F65D3C"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 multimodalidade está presente nos livros didáticos, em provas e atividades lúdicas</w:t>
      </w:r>
      <w:r w:rsidRPr="0016366F">
        <w:rPr>
          <w:rFonts w:cs="Times New Roman"/>
          <w:szCs w:val="24"/>
        </w:rPr>
        <w:t xml:space="preserve">. </w:t>
      </w:r>
      <w:r w:rsidRPr="0016366F">
        <w:rPr>
          <w:rFonts w:cs="Times New Roman"/>
          <w:color w:val="000000" w:themeColor="text1"/>
          <w:szCs w:val="24"/>
        </w:rPr>
        <w:t xml:space="preserve">Como relatam </w:t>
      </w:r>
      <w:proofErr w:type="spellStart"/>
      <w:r w:rsidRPr="0016366F">
        <w:rPr>
          <w:rFonts w:cs="Times New Roman"/>
          <w:color w:val="000000" w:themeColor="text1"/>
          <w:szCs w:val="24"/>
        </w:rPr>
        <w:t>Kress</w:t>
      </w:r>
      <w:proofErr w:type="spellEnd"/>
      <w:r w:rsidRPr="0016366F">
        <w:rPr>
          <w:rFonts w:cs="Times New Roman"/>
          <w:color w:val="000000" w:themeColor="text1"/>
          <w:szCs w:val="24"/>
        </w:rPr>
        <w:t xml:space="preserve"> e Van </w:t>
      </w:r>
      <w:proofErr w:type="spellStart"/>
      <w:r w:rsidRPr="0016366F">
        <w:rPr>
          <w:rFonts w:cs="Times New Roman"/>
          <w:color w:val="000000" w:themeColor="text1"/>
          <w:szCs w:val="24"/>
        </w:rPr>
        <w:t>Leeuwen</w:t>
      </w:r>
      <w:proofErr w:type="spellEnd"/>
      <w:r w:rsidR="0016366F" w:rsidRPr="0016366F">
        <w:rPr>
          <w:rFonts w:cs="Times New Roman"/>
          <w:color w:val="000000" w:themeColor="text1"/>
          <w:szCs w:val="24"/>
        </w:rPr>
        <w:t xml:space="preserve"> (1996), </w:t>
      </w:r>
      <w:r w:rsidR="0016366F">
        <w:rPr>
          <w:rFonts w:cs="Times New Roman"/>
          <w:color w:val="000000" w:themeColor="text1"/>
          <w:szCs w:val="24"/>
        </w:rPr>
        <w:t>tod</w:t>
      </w:r>
      <w:r w:rsidR="0016366F" w:rsidRPr="0016366F">
        <w:rPr>
          <w:rFonts w:cs="Times New Roman"/>
          <w:color w:val="000000" w:themeColor="text1"/>
          <w:szCs w:val="24"/>
        </w:rPr>
        <w:t xml:space="preserve">o </w:t>
      </w:r>
      <w:r w:rsidRPr="0016366F">
        <w:rPr>
          <w:rFonts w:cs="Times New Roman"/>
          <w:color w:val="000000" w:themeColor="text1"/>
          <w:szCs w:val="24"/>
        </w:rPr>
        <w:t xml:space="preserve">texto </w:t>
      </w:r>
      <w:r w:rsidR="0016366F">
        <w:rPr>
          <w:rFonts w:cs="Times New Roman"/>
          <w:color w:val="000000" w:themeColor="text1"/>
          <w:szCs w:val="24"/>
        </w:rPr>
        <w:t xml:space="preserve">é </w:t>
      </w:r>
      <w:r w:rsidRPr="0016366F">
        <w:rPr>
          <w:rFonts w:cs="Times New Roman"/>
          <w:color w:val="000000" w:themeColor="text1"/>
          <w:szCs w:val="24"/>
        </w:rPr>
        <w:t>multimodal</w:t>
      </w:r>
      <w:r w:rsidR="0016366F">
        <w:rPr>
          <w:rFonts w:cs="Times New Roman"/>
          <w:color w:val="000000" w:themeColor="text1"/>
          <w:szCs w:val="24"/>
        </w:rPr>
        <w:t xml:space="preserve">, se considerarmos </w:t>
      </w:r>
      <w:r w:rsidRPr="0016366F">
        <w:rPr>
          <w:rFonts w:cs="Times New Roman"/>
          <w:color w:val="000000" w:themeColor="text1"/>
          <w:szCs w:val="24"/>
        </w:rPr>
        <w:t xml:space="preserve">que </w:t>
      </w:r>
      <w:r w:rsidR="002F7B2D">
        <w:rPr>
          <w:rFonts w:cs="Times New Roman"/>
          <w:color w:val="000000" w:themeColor="text1"/>
          <w:szCs w:val="24"/>
        </w:rPr>
        <w:t xml:space="preserve">um texto traz, no mínimo, dois modos, como </w:t>
      </w:r>
      <w:r w:rsidRPr="0016366F">
        <w:rPr>
          <w:rFonts w:cs="Times New Roman"/>
          <w:color w:val="000000" w:themeColor="text1"/>
          <w:szCs w:val="24"/>
        </w:rPr>
        <w:t xml:space="preserve">imagens, gráficos, tabelas, </w:t>
      </w:r>
      <w:r w:rsidR="006D11CB">
        <w:rPr>
          <w:rFonts w:cs="Times New Roman"/>
          <w:color w:val="000000" w:themeColor="text1"/>
          <w:szCs w:val="24"/>
        </w:rPr>
        <w:t>recursos tipo</w:t>
      </w:r>
      <w:r w:rsidR="002F7B2D">
        <w:rPr>
          <w:rFonts w:cs="Times New Roman"/>
          <w:color w:val="000000" w:themeColor="text1"/>
          <w:szCs w:val="24"/>
        </w:rPr>
        <w:t>gráficos, além das p</w:t>
      </w:r>
      <w:r w:rsidRPr="0016366F">
        <w:rPr>
          <w:rFonts w:cs="Times New Roman"/>
          <w:color w:val="000000" w:themeColor="text1"/>
          <w:szCs w:val="24"/>
        </w:rPr>
        <w:t>alavras</w:t>
      </w:r>
      <w:r w:rsidR="002F7B2D">
        <w:rPr>
          <w:rFonts w:cs="Times New Roman"/>
          <w:color w:val="000000" w:themeColor="text1"/>
          <w:szCs w:val="24"/>
        </w:rPr>
        <w:t xml:space="preserve">. </w:t>
      </w:r>
      <w:r>
        <w:rPr>
          <w:rFonts w:cs="Times New Roman"/>
          <w:szCs w:val="24"/>
        </w:rPr>
        <w:t>Em outras palavras, todos os textos, visuais, sonoros ou escritos, são compostos de mais de uma modalidade. Esses modos semióticos podem ser tanto verbais como não verbais, mas</w:t>
      </w:r>
      <w:r w:rsidR="005710EF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independente disso, seu significado e valor não é diminuído. Não importa qual seja o modo semiótico que esteja </w:t>
      </w:r>
      <w:r w:rsidR="005710EF">
        <w:rPr>
          <w:rFonts w:cs="Times New Roman"/>
          <w:szCs w:val="24"/>
        </w:rPr>
        <w:t>compondo</w:t>
      </w:r>
      <w:r>
        <w:rPr>
          <w:rFonts w:cs="Times New Roman"/>
          <w:szCs w:val="24"/>
        </w:rPr>
        <w:t xml:space="preserve"> o texto, ele ainda nos fornecerá o que buscamos ao lê-lo: </w:t>
      </w:r>
      <w:r w:rsidR="005710EF">
        <w:rPr>
          <w:rFonts w:cs="Times New Roman"/>
          <w:szCs w:val="24"/>
        </w:rPr>
        <w:t xml:space="preserve">significado, </w:t>
      </w:r>
      <w:r>
        <w:rPr>
          <w:rFonts w:cs="Times New Roman"/>
          <w:szCs w:val="24"/>
        </w:rPr>
        <w:t xml:space="preserve">informação, visto que, </w:t>
      </w:r>
      <w:r w:rsidR="005710EF">
        <w:rPr>
          <w:rFonts w:cs="Times New Roman"/>
          <w:szCs w:val="24"/>
        </w:rPr>
        <w:t>nenhum texto</w:t>
      </w:r>
      <w:r>
        <w:rPr>
          <w:rFonts w:cs="Times New Roman"/>
          <w:szCs w:val="24"/>
        </w:rPr>
        <w:t xml:space="preserve"> é neutro. </w:t>
      </w:r>
    </w:p>
    <w:p w14:paraId="7581E97B" w14:textId="77777777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Trabalhar com recursos multimodais exige necessariamente que o professor </w:t>
      </w:r>
      <w:r w:rsidR="00877884">
        <w:rPr>
          <w:rFonts w:cs="Times New Roman"/>
          <w:szCs w:val="24"/>
        </w:rPr>
        <w:t>explore não apenas os t</w:t>
      </w:r>
      <w:r>
        <w:rPr>
          <w:rFonts w:cs="Times New Roman"/>
          <w:szCs w:val="24"/>
        </w:rPr>
        <w:t>extos verbais</w:t>
      </w:r>
      <w:r w:rsidR="00877884">
        <w:rPr>
          <w:rFonts w:cs="Times New Roman"/>
          <w:szCs w:val="24"/>
        </w:rPr>
        <w:t>. Precisamos entender que imagens, por exemplo, são textos, e, portanto, carregam significados, ideologias e podem suscitar discussões posicionamentos críticos dos alunos</w:t>
      </w:r>
      <w:r>
        <w:rPr>
          <w:rFonts w:cs="Times New Roman"/>
          <w:szCs w:val="24"/>
        </w:rPr>
        <w:t xml:space="preserve">. É possível trabalhar individualmente com cada um </w:t>
      </w:r>
      <w:r w:rsidR="00877884">
        <w:rPr>
          <w:rFonts w:cs="Times New Roman"/>
          <w:szCs w:val="24"/>
        </w:rPr>
        <w:t>dos</w:t>
      </w:r>
      <w:r>
        <w:rPr>
          <w:rFonts w:cs="Times New Roman"/>
          <w:szCs w:val="24"/>
        </w:rPr>
        <w:t xml:space="preserve"> recursos e abordar a multimodalidade. Como diz </w:t>
      </w:r>
      <w:r w:rsidRPr="002F5EAB">
        <w:rPr>
          <w:rFonts w:cs="Times New Roman"/>
          <w:szCs w:val="24"/>
        </w:rPr>
        <w:t>Silva e Araújo (2015, p.323)</w:t>
      </w:r>
      <w:r>
        <w:rPr>
          <w:rFonts w:cs="Times New Roman"/>
          <w:szCs w:val="24"/>
        </w:rPr>
        <w:t>,</w:t>
      </w:r>
      <w:r w:rsidRPr="002F5EAB">
        <w:rPr>
          <w:rFonts w:cs="Times New Roman"/>
          <w:szCs w:val="24"/>
        </w:rPr>
        <w:t xml:space="preserve"> “, para se constituir como multimodal, recursos como imagens, sons, gestos, dentre outros, não precisam, necessariamente, estar atrelados à escrita, exatamente porque por si, eles já são multimodais”</w:t>
      </w:r>
      <w:r w:rsidRPr="00DA3895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Ainda na visão da</w:t>
      </w:r>
      <w:r w:rsidR="00877884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autora</w:t>
      </w:r>
      <w:r w:rsidR="00877884">
        <w:rPr>
          <w:rFonts w:cs="Times New Roman"/>
          <w:szCs w:val="24"/>
        </w:rPr>
        <w:t>s,</w:t>
      </w:r>
      <w:r>
        <w:rPr>
          <w:rFonts w:cs="Times New Roman"/>
          <w:szCs w:val="24"/>
        </w:rPr>
        <w:t xml:space="preserve"> podemos dizer que um texto não é dependente do outro para produzir significado e fornecer informações ao leitor, haja vista que cada componente presente nos textos é capaz de produzir sentido por si só, uma vez que são textos diferentes, com suas potencialidades e limitações.  </w:t>
      </w:r>
    </w:p>
    <w:p w14:paraId="13E71384" w14:textId="77777777" w:rsidR="00DD064F" w:rsidRDefault="00877884" w:rsidP="00DD064F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Partindo desses pressupostos, </w:t>
      </w:r>
      <w:proofErr w:type="spellStart"/>
      <w:r>
        <w:rPr>
          <w:rFonts w:cs="Times New Roman"/>
          <w:szCs w:val="24"/>
        </w:rPr>
        <w:t>Kress</w:t>
      </w:r>
      <w:proofErr w:type="spellEnd"/>
      <w:r>
        <w:rPr>
          <w:rFonts w:cs="Times New Roman"/>
          <w:szCs w:val="24"/>
        </w:rPr>
        <w:t xml:space="preserve"> e van </w:t>
      </w:r>
      <w:proofErr w:type="spellStart"/>
      <w:r>
        <w:rPr>
          <w:rFonts w:cs="Times New Roman"/>
          <w:szCs w:val="24"/>
        </w:rPr>
        <w:t>Leeuwen</w:t>
      </w:r>
      <w:proofErr w:type="spellEnd"/>
      <w:r>
        <w:rPr>
          <w:rFonts w:cs="Times New Roman"/>
          <w:szCs w:val="24"/>
        </w:rPr>
        <w:t xml:space="preserve"> (1996) nos apresentam a Gramática do Design Visual (GDV) que sistematiza a leitura e análise de imagens por meio de </w:t>
      </w:r>
      <w:r>
        <w:rPr>
          <w:rFonts w:cs="Times New Roman"/>
          <w:szCs w:val="24"/>
        </w:rPr>
        <w:lastRenderedPageBreak/>
        <w:t xml:space="preserve">três diferentes metafunções: a </w:t>
      </w:r>
      <w:r w:rsidR="00643C93">
        <w:rPr>
          <w:rFonts w:cs="Times New Roman"/>
          <w:szCs w:val="24"/>
        </w:rPr>
        <w:t>representacional (significados que trazem os personagens representados na imagem)</w:t>
      </w:r>
      <w:r>
        <w:rPr>
          <w:rFonts w:cs="Times New Roman"/>
          <w:szCs w:val="24"/>
        </w:rPr>
        <w:t xml:space="preserve">, a interacional </w:t>
      </w:r>
      <w:r w:rsidR="00643C93">
        <w:rPr>
          <w:rFonts w:cs="Times New Roman"/>
          <w:szCs w:val="24"/>
        </w:rPr>
        <w:t xml:space="preserve">(a interação entre personagens dentro da imagem e quem os observa fora da imagem), </w:t>
      </w:r>
      <w:r>
        <w:rPr>
          <w:rFonts w:cs="Times New Roman"/>
          <w:szCs w:val="24"/>
        </w:rPr>
        <w:t>e composicional</w:t>
      </w:r>
      <w:r w:rsidR="00643C93">
        <w:rPr>
          <w:rFonts w:cs="Times New Roman"/>
          <w:szCs w:val="24"/>
        </w:rPr>
        <w:t xml:space="preserve"> (relação entre o ve</w:t>
      </w:r>
      <w:r w:rsidR="00AC5665">
        <w:rPr>
          <w:rFonts w:cs="Times New Roman"/>
          <w:szCs w:val="24"/>
        </w:rPr>
        <w:t>r</w:t>
      </w:r>
      <w:r w:rsidR="00643C93">
        <w:rPr>
          <w:rFonts w:cs="Times New Roman"/>
          <w:szCs w:val="24"/>
        </w:rPr>
        <w:t>bal e o não verbal que compõem o todo da imagem)</w:t>
      </w:r>
      <w:r w:rsidR="00DA54CC">
        <w:rPr>
          <w:rFonts w:cs="Times New Roman"/>
          <w:szCs w:val="24"/>
        </w:rPr>
        <w:t xml:space="preserve">. </w:t>
      </w:r>
      <w:r w:rsidR="00DA54CC" w:rsidRPr="00B55481">
        <w:rPr>
          <w:rFonts w:cs="Times New Roman"/>
          <w:szCs w:val="24"/>
        </w:rPr>
        <w:t>O que na língua é realizado por preposição de lugar, visualmente é realizado por características formais que criam o contraste entre o primeiro e o segundo plano (KRESS; VAN LEEUWEN, 1996, 2006).</w:t>
      </w:r>
      <w:r w:rsidR="00DD064F">
        <w:rPr>
          <w:rFonts w:cs="Times New Roman"/>
          <w:szCs w:val="24"/>
        </w:rPr>
        <w:t xml:space="preserve"> </w:t>
      </w:r>
      <w:r w:rsidR="00DD064F" w:rsidRPr="00B55481">
        <w:rPr>
          <w:rFonts w:cs="Times New Roman"/>
          <w:szCs w:val="24"/>
        </w:rPr>
        <w:t xml:space="preserve">Isso não significa que todos os significados que podem ser realizados verbalmente podem também ser realizados visualmente, e vice-versa, já que mesmo quando dois modos podem ser realizados, cada um acrescentará seus próprios significados e sonoridade (VAN LEEUWEN, 2011). </w:t>
      </w:r>
    </w:p>
    <w:p w14:paraId="22E45DEF" w14:textId="77777777" w:rsidR="00831DA4" w:rsidRDefault="00643C93" w:rsidP="00831DA4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Além dos autores supracitados, trazemos o </w:t>
      </w:r>
      <w:proofErr w:type="spellStart"/>
      <w:r>
        <w:rPr>
          <w:rFonts w:cs="Times New Roman"/>
          <w:szCs w:val="24"/>
        </w:rPr>
        <w:t>Callow</w:t>
      </w:r>
      <w:proofErr w:type="spellEnd"/>
      <w:r>
        <w:rPr>
          <w:rFonts w:cs="Times New Roman"/>
          <w:szCs w:val="24"/>
        </w:rPr>
        <w:t xml:space="preserve"> (2013) que apresenta uma proposta de exploração da multimodalidade na sala de aula, através do modelo </w:t>
      </w:r>
      <w:r w:rsidRPr="00643C93">
        <w:rPr>
          <w:rFonts w:cs="Times New Roman"/>
          <w:i/>
          <w:szCs w:val="24"/>
        </w:rPr>
        <w:t>Show me</w:t>
      </w:r>
      <w:r>
        <w:rPr>
          <w:rFonts w:cs="Times New Roman"/>
          <w:szCs w:val="24"/>
        </w:rPr>
        <w:t xml:space="preserve"> (mostre-me) e das dimensões afetivas, composicionais e críticas.</w:t>
      </w:r>
      <w:r w:rsidR="00AA03F0">
        <w:rPr>
          <w:rFonts w:cs="Times New Roman"/>
          <w:szCs w:val="24"/>
        </w:rPr>
        <w:t xml:space="preserve"> </w:t>
      </w:r>
      <w:r w:rsidR="008D7867">
        <w:rPr>
          <w:rFonts w:cs="Times New Roman"/>
          <w:szCs w:val="24"/>
        </w:rPr>
        <w:t>O</w:t>
      </w:r>
      <w:r w:rsidR="00AA03F0" w:rsidRPr="00B55481">
        <w:rPr>
          <w:rFonts w:cs="Times New Roman"/>
          <w:szCs w:val="24"/>
        </w:rPr>
        <w:t xml:space="preserve"> modelo de </w:t>
      </w:r>
      <w:proofErr w:type="spellStart"/>
      <w:r w:rsidR="00AA03F0" w:rsidRPr="00B55481">
        <w:rPr>
          <w:rFonts w:cs="Times New Roman"/>
          <w:szCs w:val="24"/>
        </w:rPr>
        <w:t>Callow</w:t>
      </w:r>
      <w:proofErr w:type="spellEnd"/>
      <w:r w:rsidR="00AA03F0" w:rsidRPr="00B55481">
        <w:rPr>
          <w:rFonts w:cs="Times New Roman"/>
          <w:szCs w:val="24"/>
        </w:rPr>
        <w:t xml:space="preserve"> não somente engloba a GDV, mas a amplia numa extensão que contempla outras dimensões, no caso dimensões afetivas e críticas, tornando-a, a meu ver, mais aplicável à sala de aula de línguas.</w:t>
      </w:r>
      <w:r w:rsidR="00831DA4">
        <w:rPr>
          <w:rFonts w:cs="Times New Roman"/>
          <w:szCs w:val="24"/>
        </w:rPr>
        <w:t xml:space="preserve"> </w:t>
      </w:r>
      <w:r w:rsidR="00831DA4" w:rsidRPr="00B55481">
        <w:rPr>
          <w:rFonts w:cs="Times New Roman"/>
          <w:szCs w:val="24"/>
        </w:rPr>
        <w:t xml:space="preserve">Por </w:t>
      </w:r>
      <w:r w:rsidR="00831DA4">
        <w:rPr>
          <w:rFonts w:cs="Times New Roman"/>
          <w:szCs w:val="24"/>
        </w:rPr>
        <w:t>esse motivo,</w:t>
      </w:r>
      <w:r w:rsidR="00831DA4" w:rsidRPr="00B55481">
        <w:rPr>
          <w:rFonts w:cs="Times New Roman"/>
          <w:szCs w:val="24"/>
        </w:rPr>
        <w:t xml:space="preserve"> </w:t>
      </w:r>
      <w:proofErr w:type="spellStart"/>
      <w:r w:rsidR="00831DA4" w:rsidRPr="00B55481">
        <w:rPr>
          <w:rFonts w:cs="Times New Roman"/>
          <w:szCs w:val="24"/>
        </w:rPr>
        <w:t>Callow</w:t>
      </w:r>
      <w:proofErr w:type="spellEnd"/>
      <w:r w:rsidR="00831DA4" w:rsidRPr="00B55481">
        <w:rPr>
          <w:rFonts w:cs="Times New Roman"/>
          <w:szCs w:val="24"/>
        </w:rPr>
        <w:t xml:space="preserve"> (2005), além da dimensão composicional, que contempla elementos da GDV, propõe as dimensões afetivas e críticas que têm a ver com buscar e trazer à tona a crítica do texto em termos de relações de poder, questionando quais vozes estão sendo ouvidas e quais não estão; e que interesses particulares são criados e atribuídos através dessas imagens. </w:t>
      </w:r>
      <w:r w:rsidR="00831DA4">
        <w:rPr>
          <w:rFonts w:cs="Times New Roman"/>
          <w:szCs w:val="24"/>
        </w:rPr>
        <w:t>Estão relacionadas</w:t>
      </w:r>
      <w:r w:rsidR="00831DA4" w:rsidRPr="00B55481">
        <w:rPr>
          <w:rFonts w:cs="Times New Roman"/>
          <w:szCs w:val="24"/>
        </w:rPr>
        <w:t xml:space="preserve"> </w:t>
      </w:r>
      <w:r w:rsidR="00F94AB8">
        <w:rPr>
          <w:rFonts w:cs="Times New Roman"/>
          <w:szCs w:val="24"/>
        </w:rPr>
        <w:t xml:space="preserve">também </w:t>
      </w:r>
      <w:r w:rsidR="00831DA4">
        <w:rPr>
          <w:rFonts w:cs="Times New Roman"/>
          <w:szCs w:val="24"/>
        </w:rPr>
        <w:t xml:space="preserve">ao </w:t>
      </w:r>
      <w:r w:rsidR="00831DA4" w:rsidRPr="00B55481">
        <w:rPr>
          <w:rFonts w:cs="Times New Roman"/>
          <w:szCs w:val="24"/>
        </w:rPr>
        <w:t xml:space="preserve">que sensibiliza os leitores visuais, </w:t>
      </w:r>
      <w:r w:rsidR="00A342F6">
        <w:rPr>
          <w:rFonts w:cs="Times New Roman"/>
          <w:szCs w:val="24"/>
        </w:rPr>
        <w:t>ao</w:t>
      </w:r>
      <w:r w:rsidR="00831DA4" w:rsidRPr="00B55481">
        <w:rPr>
          <w:rFonts w:cs="Times New Roman"/>
          <w:szCs w:val="24"/>
        </w:rPr>
        <w:t xml:space="preserve"> que estimula suas emoções, lembranças e experiências; com o que forma e diz muito sobre sua identidade, sobre seu mundo interior e particular.</w:t>
      </w:r>
    </w:p>
    <w:p w14:paraId="2DF46F65" w14:textId="77777777" w:rsidR="00877884" w:rsidRDefault="00F94AB8" w:rsidP="00F94AB8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>A próxima seção traz a análise dos dados com base nas teorias discutidas acima. Serão analisad</w:t>
      </w:r>
      <w:r w:rsidR="009732D0">
        <w:rPr>
          <w:rFonts w:cs="Times New Roman"/>
          <w:szCs w:val="24"/>
        </w:rPr>
        <w:t>as as imagens anexadas</w:t>
      </w:r>
      <w:r>
        <w:rPr>
          <w:rFonts w:cs="Times New Roman"/>
          <w:szCs w:val="24"/>
        </w:rPr>
        <w:t xml:space="preserve"> </w:t>
      </w:r>
      <w:r w:rsidR="009732D0">
        <w:rPr>
          <w:rFonts w:cs="Times New Roman"/>
          <w:szCs w:val="24"/>
        </w:rPr>
        <w:t>nos relatórios como</w:t>
      </w:r>
      <w:r>
        <w:rPr>
          <w:rFonts w:cs="Times New Roman"/>
          <w:szCs w:val="24"/>
        </w:rPr>
        <w:t xml:space="preserve"> materiais</w:t>
      </w:r>
      <w:r w:rsidR="009732D0">
        <w:rPr>
          <w:rFonts w:cs="Times New Roman"/>
          <w:szCs w:val="24"/>
        </w:rPr>
        <w:t xml:space="preserve"> di</w:t>
      </w:r>
      <w:r w:rsidR="001902BC">
        <w:rPr>
          <w:rFonts w:cs="Times New Roman"/>
          <w:szCs w:val="24"/>
        </w:rPr>
        <w:t>d</w:t>
      </w:r>
      <w:r w:rsidR="009732D0">
        <w:rPr>
          <w:rFonts w:cs="Times New Roman"/>
          <w:szCs w:val="24"/>
        </w:rPr>
        <w:t>áticos utilizados pelos estagiários</w:t>
      </w:r>
      <w:r>
        <w:rPr>
          <w:rFonts w:cs="Times New Roman"/>
          <w:szCs w:val="24"/>
        </w:rPr>
        <w:t>, bem como planos de aulas e afirmações dos alunos-professores visualizados nos relatórios.</w:t>
      </w:r>
    </w:p>
    <w:p w14:paraId="156239CE" w14:textId="77777777" w:rsidR="00BF0443" w:rsidRDefault="00BF0443" w:rsidP="00BF0443">
      <w:pPr>
        <w:rPr>
          <w:rFonts w:cs="Times New Roman"/>
          <w:szCs w:val="24"/>
        </w:rPr>
      </w:pPr>
    </w:p>
    <w:p w14:paraId="74504B94" w14:textId="77777777" w:rsidR="00BF0443" w:rsidRPr="00B80B53" w:rsidRDefault="000F5B19" w:rsidP="001476E4">
      <w:pPr>
        <w:ind w:firstLine="0"/>
        <w:rPr>
          <w:sz w:val="22"/>
        </w:rPr>
      </w:pPr>
      <w:r w:rsidRPr="00B80B53">
        <w:rPr>
          <w:rFonts w:cs="Times New Roman"/>
          <w:b/>
          <w:szCs w:val="28"/>
        </w:rPr>
        <w:t>4 Recursos visuais presentes no material utilizado pelos estagiários na fase de regência de classe</w:t>
      </w:r>
    </w:p>
    <w:p w14:paraId="4770725D" w14:textId="77777777" w:rsidR="00BF0443" w:rsidRPr="00857760" w:rsidRDefault="00BF0443" w:rsidP="00BF0443"/>
    <w:p w14:paraId="3FE02E88" w14:textId="77777777" w:rsidR="00BF0443" w:rsidRDefault="00BF0443" w:rsidP="00BF0443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</w:pPr>
      <w:r w:rsidRPr="00667B5D">
        <w:t xml:space="preserve">Para a realização </w:t>
      </w:r>
      <w:r>
        <w:t>dest</w:t>
      </w:r>
      <w:r w:rsidRPr="00667B5D">
        <w:t xml:space="preserve">e trabalho, foi necessário </w:t>
      </w:r>
      <w:r>
        <w:t>i</w:t>
      </w:r>
      <w:r w:rsidRPr="00667B5D">
        <w:t>dentificar atividades que apresenta</w:t>
      </w:r>
      <w:r>
        <w:t>ssem</w:t>
      </w:r>
      <w:r w:rsidRPr="00667B5D">
        <w:t xml:space="preserve"> textos imagéticos nos materiais didáticos utilizados por est</w:t>
      </w:r>
      <w:r>
        <w:t>agiários na fase da regência, observar o potencial das imagens e investigar</w:t>
      </w:r>
      <w:r w:rsidRPr="00667B5D">
        <w:t xml:space="preserve"> se</w:t>
      </w:r>
      <w:r>
        <w:t xml:space="preserve"> nos recursos visuais</w:t>
      </w:r>
      <w:r w:rsidRPr="00667B5D">
        <w:t xml:space="preserve"> há presença das dimensões apresentadas </w:t>
      </w:r>
      <w:r>
        <w:rPr>
          <w:color w:val="000000" w:themeColor="text1"/>
        </w:rPr>
        <w:t xml:space="preserve">por </w:t>
      </w:r>
      <w:proofErr w:type="spellStart"/>
      <w:r>
        <w:rPr>
          <w:color w:val="000000" w:themeColor="text1"/>
        </w:rPr>
        <w:t>Calow</w:t>
      </w:r>
      <w:proofErr w:type="spellEnd"/>
      <w:r>
        <w:rPr>
          <w:color w:val="000000" w:themeColor="text1"/>
        </w:rPr>
        <w:t xml:space="preserve"> (2005, 2008, 2012, 2013</w:t>
      </w:r>
      <w:r w:rsidRPr="00667B5D">
        <w:rPr>
          <w:color w:val="000000" w:themeColor="text1"/>
        </w:rPr>
        <w:t>), s</w:t>
      </w:r>
      <w:r w:rsidRPr="00667B5D">
        <w:t>endo elas: afetiva, composicional</w:t>
      </w:r>
      <w:r w:rsidRPr="00667B5D">
        <w:rPr>
          <w:color w:val="FF0000"/>
        </w:rPr>
        <w:t xml:space="preserve"> </w:t>
      </w:r>
      <w:r>
        <w:t>e crí</w:t>
      </w:r>
      <w:r w:rsidRPr="00667B5D">
        <w:t>tica.</w:t>
      </w:r>
      <w:r>
        <w:t xml:space="preserve"> Além disso, investigamos, através das propostas contidas nas atividades e planos de aula, como </w:t>
      </w:r>
      <w:r>
        <w:lastRenderedPageBreak/>
        <w:t xml:space="preserve">os recursos imagéticos estavam sendo trabalhados em sala. </w:t>
      </w:r>
      <w:r w:rsidRPr="00667B5D">
        <w:t xml:space="preserve">Os materiais didáticos utilizados como </w:t>
      </w:r>
      <w:r w:rsidRPr="00DE0761">
        <w:rPr>
          <w:i/>
        </w:rPr>
        <w:t>corpus</w:t>
      </w:r>
      <w:r w:rsidRPr="00667B5D">
        <w:t xml:space="preserve"> dessa investigação foram elaborados por alunos de</w:t>
      </w:r>
      <w:r>
        <w:t xml:space="preserve"> 5º período da Universidade do E</w:t>
      </w:r>
      <w:r w:rsidRPr="00667B5D">
        <w:t xml:space="preserve">stado do Rio Grande do Norte (UERN), que vivenciaram o primeiro estágio supervisionado, ministrando turmas de ensino fundamental. </w:t>
      </w:r>
    </w:p>
    <w:p w14:paraId="1665DB98" w14:textId="77777777" w:rsidR="00BF0443" w:rsidRDefault="00BF0443" w:rsidP="00BF0443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</w:pPr>
    </w:p>
    <w:p w14:paraId="5CA614EF" w14:textId="77777777" w:rsidR="00BF0443" w:rsidRDefault="00B80B53" w:rsidP="00BF0443">
      <w:pPr>
        <w:pStyle w:val="NormalWeb"/>
        <w:spacing w:before="0" w:beforeAutospacing="0" w:after="0" w:afterAutospacing="0" w:line="360" w:lineRule="auto"/>
        <w:contextualSpacing/>
        <w:jc w:val="both"/>
        <w:outlineLvl w:val="1"/>
      </w:pPr>
      <w:r>
        <w:rPr>
          <w:b/>
        </w:rPr>
        <w:t>4.1 O U</w:t>
      </w:r>
      <w:r w:rsidR="00BF0443" w:rsidRPr="00B90686">
        <w:rPr>
          <w:b/>
        </w:rPr>
        <w:t>so de textos visuais com pretexto de trabalhar vocabulário</w:t>
      </w:r>
      <w:r w:rsidR="001D05CD">
        <w:rPr>
          <w:b/>
        </w:rPr>
        <w:t xml:space="preserve"> e t</w:t>
      </w:r>
      <w:r w:rsidR="00BF0443" w:rsidRPr="00B90686">
        <w:rPr>
          <w:b/>
        </w:rPr>
        <w:t>radução</w:t>
      </w:r>
      <w:r w:rsidR="00BF0443">
        <w:t xml:space="preserve"> </w:t>
      </w:r>
    </w:p>
    <w:p w14:paraId="6A7DEFEF" w14:textId="77777777" w:rsidR="00BF0443" w:rsidRPr="00AB1E2C" w:rsidRDefault="00BF0443" w:rsidP="00BF0443">
      <w:pPr>
        <w:pStyle w:val="NormalWeb"/>
        <w:spacing w:before="0" w:beforeAutospacing="0" w:after="0" w:afterAutospacing="0" w:line="360" w:lineRule="auto"/>
        <w:contextualSpacing/>
        <w:jc w:val="both"/>
        <w:outlineLvl w:val="1"/>
      </w:pPr>
    </w:p>
    <w:p w14:paraId="7C6A9F3A" w14:textId="77777777" w:rsidR="00BF0443" w:rsidRDefault="00BF0443" w:rsidP="00BF0443">
      <w:pPr>
        <w:ind w:firstLine="708"/>
        <w:rPr>
          <w:rFonts w:ascii="Times-Roman" w:hAnsi="Times-Roman" w:cs="Times-Roman"/>
          <w:szCs w:val="24"/>
        </w:rPr>
      </w:pPr>
      <w:r w:rsidRPr="00667B5D">
        <w:rPr>
          <w:rFonts w:cs="Times New Roman"/>
          <w:szCs w:val="24"/>
        </w:rPr>
        <w:t xml:space="preserve">A primeira atividade didática empregada por </w:t>
      </w:r>
      <w:r>
        <w:rPr>
          <w:rFonts w:cs="Times New Roman"/>
          <w:szCs w:val="24"/>
        </w:rPr>
        <w:t>EIEF</w:t>
      </w:r>
      <w:r w:rsidRPr="00667B5D">
        <w:rPr>
          <w:rFonts w:cs="Times New Roman"/>
          <w:szCs w:val="24"/>
        </w:rPr>
        <w:t>1 a ser estudada utilizou recursos visuais presentes nas redes sociais (</w:t>
      </w:r>
      <w:proofErr w:type="spellStart"/>
      <w:r>
        <w:rPr>
          <w:rFonts w:cs="Times New Roman"/>
          <w:i/>
          <w:szCs w:val="24"/>
        </w:rPr>
        <w:t>facebook</w:t>
      </w:r>
      <w:proofErr w:type="spellEnd"/>
      <w:r>
        <w:rPr>
          <w:rFonts w:cs="Times New Roman"/>
          <w:i/>
          <w:szCs w:val="24"/>
        </w:rPr>
        <w:t xml:space="preserve">, </w:t>
      </w:r>
      <w:proofErr w:type="spellStart"/>
      <w:r>
        <w:rPr>
          <w:rFonts w:cs="Times New Roman"/>
          <w:i/>
          <w:szCs w:val="24"/>
        </w:rPr>
        <w:t>whatsA</w:t>
      </w:r>
      <w:r w:rsidRPr="00DE0761">
        <w:rPr>
          <w:rFonts w:cs="Times New Roman"/>
          <w:i/>
          <w:szCs w:val="24"/>
        </w:rPr>
        <w:t>pp</w:t>
      </w:r>
      <w:proofErr w:type="spellEnd"/>
      <w:r w:rsidRPr="00DE0761">
        <w:rPr>
          <w:rFonts w:cs="Times New Roman"/>
          <w:i/>
          <w:szCs w:val="24"/>
        </w:rPr>
        <w:t xml:space="preserve">, </w:t>
      </w:r>
      <w:proofErr w:type="spellStart"/>
      <w:r w:rsidRPr="00DE0761">
        <w:rPr>
          <w:rFonts w:cs="Times New Roman"/>
          <w:i/>
          <w:szCs w:val="24"/>
        </w:rPr>
        <w:t>instagram</w:t>
      </w:r>
      <w:proofErr w:type="spellEnd"/>
      <w:r w:rsidRPr="00667B5D">
        <w:rPr>
          <w:rFonts w:cs="Times New Roman"/>
          <w:szCs w:val="24"/>
        </w:rPr>
        <w:t xml:space="preserve">). As imagens presentes na atividade eram </w:t>
      </w:r>
      <w:proofErr w:type="spellStart"/>
      <w:r w:rsidRPr="00667B5D">
        <w:rPr>
          <w:rFonts w:cs="Times New Roman"/>
          <w:i/>
          <w:szCs w:val="24"/>
        </w:rPr>
        <w:t>emoticons</w:t>
      </w:r>
      <w:proofErr w:type="spellEnd"/>
      <w:r w:rsidRPr="00667B5D">
        <w:rPr>
          <w:rFonts w:cs="Times New Roman"/>
          <w:szCs w:val="24"/>
        </w:rPr>
        <w:t xml:space="preserve">, recurso empregado para mostrar as sensações ou sentimentos do usuário. Em seu plano </w:t>
      </w:r>
      <w:r>
        <w:rPr>
          <w:rFonts w:cs="Times New Roman"/>
          <w:szCs w:val="24"/>
        </w:rPr>
        <w:t>de aula, a primeira proposta do estagiário</w:t>
      </w:r>
      <w:r w:rsidRPr="00667B5D">
        <w:rPr>
          <w:rFonts w:cs="Times New Roman"/>
          <w:szCs w:val="24"/>
        </w:rPr>
        <w:t xml:space="preserve"> foi trabalhar com a leitura desses recursos imagéticos, ou seja, foi explanada a leitura visual. </w:t>
      </w:r>
      <w:r>
        <w:rPr>
          <w:rFonts w:cs="Times New Roman"/>
          <w:szCs w:val="24"/>
        </w:rPr>
        <w:t xml:space="preserve">Baseado nos conceitos citados anteriormente, </w:t>
      </w:r>
      <w:proofErr w:type="spellStart"/>
      <w:r>
        <w:rPr>
          <w:rFonts w:ascii="Times-Roman" w:hAnsi="Times-Roman" w:cs="Times-Roman"/>
          <w:szCs w:val="24"/>
        </w:rPr>
        <w:t>Callow</w:t>
      </w:r>
      <w:proofErr w:type="spellEnd"/>
      <w:r>
        <w:rPr>
          <w:rFonts w:ascii="Times-Roman" w:hAnsi="Times-Roman" w:cs="Times-Roman"/>
          <w:szCs w:val="24"/>
        </w:rPr>
        <w:t xml:space="preserve"> (2005, p.13)</w:t>
      </w:r>
      <w:r>
        <w:rPr>
          <w:rFonts w:cs="Times New Roman"/>
          <w:szCs w:val="24"/>
        </w:rPr>
        <w:t xml:space="preserve"> diz que a dimensão “</w:t>
      </w:r>
      <w:r>
        <w:rPr>
          <w:rFonts w:ascii="Times-Roman" w:hAnsi="Times-Roman" w:cs="Times-Roman"/>
          <w:szCs w:val="24"/>
        </w:rPr>
        <w:t xml:space="preserve">afetiva indica a interação do leitor </w:t>
      </w:r>
      <w:r w:rsidRPr="004310C8">
        <w:rPr>
          <w:rFonts w:ascii="Times-Roman" w:hAnsi="Times-Roman" w:cs="Times-Roman"/>
          <w:szCs w:val="24"/>
        </w:rPr>
        <w:t>com imagens</w:t>
      </w:r>
      <w:r>
        <w:rPr>
          <w:rFonts w:ascii="Times-Roman" w:hAnsi="Times-Roman" w:cs="Times-Roman"/>
          <w:szCs w:val="24"/>
        </w:rPr>
        <w:t xml:space="preserve">”. </w:t>
      </w:r>
      <w:r>
        <w:rPr>
          <w:rFonts w:cs="Times New Roman"/>
          <w:szCs w:val="24"/>
        </w:rPr>
        <w:t>P</w:t>
      </w:r>
      <w:r w:rsidRPr="00C37A2B">
        <w:rPr>
          <w:rFonts w:cs="Times New Roman"/>
          <w:szCs w:val="24"/>
        </w:rPr>
        <w:t xml:space="preserve">ercebemos que </w:t>
      </w:r>
      <w:r w:rsidRPr="00667B5D">
        <w:rPr>
          <w:rFonts w:cs="Times New Roman"/>
          <w:szCs w:val="24"/>
        </w:rPr>
        <w:t xml:space="preserve">os recursos visuais </w:t>
      </w:r>
      <w:r>
        <w:rPr>
          <w:rFonts w:cs="Times New Roman"/>
          <w:szCs w:val="24"/>
        </w:rPr>
        <w:t>apresentados</w:t>
      </w:r>
      <w:r w:rsidRPr="00667B5D">
        <w:rPr>
          <w:rFonts w:cs="Times New Roman"/>
          <w:szCs w:val="24"/>
        </w:rPr>
        <w:t xml:space="preserve"> nas ilustrações apresentam características da </w:t>
      </w:r>
      <w:r w:rsidRPr="00390B6D">
        <w:rPr>
          <w:rFonts w:cs="Times New Roman"/>
          <w:szCs w:val="24"/>
        </w:rPr>
        <w:t>dimensão</w:t>
      </w:r>
      <w:r w:rsidRPr="00EF4F5C">
        <w:rPr>
          <w:rFonts w:cs="Times New Roman"/>
          <w:b/>
          <w:szCs w:val="24"/>
        </w:rPr>
        <w:t xml:space="preserve"> afetiva</w:t>
      </w:r>
      <w:r w:rsidRPr="00667B5D">
        <w:rPr>
          <w:rFonts w:cs="Times New Roman"/>
          <w:szCs w:val="24"/>
        </w:rPr>
        <w:t>, pois os textos imagéticos representam emoções, por esse motivo, elas causam afetuosidade e intimidade entre leitor e texto</w:t>
      </w:r>
      <w:r>
        <w:rPr>
          <w:rFonts w:cs="Times New Roman"/>
          <w:szCs w:val="24"/>
        </w:rPr>
        <w:t>.</w:t>
      </w:r>
      <w:r>
        <w:rPr>
          <w:rFonts w:ascii="Times-Roman" w:hAnsi="Times-Roman" w:cs="Times-Roman"/>
          <w:szCs w:val="24"/>
        </w:rPr>
        <w:t xml:space="preserve"> </w:t>
      </w:r>
    </w:p>
    <w:p w14:paraId="216B7A7E" w14:textId="77777777" w:rsidR="00F51B3F" w:rsidRDefault="00F51B3F" w:rsidP="00933E64">
      <w:pPr>
        <w:keepNext/>
        <w:ind w:firstLine="0"/>
        <w:jc w:val="center"/>
        <w:rPr>
          <w:rFonts w:cs="Times New Roman"/>
          <w:b/>
          <w:noProof/>
          <w:color w:val="000000" w:themeColor="text1"/>
          <w:lang w:eastAsia="pt-BR"/>
        </w:rPr>
      </w:pPr>
    </w:p>
    <w:p w14:paraId="33470885" w14:textId="0395319E" w:rsidR="00D91AB1" w:rsidRDefault="00D91AB1" w:rsidP="00933E64">
      <w:pPr>
        <w:keepNext/>
        <w:ind w:firstLine="0"/>
        <w:jc w:val="center"/>
      </w:pPr>
      <w:r w:rsidRPr="0012643C">
        <w:rPr>
          <w:rFonts w:cs="Times New Roman"/>
          <w:b/>
          <w:noProof/>
          <w:color w:val="000000" w:themeColor="text1"/>
          <w:lang w:eastAsia="pt-BR"/>
        </w:rPr>
        <w:t>Figura 1</w:t>
      </w:r>
      <w:r w:rsidR="00C84A06">
        <w:rPr>
          <w:rFonts w:cs="Times New Roman"/>
          <w:b/>
          <w:noProof/>
          <w:color w:val="000000" w:themeColor="text1"/>
          <w:lang w:eastAsia="pt-BR"/>
        </w:rPr>
        <w:t xml:space="preserve"> </w:t>
      </w:r>
      <w:r w:rsidR="00C84A06">
        <w:rPr>
          <w:rFonts w:cs="Times New Roman"/>
          <w:noProof/>
          <w:color w:val="000000" w:themeColor="text1"/>
          <w:lang w:eastAsia="pt-BR"/>
        </w:rPr>
        <w:t>–</w:t>
      </w:r>
      <w:r w:rsidRPr="00FF07DF">
        <w:rPr>
          <w:rFonts w:cs="Times New Roman"/>
          <w:i/>
          <w:noProof/>
          <w:color w:val="000000" w:themeColor="text1"/>
          <w:lang w:eastAsia="pt-BR"/>
        </w:rPr>
        <w:t xml:space="preserve"> Emoticons</w:t>
      </w:r>
      <w:r w:rsidR="00C84A06">
        <w:rPr>
          <w:rFonts w:cs="Times New Roman"/>
          <w:i/>
          <w:noProof/>
          <w:color w:val="000000" w:themeColor="text1"/>
          <w:lang w:eastAsia="pt-BR"/>
        </w:rPr>
        <w:t xml:space="preserve"> </w:t>
      </w:r>
      <w:r w:rsidRPr="002838C1">
        <w:rPr>
          <w:rFonts w:cs="Times New Roman"/>
          <w:i/>
          <w:noProof/>
          <w:color w:val="000000" w:themeColor="text1"/>
          <w:szCs w:val="24"/>
          <w:lang w:eastAsia="pt-BR"/>
        </w:rPr>
        <w:t xml:space="preserve"> </w:t>
      </w:r>
    </w:p>
    <w:p w14:paraId="471E9A80" w14:textId="77777777" w:rsidR="00933E64" w:rsidRDefault="00933E64" w:rsidP="001D05CD">
      <w:pPr>
        <w:ind w:firstLine="0"/>
        <w:jc w:val="center"/>
        <w:rPr>
          <w:rFonts w:cs="Times New Roman"/>
          <w:szCs w:val="24"/>
        </w:rPr>
      </w:pPr>
      <w:r w:rsidRPr="00A47840">
        <w:rPr>
          <w:rFonts w:cs="Times New Roman"/>
          <w:noProof/>
          <w:color w:val="4472C4" w:themeColor="accent1"/>
          <w:szCs w:val="24"/>
          <w:lang w:eastAsia="pt-BR"/>
        </w:rPr>
        <w:drawing>
          <wp:inline distT="0" distB="0" distL="0" distR="0" wp14:anchorId="4632C8F8" wp14:editId="2554AD49">
            <wp:extent cx="3968525" cy="2726055"/>
            <wp:effectExtent l="0" t="0" r="0" b="4445"/>
            <wp:docPr id="6" name="Imagem 6" descr="G:\para  zenaide\scan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ara  zenaide\scan00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0593" w14:textId="6B6172CB" w:rsidR="00933E64" w:rsidRDefault="00933E64" w:rsidP="00933E64">
      <w:pPr>
        <w:ind w:firstLine="0"/>
        <w:jc w:val="center"/>
        <w:rPr>
          <w:rFonts w:cs="Times New Roman"/>
        </w:rPr>
      </w:pPr>
      <w:r w:rsidRPr="0012643C">
        <w:rPr>
          <w:rFonts w:cs="Times New Roman"/>
          <w:b/>
        </w:rPr>
        <w:t>Fonte</w:t>
      </w:r>
      <w:r w:rsidR="00C84A06">
        <w:rPr>
          <w:rFonts w:cs="Times New Roman"/>
          <w:b/>
        </w:rPr>
        <w:t xml:space="preserve"> </w:t>
      </w:r>
      <w:r w:rsidR="00C84A06">
        <w:rPr>
          <w:rFonts w:cs="Times New Roman"/>
        </w:rPr>
        <w:t>–</w:t>
      </w:r>
      <w:r>
        <w:rPr>
          <w:rFonts w:cs="Times New Roman"/>
        </w:rPr>
        <w:t xml:space="preserve"> R</w:t>
      </w:r>
      <w:r w:rsidRPr="00FF07DF">
        <w:rPr>
          <w:rFonts w:cs="Times New Roman"/>
        </w:rPr>
        <w:t>elat</w:t>
      </w:r>
      <w:r>
        <w:rPr>
          <w:rFonts w:cs="Times New Roman"/>
        </w:rPr>
        <w:t>ório de</w:t>
      </w:r>
      <w:r w:rsidRPr="00FF07DF">
        <w:rPr>
          <w:rFonts w:cs="Times New Roman"/>
        </w:rPr>
        <w:t xml:space="preserve"> </w:t>
      </w:r>
      <w:r>
        <w:rPr>
          <w:rFonts w:cs="Times New Roman"/>
        </w:rPr>
        <w:t>estágio de</w:t>
      </w:r>
      <w:r w:rsidRPr="00FF07DF">
        <w:rPr>
          <w:rFonts w:cs="Times New Roman"/>
        </w:rPr>
        <w:t xml:space="preserve"> EIEF1</w:t>
      </w:r>
    </w:p>
    <w:p w14:paraId="0D54D9E2" w14:textId="77777777" w:rsidR="00933E64" w:rsidRDefault="00933E64" w:rsidP="00933E64">
      <w:pPr>
        <w:rPr>
          <w:rFonts w:cs="Times New Roman"/>
          <w:szCs w:val="24"/>
        </w:rPr>
      </w:pPr>
    </w:p>
    <w:p w14:paraId="0B3761C9" w14:textId="77777777" w:rsidR="00BF0443" w:rsidRPr="00933E64" w:rsidRDefault="00BF0443" w:rsidP="00933E64">
      <w:pPr>
        <w:rPr>
          <w:rFonts w:cs="Times New Roman"/>
        </w:rPr>
      </w:pPr>
      <w:r w:rsidRPr="00667B5D">
        <w:rPr>
          <w:rFonts w:cs="Times New Roman"/>
          <w:szCs w:val="24"/>
        </w:rPr>
        <w:t xml:space="preserve">Pelo que foi compreendido, as imagens trabalhadas durante a aula são capazes de provocar sentidos </w:t>
      </w:r>
      <w:r>
        <w:rPr>
          <w:rFonts w:cs="Times New Roman"/>
          <w:szCs w:val="24"/>
        </w:rPr>
        <w:t>pel</w:t>
      </w:r>
      <w:r w:rsidRPr="00667B5D">
        <w:rPr>
          <w:rFonts w:cs="Times New Roman"/>
          <w:szCs w:val="24"/>
        </w:rPr>
        <w:t xml:space="preserve">o leitor. Ao visualizar os textos imagéticos, o observador é capaz de identificar o que a imagem está representando e como os recursos visuais são facilmente </w:t>
      </w:r>
      <w:r>
        <w:rPr>
          <w:rFonts w:cs="Times New Roman"/>
          <w:szCs w:val="24"/>
        </w:rPr>
        <w:lastRenderedPageBreak/>
        <w:t>interpretados</w:t>
      </w:r>
      <w:r w:rsidRPr="000E4665">
        <w:rPr>
          <w:rFonts w:cs="Times New Roman"/>
          <w:color w:val="000000" w:themeColor="text1"/>
          <w:szCs w:val="24"/>
        </w:rPr>
        <w:t>. O texto escrito em inglês pode ser compreendido pelos alunos de ensino básico a partir da representação visual que vem logo acima</w:t>
      </w:r>
      <w:r w:rsidRPr="00390B6D">
        <w:rPr>
          <w:rFonts w:cs="Times New Roman"/>
          <w:color w:val="FF0000"/>
          <w:szCs w:val="24"/>
        </w:rPr>
        <w:t xml:space="preserve">. </w:t>
      </w:r>
      <w:r w:rsidRPr="00667B5D">
        <w:rPr>
          <w:rFonts w:cs="Times New Roman"/>
          <w:szCs w:val="24"/>
        </w:rPr>
        <w:t>A partir dos elementos visuais apresentados (</w:t>
      </w:r>
      <w:proofErr w:type="spellStart"/>
      <w:r w:rsidRPr="00667B5D">
        <w:rPr>
          <w:rFonts w:cs="Times New Roman"/>
          <w:i/>
          <w:szCs w:val="24"/>
        </w:rPr>
        <w:t>emoticons</w:t>
      </w:r>
      <w:proofErr w:type="spellEnd"/>
      <w:r w:rsidRPr="00667B5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pode ser inserida</w:t>
      </w:r>
      <w:r w:rsidRPr="00667B5D">
        <w:rPr>
          <w:rFonts w:cs="Times New Roman"/>
          <w:szCs w:val="24"/>
        </w:rPr>
        <w:t xml:space="preserve"> a aprendizagem da língua</w:t>
      </w:r>
      <w:r w:rsidR="00C30AD4">
        <w:rPr>
          <w:rFonts w:cs="Times New Roman"/>
          <w:szCs w:val="24"/>
        </w:rPr>
        <w:t>-alvo</w:t>
      </w:r>
      <w:r w:rsidRPr="00667B5D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Porém, </w:t>
      </w:r>
      <w:r w:rsidRPr="00667B5D">
        <w:rPr>
          <w:rFonts w:cs="Times New Roman"/>
          <w:szCs w:val="24"/>
        </w:rPr>
        <w:t>a atividade poderia abordar as imagens de forma mais exploratória</w:t>
      </w:r>
      <w:r>
        <w:rPr>
          <w:rFonts w:cs="Times New Roman"/>
          <w:szCs w:val="24"/>
        </w:rPr>
        <w:t>, induzindo o aluno a interpretar o texto visual,</w:t>
      </w:r>
      <w:r w:rsidRPr="00667B5D">
        <w:rPr>
          <w:rFonts w:cs="Times New Roman"/>
          <w:szCs w:val="24"/>
        </w:rPr>
        <w:t xml:space="preserve"> e </w:t>
      </w:r>
      <w:r>
        <w:rPr>
          <w:rFonts w:cs="Times New Roman"/>
          <w:szCs w:val="24"/>
        </w:rPr>
        <w:t xml:space="preserve">não trabalhar com o texto imagético apenas como um complemento </w:t>
      </w:r>
      <w:r w:rsidRPr="000E4665">
        <w:rPr>
          <w:rFonts w:cs="Times New Roman"/>
          <w:color w:val="000000" w:themeColor="text1"/>
          <w:szCs w:val="24"/>
        </w:rPr>
        <w:t xml:space="preserve">das palavras estudadas. Sendo assim, </w:t>
      </w:r>
      <w:r>
        <w:rPr>
          <w:rFonts w:cs="Times New Roman"/>
          <w:color w:val="000000" w:themeColor="text1"/>
          <w:szCs w:val="24"/>
        </w:rPr>
        <w:t>a imagem</w:t>
      </w:r>
      <w:r w:rsidRPr="000E4665">
        <w:rPr>
          <w:rFonts w:cs="Times New Roman"/>
          <w:color w:val="000000" w:themeColor="text1"/>
          <w:szCs w:val="24"/>
        </w:rPr>
        <w:t xml:space="preserve"> é util</w:t>
      </w:r>
      <w:r>
        <w:rPr>
          <w:rFonts w:cs="Times New Roman"/>
          <w:color w:val="000000" w:themeColor="text1"/>
          <w:szCs w:val="24"/>
        </w:rPr>
        <w:t>izada</w:t>
      </w:r>
      <w:r w:rsidRPr="000E4665">
        <w:rPr>
          <w:rFonts w:cs="Times New Roman"/>
          <w:color w:val="000000" w:themeColor="text1"/>
          <w:szCs w:val="24"/>
        </w:rPr>
        <w:t xml:space="preserve"> para o </w:t>
      </w:r>
      <w:r>
        <w:rPr>
          <w:rFonts w:cs="Times New Roman"/>
          <w:color w:val="000000" w:themeColor="text1"/>
          <w:szCs w:val="24"/>
        </w:rPr>
        <w:t>desenvolvimento do vocabulário</w:t>
      </w:r>
      <w:r w:rsidR="00281C03">
        <w:rPr>
          <w:rFonts w:cs="Times New Roman"/>
          <w:color w:val="000000" w:themeColor="text1"/>
          <w:szCs w:val="24"/>
        </w:rPr>
        <w:t xml:space="preserve"> e não contempla, na prática, as dimensões propostas por </w:t>
      </w:r>
      <w:proofErr w:type="spellStart"/>
      <w:r w:rsidR="00281C03">
        <w:rPr>
          <w:rFonts w:cs="Times New Roman"/>
          <w:color w:val="000000" w:themeColor="text1"/>
          <w:szCs w:val="24"/>
        </w:rPr>
        <w:t>Callow</w:t>
      </w:r>
      <w:proofErr w:type="spellEnd"/>
      <w:r w:rsidR="001902BC">
        <w:rPr>
          <w:rFonts w:cs="Times New Roman"/>
          <w:color w:val="000000" w:themeColor="text1"/>
          <w:szCs w:val="24"/>
        </w:rPr>
        <w:t xml:space="preserve"> </w:t>
      </w:r>
      <w:r w:rsidR="00281C03">
        <w:rPr>
          <w:rFonts w:cs="Times New Roman"/>
          <w:color w:val="000000" w:themeColor="text1"/>
          <w:szCs w:val="24"/>
        </w:rPr>
        <w:t>(2005, 2013).</w:t>
      </w:r>
    </w:p>
    <w:p w14:paraId="66AF15B6" w14:textId="77777777" w:rsidR="00BF0443" w:rsidRDefault="00BF0443" w:rsidP="00933E6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atividade anexada não contém enunciado, dessa forma, para compreendermos qual era a intenção do aluno estagiário recorremos ao plano de aula. </w:t>
      </w:r>
      <w:r w:rsidRPr="00667B5D">
        <w:rPr>
          <w:rFonts w:cs="Times New Roman"/>
          <w:szCs w:val="24"/>
        </w:rPr>
        <w:t>De acordo com o plano de aula</w:t>
      </w:r>
      <w:r>
        <w:rPr>
          <w:rFonts w:cs="Times New Roman"/>
          <w:szCs w:val="24"/>
        </w:rPr>
        <w:t>, EIEF1</w:t>
      </w:r>
      <w:r w:rsidRPr="00667B5D">
        <w:rPr>
          <w:rFonts w:cs="Times New Roman"/>
          <w:szCs w:val="24"/>
        </w:rPr>
        <w:t xml:space="preserve"> empregou os referidos textos i</w:t>
      </w:r>
      <w:r>
        <w:rPr>
          <w:rFonts w:cs="Times New Roman"/>
          <w:szCs w:val="24"/>
        </w:rPr>
        <w:t xml:space="preserve">magéticos para </w:t>
      </w:r>
      <w:r w:rsidR="00FA6244">
        <w:rPr>
          <w:rFonts w:cs="Times New Roman"/>
          <w:szCs w:val="24"/>
        </w:rPr>
        <w:t>“</w:t>
      </w:r>
      <w:r>
        <w:rPr>
          <w:rFonts w:cs="Times New Roman"/>
          <w:szCs w:val="24"/>
        </w:rPr>
        <w:t>dinamizar a aula</w:t>
      </w:r>
      <w:r w:rsidR="00FA6244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</w:t>
      </w:r>
      <w:r w:rsidRPr="00667B5D">
        <w:rPr>
          <w:rFonts w:cs="Times New Roman"/>
          <w:szCs w:val="24"/>
        </w:rPr>
        <w:t xml:space="preserve">e conseguir a </w:t>
      </w:r>
      <w:r w:rsidR="00FA6244">
        <w:rPr>
          <w:rFonts w:cs="Times New Roman"/>
          <w:szCs w:val="24"/>
        </w:rPr>
        <w:t>“</w:t>
      </w:r>
      <w:r w:rsidRPr="00667B5D">
        <w:rPr>
          <w:rFonts w:cs="Times New Roman"/>
          <w:szCs w:val="24"/>
        </w:rPr>
        <w:t>atenção</w:t>
      </w:r>
      <w:r w:rsidR="00FA6244">
        <w:rPr>
          <w:rFonts w:cs="Times New Roman"/>
          <w:szCs w:val="24"/>
        </w:rPr>
        <w:t>”</w:t>
      </w:r>
      <w:r w:rsidRPr="00667B5D">
        <w:rPr>
          <w:rFonts w:cs="Times New Roman"/>
          <w:szCs w:val="24"/>
        </w:rPr>
        <w:t xml:space="preserve"> dos seus discentes, pois tais recursos são habitualment</w:t>
      </w:r>
      <w:r>
        <w:rPr>
          <w:rFonts w:cs="Times New Roman"/>
          <w:szCs w:val="24"/>
        </w:rPr>
        <w:t>e utilizados pelos adolescentes. P</w:t>
      </w:r>
      <w:r w:rsidRPr="00667B5D">
        <w:rPr>
          <w:rFonts w:cs="Times New Roman"/>
          <w:szCs w:val="24"/>
        </w:rPr>
        <w:t>or esse motivo, os textos visuais acabam despertando maior interesse em relação ao conteúdo trabalhado.</w:t>
      </w:r>
      <w:r>
        <w:rPr>
          <w:rFonts w:cs="Times New Roman"/>
          <w:szCs w:val="24"/>
        </w:rPr>
        <w:t xml:space="preserve"> EIEF1 re</w:t>
      </w:r>
      <w:r w:rsidR="00FA6244">
        <w:rPr>
          <w:rFonts w:cs="Times New Roman"/>
          <w:szCs w:val="24"/>
        </w:rPr>
        <w:t>vela</w:t>
      </w:r>
      <w:r>
        <w:rPr>
          <w:rFonts w:cs="Times New Roman"/>
          <w:szCs w:val="24"/>
        </w:rPr>
        <w:t xml:space="preserve"> em seu relatório que, “trabalhar a língua inglesa em sala de aula através de figuras dos </w:t>
      </w:r>
      <w:proofErr w:type="spellStart"/>
      <w:r w:rsidRPr="001C155C">
        <w:rPr>
          <w:rFonts w:cs="Times New Roman"/>
          <w:i/>
          <w:szCs w:val="24"/>
        </w:rPr>
        <w:t>emoticons</w:t>
      </w:r>
      <w:proofErr w:type="spellEnd"/>
      <w:r w:rsidRPr="001C155C"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torna as aulas mais interativas e dinâmicas. De modo que</w:t>
      </w:r>
      <w:r w:rsidR="00ED032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os alunos interajam e despertem o interesse pela língua inglesa”. </w:t>
      </w:r>
    </w:p>
    <w:p w14:paraId="65E0E213" w14:textId="77777777" w:rsidR="001D05CD" w:rsidRPr="001D05CD" w:rsidRDefault="00BF0443" w:rsidP="001D05CD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De acordo com o que percebemos da imagem acima,</w:t>
      </w:r>
      <w:r w:rsidRPr="00667B5D">
        <w:rPr>
          <w:rFonts w:cs="Times New Roman"/>
          <w:szCs w:val="24"/>
        </w:rPr>
        <w:t xml:space="preserve"> a inserção dos textos visuais teve como verdadeiro i</w:t>
      </w:r>
      <w:r>
        <w:rPr>
          <w:rFonts w:cs="Times New Roman"/>
          <w:szCs w:val="24"/>
        </w:rPr>
        <w:t>ntuito fazer com que os alunos fossem</w:t>
      </w:r>
      <w:r w:rsidRPr="00667B5D">
        <w:rPr>
          <w:rFonts w:cs="Times New Roman"/>
          <w:szCs w:val="24"/>
        </w:rPr>
        <w:t xml:space="preserve"> capazes de assimilar as palavras em inglês através dos textos imagéticos. Ou seja, a utilização das imagens durante a aula foi feita para que o aluno </w:t>
      </w:r>
      <w:r>
        <w:rPr>
          <w:rFonts w:cs="Times New Roman"/>
          <w:szCs w:val="24"/>
        </w:rPr>
        <w:t>fosse</w:t>
      </w:r>
      <w:r w:rsidRPr="00667B5D">
        <w:rPr>
          <w:rFonts w:cs="Times New Roman"/>
          <w:szCs w:val="24"/>
        </w:rPr>
        <w:t xml:space="preserve"> capaz de </w:t>
      </w:r>
      <w:r>
        <w:rPr>
          <w:rFonts w:cs="Times New Roman"/>
          <w:szCs w:val="24"/>
        </w:rPr>
        <w:t>assimilar</w:t>
      </w:r>
      <w:r w:rsidRPr="00667B5D">
        <w:rPr>
          <w:rFonts w:cs="Times New Roman"/>
          <w:szCs w:val="24"/>
        </w:rPr>
        <w:t xml:space="preserve"> as palavras impostas abaixo dos</w:t>
      </w:r>
      <w:r w:rsidRPr="00667B5D">
        <w:rPr>
          <w:rFonts w:cs="Times New Roman"/>
          <w:i/>
          <w:szCs w:val="24"/>
        </w:rPr>
        <w:t xml:space="preserve"> </w:t>
      </w:r>
      <w:proofErr w:type="spellStart"/>
      <w:r w:rsidRPr="00667B5D">
        <w:rPr>
          <w:rFonts w:cs="Times New Roman"/>
          <w:i/>
          <w:szCs w:val="24"/>
        </w:rPr>
        <w:t>emoticons</w:t>
      </w:r>
      <w:proofErr w:type="spellEnd"/>
      <w:r w:rsidRPr="00667B5D"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com o intuit</w:t>
      </w:r>
      <w:r w:rsidRPr="00667B5D">
        <w:rPr>
          <w:rFonts w:cs="Times New Roman"/>
          <w:szCs w:val="24"/>
        </w:rPr>
        <w:t>o de ampliar o vocab</w:t>
      </w:r>
      <w:r>
        <w:rPr>
          <w:rFonts w:cs="Times New Roman"/>
          <w:szCs w:val="24"/>
        </w:rPr>
        <w:t xml:space="preserve">ulário dos alunos, numa função também de tradução, uma vez que é possível que o aluno consiga aprender o significado dos adjetivos ao observar a imagem, como na figura a seguir. </w:t>
      </w:r>
    </w:p>
    <w:p w14:paraId="7F4DCF83" w14:textId="77777777" w:rsidR="001D05CD" w:rsidRDefault="001D05CD" w:rsidP="00BF0443">
      <w:pPr>
        <w:jc w:val="center"/>
        <w:rPr>
          <w:rFonts w:cs="Times New Roman"/>
          <w:b/>
          <w:sz w:val="22"/>
        </w:rPr>
      </w:pPr>
    </w:p>
    <w:p w14:paraId="671EC1E8" w14:textId="216D1A6C" w:rsidR="00BF0443" w:rsidRPr="00AB1E2C" w:rsidRDefault="00BF0443" w:rsidP="00BF0443">
      <w:pPr>
        <w:jc w:val="center"/>
        <w:rPr>
          <w:rFonts w:cs="Times New Roman"/>
          <w:szCs w:val="24"/>
        </w:rPr>
      </w:pPr>
      <w:r w:rsidRPr="001D05CD">
        <w:rPr>
          <w:rFonts w:cs="Times New Roman"/>
          <w:b/>
          <w:sz w:val="22"/>
        </w:rPr>
        <w:t xml:space="preserve">Figura </w:t>
      </w:r>
      <w:r w:rsidR="00CA52EC">
        <w:rPr>
          <w:rFonts w:cs="Times New Roman"/>
          <w:b/>
          <w:sz w:val="22"/>
        </w:rPr>
        <w:t>2</w:t>
      </w:r>
      <w:r w:rsidR="00D82E9C">
        <w:rPr>
          <w:rFonts w:cs="Times New Roman"/>
          <w:b/>
          <w:sz w:val="22"/>
        </w:rPr>
        <w:t xml:space="preserve"> </w:t>
      </w:r>
      <w:r w:rsidR="00D82E9C">
        <w:rPr>
          <w:rFonts w:cs="Times New Roman"/>
          <w:sz w:val="22"/>
        </w:rPr>
        <w:t>–</w:t>
      </w:r>
      <w:r w:rsidRPr="001D05CD">
        <w:rPr>
          <w:rFonts w:cs="Times New Roman"/>
          <w:sz w:val="22"/>
        </w:rPr>
        <w:t xml:space="preserve"> </w:t>
      </w:r>
      <w:proofErr w:type="spellStart"/>
      <w:r w:rsidRPr="001D05CD">
        <w:rPr>
          <w:rFonts w:cs="Times New Roman"/>
          <w:i/>
          <w:sz w:val="22"/>
        </w:rPr>
        <w:t>Conversation</w:t>
      </w:r>
      <w:proofErr w:type="spellEnd"/>
      <w:r w:rsidR="00D82E9C">
        <w:rPr>
          <w:rFonts w:cs="Times New Roman"/>
          <w:i/>
          <w:sz w:val="22"/>
        </w:rPr>
        <w:t xml:space="preserve"> </w:t>
      </w:r>
      <w:r w:rsidRPr="00A47840">
        <w:rPr>
          <w:rFonts w:cs="Times New Roman"/>
          <w:noProof/>
          <w:szCs w:val="24"/>
          <w:lang w:eastAsia="pt-BR"/>
        </w:rPr>
        <w:drawing>
          <wp:inline distT="0" distB="0" distL="0" distR="0" wp14:anchorId="4676A8A7" wp14:editId="5130D71F">
            <wp:extent cx="4299438" cy="2362920"/>
            <wp:effectExtent l="0" t="0" r="6350" b="0"/>
            <wp:docPr id="17" name="Imagem 17" descr="G:\para  zenaide\jjh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ara  zenaide\jjh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11" cy="23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E216" w14:textId="622AFB76" w:rsidR="00BF0443" w:rsidRPr="001D05CD" w:rsidRDefault="00BF0443" w:rsidP="00BF0443">
      <w:pPr>
        <w:jc w:val="center"/>
        <w:rPr>
          <w:rFonts w:cs="Times New Roman"/>
          <w:color w:val="000000" w:themeColor="text1"/>
          <w:sz w:val="22"/>
        </w:rPr>
      </w:pPr>
      <w:r w:rsidRPr="001D05CD">
        <w:rPr>
          <w:rFonts w:cs="Times New Roman"/>
          <w:b/>
          <w:color w:val="000000" w:themeColor="text1"/>
          <w:sz w:val="22"/>
        </w:rPr>
        <w:t>Fonte</w:t>
      </w:r>
      <w:r w:rsidR="00D82E9C">
        <w:rPr>
          <w:rFonts w:cs="Times New Roman"/>
          <w:b/>
          <w:color w:val="000000" w:themeColor="text1"/>
          <w:sz w:val="22"/>
        </w:rPr>
        <w:t xml:space="preserve"> </w:t>
      </w:r>
      <w:r w:rsidR="00D82E9C">
        <w:rPr>
          <w:rFonts w:cs="Times New Roman"/>
          <w:color w:val="000000" w:themeColor="text1"/>
          <w:sz w:val="22"/>
        </w:rPr>
        <w:t>–</w:t>
      </w:r>
      <w:r w:rsidRPr="001D05CD">
        <w:rPr>
          <w:rFonts w:cs="Times New Roman"/>
          <w:color w:val="000000" w:themeColor="text1"/>
          <w:sz w:val="22"/>
        </w:rPr>
        <w:t xml:space="preserve"> Relatório de estágio de EIEF2</w:t>
      </w:r>
      <w:r w:rsidR="00D82E9C">
        <w:rPr>
          <w:rFonts w:cs="Times New Roman"/>
          <w:color w:val="000000" w:themeColor="text1"/>
          <w:sz w:val="22"/>
        </w:rPr>
        <w:t xml:space="preserve"> </w:t>
      </w:r>
    </w:p>
    <w:p w14:paraId="3D4B22AF" w14:textId="77777777" w:rsidR="00BF0443" w:rsidRPr="006C7CAD" w:rsidRDefault="00BF0443" w:rsidP="00BF0443">
      <w:pPr>
        <w:jc w:val="center"/>
        <w:rPr>
          <w:rFonts w:cs="Times New Roman"/>
          <w:color w:val="000000" w:themeColor="text1"/>
        </w:rPr>
      </w:pPr>
    </w:p>
    <w:p w14:paraId="067E725D" w14:textId="77777777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 atividade nomeada de “</w:t>
      </w:r>
      <w:proofErr w:type="spellStart"/>
      <w:r w:rsidRPr="00FE5B49">
        <w:rPr>
          <w:rFonts w:cs="Times New Roman"/>
          <w:i/>
          <w:szCs w:val="24"/>
        </w:rPr>
        <w:t>Please</w:t>
      </w:r>
      <w:proofErr w:type="spellEnd"/>
      <w:r w:rsidRPr="00FE5B49">
        <w:rPr>
          <w:rFonts w:cs="Times New Roman"/>
          <w:i/>
          <w:szCs w:val="24"/>
        </w:rPr>
        <w:t xml:space="preserve"> </w:t>
      </w:r>
      <w:proofErr w:type="spellStart"/>
      <w:r w:rsidRPr="00FE5B49">
        <w:rPr>
          <w:rFonts w:cs="Times New Roman"/>
          <w:i/>
          <w:szCs w:val="24"/>
        </w:rPr>
        <w:t>call</w:t>
      </w:r>
      <w:proofErr w:type="spellEnd"/>
      <w:r w:rsidRPr="00FE5B49">
        <w:rPr>
          <w:rFonts w:cs="Times New Roman"/>
          <w:i/>
          <w:szCs w:val="24"/>
        </w:rPr>
        <w:t xml:space="preserve"> me Chuck</w:t>
      </w:r>
      <w:r>
        <w:rPr>
          <w:rFonts w:cs="Times New Roman"/>
          <w:szCs w:val="24"/>
        </w:rPr>
        <w:t xml:space="preserve">” contém um texto visual que </w:t>
      </w:r>
      <w:r w:rsidRPr="00667B5D">
        <w:rPr>
          <w:rFonts w:cs="Times New Roman"/>
          <w:szCs w:val="24"/>
        </w:rPr>
        <w:t xml:space="preserve">apresenta ações de alguns personagens, sendo dois o alvo principal da imagem, </w:t>
      </w:r>
      <w:r>
        <w:rPr>
          <w:rFonts w:cs="Times New Roman"/>
          <w:szCs w:val="24"/>
        </w:rPr>
        <w:t>pois o casal encontra-se destacado. Isso ocorre devido à proximidade entre leitor e imagem</w:t>
      </w:r>
      <w:r w:rsidR="006318E8">
        <w:rPr>
          <w:rFonts w:cs="Times New Roman"/>
          <w:szCs w:val="24"/>
        </w:rPr>
        <w:t xml:space="preserve"> (KRESS, VAN LEEUWEN, 1996)</w:t>
      </w:r>
      <w:r>
        <w:rPr>
          <w:rFonts w:cs="Times New Roman"/>
          <w:szCs w:val="24"/>
        </w:rPr>
        <w:t xml:space="preserve">. </w:t>
      </w:r>
    </w:p>
    <w:p w14:paraId="3BF604A5" w14:textId="77777777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Podemos observar que no texto imagético o </w:t>
      </w:r>
      <w:r w:rsidRPr="00667B5D">
        <w:rPr>
          <w:rFonts w:cs="Times New Roman"/>
          <w:szCs w:val="24"/>
        </w:rPr>
        <w:t>homem e</w:t>
      </w:r>
      <w:r>
        <w:rPr>
          <w:rFonts w:cs="Times New Roman"/>
          <w:szCs w:val="24"/>
        </w:rPr>
        <w:t xml:space="preserve"> a mulher estão dando as mãos, ou seja, demostram o ato de saudação.</w:t>
      </w:r>
      <w:r w:rsidRPr="00667B5D">
        <w:rPr>
          <w:rFonts w:cs="Times New Roman"/>
          <w:szCs w:val="24"/>
        </w:rPr>
        <w:t xml:space="preserve"> A primeira interpretação que podemos ter dessa ação é que eles são </w:t>
      </w:r>
      <w:r>
        <w:rPr>
          <w:rFonts w:cs="Times New Roman"/>
          <w:szCs w:val="24"/>
        </w:rPr>
        <w:t>estranhos</w:t>
      </w:r>
      <w:r w:rsidRPr="00667B5D">
        <w:rPr>
          <w:rFonts w:cs="Times New Roman"/>
          <w:szCs w:val="24"/>
        </w:rPr>
        <w:t xml:space="preserve"> que acabaram de se conhecer. Pela vestimenta do casal protagonista e dos </w:t>
      </w:r>
      <w:r>
        <w:rPr>
          <w:rFonts w:cs="Times New Roman"/>
          <w:szCs w:val="24"/>
        </w:rPr>
        <w:t xml:space="preserve">demais </w:t>
      </w:r>
      <w:r w:rsidRPr="00667B5D">
        <w:rPr>
          <w:rFonts w:cs="Times New Roman"/>
          <w:szCs w:val="24"/>
        </w:rPr>
        <w:t>personagens, podemos dizer qu</w:t>
      </w:r>
      <w:r>
        <w:rPr>
          <w:rFonts w:cs="Times New Roman"/>
          <w:szCs w:val="24"/>
        </w:rPr>
        <w:t>e eles estão em um evento solene</w:t>
      </w:r>
      <w:r w:rsidRPr="00667B5D">
        <w:rPr>
          <w:rFonts w:cs="Times New Roman"/>
          <w:szCs w:val="24"/>
        </w:rPr>
        <w:t>. Além das roupas formais, um outro elemento presente em todos os personagens é o crachá de identificação que eles estão usando. Dessa maneira</w:t>
      </w:r>
      <w:r>
        <w:rPr>
          <w:rFonts w:cs="Times New Roman"/>
          <w:szCs w:val="24"/>
        </w:rPr>
        <w:t>,</w:t>
      </w:r>
      <w:r w:rsidRPr="00667B5D">
        <w:rPr>
          <w:rFonts w:cs="Times New Roman"/>
          <w:szCs w:val="24"/>
        </w:rPr>
        <w:t xml:space="preserve"> podemos afirmar que tais personagens estão em algum evento de trabalho. Através de todas essas informações podemos concluir que a imagem </w:t>
      </w:r>
      <w:r>
        <w:rPr>
          <w:rFonts w:cs="Times New Roman"/>
          <w:szCs w:val="24"/>
        </w:rPr>
        <w:t>tem características</w:t>
      </w:r>
      <w:r>
        <w:rPr>
          <w:rStyle w:val="Refdecomentrio"/>
        </w:rPr>
        <w:t xml:space="preserve"> </w:t>
      </w:r>
      <w:r w:rsidRPr="00667B5D">
        <w:rPr>
          <w:rFonts w:cs="Times New Roman"/>
          <w:szCs w:val="24"/>
        </w:rPr>
        <w:t xml:space="preserve">da </w:t>
      </w:r>
      <w:r w:rsidRPr="00667B5D">
        <w:rPr>
          <w:rFonts w:cs="Times New Roman"/>
          <w:b/>
          <w:szCs w:val="24"/>
        </w:rPr>
        <w:t>dimensão</w:t>
      </w:r>
      <w:r w:rsidRPr="00667B5D">
        <w:rPr>
          <w:rFonts w:cs="Times New Roman"/>
          <w:szCs w:val="24"/>
        </w:rPr>
        <w:t xml:space="preserve"> </w:t>
      </w:r>
      <w:r w:rsidRPr="00667B5D">
        <w:rPr>
          <w:rFonts w:cs="Times New Roman"/>
          <w:b/>
          <w:szCs w:val="24"/>
        </w:rPr>
        <w:t>composicional,</w:t>
      </w: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pois como foi mencionado anteriormente, </w:t>
      </w:r>
      <w:proofErr w:type="spellStart"/>
      <w:r w:rsidRPr="001237F2">
        <w:rPr>
          <w:rFonts w:cs="Times New Roman"/>
          <w:szCs w:val="24"/>
        </w:rPr>
        <w:t>Callow</w:t>
      </w:r>
      <w:proofErr w:type="spellEnd"/>
      <w:r w:rsidRPr="001237F2">
        <w:rPr>
          <w:rFonts w:cs="Times New Roman"/>
          <w:szCs w:val="24"/>
        </w:rPr>
        <w:t xml:space="preserve"> (2005, p 13) afirma que </w:t>
      </w:r>
      <w:r w:rsidRPr="001237F2">
        <w:rPr>
          <w:rFonts w:ascii="Times-Roman" w:hAnsi="Times-Roman" w:cs="Times-Roman"/>
          <w:szCs w:val="24"/>
        </w:rPr>
        <w:t>a “dimensão composicional procura entender como elementos e sinais específicos do texto imagético trabalham para criar significado em sua estrutura” e como podemos ver a</w:t>
      </w:r>
      <w:r>
        <w:rPr>
          <w:rFonts w:ascii="Times-Roman" w:hAnsi="Times-Roman" w:cs="Times-Roman"/>
          <w:szCs w:val="24"/>
        </w:rPr>
        <w:t>nteriormente</w:t>
      </w:r>
      <w:r w:rsidRPr="001237F2">
        <w:rPr>
          <w:rFonts w:ascii="Times-Roman" w:hAnsi="Times-Roman" w:cs="Times-Roman"/>
          <w:szCs w:val="24"/>
        </w:rPr>
        <w:t>,</w:t>
      </w:r>
      <w:r w:rsidRPr="001237F2">
        <w:rPr>
          <w:rFonts w:cs="Times New Roman"/>
          <w:b/>
          <w:szCs w:val="24"/>
        </w:rPr>
        <w:t xml:space="preserve"> </w:t>
      </w:r>
      <w:r w:rsidRPr="00667B5D">
        <w:rPr>
          <w:rFonts w:cs="Times New Roman"/>
          <w:szCs w:val="24"/>
        </w:rPr>
        <w:t>há realização de ação</w:t>
      </w:r>
      <w:r>
        <w:rPr>
          <w:rFonts w:cs="Times New Roman"/>
          <w:szCs w:val="24"/>
        </w:rPr>
        <w:t>,</w:t>
      </w:r>
      <w:r w:rsidRPr="00667B5D">
        <w:rPr>
          <w:rFonts w:cs="Times New Roman"/>
          <w:szCs w:val="24"/>
        </w:rPr>
        <w:t xml:space="preserve"> e</w:t>
      </w:r>
      <w:r>
        <w:rPr>
          <w:rFonts w:cs="Times New Roman"/>
          <w:szCs w:val="24"/>
        </w:rPr>
        <w:t>,</w:t>
      </w:r>
      <w:r w:rsidRPr="00667B5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além disso, os personagens </w:t>
      </w:r>
      <w:r w:rsidRPr="00667B5D">
        <w:rPr>
          <w:rFonts w:cs="Times New Roman"/>
          <w:szCs w:val="24"/>
        </w:rPr>
        <w:t>apresentam símbolos (crachá</w:t>
      </w:r>
      <w:r>
        <w:rPr>
          <w:rFonts w:cs="Times New Roman"/>
          <w:szCs w:val="24"/>
        </w:rPr>
        <w:t xml:space="preserve"> e roupa</w:t>
      </w:r>
      <w:r w:rsidRPr="00667B5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e os vetores (olhar e mãos)</w:t>
      </w:r>
      <w:r w:rsidRPr="00667B5D">
        <w:rPr>
          <w:rFonts w:cs="Times New Roman"/>
          <w:szCs w:val="24"/>
        </w:rPr>
        <w:t xml:space="preserve">. </w:t>
      </w:r>
    </w:p>
    <w:p w14:paraId="681D03E2" w14:textId="77777777" w:rsidR="00BF0443" w:rsidRPr="00667B5D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enunciado presente na atividade sugere que o aluno escute e pratique o áudio da conversa entre os personagens. O aluno-professor, neste caso, busca </w:t>
      </w:r>
      <w:proofErr w:type="spellStart"/>
      <w:r>
        <w:rPr>
          <w:rFonts w:cs="Times New Roman"/>
          <w:szCs w:val="24"/>
        </w:rPr>
        <w:t>letrar</w:t>
      </w:r>
      <w:proofErr w:type="spellEnd"/>
      <w:r>
        <w:rPr>
          <w:rFonts w:cs="Times New Roman"/>
          <w:szCs w:val="24"/>
        </w:rPr>
        <w:t xml:space="preserve"> o aluno na língua inglesa, através da aquisição do vocabulário e acaba deixando de contemplar a leitura imagética em sua aula. </w:t>
      </w:r>
    </w:p>
    <w:p w14:paraId="75AA58D5" w14:textId="2DE1C58C" w:rsidR="004C64F5" w:rsidRDefault="00BF0443" w:rsidP="004C64F5">
      <w:pPr>
        <w:rPr>
          <w:rFonts w:cs="Times New Roman"/>
          <w:szCs w:val="24"/>
        </w:rPr>
      </w:pPr>
      <w:r w:rsidRPr="00667B5D">
        <w:rPr>
          <w:rFonts w:cs="Times New Roman"/>
          <w:szCs w:val="24"/>
        </w:rPr>
        <w:t xml:space="preserve">A imagem </w:t>
      </w:r>
      <w:r>
        <w:rPr>
          <w:rFonts w:cs="Times New Roman"/>
          <w:szCs w:val="24"/>
        </w:rPr>
        <w:t>apresenta</w:t>
      </w:r>
      <w:r w:rsidRPr="00667B5D">
        <w:rPr>
          <w:rFonts w:cs="Times New Roman"/>
          <w:szCs w:val="24"/>
        </w:rPr>
        <w:t xml:space="preserve"> potencial para fazer com que o aluno possa desenvolver </w:t>
      </w:r>
      <w:r>
        <w:rPr>
          <w:rFonts w:cs="Times New Roman"/>
          <w:szCs w:val="24"/>
        </w:rPr>
        <w:t>uma</w:t>
      </w:r>
      <w:r w:rsidRPr="00667B5D">
        <w:rPr>
          <w:rFonts w:cs="Times New Roman"/>
          <w:szCs w:val="24"/>
        </w:rPr>
        <w:t xml:space="preserve"> análise </w:t>
      </w:r>
      <w:r>
        <w:rPr>
          <w:rFonts w:cs="Times New Roman"/>
          <w:szCs w:val="24"/>
        </w:rPr>
        <w:t xml:space="preserve">crítica </w:t>
      </w:r>
      <w:r w:rsidRPr="00667B5D">
        <w:rPr>
          <w:rFonts w:cs="Times New Roman"/>
          <w:szCs w:val="24"/>
        </w:rPr>
        <w:t>sem grandes dificuldades, utilizando-a como recurso que lhe proporcione prazer, pois como a imagem vem em forma de animação desperta maior interesse do aluno</w:t>
      </w:r>
      <w:r>
        <w:rPr>
          <w:rFonts w:cs="Times New Roman"/>
          <w:szCs w:val="24"/>
        </w:rPr>
        <w:t>, por tratar-se de crianças</w:t>
      </w:r>
      <w:r w:rsidRPr="00667B5D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Nessa perspectiva, o texto visual apresenta em sua composição características da dimensão </w:t>
      </w:r>
      <w:r w:rsidRPr="00C03ED4">
        <w:rPr>
          <w:rFonts w:cs="Times New Roman"/>
          <w:b/>
          <w:szCs w:val="24"/>
        </w:rPr>
        <w:t>afetiva</w:t>
      </w:r>
      <w:r>
        <w:rPr>
          <w:rFonts w:cs="Times New Roman"/>
          <w:szCs w:val="24"/>
        </w:rPr>
        <w:t>. Apesar disso, a imagem não foi alvo de leitura na atividade do livro (</w:t>
      </w:r>
      <w:proofErr w:type="spellStart"/>
      <w:r w:rsidRPr="00D913D0">
        <w:rPr>
          <w:rFonts w:cs="Times New Roman"/>
          <w:i/>
          <w:szCs w:val="24"/>
        </w:rPr>
        <w:t>interchange</w:t>
      </w:r>
      <w:proofErr w:type="spellEnd"/>
      <w:r>
        <w:rPr>
          <w:rFonts w:cs="Times New Roman"/>
          <w:szCs w:val="24"/>
        </w:rPr>
        <w:t>) e também na proposta apresentada no plano de aula. Podemos confirmar isso através do</w:t>
      </w:r>
      <w:r w:rsidRPr="00667B5D">
        <w:rPr>
          <w:rFonts w:cs="Times New Roman"/>
          <w:szCs w:val="24"/>
        </w:rPr>
        <w:t xml:space="preserve"> plano de aula,</w:t>
      </w:r>
      <w:r>
        <w:rPr>
          <w:rFonts w:cs="Times New Roman"/>
          <w:szCs w:val="24"/>
        </w:rPr>
        <w:t xml:space="preserve"> na passagem em que EIEF2 diz que “</w:t>
      </w:r>
      <w:r w:rsidRPr="00667B5D">
        <w:rPr>
          <w:rFonts w:cs="Times New Roman"/>
          <w:szCs w:val="24"/>
        </w:rPr>
        <w:t xml:space="preserve">a atividade desenvolvida foi implantada com o escopo de enriquecer o vocabulário, apresentando algumas formas de </w:t>
      </w:r>
      <w:bookmarkStart w:id="0" w:name="_GoBack"/>
      <w:bookmarkEnd w:id="0"/>
      <w:r w:rsidRPr="00667B5D">
        <w:rPr>
          <w:rFonts w:cs="Times New Roman"/>
          <w:szCs w:val="24"/>
        </w:rPr>
        <w:t>cumprimentos afim de trabalhar com a oralidade dos discentes</w:t>
      </w:r>
      <w:r>
        <w:rPr>
          <w:rFonts w:cs="Times New Roman"/>
          <w:szCs w:val="24"/>
        </w:rPr>
        <w:t xml:space="preserve"> e criar oportunidade para os alunos utilizarem os cumprimentos nos contextos trabalhados”.</w:t>
      </w:r>
    </w:p>
    <w:p w14:paraId="5348CE97" w14:textId="463B8D59" w:rsidR="00BF0443" w:rsidRDefault="00BF0443" w:rsidP="004C64F5">
      <w:pPr>
        <w:rPr>
          <w:rFonts w:cs="Times New Roman"/>
          <w:szCs w:val="24"/>
        </w:rPr>
      </w:pPr>
      <w:r w:rsidRPr="00667B5D">
        <w:rPr>
          <w:rFonts w:cs="Times New Roman"/>
          <w:szCs w:val="24"/>
        </w:rPr>
        <w:t>A imagem foi utilizada apenas como acompanhamento do texto v</w:t>
      </w:r>
      <w:r>
        <w:rPr>
          <w:rFonts w:cs="Times New Roman"/>
          <w:szCs w:val="24"/>
        </w:rPr>
        <w:t>erbal escrito. Entretanto, pensamos</w:t>
      </w:r>
      <w:r w:rsidRPr="00667B5D">
        <w:rPr>
          <w:rFonts w:cs="Times New Roman"/>
          <w:szCs w:val="24"/>
        </w:rPr>
        <w:t xml:space="preserve"> que, através do </w:t>
      </w:r>
      <w:r>
        <w:rPr>
          <w:rFonts w:cs="Times New Roman"/>
          <w:szCs w:val="24"/>
        </w:rPr>
        <w:t xml:space="preserve">que </w:t>
      </w:r>
      <w:r w:rsidRPr="00667B5D">
        <w:rPr>
          <w:rFonts w:cs="Times New Roman"/>
          <w:szCs w:val="24"/>
        </w:rPr>
        <w:t xml:space="preserve">foi dito anteriormente, seria possível explorar o texto imagético de maneira mais intensa, trabalhando com o </w:t>
      </w:r>
      <w:r>
        <w:rPr>
          <w:rFonts w:cs="Times New Roman"/>
          <w:szCs w:val="24"/>
        </w:rPr>
        <w:t>letramento</w:t>
      </w:r>
      <w:r w:rsidRPr="00667B5D">
        <w:rPr>
          <w:rFonts w:cs="Times New Roman"/>
          <w:szCs w:val="24"/>
        </w:rPr>
        <w:t xml:space="preserve"> visual</w:t>
      </w:r>
      <w:r>
        <w:rPr>
          <w:rFonts w:cs="Times New Roman"/>
          <w:szCs w:val="24"/>
        </w:rPr>
        <w:t xml:space="preserve"> crítico do discente, </w:t>
      </w:r>
      <w:r>
        <w:rPr>
          <w:rFonts w:cs="Times New Roman"/>
          <w:szCs w:val="24"/>
        </w:rPr>
        <w:lastRenderedPageBreak/>
        <w:t>que não foi abordado pelo aluno professor</w:t>
      </w:r>
      <w:r w:rsidRPr="00667B5D">
        <w:rPr>
          <w:rFonts w:cs="Times New Roman"/>
          <w:szCs w:val="24"/>
        </w:rPr>
        <w:t>. Antes mesmo de iniciar a aula de vocabulário e oralidade, EI</w:t>
      </w:r>
      <w:r>
        <w:rPr>
          <w:rFonts w:cs="Times New Roman"/>
          <w:szCs w:val="24"/>
        </w:rPr>
        <w:t>E</w:t>
      </w:r>
      <w:r w:rsidRPr="00667B5D">
        <w:rPr>
          <w:rFonts w:cs="Times New Roman"/>
          <w:szCs w:val="24"/>
        </w:rPr>
        <w:t>F2 poderia ter implantado a leitura imagética</w:t>
      </w:r>
      <w:r>
        <w:rPr>
          <w:rFonts w:cs="Times New Roman"/>
          <w:szCs w:val="24"/>
        </w:rPr>
        <w:t>, despertando no aluno a função de refletir sobre a leitura e posicionar-se sobre a temática,</w:t>
      </w:r>
      <w:r w:rsidRPr="00667B5D">
        <w:rPr>
          <w:rFonts w:cs="Times New Roman"/>
          <w:szCs w:val="24"/>
        </w:rPr>
        <w:t xml:space="preserve"> e em seguida iniciar </w:t>
      </w:r>
      <w:r>
        <w:rPr>
          <w:rFonts w:cs="Times New Roman"/>
          <w:szCs w:val="24"/>
        </w:rPr>
        <w:t>a exploração da língua</w:t>
      </w:r>
      <w:r w:rsidRPr="00667B5D">
        <w:rPr>
          <w:rFonts w:cs="Times New Roman"/>
          <w:szCs w:val="24"/>
        </w:rPr>
        <w:t xml:space="preserve">. </w:t>
      </w:r>
    </w:p>
    <w:p w14:paraId="2B2A57F7" w14:textId="096E14BF" w:rsidR="00BF0443" w:rsidRDefault="0098355F" w:rsidP="00BF0443">
      <w:pPr>
        <w:rPr>
          <w:rFonts w:cs="Times New Roman"/>
          <w:szCs w:val="24"/>
        </w:rPr>
      </w:pPr>
      <w:r>
        <w:rPr>
          <w:rFonts w:cs="Times New Roman"/>
          <w:szCs w:val="24"/>
        </w:rPr>
        <w:t>Ressaltamos também que</w:t>
      </w:r>
      <w:r w:rsidR="00BF0443">
        <w:rPr>
          <w:rFonts w:cs="Times New Roman"/>
          <w:szCs w:val="24"/>
        </w:rPr>
        <w:t xml:space="preserve"> a imagem apresenta má qualidade de impressão. Além de ser anexada em preto e branco, a atividade impressa para fazer parte do trabalho do referido estagiário não oferece</w:t>
      </w:r>
      <w:r w:rsidR="00586A8F">
        <w:rPr>
          <w:rFonts w:cs="Times New Roman"/>
          <w:szCs w:val="24"/>
        </w:rPr>
        <w:t xml:space="preserve"> </w:t>
      </w:r>
      <w:r w:rsidR="00BF0443">
        <w:rPr>
          <w:rFonts w:cs="Times New Roman"/>
          <w:szCs w:val="24"/>
        </w:rPr>
        <w:t xml:space="preserve">conforto ao leitor no momento em que está lendo. </w:t>
      </w:r>
    </w:p>
    <w:p w14:paraId="127D61CB" w14:textId="77777777" w:rsidR="00BF0443" w:rsidRDefault="00BF0443" w:rsidP="00BF0443">
      <w:pPr>
        <w:ind w:firstLine="708"/>
        <w:rPr>
          <w:rFonts w:cs="Times New Roman"/>
          <w:color w:val="000000" w:themeColor="text1"/>
          <w:szCs w:val="24"/>
        </w:rPr>
      </w:pPr>
      <w:r w:rsidRPr="00667B5D">
        <w:rPr>
          <w:rFonts w:cs="Times New Roman"/>
          <w:color w:val="000000" w:themeColor="text1"/>
          <w:szCs w:val="24"/>
        </w:rPr>
        <w:t xml:space="preserve">Dentre as poucas atividades </w:t>
      </w:r>
      <w:r>
        <w:rPr>
          <w:rFonts w:cs="Times New Roman"/>
          <w:color w:val="000000" w:themeColor="text1"/>
          <w:szCs w:val="24"/>
        </w:rPr>
        <w:t>anexadas</w:t>
      </w:r>
      <w:r w:rsidRPr="00667B5D">
        <w:rPr>
          <w:rFonts w:cs="Times New Roman"/>
          <w:color w:val="000000" w:themeColor="text1"/>
          <w:szCs w:val="24"/>
        </w:rPr>
        <w:t xml:space="preserve"> no trabalho de conclusão de estágio de EI</w:t>
      </w:r>
      <w:r>
        <w:rPr>
          <w:rFonts w:cs="Times New Roman"/>
          <w:color w:val="000000" w:themeColor="text1"/>
          <w:szCs w:val="24"/>
        </w:rPr>
        <w:t>EF4, po</w:t>
      </w:r>
      <w:r w:rsidRPr="00667B5D">
        <w:rPr>
          <w:rFonts w:cs="Times New Roman"/>
          <w:color w:val="000000" w:themeColor="text1"/>
          <w:szCs w:val="24"/>
        </w:rPr>
        <w:t>demos encontrar uma atividade que ut</w:t>
      </w:r>
      <w:r>
        <w:rPr>
          <w:rFonts w:cs="Times New Roman"/>
          <w:color w:val="000000" w:themeColor="text1"/>
          <w:szCs w:val="24"/>
        </w:rPr>
        <w:t xml:space="preserve">ilizou um texto imagético que fez uso de </w:t>
      </w:r>
      <w:r w:rsidRPr="00667B5D">
        <w:rPr>
          <w:rFonts w:cs="Times New Roman"/>
          <w:color w:val="000000" w:themeColor="text1"/>
          <w:szCs w:val="24"/>
        </w:rPr>
        <w:t xml:space="preserve">acessórios e roupas </w:t>
      </w:r>
      <w:r>
        <w:rPr>
          <w:rFonts w:cs="Times New Roman"/>
          <w:color w:val="000000" w:themeColor="text1"/>
          <w:szCs w:val="24"/>
        </w:rPr>
        <w:t xml:space="preserve">que frequentemente utilizamos. </w:t>
      </w:r>
      <w:r w:rsidRPr="00667B5D">
        <w:rPr>
          <w:rFonts w:cs="Times New Roman"/>
          <w:color w:val="000000" w:themeColor="text1"/>
          <w:szCs w:val="24"/>
        </w:rPr>
        <w:t>A intenção de EI</w:t>
      </w:r>
      <w:r>
        <w:rPr>
          <w:rFonts w:cs="Times New Roman"/>
          <w:color w:val="000000" w:themeColor="text1"/>
          <w:szCs w:val="24"/>
        </w:rPr>
        <w:t>E</w:t>
      </w:r>
      <w:r w:rsidRPr="00667B5D">
        <w:rPr>
          <w:rFonts w:cs="Times New Roman"/>
          <w:color w:val="000000" w:themeColor="text1"/>
          <w:szCs w:val="24"/>
        </w:rPr>
        <w:t xml:space="preserve">F4, como diz seu plano de aula, foi de </w:t>
      </w:r>
      <w:r>
        <w:rPr>
          <w:rFonts w:cs="Times New Roman"/>
          <w:color w:val="000000" w:themeColor="text1"/>
          <w:szCs w:val="24"/>
        </w:rPr>
        <w:t>“</w:t>
      </w:r>
      <w:r w:rsidRPr="00667B5D">
        <w:rPr>
          <w:rFonts w:cs="Times New Roman"/>
          <w:color w:val="000000" w:themeColor="text1"/>
          <w:szCs w:val="24"/>
        </w:rPr>
        <w:t>enriquecer o vocabulário, trabalhando a oralidade através da rep</w:t>
      </w:r>
      <w:r>
        <w:rPr>
          <w:rFonts w:cs="Times New Roman"/>
          <w:color w:val="000000" w:themeColor="text1"/>
          <w:szCs w:val="24"/>
        </w:rPr>
        <w:t>etição da pronú</w:t>
      </w:r>
      <w:r w:rsidRPr="00667B5D">
        <w:rPr>
          <w:rFonts w:cs="Times New Roman"/>
          <w:color w:val="000000" w:themeColor="text1"/>
          <w:szCs w:val="24"/>
        </w:rPr>
        <w:t>ncia</w:t>
      </w:r>
      <w:r>
        <w:rPr>
          <w:rFonts w:cs="Times New Roman"/>
          <w:color w:val="000000" w:themeColor="text1"/>
          <w:szCs w:val="24"/>
        </w:rPr>
        <w:t>”</w:t>
      </w:r>
      <w:r w:rsidRPr="00667B5D">
        <w:rPr>
          <w:rFonts w:cs="Times New Roman"/>
          <w:color w:val="000000" w:themeColor="text1"/>
          <w:szCs w:val="24"/>
        </w:rPr>
        <w:t>.</w:t>
      </w:r>
      <w:r>
        <w:rPr>
          <w:rFonts w:cs="Times New Roman"/>
          <w:color w:val="000000" w:themeColor="text1"/>
          <w:szCs w:val="24"/>
        </w:rPr>
        <w:t xml:space="preserve"> </w:t>
      </w:r>
      <w:r w:rsidRPr="00667B5D">
        <w:rPr>
          <w:rFonts w:cs="Times New Roman"/>
          <w:color w:val="000000" w:themeColor="text1"/>
          <w:szCs w:val="24"/>
        </w:rPr>
        <w:t>A sugestão da atividade</w:t>
      </w:r>
      <w:r w:rsidRPr="000E4665">
        <w:rPr>
          <w:rFonts w:cs="Times New Roman"/>
          <w:color w:val="000000" w:themeColor="text1"/>
          <w:szCs w:val="24"/>
        </w:rPr>
        <w:t xml:space="preserve"> é </w:t>
      </w:r>
      <w:r w:rsidRPr="00667B5D">
        <w:rPr>
          <w:rFonts w:cs="Times New Roman"/>
          <w:color w:val="000000" w:themeColor="text1"/>
          <w:szCs w:val="24"/>
        </w:rPr>
        <w:t>enumerar corretamente as roupas de acordo com as palavras correspondentes a elas</w:t>
      </w:r>
      <w:r>
        <w:rPr>
          <w:rFonts w:cs="Times New Roman"/>
          <w:color w:val="000000" w:themeColor="text1"/>
          <w:szCs w:val="24"/>
        </w:rPr>
        <w:t>.</w:t>
      </w:r>
    </w:p>
    <w:p w14:paraId="6F1D7206" w14:textId="77777777" w:rsidR="00A81E19" w:rsidRPr="0006761D" w:rsidRDefault="00A81E19" w:rsidP="00BF0443">
      <w:pPr>
        <w:ind w:firstLine="708"/>
        <w:rPr>
          <w:rFonts w:cs="Times New Roman"/>
          <w:color w:val="000000" w:themeColor="text1"/>
          <w:sz w:val="22"/>
          <w:szCs w:val="24"/>
        </w:rPr>
      </w:pPr>
    </w:p>
    <w:p w14:paraId="57AC42BE" w14:textId="11E33EBA" w:rsidR="00BF0443" w:rsidRPr="0006761D" w:rsidRDefault="00BF0443" w:rsidP="00BF0443">
      <w:pPr>
        <w:jc w:val="center"/>
        <w:rPr>
          <w:rFonts w:cs="Times New Roman"/>
          <w:color w:val="000000" w:themeColor="text1"/>
          <w:sz w:val="22"/>
        </w:rPr>
      </w:pPr>
      <w:r w:rsidRPr="0006761D">
        <w:rPr>
          <w:rFonts w:cs="Times New Roman"/>
          <w:b/>
          <w:color w:val="000000" w:themeColor="text1"/>
          <w:sz w:val="22"/>
        </w:rPr>
        <w:t>Figura</w:t>
      </w:r>
      <w:r w:rsidRPr="0006761D">
        <w:rPr>
          <w:rFonts w:cs="Times New Roman"/>
          <w:color w:val="000000" w:themeColor="text1"/>
          <w:sz w:val="22"/>
        </w:rPr>
        <w:t xml:space="preserve"> </w:t>
      </w:r>
      <w:r w:rsidR="00CA52EC">
        <w:rPr>
          <w:rFonts w:cs="Times New Roman"/>
          <w:color w:val="000000" w:themeColor="text1"/>
          <w:sz w:val="22"/>
        </w:rPr>
        <w:t>3 –</w:t>
      </w:r>
      <w:r w:rsidRPr="0006761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Pr="0006761D">
        <w:rPr>
          <w:rFonts w:cs="Times New Roman"/>
          <w:i/>
          <w:color w:val="000000" w:themeColor="text1"/>
          <w:sz w:val="22"/>
        </w:rPr>
        <w:t>Clothes</w:t>
      </w:r>
      <w:proofErr w:type="spellEnd"/>
      <w:r w:rsidR="00CA52EC">
        <w:rPr>
          <w:rFonts w:cs="Times New Roman"/>
          <w:i/>
          <w:color w:val="000000" w:themeColor="text1"/>
          <w:sz w:val="22"/>
        </w:rPr>
        <w:t xml:space="preserve"> </w:t>
      </w:r>
    </w:p>
    <w:p w14:paraId="068968E4" w14:textId="77777777" w:rsidR="00BF0443" w:rsidRPr="00AB1E2C" w:rsidRDefault="00BF0443" w:rsidP="00BF0443">
      <w:pPr>
        <w:jc w:val="center"/>
        <w:rPr>
          <w:rFonts w:cs="Times New Roman"/>
          <w:color w:val="000000" w:themeColor="text1"/>
          <w:szCs w:val="24"/>
        </w:rPr>
      </w:pPr>
      <w:r w:rsidRPr="005E4B7F">
        <w:rPr>
          <w:rFonts w:cs="Times New Roman"/>
          <w:noProof/>
          <w:color w:val="000000" w:themeColor="text1"/>
          <w:szCs w:val="24"/>
          <w:lang w:eastAsia="pt-BR"/>
        </w:rPr>
        <w:drawing>
          <wp:inline distT="0" distB="0" distL="0" distR="0" wp14:anchorId="59B9B2E7" wp14:editId="44111E4F">
            <wp:extent cx="4302856" cy="2818347"/>
            <wp:effectExtent l="0" t="0" r="2540" b="1270"/>
            <wp:docPr id="18" name="Imagem 18" descr="G:\para  zenaide\rrrrr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ara  zenaide\rrrrrr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62" cy="28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9B96" w14:textId="1A7FCFA0" w:rsidR="00BF0443" w:rsidRPr="0006761D" w:rsidRDefault="00BF0443" w:rsidP="00BF0443">
      <w:pPr>
        <w:jc w:val="center"/>
        <w:rPr>
          <w:rFonts w:cs="Times New Roman"/>
          <w:color w:val="000000" w:themeColor="text1"/>
          <w:sz w:val="22"/>
        </w:rPr>
      </w:pPr>
      <w:r w:rsidRPr="0006761D">
        <w:rPr>
          <w:rFonts w:cs="Times New Roman"/>
          <w:b/>
          <w:color w:val="000000" w:themeColor="text1"/>
          <w:sz w:val="22"/>
        </w:rPr>
        <w:t>Fonte</w:t>
      </w:r>
      <w:r w:rsidR="00CA52EC">
        <w:rPr>
          <w:rFonts w:cs="Times New Roman"/>
          <w:b/>
          <w:color w:val="000000" w:themeColor="text1"/>
          <w:sz w:val="22"/>
        </w:rPr>
        <w:t xml:space="preserve"> </w:t>
      </w:r>
      <w:r w:rsidR="00CA52EC">
        <w:rPr>
          <w:rFonts w:cs="Times New Roman"/>
          <w:color w:val="000000" w:themeColor="text1"/>
          <w:sz w:val="22"/>
        </w:rPr>
        <w:t>–</w:t>
      </w:r>
      <w:r w:rsidRPr="0006761D">
        <w:rPr>
          <w:rFonts w:cs="Times New Roman"/>
          <w:color w:val="000000" w:themeColor="text1"/>
          <w:sz w:val="22"/>
        </w:rPr>
        <w:t xml:space="preserve"> Relatório de estágio de EIEF4</w:t>
      </w:r>
      <w:r w:rsidR="00CA52EC">
        <w:rPr>
          <w:rFonts w:cs="Times New Roman"/>
          <w:color w:val="000000" w:themeColor="text1"/>
          <w:sz w:val="22"/>
        </w:rPr>
        <w:t xml:space="preserve"> </w:t>
      </w:r>
    </w:p>
    <w:p w14:paraId="1A22C281" w14:textId="77777777" w:rsidR="00BF0443" w:rsidRPr="00EF751D" w:rsidRDefault="00BF0443" w:rsidP="00BF0443">
      <w:pPr>
        <w:ind w:firstLine="708"/>
        <w:rPr>
          <w:rFonts w:cs="Times New Roman"/>
          <w:color w:val="000000" w:themeColor="text1"/>
        </w:rPr>
      </w:pPr>
    </w:p>
    <w:p w14:paraId="428C8FC0" w14:textId="77777777" w:rsidR="00BF0443" w:rsidRDefault="00BF0443" w:rsidP="00BF0443">
      <w:pPr>
        <w:ind w:firstLine="708"/>
        <w:rPr>
          <w:rFonts w:cs="Times New Roman"/>
          <w:color w:val="000000" w:themeColor="text1"/>
          <w:szCs w:val="24"/>
        </w:rPr>
      </w:pPr>
      <w:r w:rsidRPr="00667B5D">
        <w:rPr>
          <w:rFonts w:cs="Times New Roman"/>
          <w:color w:val="000000" w:themeColor="text1"/>
          <w:szCs w:val="24"/>
        </w:rPr>
        <w:t>Podemos dizer que, mais um</w:t>
      </w:r>
      <w:r>
        <w:rPr>
          <w:rFonts w:cs="Times New Roman"/>
          <w:color w:val="000000" w:themeColor="text1"/>
          <w:szCs w:val="24"/>
        </w:rPr>
        <w:t xml:space="preserve">a vez, a imagem está sendo utilizada pelos alunos estagiários </w:t>
      </w:r>
      <w:r w:rsidRPr="00667B5D">
        <w:rPr>
          <w:rFonts w:cs="Times New Roman"/>
          <w:color w:val="000000" w:themeColor="text1"/>
          <w:szCs w:val="24"/>
        </w:rPr>
        <w:t>como um elemento facilitador no momento da tradução de pa</w:t>
      </w:r>
      <w:r>
        <w:rPr>
          <w:rFonts w:cs="Times New Roman"/>
          <w:color w:val="000000" w:themeColor="text1"/>
          <w:szCs w:val="24"/>
        </w:rPr>
        <w:t>lavras durante a aula de língua inglesa.</w:t>
      </w:r>
      <w:r w:rsidRPr="00C0180E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</w:rPr>
        <w:t xml:space="preserve">Almeida (2008, p. 16) diz que, na representação conceitual </w:t>
      </w:r>
      <w:proofErr w:type="spellStart"/>
      <w:r>
        <w:rPr>
          <w:rFonts w:cs="Times New Roman"/>
          <w:color w:val="000000" w:themeColor="text1"/>
          <w:szCs w:val="24"/>
        </w:rPr>
        <w:t>classificacional</w:t>
      </w:r>
      <w:proofErr w:type="spellEnd"/>
      <w:r>
        <w:rPr>
          <w:rFonts w:cs="Times New Roman"/>
          <w:color w:val="000000" w:themeColor="text1"/>
          <w:szCs w:val="24"/>
        </w:rPr>
        <w:t xml:space="preserve">, “os elementos definidos por características comuns a todos os sujeitos estão arranjados ao mesmo grupo, à mesma classe”. Dessa forma, podemos dizer que as imagens utilizadas pelo estagiário pertencem a mesma classe: roupa. </w:t>
      </w:r>
    </w:p>
    <w:p w14:paraId="25739E21" w14:textId="77777777" w:rsidR="00BF0443" w:rsidRPr="004942BE" w:rsidRDefault="00BF0443" w:rsidP="00BF0443">
      <w:pPr>
        <w:ind w:firstLine="708"/>
        <w:rPr>
          <w:rFonts w:cs="Times New Roman"/>
          <w:color w:val="5B9BD5" w:themeColor="accent5"/>
          <w:szCs w:val="24"/>
        </w:rPr>
      </w:pPr>
      <w:r>
        <w:rPr>
          <w:rFonts w:cs="Times New Roman"/>
          <w:color w:val="000000" w:themeColor="text1"/>
          <w:szCs w:val="24"/>
        </w:rPr>
        <w:lastRenderedPageBreak/>
        <w:t xml:space="preserve">Nesse sentido, através da referida atividade, o estagiário poderia ter abordado o texto visual na perspectiva da dimensão </w:t>
      </w:r>
      <w:r w:rsidRPr="0084329E">
        <w:rPr>
          <w:rFonts w:cs="Times New Roman"/>
          <w:b/>
          <w:color w:val="000000" w:themeColor="text1"/>
          <w:szCs w:val="24"/>
        </w:rPr>
        <w:t>composicional</w:t>
      </w:r>
      <w:r>
        <w:rPr>
          <w:rFonts w:cs="Times New Roman"/>
          <w:color w:val="000000" w:themeColor="text1"/>
          <w:szCs w:val="24"/>
        </w:rPr>
        <w:t>, pois o aluno-professor utilizou um texto imagético que aborda elementos pertencentes ao conhecimento de mundo dos discentes.</w:t>
      </w:r>
      <w:r w:rsidRPr="005B0A20">
        <w:rPr>
          <w:rFonts w:cs="Times New Roman"/>
          <w:szCs w:val="24"/>
        </w:rPr>
        <w:t xml:space="preserve"> Questionar sobre as preferências dos alunos, sobre o que pensam desses tipos de roupas, poderia ser uma alternativa de exploração das imagens, na perspectiva da dimensão </w:t>
      </w:r>
      <w:r w:rsidRPr="00EF4F5C">
        <w:rPr>
          <w:rFonts w:cs="Times New Roman"/>
          <w:b/>
          <w:szCs w:val="24"/>
        </w:rPr>
        <w:t>afetiva</w:t>
      </w:r>
      <w:r w:rsidRPr="005B0A20">
        <w:rPr>
          <w:rFonts w:cs="Times New Roman"/>
          <w:szCs w:val="24"/>
        </w:rPr>
        <w:t>. O estagiário também poderia ter questionado os discentes sobre qual roupa eles usam com mais frequência e sobre os lugares onde pode ser usado cada tipo de roupa.</w:t>
      </w:r>
    </w:p>
    <w:p w14:paraId="5F86289C" w14:textId="77777777" w:rsidR="00BF0443" w:rsidRPr="009A655F" w:rsidRDefault="00BF0443" w:rsidP="00933E64">
      <w:pPr>
        <w:ind w:firstLine="851"/>
        <w:rPr>
          <w:rFonts w:cs="Times New Roman"/>
          <w:color w:val="000000" w:themeColor="text1"/>
          <w:szCs w:val="24"/>
        </w:rPr>
      </w:pPr>
      <w:r w:rsidRPr="00667B5D">
        <w:rPr>
          <w:rFonts w:cs="Times New Roman"/>
          <w:color w:val="000000" w:themeColor="text1"/>
          <w:szCs w:val="24"/>
        </w:rPr>
        <w:t xml:space="preserve">Mesmo com a </w:t>
      </w:r>
      <w:r>
        <w:rPr>
          <w:rFonts w:cs="Times New Roman"/>
          <w:color w:val="000000" w:themeColor="text1"/>
          <w:szCs w:val="24"/>
        </w:rPr>
        <w:t>pouca quantidade de</w:t>
      </w:r>
      <w:r w:rsidRPr="00667B5D">
        <w:rPr>
          <w:rFonts w:cs="Times New Roman"/>
          <w:color w:val="000000" w:themeColor="text1"/>
          <w:szCs w:val="24"/>
        </w:rPr>
        <w:t xml:space="preserve"> anexos das atividades, o plano de aula foi bastante esclarecedor sobre o que foi realizado em sala de aula. </w:t>
      </w:r>
      <w:r>
        <w:rPr>
          <w:rFonts w:cs="Times New Roman"/>
          <w:color w:val="000000" w:themeColor="text1"/>
          <w:szCs w:val="24"/>
        </w:rPr>
        <w:t>Em quatro dos seus planos de aula, EIEF4 sugeriu que fosse trabalhada a leitura, a interpretação de imagens, que</w:t>
      </w:r>
      <w:r w:rsidR="00381344">
        <w:rPr>
          <w:rFonts w:cs="Times New Roman"/>
          <w:color w:val="000000" w:themeColor="text1"/>
          <w:szCs w:val="24"/>
        </w:rPr>
        <w:t>,</w:t>
      </w:r>
      <w:r>
        <w:rPr>
          <w:rFonts w:cs="Times New Roman"/>
          <w:color w:val="000000" w:themeColor="text1"/>
          <w:szCs w:val="24"/>
        </w:rPr>
        <w:t xml:space="preserve"> aparentemente não foram cumpridas, pois de acordo com a atividade anexada o aluno-professor não abordou a imagem como um texto e não sugeriu sua interpretação. Além disso, </w:t>
      </w:r>
      <w:r w:rsidRPr="00667B5D">
        <w:rPr>
          <w:rFonts w:cs="Times New Roman"/>
          <w:color w:val="000000" w:themeColor="text1"/>
          <w:szCs w:val="24"/>
        </w:rPr>
        <w:t>foi observado que, através da sua metodologia, o referido aluno</w:t>
      </w:r>
      <w:r w:rsidR="00363C9D">
        <w:rPr>
          <w:rFonts w:cs="Times New Roman"/>
          <w:color w:val="000000" w:themeColor="text1"/>
          <w:szCs w:val="24"/>
        </w:rPr>
        <w:t>-professor</w:t>
      </w:r>
      <w:r w:rsidRPr="00667B5D">
        <w:rPr>
          <w:rFonts w:cs="Times New Roman"/>
          <w:color w:val="000000" w:themeColor="text1"/>
          <w:szCs w:val="24"/>
        </w:rPr>
        <w:t xml:space="preserve"> trabalhou com as </w:t>
      </w:r>
      <w:r>
        <w:rPr>
          <w:rFonts w:cs="Times New Roman"/>
          <w:color w:val="000000" w:themeColor="text1"/>
          <w:szCs w:val="24"/>
        </w:rPr>
        <w:t>quatro</w:t>
      </w:r>
      <w:r w:rsidRPr="00667B5D">
        <w:rPr>
          <w:rFonts w:cs="Times New Roman"/>
          <w:color w:val="000000" w:themeColor="text1"/>
          <w:szCs w:val="24"/>
        </w:rPr>
        <w:t xml:space="preserve"> habilidades</w:t>
      </w:r>
      <w:r>
        <w:rPr>
          <w:rFonts w:cs="Times New Roman"/>
          <w:color w:val="000000" w:themeColor="text1"/>
          <w:szCs w:val="24"/>
        </w:rPr>
        <w:t xml:space="preserve"> comunicativas</w:t>
      </w:r>
      <w:r w:rsidRPr="00667B5D">
        <w:rPr>
          <w:rFonts w:cs="Times New Roman"/>
          <w:color w:val="000000" w:themeColor="text1"/>
          <w:szCs w:val="24"/>
        </w:rPr>
        <w:t xml:space="preserve"> (</w:t>
      </w:r>
      <w:proofErr w:type="spellStart"/>
      <w:r>
        <w:rPr>
          <w:rFonts w:cs="Times New Roman"/>
          <w:i/>
          <w:color w:val="000000" w:themeColor="text1"/>
          <w:szCs w:val="24"/>
        </w:rPr>
        <w:t>r</w:t>
      </w:r>
      <w:r w:rsidRPr="00667B5D">
        <w:rPr>
          <w:rFonts w:cs="Times New Roman"/>
          <w:i/>
          <w:color w:val="000000" w:themeColor="text1"/>
          <w:szCs w:val="24"/>
        </w:rPr>
        <w:t>eading</w:t>
      </w:r>
      <w:proofErr w:type="spellEnd"/>
      <w:r w:rsidRPr="00667B5D">
        <w:rPr>
          <w:rFonts w:cs="Times New Roman"/>
          <w:i/>
          <w:color w:val="000000" w:themeColor="text1"/>
          <w:szCs w:val="24"/>
        </w:rPr>
        <w:t xml:space="preserve">, </w:t>
      </w:r>
      <w:proofErr w:type="spellStart"/>
      <w:r w:rsidRPr="00667B5D">
        <w:rPr>
          <w:rFonts w:cs="Times New Roman"/>
          <w:i/>
          <w:color w:val="000000" w:themeColor="text1"/>
          <w:szCs w:val="24"/>
        </w:rPr>
        <w:t>speaking</w:t>
      </w:r>
      <w:proofErr w:type="spellEnd"/>
      <w:r w:rsidRPr="00667B5D">
        <w:rPr>
          <w:rFonts w:cs="Times New Roman"/>
          <w:i/>
          <w:color w:val="000000" w:themeColor="text1"/>
          <w:szCs w:val="24"/>
        </w:rPr>
        <w:t xml:space="preserve">, </w:t>
      </w:r>
      <w:proofErr w:type="spellStart"/>
      <w:r w:rsidRPr="00667B5D">
        <w:rPr>
          <w:rFonts w:cs="Times New Roman"/>
          <w:i/>
          <w:color w:val="000000" w:themeColor="text1"/>
          <w:szCs w:val="24"/>
        </w:rPr>
        <w:t>writing</w:t>
      </w:r>
      <w:proofErr w:type="spellEnd"/>
      <w:r w:rsidRPr="00667B5D">
        <w:rPr>
          <w:rFonts w:cs="Times New Roman"/>
          <w:color w:val="000000" w:themeColor="text1"/>
          <w:szCs w:val="24"/>
        </w:rPr>
        <w:t xml:space="preserve"> e</w:t>
      </w:r>
      <w:r>
        <w:rPr>
          <w:rFonts w:cs="Times New Roman"/>
          <w:i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i/>
          <w:color w:val="000000" w:themeColor="text1"/>
          <w:szCs w:val="24"/>
        </w:rPr>
        <w:t>listening</w:t>
      </w:r>
      <w:proofErr w:type="spellEnd"/>
      <w:r>
        <w:rPr>
          <w:rFonts w:cs="Times New Roman"/>
          <w:color w:val="000000" w:themeColor="text1"/>
          <w:szCs w:val="24"/>
        </w:rPr>
        <w:t>).</w:t>
      </w:r>
    </w:p>
    <w:p w14:paraId="3E524FC7" w14:textId="6E64AC93" w:rsidR="0006761D" w:rsidRDefault="002B1D7E" w:rsidP="002B1D7E">
      <w:pPr>
        <w:ind w:firstLine="708"/>
        <w:rPr>
          <w:rFonts w:cs="Times New Roman"/>
          <w:color w:val="000000" w:themeColor="text1"/>
          <w:szCs w:val="24"/>
        </w:rPr>
      </w:pPr>
      <w:r w:rsidRPr="00133C75">
        <w:rPr>
          <w:rFonts w:cs="Times New Roman"/>
          <w:szCs w:val="24"/>
        </w:rPr>
        <w:t xml:space="preserve">Por conta do </w:t>
      </w:r>
      <w:r w:rsidR="00E4570B" w:rsidRPr="00133C75">
        <w:rPr>
          <w:rFonts w:cs="Times New Roman"/>
          <w:szCs w:val="24"/>
        </w:rPr>
        <w:t xml:space="preserve">limite de </w:t>
      </w:r>
      <w:r w:rsidRPr="00133C75">
        <w:rPr>
          <w:rFonts w:cs="Times New Roman"/>
          <w:szCs w:val="24"/>
        </w:rPr>
        <w:t xml:space="preserve">espaço, </w:t>
      </w:r>
      <w:r w:rsidR="00E4570B" w:rsidRPr="00133C75">
        <w:rPr>
          <w:rFonts w:cs="Times New Roman"/>
          <w:szCs w:val="24"/>
        </w:rPr>
        <w:t xml:space="preserve">como já mencionamos, </w:t>
      </w:r>
      <w:r w:rsidRPr="00133C75">
        <w:rPr>
          <w:rFonts w:cs="Times New Roman"/>
          <w:szCs w:val="24"/>
        </w:rPr>
        <w:t xml:space="preserve">trouxemos apenas a análise de </w:t>
      </w:r>
      <w:r w:rsidR="00E4570B" w:rsidRPr="00133C75">
        <w:rPr>
          <w:rFonts w:cs="Times New Roman"/>
          <w:szCs w:val="24"/>
        </w:rPr>
        <w:t xml:space="preserve">(03) </w:t>
      </w:r>
      <w:r w:rsidRPr="00133C75">
        <w:rPr>
          <w:rFonts w:cs="Times New Roman"/>
          <w:szCs w:val="24"/>
        </w:rPr>
        <w:t>três imagens, como também a fala de três dos estagiários selecionad</w:t>
      </w:r>
      <w:r w:rsidR="00BA10A4" w:rsidRPr="00133C75">
        <w:rPr>
          <w:rFonts w:cs="Times New Roman"/>
          <w:szCs w:val="24"/>
        </w:rPr>
        <w:t>o</w:t>
      </w:r>
      <w:r w:rsidRPr="00133C75">
        <w:rPr>
          <w:rFonts w:cs="Times New Roman"/>
          <w:szCs w:val="24"/>
        </w:rPr>
        <w:t>s</w:t>
      </w:r>
      <w:r w:rsidR="00BA10A4" w:rsidRPr="00133C75">
        <w:rPr>
          <w:rFonts w:cs="Times New Roman"/>
          <w:szCs w:val="24"/>
        </w:rPr>
        <w:t>,</w:t>
      </w:r>
      <w:r w:rsidRPr="00133C75">
        <w:rPr>
          <w:rFonts w:cs="Times New Roman"/>
          <w:szCs w:val="24"/>
        </w:rPr>
        <w:t xml:space="preserve"> </w:t>
      </w:r>
      <w:r w:rsidR="00BA10A4" w:rsidRPr="00133C75">
        <w:rPr>
          <w:rFonts w:cs="Times New Roman"/>
          <w:szCs w:val="24"/>
        </w:rPr>
        <w:t xml:space="preserve">retiradas </w:t>
      </w:r>
      <w:r w:rsidRPr="00133C75">
        <w:rPr>
          <w:rFonts w:cs="Times New Roman"/>
          <w:szCs w:val="24"/>
        </w:rPr>
        <w:t xml:space="preserve">de seus respectivos relatórios, por representarem os principais achados. </w:t>
      </w:r>
      <w:r w:rsidR="00BF0443" w:rsidRPr="00133C75">
        <w:rPr>
          <w:rFonts w:cs="Times New Roman"/>
          <w:szCs w:val="24"/>
        </w:rPr>
        <w:t>No</w:t>
      </w:r>
      <w:r w:rsidRPr="00133C75">
        <w:rPr>
          <w:rFonts w:cs="Times New Roman"/>
          <w:szCs w:val="24"/>
        </w:rPr>
        <w:t xml:space="preserve"> entanto, </w:t>
      </w:r>
      <w:r>
        <w:rPr>
          <w:rFonts w:cs="Times New Roman"/>
          <w:szCs w:val="24"/>
        </w:rPr>
        <w:t>no</w:t>
      </w:r>
      <w:r w:rsidR="00BF0443" w:rsidRPr="006F4691">
        <w:rPr>
          <w:rFonts w:cs="Times New Roman"/>
          <w:szCs w:val="24"/>
        </w:rPr>
        <w:t xml:space="preserve"> gráfico a seguir</w:t>
      </w:r>
      <w:r w:rsidR="00547974">
        <w:rPr>
          <w:rFonts w:cs="Times New Roman"/>
          <w:szCs w:val="24"/>
        </w:rPr>
        <w:t xml:space="preserve">, </w:t>
      </w:r>
      <w:r w:rsidR="00BF0443">
        <w:rPr>
          <w:rFonts w:cs="Times New Roman"/>
          <w:szCs w:val="24"/>
        </w:rPr>
        <w:t>é</w:t>
      </w:r>
      <w:r w:rsidR="00BF0443" w:rsidRPr="006F4691">
        <w:rPr>
          <w:rFonts w:cs="Times New Roman"/>
          <w:szCs w:val="24"/>
        </w:rPr>
        <w:t xml:space="preserve"> </w:t>
      </w:r>
      <w:r w:rsidR="00547974">
        <w:rPr>
          <w:rFonts w:cs="Times New Roman"/>
          <w:szCs w:val="24"/>
        </w:rPr>
        <w:t>possível entender</w:t>
      </w:r>
      <w:r w:rsidR="00BF0443">
        <w:rPr>
          <w:rFonts w:cs="Times New Roman"/>
          <w:szCs w:val="24"/>
        </w:rPr>
        <w:t xml:space="preserve"> a </w:t>
      </w:r>
      <w:r w:rsidR="00BF0443" w:rsidRPr="006F4691">
        <w:rPr>
          <w:rFonts w:cs="Times New Roman"/>
          <w:szCs w:val="24"/>
        </w:rPr>
        <w:t xml:space="preserve">recorrência </w:t>
      </w:r>
      <w:r w:rsidR="00547974">
        <w:rPr>
          <w:rFonts w:cs="Times New Roman"/>
          <w:szCs w:val="24"/>
        </w:rPr>
        <w:t>imagética</w:t>
      </w:r>
      <w:r w:rsidR="00BF0443" w:rsidRPr="006F4691">
        <w:rPr>
          <w:rFonts w:cs="Times New Roman"/>
          <w:szCs w:val="24"/>
        </w:rPr>
        <w:t xml:space="preserve"> nos relatórios de estágio</w:t>
      </w:r>
      <w:r>
        <w:rPr>
          <w:rFonts w:cs="Times New Roman"/>
          <w:szCs w:val="24"/>
        </w:rPr>
        <w:t>, na sua totalidade,</w:t>
      </w:r>
      <w:r w:rsidR="00BF0443" w:rsidRPr="006F4691">
        <w:rPr>
          <w:rFonts w:cs="Times New Roman"/>
          <w:szCs w:val="24"/>
        </w:rPr>
        <w:t xml:space="preserve"> coletados como</w:t>
      </w:r>
      <w:r w:rsidR="00BF0443" w:rsidRPr="0080673C">
        <w:rPr>
          <w:rFonts w:cs="Times New Roman"/>
          <w:i/>
          <w:szCs w:val="24"/>
        </w:rPr>
        <w:t xml:space="preserve"> corpus</w:t>
      </w:r>
      <w:r w:rsidR="00BF0443">
        <w:rPr>
          <w:rFonts w:cs="Times New Roman"/>
          <w:szCs w:val="24"/>
        </w:rPr>
        <w:t xml:space="preserve"> de investigação desta</w:t>
      </w:r>
      <w:r w:rsidR="00BF0443" w:rsidRPr="006F4691">
        <w:rPr>
          <w:rFonts w:cs="Times New Roman"/>
          <w:szCs w:val="24"/>
        </w:rPr>
        <w:t xml:space="preserve"> </w:t>
      </w:r>
      <w:r w:rsidR="00BF0443">
        <w:rPr>
          <w:rFonts w:cs="Times New Roman"/>
          <w:szCs w:val="24"/>
        </w:rPr>
        <w:t xml:space="preserve">pesquisa. </w:t>
      </w:r>
      <w:r w:rsidR="00BF0443">
        <w:rPr>
          <w:rFonts w:cs="Times New Roman"/>
          <w:color w:val="000000" w:themeColor="text1"/>
          <w:szCs w:val="24"/>
        </w:rPr>
        <w:t xml:space="preserve">O conhecimento dos professores em formação, mais especificamente de língua inglesa, acerca do letramento visual é necessário. Pois, baseado nos dados coletados, essa abordagem ainda se encontra inativa. </w:t>
      </w:r>
    </w:p>
    <w:p w14:paraId="5BB37483" w14:textId="77777777" w:rsidR="002B1D7E" w:rsidRPr="002B1D7E" w:rsidRDefault="002B1D7E" w:rsidP="002B1D7E">
      <w:pPr>
        <w:ind w:firstLine="708"/>
        <w:rPr>
          <w:rFonts w:cs="Times New Roman"/>
          <w:color w:val="000000" w:themeColor="text1"/>
          <w:szCs w:val="24"/>
        </w:rPr>
      </w:pPr>
    </w:p>
    <w:p w14:paraId="3D0DECD1" w14:textId="4B490971" w:rsidR="002B1D7E" w:rsidRDefault="00363C9D" w:rsidP="002B1D7E">
      <w:pPr>
        <w:ind w:firstLine="0"/>
        <w:jc w:val="center"/>
        <w:rPr>
          <w:rFonts w:cs="Times New Roman"/>
          <w:color w:val="000000" w:themeColor="text1"/>
          <w:szCs w:val="24"/>
        </w:rPr>
      </w:pPr>
      <w:r w:rsidRPr="00363C9D">
        <w:rPr>
          <w:rFonts w:cs="Times New Roman"/>
          <w:b/>
          <w:color w:val="000000" w:themeColor="text1"/>
          <w:szCs w:val="24"/>
        </w:rPr>
        <w:t>Gráfico 1</w:t>
      </w:r>
      <w:r>
        <w:rPr>
          <w:rFonts w:cs="Times New Roman"/>
          <w:color w:val="000000" w:themeColor="text1"/>
          <w:szCs w:val="24"/>
        </w:rPr>
        <w:t>- Recorrência de imagens nos relatórios de estágio</w:t>
      </w:r>
      <w:r w:rsidR="005357B3">
        <w:rPr>
          <w:rFonts w:cs="Times New Roman"/>
          <w:color w:val="000000" w:themeColor="text1"/>
          <w:szCs w:val="24"/>
        </w:rPr>
        <w:t xml:space="preserve"> e suas funções </w:t>
      </w:r>
    </w:p>
    <w:p w14:paraId="7027CE63" w14:textId="77777777" w:rsidR="00BF0443" w:rsidRPr="005409C4" w:rsidRDefault="00BF0443" w:rsidP="00F95B0A">
      <w:pPr>
        <w:ind w:firstLine="0"/>
        <w:jc w:val="center"/>
      </w:pPr>
      <w:r w:rsidRPr="005409C4">
        <w:rPr>
          <w:noProof/>
          <w:lang w:eastAsia="pt-BR"/>
        </w:rPr>
        <w:drawing>
          <wp:inline distT="0" distB="0" distL="0" distR="0" wp14:anchorId="5FC4A719" wp14:editId="05EF602B">
            <wp:extent cx="4819650" cy="2356338"/>
            <wp:effectExtent l="0" t="0" r="6350" b="6350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225A0C7" w14:textId="77777777" w:rsidR="00BF0443" w:rsidRDefault="00BF0443" w:rsidP="00BF0443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  </w:t>
      </w:r>
    </w:p>
    <w:p w14:paraId="7FD96C04" w14:textId="262F949F" w:rsidR="00C53A05" w:rsidRDefault="00363C9D" w:rsidP="009A655F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lastRenderedPageBreak/>
        <w:t xml:space="preserve">Podemos observar que o gráfico </w:t>
      </w:r>
      <w:r w:rsidR="00CA73E0">
        <w:rPr>
          <w:rFonts w:cs="Times New Roman"/>
          <w:color w:val="000000" w:themeColor="text1"/>
          <w:szCs w:val="24"/>
        </w:rPr>
        <w:t>anteriormente apresentado</w:t>
      </w:r>
      <w:r>
        <w:rPr>
          <w:rFonts w:cs="Times New Roman"/>
          <w:color w:val="000000" w:themeColor="text1"/>
          <w:szCs w:val="24"/>
        </w:rPr>
        <w:t xml:space="preserve"> revela que há utilização de imagens em aula de língua ingl</w:t>
      </w:r>
      <w:r w:rsidR="00CA73E0">
        <w:rPr>
          <w:rFonts w:cs="Times New Roman"/>
          <w:color w:val="000000" w:themeColor="text1"/>
          <w:szCs w:val="24"/>
        </w:rPr>
        <w:t xml:space="preserve">esa ministrada por estagiários. </w:t>
      </w:r>
      <w:r w:rsidR="000B4F36">
        <w:rPr>
          <w:rFonts w:cs="Times New Roman"/>
          <w:color w:val="000000" w:themeColor="text1"/>
          <w:szCs w:val="24"/>
        </w:rPr>
        <w:t>Entretanto, o</w:t>
      </w:r>
      <w:r w:rsidR="00CA73E0">
        <w:rPr>
          <w:rFonts w:cs="Times New Roman"/>
          <w:color w:val="000000" w:themeColor="text1"/>
          <w:szCs w:val="24"/>
        </w:rPr>
        <w:t xml:space="preserve">bservamos que </w:t>
      </w:r>
      <w:r w:rsidR="00BF61D0">
        <w:rPr>
          <w:rFonts w:cs="Times New Roman"/>
          <w:color w:val="000000" w:themeColor="text1"/>
          <w:szCs w:val="24"/>
        </w:rPr>
        <w:t>no total,</w:t>
      </w:r>
      <w:r w:rsidR="00CA73E0">
        <w:rPr>
          <w:rFonts w:cs="Times New Roman"/>
          <w:color w:val="000000" w:themeColor="text1"/>
          <w:szCs w:val="24"/>
        </w:rPr>
        <w:t xml:space="preserve"> 20 atividades </w:t>
      </w:r>
      <w:r w:rsidR="00BF61D0">
        <w:rPr>
          <w:rFonts w:cs="Times New Roman"/>
          <w:color w:val="000000" w:themeColor="text1"/>
          <w:szCs w:val="24"/>
        </w:rPr>
        <w:t xml:space="preserve">foram </w:t>
      </w:r>
      <w:r w:rsidR="00CA73E0">
        <w:rPr>
          <w:rFonts w:cs="Times New Roman"/>
          <w:color w:val="000000" w:themeColor="text1"/>
          <w:szCs w:val="24"/>
        </w:rPr>
        <w:t xml:space="preserve">anexadas, </w:t>
      </w:r>
      <w:r w:rsidR="002B1D7E">
        <w:rPr>
          <w:rFonts w:cs="Times New Roman"/>
          <w:color w:val="000000" w:themeColor="text1"/>
          <w:szCs w:val="24"/>
        </w:rPr>
        <w:t xml:space="preserve">mas </w:t>
      </w:r>
      <w:r w:rsidR="00CA73E0">
        <w:rPr>
          <w:rFonts w:cs="Times New Roman"/>
          <w:color w:val="000000" w:themeColor="text1"/>
          <w:szCs w:val="24"/>
        </w:rPr>
        <w:t>apenas 13 continham textos imagéticos em sua composição. Vale salientar q</w:t>
      </w:r>
      <w:r w:rsidR="000B4F36">
        <w:rPr>
          <w:rFonts w:cs="Times New Roman"/>
          <w:color w:val="000000" w:themeColor="text1"/>
          <w:szCs w:val="24"/>
        </w:rPr>
        <w:t xml:space="preserve">ue, das 13 atividades anexadas </w:t>
      </w:r>
      <w:r w:rsidR="00CA73E0">
        <w:rPr>
          <w:rFonts w:cs="Times New Roman"/>
          <w:color w:val="000000" w:themeColor="text1"/>
          <w:szCs w:val="24"/>
        </w:rPr>
        <w:t>que apresentaram textos visuais, 11 foram uti</w:t>
      </w:r>
      <w:r w:rsidR="002318FE">
        <w:rPr>
          <w:rFonts w:cs="Times New Roman"/>
          <w:color w:val="000000" w:themeColor="text1"/>
          <w:szCs w:val="24"/>
        </w:rPr>
        <w:t>lizadas com pretexto</w:t>
      </w:r>
      <w:r w:rsidR="00CA73E0">
        <w:rPr>
          <w:rFonts w:cs="Times New Roman"/>
          <w:color w:val="000000" w:themeColor="text1"/>
          <w:szCs w:val="24"/>
        </w:rPr>
        <w:t xml:space="preserve"> de trabalhar</w:t>
      </w:r>
      <w:r w:rsidR="002318FE">
        <w:rPr>
          <w:rFonts w:cs="Times New Roman"/>
          <w:color w:val="000000" w:themeColor="text1"/>
          <w:szCs w:val="24"/>
        </w:rPr>
        <w:t xml:space="preserve"> tradução</w:t>
      </w:r>
      <w:r w:rsidR="002B1D7E">
        <w:rPr>
          <w:rFonts w:cs="Times New Roman"/>
          <w:color w:val="000000" w:themeColor="text1"/>
          <w:szCs w:val="24"/>
        </w:rPr>
        <w:t xml:space="preserve"> e </w:t>
      </w:r>
      <w:r w:rsidR="002318FE">
        <w:rPr>
          <w:rFonts w:cs="Times New Roman"/>
          <w:color w:val="000000" w:themeColor="text1"/>
          <w:szCs w:val="24"/>
        </w:rPr>
        <w:t>vocabulário e 2 foram utilizadas com pretexto de se trabalhar gramática</w:t>
      </w:r>
      <w:r w:rsidR="002B1D7E">
        <w:rPr>
          <w:rFonts w:cs="Times New Roman"/>
          <w:color w:val="000000" w:themeColor="text1"/>
          <w:szCs w:val="24"/>
        </w:rPr>
        <w:t xml:space="preserve"> e </w:t>
      </w:r>
      <w:r w:rsidR="002318FE">
        <w:rPr>
          <w:rFonts w:cs="Times New Roman"/>
          <w:color w:val="000000" w:themeColor="text1"/>
          <w:szCs w:val="24"/>
        </w:rPr>
        <w:t>vocabulário</w:t>
      </w:r>
      <w:r w:rsidR="002B1D7E">
        <w:rPr>
          <w:rFonts w:cs="Times New Roman"/>
          <w:color w:val="000000" w:themeColor="text1"/>
          <w:szCs w:val="24"/>
        </w:rPr>
        <w:t xml:space="preserve">. As três imagens que trouxemos como exemplo demonstram muito bem esses achados. </w:t>
      </w:r>
    </w:p>
    <w:p w14:paraId="3895D307" w14:textId="033AA3A0" w:rsidR="00363C9D" w:rsidRPr="00E32FFA" w:rsidRDefault="002318FE" w:rsidP="009A655F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 Diante desses dados</w:t>
      </w:r>
      <w:r w:rsidR="000B4F36">
        <w:rPr>
          <w:rFonts w:cs="Times New Roman"/>
          <w:color w:val="000000" w:themeColor="text1"/>
          <w:szCs w:val="24"/>
        </w:rPr>
        <w:t>,</w:t>
      </w:r>
      <w:r>
        <w:rPr>
          <w:rFonts w:cs="Times New Roman"/>
          <w:color w:val="000000" w:themeColor="text1"/>
          <w:szCs w:val="24"/>
        </w:rPr>
        <w:t xml:space="preserve"> podemos dizer que os textos imagét</w:t>
      </w:r>
      <w:r w:rsidR="000B4F36">
        <w:rPr>
          <w:rFonts w:cs="Times New Roman"/>
          <w:color w:val="000000" w:themeColor="text1"/>
          <w:szCs w:val="24"/>
        </w:rPr>
        <w:t xml:space="preserve">icos não foram abordados </w:t>
      </w:r>
      <w:r w:rsidR="00232B30">
        <w:rPr>
          <w:rFonts w:cs="Times New Roman"/>
          <w:color w:val="000000" w:themeColor="text1"/>
          <w:szCs w:val="24"/>
        </w:rPr>
        <w:t>como um texto propriamente dito, nem muito menos de maneira crítica</w:t>
      </w:r>
      <w:r w:rsidR="001320CE">
        <w:rPr>
          <w:rFonts w:cs="Times New Roman"/>
          <w:color w:val="000000" w:themeColor="text1"/>
          <w:szCs w:val="24"/>
        </w:rPr>
        <w:t xml:space="preserve"> e sim como complemento ou ilustração dos textos escritos</w:t>
      </w:r>
      <w:r w:rsidR="00232B30">
        <w:rPr>
          <w:rFonts w:cs="Times New Roman"/>
          <w:color w:val="000000" w:themeColor="text1"/>
          <w:szCs w:val="24"/>
        </w:rPr>
        <w:t>. Em outras palavras, os</w:t>
      </w:r>
      <w:r w:rsidR="00363C9D">
        <w:rPr>
          <w:rFonts w:cs="Times New Roman"/>
          <w:color w:val="000000" w:themeColor="text1"/>
          <w:szCs w:val="24"/>
        </w:rPr>
        <w:t xml:space="preserve"> recursos visuais trabalhados foram inseridos para instruir os discentes em temáticas que já são abordadas tradicionalmente nas discussões em sala (gramática, vocabulário e tradução)</w:t>
      </w:r>
      <w:r w:rsidR="001F5146">
        <w:rPr>
          <w:rFonts w:cs="Times New Roman"/>
          <w:color w:val="000000" w:themeColor="text1"/>
          <w:szCs w:val="24"/>
        </w:rPr>
        <w:t xml:space="preserve">, bem como foram trabalhadas, segundo os relatos </w:t>
      </w:r>
      <w:r w:rsidR="001320CE">
        <w:rPr>
          <w:rFonts w:cs="Times New Roman"/>
          <w:color w:val="000000" w:themeColor="text1"/>
          <w:szCs w:val="24"/>
        </w:rPr>
        <w:t>discorridos</w:t>
      </w:r>
      <w:r w:rsidR="001F5146">
        <w:rPr>
          <w:rFonts w:cs="Times New Roman"/>
          <w:color w:val="000000" w:themeColor="text1"/>
          <w:szCs w:val="24"/>
        </w:rPr>
        <w:t xml:space="preserve"> nos relatórios e planos de aula, para dinamizar a aula e atrair a atenção dos alunos</w:t>
      </w:r>
      <w:r w:rsidR="00363C9D">
        <w:rPr>
          <w:rFonts w:cs="Times New Roman"/>
          <w:color w:val="000000" w:themeColor="text1"/>
          <w:szCs w:val="24"/>
        </w:rPr>
        <w:t>.</w:t>
      </w:r>
    </w:p>
    <w:p w14:paraId="66CD7A20" w14:textId="0FFFD560" w:rsidR="00BF0443" w:rsidRDefault="00BF0443" w:rsidP="00BF0443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Verificamos que, apesar dos textos visuais serem aplicados com uma frequência consider</w:t>
      </w:r>
      <w:r w:rsidR="00305566">
        <w:rPr>
          <w:rFonts w:cs="Times New Roman"/>
          <w:color w:val="000000" w:themeColor="text1"/>
          <w:szCs w:val="24"/>
        </w:rPr>
        <w:t>á</w:t>
      </w:r>
      <w:r>
        <w:rPr>
          <w:rFonts w:cs="Times New Roman"/>
          <w:color w:val="000000" w:themeColor="text1"/>
          <w:szCs w:val="24"/>
        </w:rPr>
        <w:t>vel, as imagens não são exploradas de forma crítica. Os estagiários almejaram outros objetivos (ampliar o léxico e conceitos gramaticais dos alunos no que diz respeito ao inglês).</w:t>
      </w:r>
    </w:p>
    <w:p w14:paraId="73D2FB82" w14:textId="77777777" w:rsidR="00BF0443" w:rsidRPr="00DB5DD2" w:rsidRDefault="00BF0443" w:rsidP="00BF0443"/>
    <w:p w14:paraId="00079AEC" w14:textId="77777777" w:rsidR="00BF0443" w:rsidRPr="00AB1E2C" w:rsidRDefault="00BF0443" w:rsidP="00BF0443">
      <w:pPr>
        <w:pStyle w:val="Ttulo1"/>
        <w:spacing w:before="0"/>
        <w:rPr>
          <w:rFonts w:ascii="Times New Roman" w:eastAsia="Arial Unicode MS" w:hAnsi="Times New Roman" w:cs="Times New Roman"/>
          <w:b/>
          <w:color w:val="000000" w:themeColor="text1"/>
          <w:sz w:val="28"/>
          <w:szCs w:val="28"/>
        </w:rPr>
      </w:pPr>
      <w:r w:rsidRPr="00D50832">
        <w:rPr>
          <w:rFonts w:ascii="Times New Roman" w:eastAsia="Arial Unicode MS" w:hAnsi="Times New Roman" w:cs="Times New Roman"/>
          <w:b/>
          <w:color w:val="000000" w:themeColor="text1"/>
          <w:sz w:val="24"/>
          <w:szCs w:val="24"/>
        </w:rPr>
        <w:t>5</w:t>
      </w:r>
      <w:r w:rsidRPr="00AB1E2C">
        <w:rPr>
          <w:rFonts w:ascii="Times New Roman" w:eastAsia="Arial Unicode MS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D50832">
        <w:rPr>
          <w:rFonts w:ascii="Times New Roman" w:eastAsia="Arial Unicode MS" w:hAnsi="Times New Roman" w:cs="Times New Roman"/>
          <w:b/>
          <w:color w:val="000000" w:themeColor="text1"/>
          <w:sz w:val="24"/>
          <w:szCs w:val="24"/>
        </w:rPr>
        <w:t>CONSIDERAÇÕES FINAIS</w:t>
      </w:r>
    </w:p>
    <w:p w14:paraId="3ECF0A67" w14:textId="77777777" w:rsidR="00BF0443" w:rsidRPr="0030702B" w:rsidRDefault="00BF0443" w:rsidP="00BF0443">
      <w:pPr>
        <w:rPr>
          <w:rFonts w:eastAsia="Arial Unicode MS" w:cs="Times New Roman"/>
          <w:b/>
          <w:color w:val="000000" w:themeColor="text1"/>
          <w:szCs w:val="24"/>
        </w:rPr>
      </w:pPr>
      <w:r w:rsidRPr="00D43098">
        <w:rPr>
          <w:rFonts w:eastAsia="Arial Unicode MS" w:cs="Times New Roman"/>
          <w:b/>
          <w:color w:val="000000" w:themeColor="text1"/>
          <w:szCs w:val="24"/>
        </w:rPr>
        <w:t xml:space="preserve"> </w:t>
      </w:r>
    </w:p>
    <w:p w14:paraId="27CEF3E0" w14:textId="77777777" w:rsidR="00BF0443" w:rsidRPr="007F59DE" w:rsidRDefault="00BF0443" w:rsidP="00BF0443">
      <w:pPr>
        <w:ind w:firstLine="851"/>
        <w:rPr>
          <w:rFonts w:eastAsia="Arial Unicode MS" w:cs="Times New Roman"/>
          <w:szCs w:val="24"/>
        </w:rPr>
      </w:pPr>
      <w:r w:rsidRPr="00D04B87">
        <w:rPr>
          <w:rFonts w:eastAsia="Arial Unicode MS" w:cs="Times New Roman"/>
          <w:szCs w:val="24"/>
        </w:rPr>
        <w:t>Consideramos para este trabalho, as imagens utilizadas em relatórios de</w:t>
      </w:r>
      <w:r>
        <w:rPr>
          <w:rFonts w:eastAsia="Arial Unicode MS" w:cs="Times New Roman"/>
          <w:szCs w:val="24"/>
        </w:rPr>
        <w:t xml:space="preserve"> alunos do curso de Letras Inglês que vivenciaram o primeiro estágio</w:t>
      </w:r>
      <w:r w:rsidRPr="00D04B87">
        <w:rPr>
          <w:rFonts w:eastAsia="Arial Unicode MS" w:cs="Times New Roman"/>
          <w:szCs w:val="24"/>
        </w:rPr>
        <w:t xml:space="preserve">. Foram nossos objetivos </w:t>
      </w:r>
      <w:r>
        <w:rPr>
          <w:rFonts w:eastAsia="Arial Unicode MS" w:cs="Times New Roman"/>
          <w:szCs w:val="24"/>
        </w:rPr>
        <w:t xml:space="preserve">investigar o material utilizado por alunos estagiários de inglês do ensino fundamental, para identificar e categorizar os recursos imagéticos presentes nesses materiais, </w:t>
      </w:r>
      <w:r>
        <w:rPr>
          <w:rFonts w:cs="Times New Roman"/>
          <w:szCs w:val="24"/>
        </w:rPr>
        <w:t>verificar</w:t>
      </w:r>
      <w:r w:rsidRPr="007911E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as </w:t>
      </w:r>
      <w:r w:rsidRPr="007911E0">
        <w:rPr>
          <w:rFonts w:cs="Times New Roman"/>
          <w:szCs w:val="24"/>
        </w:rPr>
        <w:t>habilidades linguísticas</w:t>
      </w:r>
      <w:r>
        <w:rPr>
          <w:rFonts w:cs="Times New Roman"/>
          <w:szCs w:val="24"/>
        </w:rPr>
        <w:t xml:space="preserve"> e o</w:t>
      </w:r>
      <w:r w:rsidRPr="00A305B2">
        <w:rPr>
          <w:rFonts w:cs="Times New Roman"/>
          <w:szCs w:val="24"/>
        </w:rPr>
        <w:t xml:space="preserve">bservar a recorrência </w:t>
      </w:r>
      <w:r>
        <w:rPr>
          <w:rFonts w:cs="Times New Roman"/>
          <w:szCs w:val="24"/>
        </w:rPr>
        <w:t xml:space="preserve">e a forma como </w:t>
      </w:r>
      <w:r w:rsidRPr="00A305B2">
        <w:rPr>
          <w:rFonts w:cs="Times New Roman"/>
          <w:szCs w:val="24"/>
        </w:rPr>
        <w:t>as dimensões</w:t>
      </w:r>
      <w:r>
        <w:rPr>
          <w:rFonts w:cs="Times New Roman"/>
          <w:szCs w:val="24"/>
        </w:rPr>
        <w:t xml:space="preserve"> (</w:t>
      </w:r>
      <w:r w:rsidRPr="00A305B2">
        <w:rPr>
          <w:rFonts w:cs="Times New Roman"/>
          <w:szCs w:val="24"/>
        </w:rPr>
        <w:t>afetivas, críticas e composicionais</w:t>
      </w:r>
      <w:r>
        <w:rPr>
          <w:rFonts w:cs="Times New Roman"/>
          <w:szCs w:val="24"/>
        </w:rPr>
        <w:t xml:space="preserve">) foram sugeridas nos planos de aula. </w:t>
      </w:r>
    </w:p>
    <w:p w14:paraId="496EB36A" w14:textId="77777777" w:rsidR="00BF0443" w:rsidRDefault="00BF0443" w:rsidP="00BF0443">
      <w:pPr>
        <w:ind w:firstLine="851"/>
        <w:rPr>
          <w:rFonts w:eastAsia="Arial Unicode MS" w:cs="Times New Roman"/>
          <w:szCs w:val="24"/>
        </w:rPr>
      </w:pPr>
      <w:r w:rsidRPr="00612857">
        <w:rPr>
          <w:rFonts w:eastAsia="Arial Unicode MS" w:cs="Times New Roman"/>
          <w:szCs w:val="24"/>
        </w:rPr>
        <w:t>Vimos, a partir dos relatórios, que os recursos visuais mais trabalhados foram as imagens retiradas de livros didáticos e da internet</w:t>
      </w:r>
      <w:r>
        <w:rPr>
          <w:rFonts w:eastAsia="Arial Unicode MS" w:cs="Times New Roman"/>
          <w:szCs w:val="24"/>
        </w:rPr>
        <w:t xml:space="preserve">. No que se refere aos resultados dessa pesquisa, baseados nos questionamentos anteriormente feitos, pudemos </w:t>
      </w:r>
      <w:r w:rsidRPr="008D5F29">
        <w:rPr>
          <w:rFonts w:eastAsia="Arial Unicode MS" w:cs="Times New Roman"/>
          <w:color w:val="000000" w:themeColor="text1"/>
          <w:szCs w:val="24"/>
        </w:rPr>
        <w:t>ap</w:t>
      </w:r>
      <w:r w:rsidRPr="00F820DA">
        <w:rPr>
          <w:rFonts w:eastAsia="Arial Unicode MS" w:cs="Times New Roman"/>
          <w:color w:val="000000" w:themeColor="text1"/>
          <w:szCs w:val="24"/>
        </w:rPr>
        <w:t>urar</w:t>
      </w:r>
      <w:r>
        <w:rPr>
          <w:rFonts w:eastAsia="Arial Unicode MS" w:cs="Times New Roman"/>
          <w:szCs w:val="24"/>
        </w:rPr>
        <w:t xml:space="preserve"> como decorrência que, dentre os relatórios analisados e os seus planos de aula anexados, não foram feitas referências à leitura crítica das imagens, seja nos seus planos de aulas como objetivos de suas práticas com as imagens, seja nos enunciados nas atividades sugeridas. </w:t>
      </w:r>
    </w:p>
    <w:p w14:paraId="36E5B795" w14:textId="77777777" w:rsidR="00BF0443" w:rsidRPr="006E7A01" w:rsidRDefault="00BF0443" w:rsidP="00BF0443">
      <w:pPr>
        <w:ind w:firstLine="851"/>
        <w:rPr>
          <w:rFonts w:eastAsia="Arial Unicode MS" w:cs="Times New Roman"/>
          <w:szCs w:val="24"/>
        </w:rPr>
      </w:pPr>
      <w:r w:rsidRPr="000A0A1A">
        <w:rPr>
          <w:rFonts w:eastAsia="Arial Unicode MS" w:cs="Times New Roman"/>
          <w:szCs w:val="24"/>
        </w:rPr>
        <w:t xml:space="preserve">Percebemos que o foco </w:t>
      </w:r>
      <w:r>
        <w:rPr>
          <w:rFonts w:eastAsia="Arial Unicode MS" w:cs="Times New Roman"/>
          <w:szCs w:val="24"/>
        </w:rPr>
        <w:t xml:space="preserve">de interesse dos estagiários foi trabalhar a tradução, o vocabulário e a gramática, utilizando os recursos visuais como facilitador para a compreensão </w:t>
      </w:r>
      <w:r>
        <w:rPr>
          <w:rFonts w:eastAsia="Arial Unicode MS" w:cs="Times New Roman"/>
          <w:szCs w:val="24"/>
        </w:rPr>
        <w:lastRenderedPageBreak/>
        <w:t>de língua inglesa. Apesar disso, as escolhas de algumas imagens foram bastantes pertinentes. Podemos dizer isso pelo potencial de algumas delas, para se explorar em alguns textos visuais. No entanto, o potencial desses textos multimodais não foi explorado.</w:t>
      </w:r>
    </w:p>
    <w:p w14:paraId="51C37406" w14:textId="77777777" w:rsidR="00BA46CD" w:rsidRDefault="00BA46CD" w:rsidP="0006761D">
      <w:pPr>
        <w:ind w:firstLine="0"/>
        <w:rPr>
          <w:rFonts w:cs="Times New Roman"/>
          <w:b/>
          <w:szCs w:val="24"/>
        </w:rPr>
      </w:pPr>
    </w:p>
    <w:p w14:paraId="6CABB1EB" w14:textId="77777777" w:rsidR="00BF0443" w:rsidRDefault="0006761D" w:rsidP="0006761D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6 </w:t>
      </w:r>
      <w:r w:rsidR="00BF0443">
        <w:rPr>
          <w:rFonts w:cs="Times New Roman"/>
          <w:b/>
          <w:szCs w:val="24"/>
        </w:rPr>
        <w:t>REFERÊNCIAS</w:t>
      </w:r>
    </w:p>
    <w:p w14:paraId="11D56482" w14:textId="77777777" w:rsidR="00BF0443" w:rsidRDefault="00BF0443" w:rsidP="00BF0443">
      <w:pPr>
        <w:spacing w:line="240" w:lineRule="auto"/>
        <w:rPr>
          <w:rFonts w:eastAsia="Times New Roman" w:cs="Times New Roman"/>
          <w:szCs w:val="24"/>
          <w:lang w:eastAsia="pt-BR"/>
        </w:rPr>
      </w:pPr>
    </w:p>
    <w:p w14:paraId="427D8480" w14:textId="77777777" w:rsidR="00BF0443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>BALADELI, A. P. D. Formação do professor para os multiletramentos: Relato de experiência de projeto de extensão</w:t>
      </w:r>
      <w:r w:rsidRPr="00A63815">
        <w:rPr>
          <w:rFonts w:cs="Times New Roman"/>
          <w:b/>
          <w:color w:val="000000" w:themeColor="text1"/>
          <w:szCs w:val="24"/>
        </w:rPr>
        <w:t xml:space="preserve">. Língua, Linguística &amp; Literatura. </w:t>
      </w:r>
      <w:r w:rsidRPr="00A63815">
        <w:rPr>
          <w:rFonts w:cs="Times New Roman"/>
          <w:color w:val="000000" w:themeColor="text1"/>
          <w:szCs w:val="24"/>
        </w:rPr>
        <w:t xml:space="preserve">DLCV - João Pessoa, Vol. Esp., n.2, </w:t>
      </w:r>
      <w:proofErr w:type="spellStart"/>
      <w:r w:rsidRPr="00A63815">
        <w:rPr>
          <w:rFonts w:cs="Times New Roman"/>
          <w:color w:val="000000" w:themeColor="text1"/>
          <w:szCs w:val="24"/>
        </w:rPr>
        <w:t>jul</w:t>
      </w:r>
      <w:proofErr w:type="spellEnd"/>
      <w:r w:rsidRPr="00A63815">
        <w:rPr>
          <w:rFonts w:cs="Times New Roman"/>
          <w:color w:val="000000" w:themeColor="text1"/>
          <w:szCs w:val="24"/>
        </w:rPr>
        <w:t>/dez 2015.</w:t>
      </w:r>
    </w:p>
    <w:p w14:paraId="645101F5" w14:textId="77777777" w:rsidR="008D1951" w:rsidRDefault="008D1951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12C4FD95" w14:textId="77777777" w:rsidR="008D1951" w:rsidRPr="00AC4B39" w:rsidRDefault="008D1951" w:rsidP="008D1951">
      <w:pPr>
        <w:pStyle w:val="Recuodecorpodetexto2"/>
        <w:spacing w:after="0" w:line="240" w:lineRule="auto"/>
        <w:ind w:left="0"/>
        <w:jc w:val="both"/>
      </w:pPr>
      <w:r w:rsidRPr="00AC4B39">
        <w:t xml:space="preserve">BRASIL. Secretaria de Educação Fundamental. </w:t>
      </w:r>
      <w:r w:rsidRPr="00AC4B39">
        <w:rPr>
          <w:b/>
          <w:bCs/>
        </w:rPr>
        <w:t>Parâmetros Curriculares Nacionais</w:t>
      </w:r>
      <w:r w:rsidRPr="00AC4B39">
        <w:t>. Brasília: MEC/SEF, 1998.</w:t>
      </w:r>
    </w:p>
    <w:p w14:paraId="17F6A082" w14:textId="77777777" w:rsidR="009F77D6" w:rsidRDefault="009F77D6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6B786B66" w14:textId="77777777" w:rsidR="00BF0443" w:rsidRPr="00B4442D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  <w:r w:rsidRPr="00B4442D">
        <w:rPr>
          <w:rFonts w:cs="Times New Roman"/>
          <w:iCs/>
          <w:color w:val="000000" w:themeColor="text1"/>
          <w:szCs w:val="24"/>
          <w:lang w:val="en-US"/>
        </w:rPr>
        <w:t xml:space="preserve">CALLOW, J. </w:t>
      </w:r>
      <w:r w:rsidRPr="00B4442D">
        <w:rPr>
          <w:rFonts w:cs="Times New Roman"/>
          <w:b/>
          <w:bCs/>
          <w:color w:val="000000" w:themeColor="text1"/>
          <w:szCs w:val="24"/>
          <w:lang w:val="en-US"/>
        </w:rPr>
        <w:t xml:space="preserve">Literacy and the visual: </w:t>
      </w:r>
      <w:r w:rsidRPr="00B4442D">
        <w:rPr>
          <w:rFonts w:cs="Times New Roman"/>
          <w:bCs/>
          <w:color w:val="000000" w:themeColor="text1"/>
          <w:szCs w:val="24"/>
          <w:lang w:val="en-US"/>
        </w:rPr>
        <w:t xml:space="preserve">Broadening our vision.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English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Teaching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: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Practice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and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Critique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proofErr w:type="gramStart"/>
      <w:r w:rsidRPr="00B4442D">
        <w:rPr>
          <w:rFonts w:cs="Times New Roman"/>
          <w:color w:val="000000" w:themeColor="text1"/>
          <w:szCs w:val="24"/>
          <w:lang w:val="en-US"/>
        </w:rPr>
        <w:t>May,</w:t>
      </w:r>
      <w:proofErr w:type="gramEnd"/>
      <w:r w:rsidRPr="00B4442D">
        <w:rPr>
          <w:rFonts w:cs="Times New Roman"/>
          <w:color w:val="000000" w:themeColor="text1"/>
          <w:szCs w:val="24"/>
          <w:lang w:val="en-US"/>
        </w:rPr>
        <w:t xml:space="preserve"> 2005, Volume 4, Number 1, p. 6-19. </w:t>
      </w:r>
    </w:p>
    <w:p w14:paraId="05BD0F89" w14:textId="77777777" w:rsidR="00BF0443" w:rsidRPr="00B4442D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</w:p>
    <w:p w14:paraId="4109A867" w14:textId="77777777" w:rsidR="00BF0443" w:rsidRPr="00BF61D0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  <w:r w:rsidRPr="00B4442D">
        <w:rPr>
          <w:rFonts w:cs="Times New Roman"/>
          <w:iCs/>
          <w:color w:val="000000" w:themeColor="text1"/>
          <w:szCs w:val="24"/>
          <w:lang w:val="en-US"/>
        </w:rPr>
        <w:t xml:space="preserve">________. </w:t>
      </w:r>
      <w:r w:rsidRPr="00B4442D">
        <w:rPr>
          <w:rFonts w:cs="Times New Roman"/>
          <w:b/>
          <w:iCs/>
          <w:color w:val="000000" w:themeColor="text1"/>
          <w:szCs w:val="24"/>
          <w:lang w:val="en-US"/>
        </w:rPr>
        <w:t>The shape of text to come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:</w:t>
      </w:r>
      <w:r w:rsidRPr="00B4442D">
        <w:rPr>
          <w:rFonts w:cs="Times New Roman"/>
          <w:b/>
          <w:iCs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How image and text work.</w:t>
      </w:r>
      <w:r w:rsidRPr="00B4442D">
        <w:rPr>
          <w:rFonts w:cs="Times New Roman"/>
          <w:b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color w:val="000000" w:themeColor="text1"/>
          <w:szCs w:val="24"/>
          <w:lang w:val="en-US"/>
        </w:rPr>
        <w:t>Primary English Teaching Association Australia (PETAA).</w:t>
      </w:r>
      <w:r w:rsidRPr="00B4442D">
        <w:rPr>
          <w:rFonts w:cs="Times New Roman"/>
          <w:b/>
          <w:color w:val="000000" w:themeColor="text1"/>
          <w:szCs w:val="24"/>
          <w:lang w:val="en-US"/>
        </w:rPr>
        <w:t xml:space="preserve"> </w:t>
      </w:r>
      <w:r w:rsidRPr="00BF61D0">
        <w:rPr>
          <w:rFonts w:cs="Times New Roman"/>
          <w:color w:val="000000" w:themeColor="text1"/>
          <w:szCs w:val="24"/>
          <w:lang w:val="en-US"/>
        </w:rPr>
        <w:t xml:space="preserve">128 p. 2013. </w:t>
      </w:r>
    </w:p>
    <w:p w14:paraId="5CEA5832" w14:textId="77777777" w:rsidR="00BA46CD" w:rsidRPr="00BF61D0" w:rsidRDefault="00BA46CD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</w:p>
    <w:p w14:paraId="254656D3" w14:textId="7BDD6049" w:rsidR="00BA46CD" w:rsidRPr="00A63815" w:rsidRDefault="00BA46CD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BF61D0">
        <w:rPr>
          <w:lang w:val="en-US"/>
        </w:rPr>
        <w:t xml:space="preserve">KRESS, G. VAN LEEUWEN, T. Reading images: the grammar of visual design. </w:t>
      </w:r>
      <w:r>
        <w:t xml:space="preserve">London </w:t>
      </w:r>
      <w:proofErr w:type="spellStart"/>
      <w:r>
        <w:t>and</w:t>
      </w:r>
      <w:proofErr w:type="spellEnd"/>
      <w:r>
        <w:t xml:space="preserve"> New York: </w:t>
      </w:r>
      <w:proofErr w:type="spellStart"/>
      <w:r>
        <w:t>Routledge</w:t>
      </w:r>
      <w:proofErr w:type="spellEnd"/>
      <w:r>
        <w:t>, 1996, 2006.</w:t>
      </w:r>
    </w:p>
    <w:p w14:paraId="2A8E42A6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2E9F9BDE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>SANTOS, L. M. A.; CAMARGO, G. P. Q. P.; CRISTOVÃO, V. L.</w:t>
      </w:r>
      <w:r w:rsidRPr="00A63815">
        <w:rPr>
          <w:rFonts w:cs="Times New Roman"/>
          <w:b/>
          <w:color w:val="000000" w:themeColor="text1"/>
          <w:szCs w:val="24"/>
        </w:rPr>
        <w:t xml:space="preserve"> </w:t>
      </w:r>
      <w:r w:rsidRPr="00A63815">
        <w:rPr>
          <w:rFonts w:cs="Times New Roman"/>
          <w:color w:val="000000" w:themeColor="text1"/>
          <w:szCs w:val="24"/>
        </w:rPr>
        <w:t xml:space="preserve">Língua inglesa, formação de professores e cidadania: articulando áreas afins. </w:t>
      </w:r>
      <w:r w:rsidRPr="00A63815">
        <w:rPr>
          <w:rFonts w:cs="Times New Roman"/>
          <w:i/>
          <w:color w:val="000000" w:themeColor="text1"/>
          <w:szCs w:val="24"/>
        </w:rPr>
        <w:t>In</w:t>
      </w:r>
      <w:r w:rsidRPr="00A63815">
        <w:rPr>
          <w:rFonts w:cs="Times New Roman"/>
          <w:b/>
          <w:i/>
          <w:color w:val="000000" w:themeColor="text1"/>
          <w:szCs w:val="24"/>
        </w:rPr>
        <w:t xml:space="preserve">. </w:t>
      </w:r>
      <w:r w:rsidRPr="00A63815">
        <w:rPr>
          <w:rFonts w:cs="Times New Roman"/>
          <w:b/>
          <w:color w:val="000000" w:themeColor="text1"/>
          <w:szCs w:val="24"/>
        </w:rPr>
        <w:t>Tecendo as manhãs: pesquisa participativa e formação de professores de inglês</w:t>
      </w:r>
      <w:r w:rsidRPr="00A63815">
        <w:rPr>
          <w:rFonts w:cs="Times New Roman"/>
          <w:color w:val="000000" w:themeColor="text1"/>
          <w:szCs w:val="24"/>
        </w:rPr>
        <w:t>. GIMENEZES, T. (Org.). Londrina, 2007</w:t>
      </w:r>
    </w:p>
    <w:p w14:paraId="3C2B6B04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68B54A59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 xml:space="preserve">SILVA, W. R. Estudos do letramento do professor e a formação inicial nos estágios supervisionados das licenciaturas. </w:t>
      </w:r>
      <w:r w:rsidRPr="00A63815">
        <w:rPr>
          <w:rFonts w:cs="Times New Roman"/>
          <w:i/>
          <w:color w:val="000000" w:themeColor="text1"/>
          <w:szCs w:val="24"/>
        </w:rPr>
        <w:t>In:</w:t>
      </w:r>
      <w:r w:rsidRPr="00A63815">
        <w:rPr>
          <w:rFonts w:cs="Times New Roman"/>
          <w:color w:val="000000" w:themeColor="text1"/>
          <w:szCs w:val="24"/>
        </w:rPr>
        <w:t xml:space="preserve"> SILVA, W. R. (Org.). </w:t>
      </w:r>
      <w:r w:rsidRPr="00A63815">
        <w:rPr>
          <w:rFonts w:cs="Times New Roman"/>
          <w:b/>
          <w:color w:val="000000" w:themeColor="text1"/>
          <w:szCs w:val="24"/>
        </w:rPr>
        <w:t xml:space="preserve">Letramento do professor em formação inicial: </w:t>
      </w:r>
      <w:r w:rsidRPr="00A63815">
        <w:rPr>
          <w:rFonts w:cs="Times New Roman"/>
          <w:color w:val="000000" w:themeColor="text1"/>
          <w:szCs w:val="24"/>
        </w:rPr>
        <w:t>interdisciplinaridade no estágio supervisionado da licenciatura. Campinas: Pontes Editores, 2012.</w:t>
      </w:r>
    </w:p>
    <w:p w14:paraId="0DF226A1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1DC0B05A" w14:textId="6681A00D" w:rsidR="00BF0443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 xml:space="preserve">SILVA, M. Z. V.; ARAÚJO, A. D. Multimodalidade e ensino sob a óptica de professores de língua inglesa da escola pública. </w:t>
      </w:r>
      <w:r w:rsidRPr="00A63815">
        <w:rPr>
          <w:rFonts w:cs="Times New Roman"/>
          <w:b/>
          <w:color w:val="000000" w:themeColor="text1"/>
          <w:szCs w:val="24"/>
        </w:rPr>
        <w:t>ANTARES</w:t>
      </w:r>
      <w:r w:rsidRPr="00A63815">
        <w:rPr>
          <w:rFonts w:cs="Times New Roman"/>
          <w:color w:val="000000" w:themeColor="text1"/>
          <w:szCs w:val="24"/>
        </w:rPr>
        <w:t xml:space="preserve">, v. 7, p. 313-335, n. 14, </w:t>
      </w:r>
      <w:proofErr w:type="spellStart"/>
      <w:r w:rsidRPr="00A63815">
        <w:rPr>
          <w:rFonts w:cs="Times New Roman"/>
          <w:color w:val="000000" w:themeColor="text1"/>
          <w:szCs w:val="24"/>
        </w:rPr>
        <w:t>jul</w:t>
      </w:r>
      <w:proofErr w:type="spellEnd"/>
      <w:r w:rsidRPr="00A63815">
        <w:rPr>
          <w:rFonts w:cs="Times New Roman"/>
          <w:color w:val="000000" w:themeColor="text1"/>
          <w:szCs w:val="24"/>
        </w:rPr>
        <w:t>/dez, 2015.</w:t>
      </w:r>
    </w:p>
    <w:p w14:paraId="15E5FFE5" w14:textId="3396C09F" w:rsidR="00B05898" w:rsidRDefault="00B05898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72142EB9" w14:textId="77777777" w:rsidR="00B05898" w:rsidRPr="00AC4B39" w:rsidRDefault="00B05898" w:rsidP="00B05898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4"/>
        </w:rPr>
      </w:pPr>
      <w:r w:rsidRPr="00AC4B39">
        <w:rPr>
          <w:rFonts w:cs="Times New Roman"/>
          <w:szCs w:val="24"/>
          <w:lang w:val="en-US"/>
        </w:rPr>
        <w:t xml:space="preserve">VAN LEEUWEN, T. Multimodality. In: SIMPSON, J. (Editor). </w:t>
      </w:r>
      <w:r w:rsidRPr="00AC4B39">
        <w:rPr>
          <w:rFonts w:cs="Times New Roman"/>
          <w:b/>
          <w:bCs/>
          <w:szCs w:val="24"/>
          <w:lang w:val="en-US"/>
        </w:rPr>
        <w:t>The Routledge Handbook of Applied Linguistics</w:t>
      </w:r>
      <w:r w:rsidRPr="00AC4B39">
        <w:rPr>
          <w:rFonts w:cs="Times New Roman"/>
          <w:szCs w:val="24"/>
          <w:lang w:val="en-US"/>
        </w:rPr>
        <w:t xml:space="preserve">. </w:t>
      </w:r>
      <w:r w:rsidRPr="00AC4B39">
        <w:rPr>
          <w:rFonts w:cs="Times New Roman"/>
          <w:szCs w:val="24"/>
        </w:rPr>
        <w:t xml:space="preserve">London </w:t>
      </w:r>
      <w:proofErr w:type="spellStart"/>
      <w:r w:rsidRPr="00AC4B39">
        <w:rPr>
          <w:rFonts w:cs="Times New Roman"/>
          <w:szCs w:val="24"/>
        </w:rPr>
        <w:t>and</w:t>
      </w:r>
      <w:proofErr w:type="spellEnd"/>
      <w:r w:rsidRPr="00AC4B39">
        <w:rPr>
          <w:rFonts w:cs="Times New Roman"/>
          <w:szCs w:val="24"/>
        </w:rPr>
        <w:t xml:space="preserve"> New York: </w:t>
      </w:r>
      <w:proofErr w:type="spellStart"/>
      <w:r w:rsidRPr="00AC4B39">
        <w:rPr>
          <w:rFonts w:cs="Times New Roman"/>
          <w:szCs w:val="24"/>
        </w:rPr>
        <w:t>Routledge</w:t>
      </w:r>
      <w:proofErr w:type="spellEnd"/>
      <w:r w:rsidRPr="00AC4B39">
        <w:rPr>
          <w:rFonts w:cs="Times New Roman"/>
          <w:szCs w:val="24"/>
        </w:rPr>
        <w:t>, 2011, p. 668-682.</w:t>
      </w:r>
    </w:p>
    <w:p w14:paraId="043A3993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48BF7DD1" w14:textId="61F8C83A" w:rsidR="00027B70" w:rsidRDefault="00BF0443" w:rsidP="009A655F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 xml:space="preserve">XAVIER, J, P, B. O Estágio Supervisionado no Curso de Licenciatura em Língua Inglesa em uma Instituição de Ensino Superior na Cidade de Paranaguá. </w:t>
      </w:r>
      <w:r w:rsidRPr="00A63815">
        <w:rPr>
          <w:rFonts w:cs="Times New Roman"/>
          <w:b/>
          <w:color w:val="000000" w:themeColor="text1"/>
          <w:szCs w:val="24"/>
        </w:rPr>
        <w:t xml:space="preserve">IX Congresso Nacional de Educação </w:t>
      </w:r>
      <w:r w:rsidRPr="00A63815">
        <w:rPr>
          <w:rFonts w:cs="Times New Roman"/>
          <w:color w:val="000000" w:themeColor="text1"/>
          <w:szCs w:val="24"/>
        </w:rPr>
        <w:t>-  EDUCERE III Encontro Sul Brasileiro de psicopedagogia, 2009.</w:t>
      </w:r>
    </w:p>
    <w:p w14:paraId="20264F02" w14:textId="77777777" w:rsidR="00B05898" w:rsidRPr="009A655F" w:rsidRDefault="00B05898" w:rsidP="009A655F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5B8CDE23" w14:textId="3E23586D" w:rsidR="00667B21" w:rsidRPr="00027B70" w:rsidRDefault="00667B21" w:rsidP="00133C75">
      <w:pPr>
        <w:tabs>
          <w:tab w:val="left" w:pos="3783"/>
        </w:tabs>
        <w:ind w:firstLine="0"/>
      </w:pPr>
    </w:p>
    <w:sectPr w:rsidR="00667B21" w:rsidRPr="00027B70" w:rsidSect="003531B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3ADF07" w14:textId="77777777" w:rsidR="00207246" w:rsidRDefault="00207246" w:rsidP="004C7AB7">
      <w:pPr>
        <w:spacing w:line="240" w:lineRule="auto"/>
      </w:pPr>
      <w:r>
        <w:separator/>
      </w:r>
    </w:p>
  </w:endnote>
  <w:endnote w:type="continuationSeparator" w:id="0">
    <w:p w14:paraId="1FB8E4DF" w14:textId="77777777" w:rsidR="00207246" w:rsidRDefault="00207246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688BBE" w14:textId="77777777" w:rsidR="00140C4F" w:rsidRDefault="00140C4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E2899" w14:textId="77777777" w:rsidR="004D30B1" w:rsidRDefault="00140C4F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eastAsia="pt-BR"/>
      </w:rPr>
      <w:drawing>
        <wp:anchor distT="0" distB="0" distL="114300" distR="114300" simplePos="0" relativeHeight="251656190" behindDoc="1" locked="0" layoutInCell="1" allowOverlap="1" wp14:anchorId="63A87C5D" wp14:editId="51B7E2F6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00506" w14:textId="77777777" w:rsidR="00140C4F" w:rsidRDefault="00140C4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B0C42A" w14:textId="77777777" w:rsidR="00207246" w:rsidRDefault="00207246" w:rsidP="004C7AB7">
      <w:pPr>
        <w:spacing w:line="240" w:lineRule="auto"/>
      </w:pPr>
      <w:r>
        <w:separator/>
      </w:r>
    </w:p>
  </w:footnote>
  <w:footnote w:type="continuationSeparator" w:id="0">
    <w:p w14:paraId="4F1DFB7B" w14:textId="77777777" w:rsidR="00207246" w:rsidRDefault="00207246" w:rsidP="004C7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147AB" w14:textId="77777777" w:rsidR="004C7AB7" w:rsidRDefault="00207246">
    <w:pPr>
      <w:pStyle w:val="Cabealho"/>
    </w:pPr>
    <w:r>
      <w:rPr>
        <w:noProof/>
      </w:rPr>
      <w:pict w14:anchorId="12C561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alt="IMG-20180807-WA0028" style="position:absolute;left:0;text-align:left;margin-left:0;margin-top:0;width:425.1pt;height:425.1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BB09F3" w14:textId="77777777" w:rsidR="004C7AB7" w:rsidRDefault="006A6C8E" w:rsidP="00027B70">
    <w:pPr>
      <w:pStyle w:val="Cabealho"/>
      <w:tabs>
        <w:tab w:val="clear" w:pos="4252"/>
        <w:tab w:val="left" w:pos="1397"/>
      </w:tabs>
    </w:pPr>
    <w:r>
      <w:rPr>
        <w:noProof/>
        <w:lang w:eastAsia="pt-BR"/>
      </w:rPr>
      <w:drawing>
        <wp:anchor distT="0" distB="0" distL="114300" distR="114300" simplePos="0" relativeHeight="251657215" behindDoc="1" locked="0" layoutInCell="1" allowOverlap="1" wp14:anchorId="212470E2" wp14:editId="0E0B542A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1CAAA" w14:textId="77777777" w:rsidR="004C7AB7" w:rsidRDefault="00207246">
    <w:pPr>
      <w:pStyle w:val="Cabealho"/>
    </w:pPr>
    <w:r>
      <w:rPr>
        <w:noProof/>
      </w:rPr>
      <w:pict w14:anchorId="168AD5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alt="IMG-20180807-WA0028" style="position:absolute;left:0;text-align:left;margin-left:0;margin-top:0;width:425.1pt;height:425.1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G-20180807-WA0028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AB7"/>
    <w:rsid w:val="00004D58"/>
    <w:rsid w:val="00013984"/>
    <w:rsid w:val="000216AB"/>
    <w:rsid w:val="00027B70"/>
    <w:rsid w:val="000355E5"/>
    <w:rsid w:val="000412D4"/>
    <w:rsid w:val="000461B9"/>
    <w:rsid w:val="00050083"/>
    <w:rsid w:val="00050F21"/>
    <w:rsid w:val="00063126"/>
    <w:rsid w:val="0006761D"/>
    <w:rsid w:val="0009483A"/>
    <w:rsid w:val="000B4F36"/>
    <w:rsid w:val="000F07F0"/>
    <w:rsid w:val="000F1A95"/>
    <w:rsid w:val="000F5B19"/>
    <w:rsid w:val="0010278D"/>
    <w:rsid w:val="0010290D"/>
    <w:rsid w:val="001260E9"/>
    <w:rsid w:val="001320CE"/>
    <w:rsid w:val="00133C75"/>
    <w:rsid w:val="00140C4F"/>
    <w:rsid w:val="001476E4"/>
    <w:rsid w:val="0016366F"/>
    <w:rsid w:val="00182E3E"/>
    <w:rsid w:val="001902BC"/>
    <w:rsid w:val="001D05CD"/>
    <w:rsid w:val="001D0FFD"/>
    <w:rsid w:val="001F5146"/>
    <w:rsid w:val="00200DAB"/>
    <w:rsid w:val="002068F2"/>
    <w:rsid w:val="00207246"/>
    <w:rsid w:val="00210FF5"/>
    <w:rsid w:val="002318FE"/>
    <w:rsid w:val="00232B30"/>
    <w:rsid w:val="0023376D"/>
    <w:rsid w:val="00254471"/>
    <w:rsid w:val="00281C03"/>
    <w:rsid w:val="002B1D7E"/>
    <w:rsid w:val="002B6CA6"/>
    <w:rsid w:val="002E1CA5"/>
    <w:rsid w:val="002E316D"/>
    <w:rsid w:val="002F7B2D"/>
    <w:rsid w:val="00305566"/>
    <w:rsid w:val="00350FAD"/>
    <w:rsid w:val="003531B1"/>
    <w:rsid w:val="0036084B"/>
    <w:rsid w:val="00363C9D"/>
    <w:rsid w:val="003730CF"/>
    <w:rsid w:val="00381344"/>
    <w:rsid w:val="00382AD8"/>
    <w:rsid w:val="0039342C"/>
    <w:rsid w:val="003954AB"/>
    <w:rsid w:val="00437D19"/>
    <w:rsid w:val="0044735C"/>
    <w:rsid w:val="004746CA"/>
    <w:rsid w:val="004968E3"/>
    <w:rsid w:val="00497918"/>
    <w:rsid w:val="004C0630"/>
    <w:rsid w:val="004C64F5"/>
    <w:rsid w:val="004C671F"/>
    <w:rsid w:val="004C7AB7"/>
    <w:rsid w:val="004D30B1"/>
    <w:rsid w:val="00500771"/>
    <w:rsid w:val="00512790"/>
    <w:rsid w:val="00522FDF"/>
    <w:rsid w:val="005357B3"/>
    <w:rsid w:val="00535AD9"/>
    <w:rsid w:val="00546369"/>
    <w:rsid w:val="00547974"/>
    <w:rsid w:val="0055723E"/>
    <w:rsid w:val="005710EF"/>
    <w:rsid w:val="005843CD"/>
    <w:rsid w:val="00586A8F"/>
    <w:rsid w:val="005C779E"/>
    <w:rsid w:val="005F4ECF"/>
    <w:rsid w:val="005F65FB"/>
    <w:rsid w:val="006318E8"/>
    <w:rsid w:val="00643C93"/>
    <w:rsid w:val="00667B21"/>
    <w:rsid w:val="006A6C8E"/>
    <w:rsid w:val="006C5918"/>
    <w:rsid w:val="006D11CB"/>
    <w:rsid w:val="006D4D09"/>
    <w:rsid w:val="006D6939"/>
    <w:rsid w:val="006E291C"/>
    <w:rsid w:val="0070521E"/>
    <w:rsid w:val="007066D2"/>
    <w:rsid w:val="0071607F"/>
    <w:rsid w:val="00716FBF"/>
    <w:rsid w:val="00722310"/>
    <w:rsid w:val="00764AA0"/>
    <w:rsid w:val="00765356"/>
    <w:rsid w:val="00831DA4"/>
    <w:rsid w:val="00835CBE"/>
    <w:rsid w:val="008601D2"/>
    <w:rsid w:val="00865382"/>
    <w:rsid w:val="0086652D"/>
    <w:rsid w:val="00874B97"/>
    <w:rsid w:val="00877884"/>
    <w:rsid w:val="00883249"/>
    <w:rsid w:val="008C1EB4"/>
    <w:rsid w:val="008D1951"/>
    <w:rsid w:val="008D7867"/>
    <w:rsid w:val="00933E64"/>
    <w:rsid w:val="009560F6"/>
    <w:rsid w:val="009732D0"/>
    <w:rsid w:val="00975E96"/>
    <w:rsid w:val="0098355F"/>
    <w:rsid w:val="00996E41"/>
    <w:rsid w:val="009A655F"/>
    <w:rsid w:val="009D05A7"/>
    <w:rsid w:val="009E14EF"/>
    <w:rsid w:val="009F77D6"/>
    <w:rsid w:val="00A02F94"/>
    <w:rsid w:val="00A056B4"/>
    <w:rsid w:val="00A14424"/>
    <w:rsid w:val="00A342F6"/>
    <w:rsid w:val="00A37D53"/>
    <w:rsid w:val="00A73C48"/>
    <w:rsid w:val="00A77A60"/>
    <w:rsid w:val="00A81E19"/>
    <w:rsid w:val="00A82F14"/>
    <w:rsid w:val="00AA03F0"/>
    <w:rsid w:val="00AB370D"/>
    <w:rsid w:val="00AC5665"/>
    <w:rsid w:val="00AC7ADB"/>
    <w:rsid w:val="00AE519E"/>
    <w:rsid w:val="00B05898"/>
    <w:rsid w:val="00B33884"/>
    <w:rsid w:val="00B548B5"/>
    <w:rsid w:val="00B80B53"/>
    <w:rsid w:val="00BA10A4"/>
    <w:rsid w:val="00BA46CD"/>
    <w:rsid w:val="00BF0443"/>
    <w:rsid w:val="00BF61D0"/>
    <w:rsid w:val="00C06A80"/>
    <w:rsid w:val="00C1159B"/>
    <w:rsid w:val="00C30AD4"/>
    <w:rsid w:val="00C330DA"/>
    <w:rsid w:val="00C36CF6"/>
    <w:rsid w:val="00C443EE"/>
    <w:rsid w:val="00C53A05"/>
    <w:rsid w:val="00C63BD2"/>
    <w:rsid w:val="00C75502"/>
    <w:rsid w:val="00C84A06"/>
    <w:rsid w:val="00CA379A"/>
    <w:rsid w:val="00CA52EC"/>
    <w:rsid w:val="00CA5F43"/>
    <w:rsid w:val="00CA73E0"/>
    <w:rsid w:val="00CB6B28"/>
    <w:rsid w:val="00CC035C"/>
    <w:rsid w:val="00CC730B"/>
    <w:rsid w:val="00D45C65"/>
    <w:rsid w:val="00D57D31"/>
    <w:rsid w:val="00D72F57"/>
    <w:rsid w:val="00D82E9C"/>
    <w:rsid w:val="00D91AB1"/>
    <w:rsid w:val="00D95FF7"/>
    <w:rsid w:val="00DA030C"/>
    <w:rsid w:val="00DA54CC"/>
    <w:rsid w:val="00DD064F"/>
    <w:rsid w:val="00E2792E"/>
    <w:rsid w:val="00E4570B"/>
    <w:rsid w:val="00E46640"/>
    <w:rsid w:val="00E5216F"/>
    <w:rsid w:val="00E64F9C"/>
    <w:rsid w:val="00E716EF"/>
    <w:rsid w:val="00E958F0"/>
    <w:rsid w:val="00E964DE"/>
    <w:rsid w:val="00EA6FDC"/>
    <w:rsid w:val="00ED0329"/>
    <w:rsid w:val="00EF1691"/>
    <w:rsid w:val="00F07CE1"/>
    <w:rsid w:val="00F51B3F"/>
    <w:rsid w:val="00F55312"/>
    <w:rsid w:val="00F55BB0"/>
    <w:rsid w:val="00F606FE"/>
    <w:rsid w:val="00F65D3C"/>
    <w:rsid w:val="00F94AB8"/>
    <w:rsid w:val="00F95B0A"/>
    <w:rsid w:val="00FA6244"/>
    <w:rsid w:val="00FD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B992BD1"/>
  <w15:docId w15:val="{BF58917C-7FA7-C645-8A3B-04F220B66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F0443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0443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BF04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F0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BF0443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BF044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unhideWhenUsed/>
    <w:rsid w:val="008D1951"/>
    <w:pPr>
      <w:widowControl w:val="0"/>
      <w:suppressAutoHyphens/>
      <w:spacing w:after="120" w:line="480" w:lineRule="auto"/>
      <w:ind w:left="283" w:firstLine="0"/>
      <w:jc w:val="left"/>
    </w:pPr>
    <w:rPr>
      <w:rFonts w:eastAsia="Lucida Sans Unicode" w:cs="Times New Roman"/>
      <w:kern w:val="1"/>
      <w:szCs w:val="24"/>
      <w:lang w:eastAsia="pt-BR"/>
    </w:r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8D1951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95B0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95B0A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5B0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5B0A"/>
    <w:rPr>
      <w:rFonts w:ascii="Times New Roman" w:hAnsi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95B0A"/>
    <w:pPr>
      <w:spacing w:line="240" w:lineRule="auto"/>
    </w:pPr>
    <w:rPr>
      <w:rFonts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5B0A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D95F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azenaide@uern.br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Cybele.ruana.f.m@gmail.com" TargetMode="External"/><Relationship Id="rId12" Type="http://schemas.openxmlformats.org/officeDocument/2006/relationships/chart" Target="charts/chart1.xm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 Recorrência de imagens nos relatórios de estágio e suas funções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8.2222454949085588E-2"/>
          <c:y val="0.1917749369403649"/>
          <c:w val="0.9177583869749113"/>
          <c:h val="0.7131578187458490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1-5106-AD4B-9DF3-94A140CAF937}"/>
              </c:ext>
            </c:extLst>
          </c:dPt>
          <c:dPt>
            <c:idx val="1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3-5106-AD4B-9DF3-94A140CAF937}"/>
              </c:ext>
            </c:extLst>
          </c:dPt>
          <c:dPt>
            <c:idx val="2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5-5106-AD4B-9DF3-94A140CAF937}"/>
              </c:ext>
            </c:extLst>
          </c:dPt>
          <c:dPt>
            <c:idx val="3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6-5106-AD4B-9DF3-94A140CAF937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dirty="0"/>
                      <a:t>20</a:t>
                    </a:r>
                  </a:p>
                  <a:p>
                    <a:endParaRPr lang="en-US" dirty="0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6="http://schemas.microsoft.com/office/drawing/2014/chart" uri="{C3380CC4-5D6E-409C-BE32-E72D297353CC}">
                  <c16:uniqueId val="{00000001-5106-AD4B-9DF3-94A140CAF937}"/>
                </c:ex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Plan1!$A$2:$A$5</c:f>
              <c:strCache>
                <c:ptCount val="4"/>
                <c:pt idx="0">
                  <c:v>Atividades anexadas</c:v>
                </c:pt>
                <c:pt idx="1">
                  <c:v>Atividades com imagens</c:v>
                </c:pt>
                <c:pt idx="2">
                  <c:v>imagens com pretexto de trabalhar tradução/Vocabulário </c:v>
                </c:pt>
                <c:pt idx="3">
                  <c:v>imagens com pretexto de trabalhar gramática/vocabulário 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20</c:v>
                </c:pt>
                <c:pt idx="1">
                  <c:v>13</c:v>
                </c:pt>
                <c:pt idx="2">
                  <c:v>11</c:v>
                </c:pt>
                <c:pt idx="3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5106-AD4B-9DF3-94A140CAF937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Plan1!$A$2:$A$5</c:f>
              <c:strCache>
                <c:ptCount val="4"/>
                <c:pt idx="0">
                  <c:v>Atividades anexadas</c:v>
                </c:pt>
                <c:pt idx="1">
                  <c:v>Atividades com imagens</c:v>
                </c:pt>
                <c:pt idx="2">
                  <c:v>imagens com pretexto de trabalhar tradução/Vocabulário </c:v>
                </c:pt>
                <c:pt idx="3">
                  <c:v>imagens com pretexto de trabalhar gramática/vocabulário 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5106-AD4B-9DF3-94A140CAF93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-1125141472"/>
        <c:axId val="-1125142560"/>
      </c:barChart>
      <c:catAx>
        <c:axId val="-11251414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125142560"/>
        <c:crosses val="autoZero"/>
        <c:auto val="1"/>
        <c:lblAlgn val="ctr"/>
        <c:lblOffset val="100"/>
        <c:noMultiLvlLbl val="0"/>
      </c:catAx>
      <c:valAx>
        <c:axId val="-1125142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1251414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F7301-617E-4208-99C5-E09024DA2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4413</Words>
  <Characters>23833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Redson</dc:creator>
  <cp:lastModifiedBy>Cybele Ruana</cp:lastModifiedBy>
  <cp:revision>2</cp:revision>
  <cp:lastPrinted>2018-10-13T21:22:00Z</cp:lastPrinted>
  <dcterms:created xsi:type="dcterms:W3CDTF">2018-10-15T00:18:00Z</dcterms:created>
  <dcterms:modified xsi:type="dcterms:W3CDTF">2018-10-15T00:18:00Z</dcterms:modified>
</cp:coreProperties>
</file>