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52" w:rsidRDefault="008F1A52" w:rsidP="008F1A52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 ARGUMENTAÇÃO NA ESCOLA: PRODUÇÃO E ANÁLISE DO GÊNERO CRÔNICA ARGUMENTATIVA</w:t>
      </w:r>
    </w:p>
    <w:p w:rsidR="008F1A52" w:rsidRDefault="008F1A52" w:rsidP="008F1A52">
      <w:pPr>
        <w:spacing w:line="240" w:lineRule="auto"/>
        <w:jc w:val="right"/>
        <w:rPr>
          <w:rFonts w:cs="Times New Roman"/>
          <w:b/>
          <w:szCs w:val="24"/>
        </w:rPr>
      </w:pPr>
      <w:r w:rsidRPr="00E26ABA">
        <w:rPr>
          <w:rFonts w:cs="Times New Roman"/>
          <w:b/>
          <w:szCs w:val="24"/>
        </w:rPr>
        <w:t xml:space="preserve"> 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b/>
          <w:sz w:val="22"/>
        </w:rPr>
      </w:pPr>
      <w:r w:rsidRPr="00FC7E42">
        <w:rPr>
          <w:rFonts w:cs="Times New Roman"/>
          <w:b/>
          <w:sz w:val="22"/>
        </w:rPr>
        <w:t xml:space="preserve">Maria </w:t>
      </w:r>
      <w:proofErr w:type="spellStart"/>
      <w:r w:rsidRPr="00FC7E42">
        <w:rPr>
          <w:rFonts w:cs="Times New Roman"/>
          <w:b/>
          <w:sz w:val="22"/>
        </w:rPr>
        <w:t>Edvanilde</w:t>
      </w:r>
      <w:proofErr w:type="spellEnd"/>
      <w:r w:rsidRPr="00FC7E42">
        <w:rPr>
          <w:rFonts w:cs="Times New Roman"/>
          <w:b/>
          <w:sz w:val="22"/>
        </w:rPr>
        <w:t xml:space="preserve"> Alves </w:t>
      </w:r>
      <w:proofErr w:type="spellStart"/>
      <w:r w:rsidRPr="00FC7E42">
        <w:rPr>
          <w:rFonts w:cs="Times New Roman"/>
          <w:b/>
          <w:sz w:val="22"/>
        </w:rPr>
        <w:t>Bringel</w:t>
      </w:r>
      <w:proofErr w:type="spellEnd"/>
    </w:p>
    <w:p w:rsidR="008F1A52" w:rsidRPr="00FC7E42" w:rsidRDefault="00E929D3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 xml:space="preserve"> </w:t>
      </w:r>
      <w:r w:rsidR="00107B50" w:rsidRPr="00FC7E42">
        <w:rPr>
          <w:rFonts w:cs="Times New Roman"/>
          <w:sz w:val="22"/>
        </w:rPr>
        <w:t xml:space="preserve"> </w:t>
      </w:r>
      <w:r w:rsidR="008F1A52" w:rsidRPr="00FC7E42">
        <w:rPr>
          <w:rFonts w:cs="Times New Roman"/>
          <w:sz w:val="22"/>
        </w:rPr>
        <w:t>Mestranda em Letras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Programa de Mestrado Profissional em Letras - Unidade de Pau dos Ferros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Universidade do Estado do Rio Grande do Norte</w:t>
      </w:r>
    </w:p>
    <w:p w:rsidR="008F1A52" w:rsidRPr="00FC7E42" w:rsidRDefault="008F1A52" w:rsidP="008F1A52">
      <w:pPr>
        <w:spacing w:line="480" w:lineRule="auto"/>
        <w:jc w:val="right"/>
        <w:rPr>
          <w:rFonts w:cs="Times New Roman"/>
          <w:b/>
          <w:sz w:val="22"/>
        </w:rPr>
      </w:pPr>
      <w:r w:rsidRPr="00FC7E42">
        <w:rPr>
          <w:rFonts w:cs="Times New Roman"/>
          <w:sz w:val="22"/>
        </w:rPr>
        <w:t>edvanildeteixeira@hotmail.com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b/>
          <w:sz w:val="22"/>
        </w:rPr>
      </w:pPr>
      <w:r w:rsidRPr="00FC7E42">
        <w:rPr>
          <w:rFonts w:cs="Times New Roman"/>
          <w:b/>
          <w:sz w:val="22"/>
        </w:rPr>
        <w:t>Stênia Costa Dantas Silva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Mestranda em Letras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Programa de Mestrado Profissional em Letras - Unidade de Pau dos Ferros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Universidade do Estado do Rio Grande do Norte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profastenia@gmail.com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</w:p>
    <w:p w:rsidR="008F1A52" w:rsidRPr="00FC7E42" w:rsidRDefault="008F1A52" w:rsidP="008F1A52">
      <w:pPr>
        <w:spacing w:line="240" w:lineRule="auto"/>
        <w:jc w:val="right"/>
        <w:rPr>
          <w:rFonts w:cs="Times New Roman"/>
          <w:b/>
          <w:sz w:val="22"/>
        </w:rPr>
      </w:pPr>
      <w:r w:rsidRPr="00FC7E42">
        <w:rPr>
          <w:rFonts w:cs="Times New Roman"/>
          <w:b/>
          <w:sz w:val="22"/>
        </w:rPr>
        <w:t>Ananias Agostinho da Silva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 xml:space="preserve">Doutor em Estudos da Linguagem. 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>Professor do Departamento de Ciências Humanas</w:t>
      </w:r>
    </w:p>
    <w:p w:rsidR="008F1A52" w:rsidRPr="00FC7E42" w:rsidRDefault="008F1A52" w:rsidP="008F1A52">
      <w:pPr>
        <w:spacing w:line="240" w:lineRule="auto"/>
        <w:jc w:val="right"/>
        <w:rPr>
          <w:rFonts w:cs="Times New Roman"/>
          <w:sz w:val="22"/>
        </w:rPr>
      </w:pPr>
      <w:r w:rsidRPr="00FC7E42">
        <w:rPr>
          <w:rFonts w:cs="Times New Roman"/>
          <w:sz w:val="22"/>
        </w:rPr>
        <w:t xml:space="preserve"> Universidade Federal Rural do Semi-Árido</w:t>
      </w:r>
    </w:p>
    <w:p w:rsidR="008F1A52" w:rsidRPr="00FC7E42" w:rsidRDefault="00C56E4D" w:rsidP="008F1A52">
      <w:pPr>
        <w:spacing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sz w:val="22"/>
        </w:rPr>
        <w:t>A</w:t>
      </w:r>
      <w:r w:rsidR="008F1A52" w:rsidRPr="00FC7E42">
        <w:rPr>
          <w:rFonts w:cs="Times New Roman"/>
          <w:sz w:val="22"/>
        </w:rPr>
        <w:t>nanias.silva@ufersa.edu.br</w:t>
      </w:r>
    </w:p>
    <w:p w:rsidR="008F1A52" w:rsidRPr="00074F2E" w:rsidRDefault="008F1A52" w:rsidP="008F1A52">
      <w:pPr>
        <w:spacing w:line="240" w:lineRule="auto"/>
        <w:jc w:val="right"/>
        <w:rPr>
          <w:rFonts w:cs="Times New Roman"/>
          <w:sz w:val="22"/>
        </w:rPr>
      </w:pPr>
    </w:p>
    <w:p w:rsidR="008F1A52" w:rsidRPr="00FC7E42" w:rsidRDefault="008F1A52" w:rsidP="00FC7E42">
      <w:pPr>
        <w:spacing w:line="240" w:lineRule="auto"/>
        <w:ind w:firstLine="0"/>
        <w:rPr>
          <w:rFonts w:cs="Times New Roman"/>
          <w:sz w:val="22"/>
        </w:rPr>
      </w:pPr>
      <w:r w:rsidRPr="00FC7E42">
        <w:rPr>
          <w:rFonts w:cs="Times New Roman"/>
          <w:b/>
          <w:sz w:val="22"/>
        </w:rPr>
        <w:t>RESUMO</w:t>
      </w:r>
      <w:r w:rsidRPr="00FC7E42">
        <w:rPr>
          <w:rFonts w:cs="Times New Roman"/>
          <w:sz w:val="22"/>
        </w:rPr>
        <w:t xml:space="preserve">: O presente trabalho trata sobre a produção do gênero crônica argumentativa na escola. De modo geral, apresentamos a análise de produções feitas por alunos no tocante ao </w:t>
      </w:r>
      <w:proofErr w:type="gramStart"/>
      <w:r w:rsidRPr="00FC7E42">
        <w:rPr>
          <w:rFonts w:cs="Times New Roman"/>
          <w:sz w:val="22"/>
        </w:rPr>
        <w:t>gênero crônica argumentativa, buscando observar como eles se apropriam da escrita e dos elementos constitutivos da crônica</w:t>
      </w:r>
      <w:proofErr w:type="gramEnd"/>
      <w:r w:rsidRPr="00FC7E42">
        <w:rPr>
          <w:rFonts w:cs="Times New Roman"/>
          <w:sz w:val="22"/>
        </w:rPr>
        <w:t xml:space="preserve">. Deste modo, este trabalho tem como objetivo tomar </w:t>
      </w:r>
      <w:proofErr w:type="gramStart"/>
      <w:r w:rsidRPr="00FC7E42">
        <w:rPr>
          <w:rFonts w:cs="Times New Roman"/>
          <w:sz w:val="22"/>
        </w:rPr>
        <w:t>o gênero crônica argumentativa como objeto de ensino</w:t>
      </w:r>
      <w:proofErr w:type="gramEnd"/>
      <w:r w:rsidRPr="00FC7E42">
        <w:rPr>
          <w:rFonts w:cs="Times New Roman"/>
          <w:sz w:val="22"/>
        </w:rPr>
        <w:t xml:space="preserve"> para que os alunos se apropriem do mesmo gênero tendo em vista a tomada de posição em situações sociais que envolvem temas controversos. Trata-se de um trabalho desenvolvido em uma sala de aula do 8º ano do Ensino Fundamental II, de uma escola de educação municipal e pública de um município cearense. O paradigma teórico que fundamenta as análises sustenta-se em autores como Adam (2011), </w:t>
      </w:r>
      <w:proofErr w:type="spellStart"/>
      <w:r w:rsidR="00885A4B" w:rsidRPr="00FC7E42">
        <w:rPr>
          <w:rFonts w:cs="Times New Roman"/>
          <w:sz w:val="22"/>
        </w:rPr>
        <w:t>Dolz</w:t>
      </w:r>
      <w:proofErr w:type="spellEnd"/>
      <w:r w:rsidR="00885A4B" w:rsidRPr="00FC7E42">
        <w:rPr>
          <w:rFonts w:cs="Times New Roman"/>
          <w:sz w:val="22"/>
        </w:rPr>
        <w:t xml:space="preserve">, </w:t>
      </w:r>
      <w:proofErr w:type="spellStart"/>
      <w:r w:rsidR="00885A4B" w:rsidRPr="00FC7E42">
        <w:rPr>
          <w:rFonts w:cs="Times New Roman"/>
          <w:sz w:val="22"/>
        </w:rPr>
        <w:t>Noverraz</w:t>
      </w:r>
      <w:proofErr w:type="spellEnd"/>
      <w:r w:rsidR="00885A4B" w:rsidRPr="00FC7E42">
        <w:rPr>
          <w:rFonts w:cs="Times New Roman"/>
          <w:sz w:val="22"/>
        </w:rPr>
        <w:t xml:space="preserve"> &amp; </w:t>
      </w:r>
      <w:proofErr w:type="spellStart"/>
      <w:r w:rsidR="00885A4B" w:rsidRPr="00FC7E42">
        <w:rPr>
          <w:rFonts w:cs="Times New Roman"/>
          <w:sz w:val="22"/>
        </w:rPr>
        <w:t>Schneuwly</w:t>
      </w:r>
      <w:proofErr w:type="spellEnd"/>
      <w:r w:rsidR="00885A4B" w:rsidRPr="00FC7E42">
        <w:rPr>
          <w:rFonts w:cs="Times New Roman"/>
          <w:sz w:val="22"/>
        </w:rPr>
        <w:t xml:space="preserve"> (2004)</w:t>
      </w:r>
      <w:r w:rsidR="00885A4B" w:rsidRPr="00FC7E42">
        <w:rPr>
          <w:rFonts w:cs="Times New Roman"/>
          <w:sz w:val="22"/>
        </w:rPr>
        <w:t xml:space="preserve">, </w:t>
      </w:r>
      <w:proofErr w:type="spellStart"/>
      <w:r w:rsidR="00885A4B" w:rsidRPr="00FC7E42">
        <w:rPr>
          <w:rFonts w:cs="Times New Roman"/>
          <w:sz w:val="22"/>
        </w:rPr>
        <w:t>Marcuschi</w:t>
      </w:r>
      <w:proofErr w:type="spellEnd"/>
      <w:r w:rsidR="00885A4B" w:rsidRPr="00FC7E42">
        <w:rPr>
          <w:rFonts w:cs="Times New Roman"/>
          <w:sz w:val="22"/>
        </w:rPr>
        <w:t xml:space="preserve"> (2005)</w:t>
      </w:r>
      <w:r w:rsidR="00885A4B" w:rsidRPr="00FC7E42">
        <w:rPr>
          <w:rFonts w:cs="Times New Roman"/>
          <w:sz w:val="22"/>
        </w:rPr>
        <w:t xml:space="preserve">, Soares (2005) e </w:t>
      </w:r>
      <w:r w:rsidRPr="00FC7E42">
        <w:rPr>
          <w:rFonts w:cs="Times New Roman"/>
          <w:sz w:val="22"/>
        </w:rPr>
        <w:t xml:space="preserve">Terra (2018), entre outros. Quanto aos aspectos metodológicos desta pesquisa, convém enquadrá-la como pesquisa descritiva, com abordagem qualitativa. </w:t>
      </w:r>
    </w:p>
    <w:p w:rsidR="008F1A52" w:rsidRPr="00FC7E42" w:rsidRDefault="008F1A52" w:rsidP="00FC7E42">
      <w:pPr>
        <w:spacing w:line="240" w:lineRule="auto"/>
        <w:ind w:firstLine="0"/>
        <w:rPr>
          <w:rFonts w:cs="Times New Roman"/>
          <w:b/>
          <w:sz w:val="22"/>
        </w:rPr>
      </w:pPr>
    </w:p>
    <w:p w:rsidR="008F1A52" w:rsidRPr="00FC7E42" w:rsidRDefault="008F1A52" w:rsidP="00FC7E42">
      <w:pPr>
        <w:spacing w:line="240" w:lineRule="auto"/>
        <w:ind w:firstLine="0"/>
        <w:rPr>
          <w:rFonts w:cs="Times New Roman"/>
          <w:sz w:val="22"/>
        </w:rPr>
      </w:pPr>
      <w:r w:rsidRPr="00FC7E42">
        <w:rPr>
          <w:rFonts w:cs="Times New Roman"/>
          <w:b/>
          <w:sz w:val="22"/>
        </w:rPr>
        <w:t>PALAVRAS-CHAVE</w:t>
      </w:r>
      <w:r w:rsidRPr="00FC7E42">
        <w:rPr>
          <w:rFonts w:cs="Times New Roman"/>
          <w:sz w:val="22"/>
        </w:rPr>
        <w:t xml:space="preserve">: Argumentação. Crônica argumentativa. Produção textual. </w:t>
      </w:r>
    </w:p>
    <w:p w:rsidR="008F1A52" w:rsidRPr="00074F2E" w:rsidRDefault="008F1A52" w:rsidP="008F1A52">
      <w:pPr>
        <w:rPr>
          <w:rFonts w:cs="Times New Roman"/>
          <w:sz w:val="22"/>
        </w:rPr>
      </w:pPr>
    </w:p>
    <w:p w:rsidR="008F1A52" w:rsidRPr="008E0441" w:rsidRDefault="008F1A52" w:rsidP="008F1A52">
      <w:pPr>
        <w:ind w:firstLine="0"/>
        <w:rPr>
          <w:rFonts w:cs="Times New Roman"/>
          <w:b/>
          <w:szCs w:val="24"/>
        </w:rPr>
      </w:pPr>
      <w:r w:rsidRPr="008E0441">
        <w:rPr>
          <w:rFonts w:cs="Times New Roman"/>
          <w:b/>
          <w:szCs w:val="24"/>
        </w:rPr>
        <w:t>Introdução</w:t>
      </w:r>
    </w:p>
    <w:p w:rsidR="008F1A52" w:rsidRDefault="008F1A52" w:rsidP="008F1A52">
      <w:pPr>
        <w:pStyle w:val="Corpodetexto"/>
        <w:spacing w:after="0" w:line="360" w:lineRule="auto"/>
        <w:ind w:firstLine="708"/>
      </w:pPr>
    </w:p>
    <w:p w:rsidR="008F1A52" w:rsidRDefault="008F1A52" w:rsidP="008F1A52">
      <w:pPr>
        <w:pStyle w:val="Corpodetexto"/>
        <w:spacing w:after="0" w:line="360" w:lineRule="auto"/>
        <w:ind w:firstLine="708"/>
      </w:pPr>
      <w:r w:rsidRPr="00722FCC">
        <w:t>A leitura é considerada um fator primordial no processo educativo, pois contribui para a formação e o aprimoramento no ensino e</w:t>
      </w:r>
      <w:r>
        <w:t xml:space="preserve"> na</w:t>
      </w:r>
      <w:r w:rsidRPr="00722FCC">
        <w:t xml:space="preserve"> aprendizagem.</w:t>
      </w:r>
      <w:r>
        <w:t xml:space="preserve"> A leitura faz com que o indivíduo desenvolva habilidades de decodificar símbolos escritos, captar o sentido de um texto escrito, interpretar sequências de ideias ou acontecimentos, analogias, comparações, linguagem figurada, relações complexas, anáfora; [...] de refletir sobre a importância do que foi lido, tirando conclusões e fazendo avaliações. (SOARES, 2013, p. 31). </w:t>
      </w:r>
    </w:p>
    <w:p w:rsidR="008F1A52" w:rsidRDefault="008F1A52" w:rsidP="008F1A52">
      <w:pPr>
        <w:pStyle w:val="Corpodetexto"/>
        <w:spacing w:after="30" w:line="360" w:lineRule="auto"/>
        <w:ind w:firstLine="708"/>
      </w:pPr>
      <w:r>
        <w:t xml:space="preserve">Diante dessa grande variedade de habilidades e conhecimentos da leitura, também é a escrita, que na sua dimensão individual compõe-se de habilidades e </w:t>
      </w:r>
      <w:r>
        <w:lastRenderedPageBreak/>
        <w:t xml:space="preserve">conhecimentos linguísticos e psicológicos porque, segundo Soares (2013), a leitura e a escrita não são categorias polares, mas complementares: escrever é um processo de relacionamento entre unidades sonoras e símbolos escritos, e é também um processo de expressão de ideias e de organização do pensamento e da forma escrita. </w:t>
      </w:r>
    </w:p>
    <w:p w:rsidR="008F1A52" w:rsidRDefault="008F1A52" w:rsidP="008F1A52">
      <w:pPr>
        <w:pStyle w:val="Corpodetexto"/>
        <w:spacing w:after="30" w:line="360" w:lineRule="auto"/>
        <w:ind w:firstLine="708"/>
      </w:pPr>
      <w:r>
        <w:t xml:space="preserve">Desta maneira, </w:t>
      </w:r>
      <w:proofErr w:type="gramStart"/>
      <w:r w:rsidRPr="00722FCC">
        <w:t xml:space="preserve">o </w:t>
      </w:r>
      <w:r>
        <w:t>gênero crônica argumentativa</w:t>
      </w:r>
      <w:proofErr w:type="gramEnd"/>
      <w:r>
        <w:t xml:space="preserve"> é adequado para a produção textual do alunado porque trata-se de um texto com linguagem </w:t>
      </w:r>
      <w:r w:rsidR="00C56E4D">
        <w:t>direta</w:t>
      </w:r>
      <w:r w:rsidR="00C56E4D">
        <w:t>,</w:t>
      </w:r>
      <w:r w:rsidR="00C56E4D">
        <w:rPr>
          <w:shd w:val="clear" w:color="auto" w:fill="FFFFFF"/>
        </w:rPr>
        <w:t xml:space="preserve"> simples, fluida e </w:t>
      </w:r>
      <w:r>
        <w:t xml:space="preserve">espontânea, </w:t>
      </w:r>
      <w:r w:rsidR="006674B2">
        <w:t>que aparece em jornais e revistas</w:t>
      </w:r>
      <w:r>
        <w:t xml:space="preserve"> e </w:t>
      </w:r>
      <w:r w:rsidR="006674B2">
        <w:t>é abordado com humor</w:t>
      </w:r>
      <w:r>
        <w:t xml:space="preserve">. Com textos adaptados </w:t>
      </w:r>
      <w:r w:rsidRPr="00722FCC">
        <w:t>ao nosso cotidiano</w:t>
      </w:r>
      <w:r>
        <w:t>,</w:t>
      </w:r>
      <w:r w:rsidRPr="000B2325">
        <w:t xml:space="preserve"> </w:t>
      </w:r>
      <w:r>
        <w:t xml:space="preserve">a crônica é um texto curto, apressado, de linguagem coloquial, </w:t>
      </w:r>
      <w:r w:rsidR="006674B2">
        <w:t xml:space="preserve">de </w:t>
      </w:r>
      <w:r w:rsidR="006674B2">
        <w:t>fácil compreensão</w:t>
      </w:r>
      <w:r w:rsidR="006674B2">
        <w:t xml:space="preserve">, </w:t>
      </w:r>
      <w:r w:rsidR="00BA4AD4">
        <w:t xml:space="preserve">próxima do leitor e </w:t>
      </w:r>
      <w:r>
        <w:t xml:space="preserve">que traz os fatos diários sob um filtro emocional. Trata-se de um texto pessoal do escritor, </w:t>
      </w:r>
      <w:r w:rsidR="006674B2">
        <w:rPr>
          <w:shd w:val="clear" w:color="auto" w:fill="FFFFFF"/>
        </w:rPr>
        <w:t>com narrador em primeira pessoa</w:t>
      </w:r>
      <w:r w:rsidR="006674B2">
        <w:rPr>
          <w:shd w:val="clear" w:color="auto" w:fill="FFFFFF"/>
        </w:rPr>
        <w:t>,</w:t>
      </w:r>
      <w:r w:rsidR="006674B2">
        <w:t xml:space="preserve"> </w:t>
      </w:r>
      <w:r>
        <w:t>o qual o isenta do compromisso de ser fiel à realidade</w:t>
      </w:r>
      <w:r w:rsidR="00074F2E">
        <w:rPr>
          <w:shd w:val="clear" w:color="auto" w:fill="FFFFFF"/>
        </w:rPr>
        <w:t xml:space="preserve">. </w:t>
      </w:r>
      <w:r>
        <w:rPr>
          <w:shd w:val="clear" w:color="auto" w:fill="FFFFFF"/>
        </w:rPr>
        <w:t>O</w:t>
      </w:r>
      <w:r w:rsidRPr="00691DC6">
        <w:rPr>
          <w:shd w:val="clear" w:color="auto" w:fill="FFFFFF"/>
        </w:rPr>
        <w:t xml:space="preserve"> texto é desenvolvido em tom de conversa informal</w:t>
      </w:r>
      <w:r w:rsidR="00074F2E">
        <w:rPr>
          <w:shd w:val="clear" w:color="auto" w:fill="FFFFFF"/>
        </w:rPr>
        <w:t>, de palavras fáceis, pode ter gíria</w:t>
      </w:r>
      <w:r w:rsidR="00524A56">
        <w:rPr>
          <w:shd w:val="clear" w:color="auto" w:fill="FFFFFF"/>
        </w:rPr>
        <w:t xml:space="preserve">, expressões do dia a dia. </w:t>
      </w:r>
      <w:r w:rsidR="006674B2">
        <w:t>As produções dos alunos</w:t>
      </w:r>
      <w:r w:rsidR="006674B2" w:rsidRPr="00722FCC">
        <w:t xml:space="preserve"> podem girar em torno do</w:t>
      </w:r>
      <w:r w:rsidR="006674B2">
        <w:t xml:space="preserve"> seu próprio ponto de vista, bem como </w:t>
      </w:r>
      <w:r w:rsidR="006674B2" w:rsidRPr="00722FCC">
        <w:t>de seu conhecimento, fortalecimento de suas percepções e fazendo-o de maneira</w:t>
      </w:r>
      <w:r w:rsidR="00BA4AD4">
        <w:t xml:space="preserve"> prazerosa e autônoma,</w:t>
      </w:r>
      <w:r>
        <w:t xml:space="preserve"> transformando fatos da realidade em crônicas do nosso cotidiano</w:t>
      </w:r>
      <w:r w:rsidRPr="00722FCC">
        <w:t>.</w:t>
      </w:r>
    </w:p>
    <w:p w:rsidR="008F1A52" w:rsidRDefault="008F1A52" w:rsidP="008F1A5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722FCC">
        <w:rPr>
          <w:rFonts w:cs="Times New Roman"/>
          <w:szCs w:val="24"/>
        </w:rPr>
        <w:t>retende-se neste trabalho</w:t>
      </w:r>
      <w:r>
        <w:rPr>
          <w:rFonts w:cs="Times New Roman"/>
          <w:szCs w:val="24"/>
        </w:rPr>
        <w:t>,</w:t>
      </w:r>
      <w:r w:rsidRPr="00722FCC">
        <w:rPr>
          <w:rFonts w:cs="Times New Roman"/>
          <w:szCs w:val="24"/>
        </w:rPr>
        <w:t xml:space="preserve"> analisar a forma de como nosso aluno compreende o gênero crônica</w:t>
      </w:r>
      <w:r>
        <w:rPr>
          <w:rFonts w:cs="Times New Roman"/>
          <w:szCs w:val="24"/>
        </w:rPr>
        <w:t xml:space="preserve"> argumentativa</w:t>
      </w:r>
      <w:r w:rsidRPr="00722FCC">
        <w:rPr>
          <w:rFonts w:cs="Times New Roman"/>
          <w:szCs w:val="24"/>
        </w:rPr>
        <w:t>, desde a sua leitura, produ</w:t>
      </w:r>
      <w:r>
        <w:rPr>
          <w:rFonts w:cs="Times New Roman"/>
          <w:szCs w:val="24"/>
        </w:rPr>
        <w:t>ção e também de como se apropriará deste gênero.</w:t>
      </w:r>
      <w:r w:rsidRPr="00722FCC">
        <w:rPr>
          <w:rFonts w:cs="Times New Roman"/>
          <w:szCs w:val="24"/>
        </w:rPr>
        <w:t xml:space="preserve"> Esta pesquisa analisará a forma como se é trabalhado o texto e sua aplicabilidade pelos alunos do Ensino Fundamental II</w:t>
      </w:r>
      <w:r>
        <w:rPr>
          <w:rFonts w:cs="Times New Roman"/>
          <w:szCs w:val="24"/>
        </w:rPr>
        <w:t>.</w:t>
      </w:r>
    </w:p>
    <w:p w:rsidR="008F1A52" w:rsidRDefault="008F1A52" w:rsidP="008F1A52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52" w:rsidRDefault="008F1A52" w:rsidP="008F1A52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0441">
        <w:rPr>
          <w:rFonts w:ascii="Times New Roman" w:hAnsi="Times New Roman" w:cs="Times New Roman"/>
          <w:b/>
          <w:sz w:val="24"/>
          <w:szCs w:val="24"/>
        </w:rPr>
        <w:t>O gênero crônica</w:t>
      </w:r>
    </w:p>
    <w:p w:rsidR="008F1A52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A52" w:rsidRPr="00722FCC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15BA">
        <w:rPr>
          <w:rFonts w:ascii="Times New Roman" w:hAnsi="Times New Roman" w:cs="Times New Roman"/>
          <w:sz w:val="24"/>
          <w:szCs w:val="24"/>
        </w:rPr>
        <w:t xml:space="preserve">A </w:t>
      </w:r>
      <w:r w:rsidRPr="00722FCC">
        <w:rPr>
          <w:rFonts w:ascii="Times New Roman" w:hAnsi="Times New Roman" w:cs="Times New Roman"/>
          <w:sz w:val="24"/>
          <w:szCs w:val="24"/>
        </w:rPr>
        <w:t>comunicação verbal se concretiza através de um gênero discursivo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3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22FCC">
        <w:rPr>
          <w:rFonts w:ascii="Times New Roman" w:hAnsi="Times New Roman" w:cs="Times New Roman"/>
          <w:sz w:val="24"/>
          <w:szCs w:val="24"/>
        </w:rPr>
        <w:t>ntroduz-se aqui a crônica com seus aspectos só</w:t>
      </w:r>
      <w:r>
        <w:rPr>
          <w:rFonts w:ascii="Times New Roman" w:hAnsi="Times New Roman" w:cs="Times New Roman"/>
          <w:sz w:val="24"/>
          <w:szCs w:val="24"/>
        </w:rPr>
        <w:t>ciod</w:t>
      </w:r>
      <w:r w:rsidRPr="00722FCC">
        <w:rPr>
          <w:rFonts w:ascii="Times New Roman" w:hAnsi="Times New Roman" w:cs="Times New Roman"/>
          <w:sz w:val="24"/>
          <w:szCs w:val="24"/>
        </w:rPr>
        <w:t>iscursivos por ter uma visão de língua com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22FCC">
        <w:rPr>
          <w:rFonts w:ascii="Times New Roman" w:hAnsi="Times New Roman" w:cs="Times New Roman"/>
          <w:sz w:val="24"/>
          <w:szCs w:val="24"/>
        </w:rPr>
        <w:t xml:space="preserve"> atividade social, histórica e cognitiva. A crônica é um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 w:rsidRPr="00722FCC">
        <w:rPr>
          <w:rFonts w:ascii="Times New Roman" w:hAnsi="Times New Roman" w:cs="Times New Roman"/>
          <w:sz w:val="24"/>
          <w:szCs w:val="24"/>
        </w:rPr>
        <w:t>gênero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22FCC">
        <w:rPr>
          <w:rFonts w:ascii="Times New Roman" w:hAnsi="Times New Roman" w:cs="Times New Roman"/>
          <w:sz w:val="24"/>
          <w:szCs w:val="24"/>
        </w:rPr>
        <w:t xml:space="preserve"> mais presente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22FCC">
        <w:rPr>
          <w:rFonts w:ascii="Times New Roman" w:hAnsi="Times New Roman" w:cs="Times New Roman"/>
          <w:sz w:val="24"/>
          <w:szCs w:val="24"/>
        </w:rPr>
        <w:t xml:space="preserve"> na contemporaneidade, pois reflete as estruturas socia</w:t>
      </w:r>
      <w:r>
        <w:rPr>
          <w:rFonts w:ascii="Times New Roman" w:hAnsi="Times New Roman" w:cs="Times New Roman"/>
          <w:sz w:val="24"/>
          <w:szCs w:val="24"/>
        </w:rPr>
        <w:t xml:space="preserve">is típicas da cultura vigente, </w:t>
      </w:r>
      <w:r w:rsidRPr="00722FCC">
        <w:rPr>
          <w:rFonts w:ascii="Times New Roman" w:hAnsi="Times New Roman" w:cs="Times New Roman"/>
          <w:sz w:val="24"/>
          <w:szCs w:val="24"/>
        </w:rPr>
        <w:t xml:space="preserve">agindo sobre diferentes leitores. </w:t>
      </w:r>
    </w:p>
    <w:p w:rsidR="008F1A52" w:rsidRDefault="008F1A52" w:rsidP="008F1A52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FCC">
        <w:rPr>
          <w:rFonts w:ascii="Times New Roman" w:hAnsi="Times New Roman" w:cs="Times New Roman"/>
          <w:sz w:val="24"/>
          <w:szCs w:val="24"/>
        </w:rPr>
        <w:tab/>
      </w:r>
      <w:r w:rsidRPr="000E43F9">
        <w:rPr>
          <w:rFonts w:ascii="Times New Roman" w:hAnsi="Times New Roman" w:cs="Times New Roman"/>
          <w:sz w:val="24"/>
          <w:szCs w:val="24"/>
        </w:rPr>
        <w:t>O gênero crônica é enten</w:t>
      </w:r>
      <w:r>
        <w:rPr>
          <w:rFonts w:ascii="Times New Roman" w:hAnsi="Times New Roman" w:cs="Times New Roman"/>
          <w:sz w:val="24"/>
          <w:szCs w:val="24"/>
        </w:rPr>
        <w:t>dido socialmente como literário</w:t>
      </w:r>
      <w:r w:rsidRPr="000E43F9">
        <w:rPr>
          <w:rFonts w:ascii="Times New Roman" w:hAnsi="Times New Roman" w:cs="Times New Roman"/>
          <w:sz w:val="24"/>
          <w:szCs w:val="24"/>
        </w:rPr>
        <w:t xml:space="preserve"> por estar intimamente ligado aos discursos sociais vinculados à mídia impressa</w:t>
      </w:r>
      <w:r w:rsidRPr="004428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razão pela qual este gênero </w:t>
      </w:r>
      <w:r w:rsidRPr="00442889">
        <w:rPr>
          <w:rFonts w:ascii="Times New Roman" w:hAnsi="Times New Roman" w:cs="Times New Roman"/>
          <w:sz w:val="24"/>
          <w:szCs w:val="24"/>
          <w:shd w:val="clear" w:color="auto" w:fill="FFFFFF"/>
        </w:rPr>
        <w:t>oscila entre jornalismo e literatura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42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42889">
        <w:rPr>
          <w:rFonts w:ascii="Times New Roman" w:hAnsi="Times New Roman" w:cs="Times New Roman"/>
          <w:sz w:val="24"/>
          <w:szCs w:val="24"/>
        </w:rPr>
        <w:t xml:space="preserve">Sua origem etimológica deriva-se do latim Chronicae (crônica) e do grego Khrónos (tempo). As designações teóricas dos tipos </w:t>
      </w:r>
      <w:r w:rsidRPr="006044B7">
        <w:rPr>
          <w:rFonts w:ascii="Times New Roman" w:hAnsi="Times New Roman" w:cs="Times New Roman"/>
          <w:sz w:val="24"/>
          <w:szCs w:val="24"/>
        </w:rPr>
        <w:t xml:space="preserve">são: narração, argumentação, descrição, exposição e injunção, de acordo com Marcuschi (2005). </w:t>
      </w:r>
      <w:r w:rsidRPr="000E43F9">
        <w:rPr>
          <w:rFonts w:ascii="Times New Roman" w:hAnsi="Times New Roman" w:cs="Times New Roman"/>
          <w:sz w:val="24"/>
          <w:szCs w:val="24"/>
        </w:rPr>
        <w:t>É interessante usar este gênero como objeto de ensino, uma vez que apresenta uma multiplicidade de fatos corriqueiros do cotidiano de maneira irre</w:t>
      </w:r>
      <w:r>
        <w:rPr>
          <w:rFonts w:ascii="Times New Roman" w:hAnsi="Times New Roman" w:cs="Times New Roman"/>
          <w:sz w:val="24"/>
          <w:szCs w:val="24"/>
        </w:rPr>
        <w:t xml:space="preserve">verente e leve. É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um texto </w:t>
      </w:r>
      <w:r w:rsidRPr="00722FCC">
        <w:rPr>
          <w:rFonts w:ascii="Times New Roman" w:hAnsi="Times New Roman" w:cs="Times New Roman"/>
          <w:sz w:val="24"/>
          <w:szCs w:val="24"/>
        </w:rPr>
        <w:t>fluente, sintéti</w:t>
      </w:r>
      <w:r>
        <w:rPr>
          <w:rFonts w:ascii="Times New Roman" w:hAnsi="Times New Roman" w:cs="Times New Roman"/>
          <w:sz w:val="24"/>
          <w:szCs w:val="24"/>
        </w:rPr>
        <w:t>co entre o passado e o presente, composto de trama complexa de tensões e relações sociais, havendo</w:t>
      </w:r>
      <w:r w:rsidRPr="00722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</w:t>
      </w:r>
      <w:r w:rsidRPr="00722FCC">
        <w:rPr>
          <w:rFonts w:ascii="Times New Roman" w:hAnsi="Times New Roman" w:cs="Times New Roman"/>
          <w:sz w:val="24"/>
          <w:szCs w:val="24"/>
        </w:rPr>
        <w:t xml:space="preserve"> cumplicidade lúdica entre autor e le</w:t>
      </w:r>
      <w:r>
        <w:rPr>
          <w:rFonts w:ascii="Times New Roman" w:hAnsi="Times New Roman" w:cs="Times New Roman"/>
          <w:sz w:val="24"/>
          <w:szCs w:val="24"/>
        </w:rPr>
        <w:t>itor.</w:t>
      </w:r>
    </w:p>
    <w:p w:rsidR="008F1A52" w:rsidRPr="00B815D0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5D0">
        <w:rPr>
          <w:rFonts w:ascii="Times New Roman" w:hAnsi="Times New Roman" w:cs="Times New Roman"/>
          <w:sz w:val="24"/>
          <w:szCs w:val="24"/>
          <w:shd w:val="clear" w:color="auto" w:fill="FFFFFF"/>
        </w:rPr>
        <w:t>Em determinadas ocasiões, este lado cúmplice, poético cede lugar a 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 instinto opinativo, em que a </w:t>
      </w:r>
      <w:r w:rsidRPr="00B815D0">
        <w:rPr>
          <w:rFonts w:ascii="Times New Roman" w:hAnsi="Times New Roman" w:cs="Times New Roman"/>
          <w:sz w:val="24"/>
          <w:szCs w:val="24"/>
          <w:shd w:val="clear" w:color="auto" w:fill="FFFFFF"/>
        </w:rPr>
        <w:t>realidade observada passa a ser retratada como forma de protesto em função 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fato polêmico. Atribui-se ao texto</w:t>
      </w:r>
      <w:r w:rsidRPr="00B815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que denominamos de crônica argumentativa.</w:t>
      </w:r>
      <w:r w:rsidRPr="00B815D0">
        <w:rPr>
          <w:rFonts w:ascii="Times New Roman" w:hAnsi="Times New Roman" w:cs="Times New Roman"/>
          <w:sz w:val="24"/>
          <w:szCs w:val="24"/>
        </w:rPr>
        <w:t xml:space="preserve"> </w:t>
      </w:r>
      <w:r w:rsidRPr="00B815D0">
        <w:rPr>
          <w:rFonts w:ascii="Times New Roman" w:hAnsi="Times New Roman" w:cs="Times New Roman"/>
          <w:sz w:val="24"/>
          <w:szCs w:val="24"/>
          <w:shd w:val="clear" w:color="auto" w:fill="FFFFFF"/>
        </w:rPr>
        <w:t>Tal posicionamento defendido materializa-se por meio da argumentação e da exemplificação. Neste caso, ironia e sarcasmo parecem fundir-se ao mesmo tempo, caracterizados pela forma em que o cronista se propõe a defender seu ponto de vista, divergindo-se da maneira pela qual a maioria o concebe.</w:t>
      </w:r>
    </w:p>
    <w:p w:rsidR="008F1A52" w:rsidRPr="00722FCC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2FCC">
        <w:rPr>
          <w:rFonts w:ascii="Times New Roman" w:hAnsi="Times New Roman" w:cs="Times New Roman"/>
          <w:sz w:val="24"/>
          <w:szCs w:val="24"/>
        </w:rPr>
        <w:t>Para se entender a estrutura argumentativa da</w:t>
      </w:r>
      <w:r>
        <w:rPr>
          <w:rFonts w:ascii="Times New Roman" w:hAnsi="Times New Roman" w:cs="Times New Roman"/>
          <w:sz w:val="24"/>
          <w:szCs w:val="24"/>
        </w:rPr>
        <w:t xml:space="preserve"> crônica, baseou-se no modelo</w:t>
      </w:r>
      <w:r w:rsidRPr="00722FCC">
        <w:rPr>
          <w:rFonts w:ascii="Times New Roman" w:hAnsi="Times New Roman" w:cs="Times New Roman"/>
          <w:sz w:val="24"/>
          <w:szCs w:val="24"/>
        </w:rPr>
        <w:t xml:space="preserve"> teórico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722FCC">
        <w:rPr>
          <w:rFonts w:ascii="Times New Roman" w:hAnsi="Times New Roman" w:cs="Times New Roman"/>
          <w:sz w:val="24"/>
          <w:szCs w:val="24"/>
        </w:rPr>
        <w:t xml:space="preserve">Jean-Michel Adam </w:t>
      </w:r>
      <w:r>
        <w:rPr>
          <w:rFonts w:ascii="Times New Roman" w:hAnsi="Times New Roman" w:cs="Times New Roman"/>
          <w:sz w:val="24"/>
          <w:szCs w:val="24"/>
        </w:rPr>
        <w:t>(2011). O autor</w:t>
      </w:r>
      <w:r w:rsidRPr="00722FCC">
        <w:rPr>
          <w:rFonts w:ascii="Times New Roman" w:hAnsi="Times New Roman" w:cs="Times New Roman"/>
          <w:sz w:val="24"/>
          <w:szCs w:val="24"/>
        </w:rPr>
        <w:t xml:space="preserve"> propõe modelos prototípicos sequenciais que objetivam dar conta da heterogeneidade constitutiva textual, descreve</w:t>
      </w:r>
      <w:r>
        <w:rPr>
          <w:rFonts w:ascii="Times New Roman" w:hAnsi="Times New Roman" w:cs="Times New Roman"/>
          <w:sz w:val="24"/>
          <w:szCs w:val="24"/>
        </w:rPr>
        <w:t>ndo</w:t>
      </w:r>
      <w:r w:rsidRPr="00722FCC">
        <w:rPr>
          <w:rFonts w:ascii="Times New Roman" w:hAnsi="Times New Roman" w:cs="Times New Roman"/>
          <w:sz w:val="24"/>
          <w:szCs w:val="24"/>
        </w:rPr>
        <w:t xml:space="preserve"> os modelos de sequência narrativa, descritiva, argumentativa, explicativa e dialogal. Como este trabalho tem como perspectiva fundamental a argumentação, produção e análise do gênero crônica</w:t>
      </w:r>
      <w:r>
        <w:rPr>
          <w:rFonts w:ascii="Times New Roman" w:hAnsi="Times New Roman" w:cs="Times New Roman"/>
          <w:sz w:val="24"/>
          <w:szCs w:val="24"/>
        </w:rPr>
        <w:t xml:space="preserve">, focaliza </w:t>
      </w:r>
      <w:r w:rsidRPr="00722FCC">
        <w:rPr>
          <w:rFonts w:ascii="Times New Roman" w:hAnsi="Times New Roman" w:cs="Times New Roman"/>
          <w:sz w:val="24"/>
          <w:szCs w:val="24"/>
        </w:rPr>
        <w:t>a sequência prototípica argumentativa postulada por Adam</w:t>
      </w:r>
      <w:r>
        <w:rPr>
          <w:rFonts w:ascii="Times New Roman" w:hAnsi="Times New Roman" w:cs="Times New Roman"/>
          <w:sz w:val="24"/>
          <w:szCs w:val="24"/>
        </w:rPr>
        <w:t xml:space="preserve"> (2011, p. 22)</w:t>
      </w:r>
      <w:r w:rsidRPr="00722FCC">
        <w:rPr>
          <w:rFonts w:ascii="Times New Roman" w:hAnsi="Times New Roman" w:cs="Times New Roman"/>
          <w:sz w:val="24"/>
          <w:szCs w:val="24"/>
        </w:rPr>
        <w:t>, pois o pro</w:t>
      </w:r>
      <w:r>
        <w:rPr>
          <w:rFonts w:ascii="Times New Roman" w:hAnsi="Times New Roman" w:cs="Times New Roman"/>
          <w:sz w:val="24"/>
          <w:szCs w:val="24"/>
        </w:rPr>
        <w:t>pósito de um texto, segundo o autor</w:t>
      </w:r>
      <w:r w:rsidRPr="005307D3">
        <w:rPr>
          <w:rFonts w:ascii="Times New Roman" w:hAnsi="Times New Roman" w:cs="Times New Roman"/>
          <w:sz w:val="24"/>
          <w:szCs w:val="24"/>
        </w:rPr>
        <w:t>, é “agir sobre as representações, as crenças, e/ou comportamentos de um destinatário”.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A52" w:rsidRDefault="008F1A52" w:rsidP="008F1A52">
      <w:pPr>
        <w:ind w:firstLine="0"/>
        <w:rPr>
          <w:rFonts w:cs="Times New Roman"/>
          <w:b/>
          <w:szCs w:val="24"/>
        </w:rPr>
      </w:pPr>
    </w:p>
    <w:p w:rsidR="008F1A52" w:rsidRPr="008E0441" w:rsidRDefault="008F1A52" w:rsidP="008F1A52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</w:t>
      </w:r>
      <w:r w:rsidRPr="008E0441">
        <w:rPr>
          <w:rFonts w:cs="Times New Roman"/>
          <w:b/>
          <w:szCs w:val="24"/>
        </w:rPr>
        <w:t>rodução textual na escola</w:t>
      </w:r>
    </w:p>
    <w:p w:rsidR="008F1A52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A52" w:rsidRPr="00DA5322" w:rsidRDefault="008F1A52" w:rsidP="008F1A52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322">
        <w:rPr>
          <w:rFonts w:ascii="Times New Roman" w:hAnsi="Times New Roman" w:cs="Times New Roman"/>
          <w:sz w:val="24"/>
          <w:szCs w:val="24"/>
        </w:rPr>
        <w:t>Escolhemos trabalhar com a crônica argumentativa porque a argumentação é natural à humanidade, que faz uso dela para suas relações sociais e, também, para relacionar-se consigo mesmo, ao tomar decisões, reavaliar posturas etc. Desta forma, a interação ocorre, fundamentalmente, através da argumentatividade, poi</w:t>
      </w:r>
      <w:r>
        <w:rPr>
          <w:rFonts w:ascii="Times New Roman" w:hAnsi="Times New Roman" w:cs="Times New Roman"/>
          <w:sz w:val="24"/>
          <w:szCs w:val="24"/>
        </w:rPr>
        <w:t>s, pelo discurso, o homem influencia o comportamento ou traz</w:t>
      </w:r>
      <w:r w:rsidRPr="00DA5322">
        <w:rPr>
          <w:rFonts w:ascii="Times New Roman" w:hAnsi="Times New Roman" w:cs="Times New Roman"/>
          <w:sz w:val="24"/>
          <w:szCs w:val="24"/>
        </w:rPr>
        <w:t xml:space="preserve"> para compartilhar da sua opinião todos ao seu redor. A proposta de produção </w:t>
      </w:r>
      <w:r>
        <w:rPr>
          <w:rFonts w:ascii="Times New Roman" w:hAnsi="Times New Roman" w:cs="Times New Roman"/>
          <w:sz w:val="24"/>
          <w:szCs w:val="24"/>
        </w:rPr>
        <w:t xml:space="preserve">se dará através de sequência didática, que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Dolz</w:t>
      </w:r>
      <w:proofErr w:type="spellEnd"/>
      <w:r w:rsidR="00524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A56">
        <w:rPr>
          <w:rFonts w:ascii="Times New Roman" w:hAnsi="Times New Roman" w:cs="Times New Roman"/>
          <w:sz w:val="24"/>
          <w:szCs w:val="24"/>
        </w:rPr>
        <w:t>Noverraz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Schneuwly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(2004, p.51), é uma sequ</w:t>
      </w:r>
      <w:r w:rsidRPr="00DA5322">
        <w:rPr>
          <w:rFonts w:ascii="Times New Roman" w:hAnsi="Times New Roman" w:cs="Times New Roman"/>
          <w:sz w:val="24"/>
          <w:szCs w:val="24"/>
        </w:rPr>
        <w:t>ência de módulos de ensino, organizado</w:t>
      </w:r>
      <w:r>
        <w:rPr>
          <w:rFonts w:ascii="Times New Roman" w:hAnsi="Times New Roman" w:cs="Times New Roman"/>
          <w:sz w:val="24"/>
          <w:szCs w:val="24"/>
        </w:rPr>
        <w:t>s conjuntamente em torno do</w:t>
      </w:r>
      <w:r w:rsidRPr="00DA5322">
        <w:rPr>
          <w:rFonts w:ascii="Times New Roman" w:hAnsi="Times New Roman" w:cs="Times New Roman"/>
          <w:sz w:val="24"/>
          <w:szCs w:val="24"/>
        </w:rPr>
        <w:t xml:space="preserve"> gênero</w:t>
      </w:r>
      <w:r>
        <w:rPr>
          <w:rFonts w:ascii="Times New Roman" w:hAnsi="Times New Roman" w:cs="Times New Roman"/>
          <w:sz w:val="24"/>
          <w:szCs w:val="24"/>
        </w:rPr>
        <w:t xml:space="preserve"> crônica argumentativa</w:t>
      </w:r>
      <w:r w:rsidRPr="00DA5322">
        <w:rPr>
          <w:rFonts w:ascii="Times New Roman" w:hAnsi="Times New Roman" w:cs="Times New Roman"/>
          <w:sz w:val="24"/>
          <w:szCs w:val="24"/>
        </w:rPr>
        <w:t xml:space="preserve"> para melhorar uma determinada prática de linguagem</w:t>
      </w:r>
      <w:r>
        <w:rPr>
          <w:rFonts w:ascii="Times New Roman" w:hAnsi="Times New Roman" w:cs="Times New Roman"/>
          <w:sz w:val="24"/>
          <w:szCs w:val="24"/>
        </w:rPr>
        <w:t>, considerando</w:t>
      </w:r>
      <w:r w:rsidRPr="00DA5322">
        <w:rPr>
          <w:rFonts w:ascii="Times New Roman" w:hAnsi="Times New Roman" w:cs="Times New Roman"/>
          <w:sz w:val="24"/>
          <w:szCs w:val="24"/>
        </w:rPr>
        <w:t xml:space="preserve"> as condições de produção e sua relação com as</w:t>
      </w:r>
      <w:r w:rsidRPr="00722FCC">
        <w:rPr>
          <w:rFonts w:ascii="Times New Roman" w:hAnsi="Times New Roman" w:cs="Times New Roman"/>
          <w:sz w:val="24"/>
          <w:szCs w:val="24"/>
        </w:rPr>
        <w:t xml:space="preserve"> diferentes f</w:t>
      </w:r>
      <w:r>
        <w:rPr>
          <w:rFonts w:ascii="Times New Roman" w:hAnsi="Times New Roman" w:cs="Times New Roman"/>
          <w:sz w:val="24"/>
          <w:szCs w:val="24"/>
        </w:rPr>
        <w:t>ormas de organização do gênero e levando-se</w:t>
      </w:r>
      <w:r w:rsidRPr="00722FCC">
        <w:rPr>
          <w:rFonts w:ascii="Times New Roman" w:hAnsi="Times New Roman" w:cs="Times New Roman"/>
          <w:sz w:val="24"/>
          <w:szCs w:val="24"/>
        </w:rPr>
        <w:t xml:space="preserve"> em conta o suporte do texto.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O gênero crônica argumentativa foi apresentado aos alunos através de questionamentos, este primeiro momento</w:t>
      </w:r>
      <w:r w:rsidRPr="00357AA1">
        <w:rPr>
          <w:rFonts w:cs="Times New Roman"/>
          <w:szCs w:val="24"/>
        </w:rPr>
        <w:t xml:space="preserve"> caracterizou-se por análise do conhecimen</w:t>
      </w:r>
      <w:r>
        <w:rPr>
          <w:rFonts w:cs="Times New Roman"/>
          <w:szCs w:val="24"/>
        </w:rPr>
        <w:t>to prévio dos educandos quanto ao gênero</w:t>
      </w:r>
      <w:r w:rsidRPr="00357AA1">
        <w:rPr>
          <w:rFonts w:cs="Times New Roman"/>
          <w:szCs w:val="24"/>
        </w:rPr>
        <w:t xml:space="preserve">, fez-se um trabalho de leitura e de escrita sobre </w:t>
      </w:r>
      <w:r w:rsidRPr="00357AA1">
        <w:rPr>
          <w:rFonts w:cs="Times New Roman"/>
          <w:szCs w:val="24"/>
        </w:rPr>
        <w:lastRenderedPageBreak/>
        <w:t>o texto proposto. Iniciou-se pela discussão oral, fazendo levantamento de hipóteses, provocando um debate em sala, baseado nas seguintes questões:</w:t>
      </w:r>
      <w:r>
        <w:rPr>
          <w:rFonts w:cs="Times New Roman"/>
          <w:szCs w:val="24"/>
        </w:rPr>
        <w:t xml:space="preserve"> </w:t>
      </w:r>
      <w:r w:rsidRPr="00357AA1">
        <w:rPr>
          <w:rFonts w:cs="Times New Roman"/>
          <w:szCs w:val="24"/>
        </w:rPr>
        <w:t>Você sabe o que é uma crônica? Vo</w:t>
      </w:r>
      <w:r>
        <w:rPr>
          <w:rFonts w:cs="Times New Roman"/>
          <w:szCs w:val="24"/>
        </w:rPr>
        <w:t xml:space="preserve">cê já leu alguma crônica? Qual? </w:t>
      </w:r>
      <w:r w:rsidRPr="00357AA1">
        <w:rPr>
          <w:rFonts w:cs="Times New Roman"/>
          <w:szCs w:val="24"/>
        </w:rPr>
        <w:t xml:space="preserve">Quem era seu autor? Você conhece algum cronista brasileiro? Qual? </w:t>
      </w:r>
      <w:r>
        <w:rPr>
          <w:rFonts w:cs="Times New Roman"/>
          <w:szCs w:val="24"/>
        </w:rPr>
        <w:t xml:space="preserve"> </w:t>
      </w:r>
      <w:r w:rsidRPr="00357AA1">
        <w:rPr>
          <w:rFonts w:cs="Times New Roman"/>
          <w:szCs w:val="24"/>
        </w:rPr>
        <w:t xml:space="preserve">Em que lugar as crônicas são veiculadas? </w:t>
      </w:r>
      <w:r>
        <w:rPr>
          <w:rFonts w:cs="Times New Roman"/>
          <w:szCs w:val="24"/>
        </w:rPr>
        <w:t xml:space="preserve">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Depois de discutidas essas questões e observadas às devidas explicações sobre o gênero foi aplicado um teste para averiguação de compreensão do mesmo com perguntas tais como: assunto do texto, o título como antecipação do assunto, em que fato o cronista se baseou, ideia principal, partes da crônica, linguagem, variedade linguística e característica do gênero em estudo. Posteriormente será feita a análise desse teste. Propôs-se que os alunos fizessem uma primeira produção, e para que estes “construam os conhecimentos </w:t>
      </w:r>
      <w:proofErr w:type="gramStart"/>
      <w:r>
        <w:rPr>
          <w:rFonts w:cs="Times New Roman"/>
          <w:szCs w:val="24"/>
        </w:rPr>
        <w:t>linguísticos-discursivos</w:t>
      </w:r>
      <w:proofErr w:type="gramEnd"/>
      <w:r>
        <w:rPr>
          <w:rFonts w:cs="Times New Roman"/>
          <w:szCs w:val="24"/>
        </w:rPr>
        <w:t xml:space="preserve"> requeridos para a compreensão e produção desses gêneros, para o exercício da cidadania, que passa pelo posicionamento crítico diante dos discursos” (RODRIGUES, apud ROJO, 2000, p. 214). Ou seja, os alunos vão colocar na prática o que ouviram e escreveram das discussões sobre o gênero e para poder fazer uma avaliação inicial.</w:t>
      </w:r>
    </w:p>
    <w:p w:rsidR="008F1A52" w:rsidRDefault="008F1A52" w:rsidP="008F1A52">
      <w:pPr>
        <w:rPr>
          <w:rFonts w:cs="Times New Roman"/>
          <w:szCs w:val="24"/>
        </w:rPr>
      </w:pPr>
    </w:p>
    <w:p w:rsidR="008F1A52" w:rsidRPr="008E0441" w:rsidRDefault="008F1A52" w:rsidP="008F1A52">
      <w:pPr>
        <w:ind w:firstLine="0"/>
        <w:rPr>
          <w:rFonts w:cs="Times New Roman"/>
          <w:b/>
          <w:szCs w:val="24"/>
        </w:rPr>
      </w:pPr>
      <w:r w:rsidRPr="008E0441">
        <w:rPr>
          <w:rFonts w:cs="Times New Roman"/>
          <w:b/>
          <w:szCs w:val="24"/>
        </w:rPr>
        <w:t xml:space="preserve">Sujeitos </w:t>
      </w:r>
    </w:p>
    <w:p w:rsidR="008F1A52" w:rsidRDefault="008F1A52" w:rsidP="008F1A52">
      <w:pPr>
        <w:ind w:firstLine="708"/>
        <w:rPr>
          <w:rFonts w:cs="Times New Roman"/>
          <w:szCs w:val="24"/>
        </w:rPr>
      </w:pPr>
    </w:p>
    <w:p w:rsidR="008F1A52" w:rsidRDefault="008F1A52" w:rsidP="008F1A5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população-alvo constitui-se de estudantes do 8º Ano A de uma escola municipal de Penaforte - CE, que</w:t>
      </w:r>
      <w:r w:rsidRPr="00297A8B">
        <w:rPr>
          <w:rFonts w:cs="Times New Roman"/>
          <w:szCs w:val="24"/>
        </w:rPr>
        <w:t xml:space="preserve"> apresentam as seguintes c</w:t>
      </w:r>
      <w:r>
        <w:rPr>
          <w:rFonts w:cs="Times New Roman"/>
          <w:szCs w:val="24"/>
        </w:rPr>
        <w:t>aracterísticas comuns: provém de classe social heterogênea</w:t>
      </w:r>
      <w:r w:rsidRPr="00297A8B">
        <w:rPr>
          <w:rFonts w:cs="Times New Roman"/>
          <w:szCs w:val="24"/>
        </w:rPr>
        <w:t>, são filhos de pais com</w:t>
      </w:r>
      <w:r>
        <w:rPr>
          <w:rFonts w:cs="Times New Roman"/>
          <w:szCs w:val="24"/>
        </w:rPr>
        <w:t xml:space="preserve"> escolaridade</w:t>
      </w:r>
      <w:r w:rsidRPr="00297A8B">
        <w:rPr>
          <w:rFonts w:cs="Times New Roman"/>
          <w:szCs w:val="24"/>
        </w:rPr>
        <w:t>, sempr</w:t>
      </w:r>
      <w:r>
        <w:rPr>
          <w:rFonts w:cs="Times New Roman"/>
          <w:szCs w:val="24"/>
        </w:rPr>
        <w:t>e frequentaram a escola pública e a veem</w:t>
      </w:r>
      <w:r w:rsidRPr="00983F86">
        <w:rPr>
          <w:rFonts w:cs="Times New Roman"/>
          <w:szCs w:val="24"/>
        </w:rPr>
        <w:t xml:space="preserve"> como alternativa de sobrevivência para uma vida mais digna. </w:t>
      </w:r>
      <w:r>
        <w:rPr>
          <w:rFonts w:cs="Times New Roman"/>
          <w:szCs w:val="24"/>
        </w:rPr>
        <w:t>A turma é numerosa e por este motivo a produção textual, corpus de nosso trabalho serão feitos com um número reduzido de alunos.</w:t>
      </w:r>
    </w:p>
    <w:p w:rsidR="008F1A52" w:rsidRPr="00722FCC" w:rsidRDefault="008F1A52" w:rsidP="008F1A5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amostra é composta de 13 produções de crônicas sobre as quais </w:t>
      </w:r>
      <w:proofErr w:type="gramStart"/>
      <w:r>
        <w:rPr>
          <w:rFonts w:cs="Times New Roman"/>
          <w:szCs w:val="24"/>
        </w:rPr>
        <w:t>serão</w:t>
      </w:r>
      <w:proofErr w:type="gramEnd"/>
      <w:r>
        <w:rPr>
          <w:rFonts w:cs="Times New Roman"/>
          <w:szCs w:val="24"/>
        </w:rPr>
        <w:t xml:space="preserve"> analisadas no tocante a apropriação dos alunos ao gênero em questão. Neste sentido, o escritor, “um sujeito (pre</w:t>
      </w:r>
      <w:proofErr w:type="gramStart"/>
      <w:r>
        <w:rPr>
          <w:rFonts w:cs="Times New Roman"/>
          <w:szCs w:val="24"/>
        </w:rPr>
        <w:t>)determinado</w:t>
      </w:r>
      <w:proofErr w:type="gramEnd"/>
      <w:r>
        <w:rPr>
          <w:rFonts w:cs="Times New Roman"/>
          <w:szCs w:val="24"/>
        </w:rPr>
        <w:t xml:space="preserve"> pelo referido sistema, precisa dominar as sua regras para escrever bem o seu texto, que é considerado o produto de uma decodificação a ser decodificada pelo leitor.” (NASCIMENTO; ARAÚJO, 2015, p. 72). O aluno-escritor vai demonstrar por meio da escrita o que foi apreendido durante a explanação sobre o gênero crônica argumentativa, como também seus elementos. Podendo externar através do seu ponto de vista um fato extraído do cotidiano. </w:t>
      </w:r>
    </w:p>
    <w:p w:rsidR="008F1A52" w:rsidRDefault="008F1A52" w:rsidP="008F1A52">
      <w:pPr>
        <w:ind w:firstLine="0"/>
        <w:rPr>
          <w:rFonts w:cs="Times New Roman"/>
          <w:b/>
          <w:szCs w:val="24"/>
        </w:rPr>
      </w:pPr>
    </w:p>
    <w:p w:rsidR="008F1A52" w:rsidRPr="008E0441" w:rsidRDefault="00FC7E42" w:rsidP="008F1A52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Instrumentos de coleta</w:t>
      </w:r>
      <w:r w:rsidR="00805EA9">
        <w:rPr>
          <w:rFonts w:cs="Times New Roman"/>
          <w:b/>
          <w:szCs w:val="24"/>
        </w:rPr>
        <w:t>s</w:t>
      </w:r>
      <w:r w:rsidR="008F1A52" w:rsidRPr="008E0441">
        <w:rPr>
          <w:rFonts w:cs="Times New Roman"/>
          <w:b/>
          <w:szCs w:val="24"/>
        </w:rPr>
        <w:t xml:space="preserve"> de dados</w:t>
      </w:r>
    </w:p>
    <w:p w:rsidR="008F1A52" w:rsidRDefault="008F1A52" w:rsidP="008F1A52">
      <w:pPr>
        <w:ind w:firstLine="708"/>
        <w:rPr>
          <w:rFonts w:cs="Times New Roman"/>
          <w:szCs w:val="24"/>
        </w:rPr>
      </w:pPr>
    </w:p>
    <w:p w:rsidR="008F1A52" w:rsidRDefault="008F1A52" w:rsidP="008F1A52">
      <w:pPr>
        <w:ind w:firstLine="708"/>
        <w:rPr>
          <w:rFonts w:cs="Times New Roman"/>
          <w:szCs w:val="24"/>
        </w:rPr>
      </w:pPr>
      <w:r w:rsidRPr="00722FCC">
        <w:rPr>
          <w:rFonts w:cs="Times New Roman"/>
          <w:szCs w:val="24"/>
        </w:rPr>
        <w:t xml:space="preserve">Para a montagem dos instrumentos que integram a pesquisa foi selecionada uma crônica </w:t>
      </w:r>
      <w:r>
        <w:rPr>
          <w:rFonts w:cs="Times New Roman"/>
          <w:szCs w:val="24"/>
        </w:rPr>
        <w:t xml:space="preserve">argumentativa </w:t>
      </w:r>
      <w:r w:rsidRPr="00722FCC">
        <w:rPr>
          <w:rFonts w:cs="Times New Roman"/>
          <w:szCs w:val="24"/>
        </w:rPr>
        <w:t xml:space="preserve">publicada no livro Português Linguagens- 8º Ano- de Willian </w:t>
      </w:r>
      <w:r>
        <w:rPr>
          <w:rFonts w:cs="Times New Roman"/>
          <w:szCs w:val="24"/>
        </w:rPr>
        <w:t xml:space="preserve">Roberto </w:t>
      </w:r>
      <w:r w:rsidRPr="00722FCC">
        <w:rPr>
          <w:rFonts w:cs="Times New Roman"/>
          <w:szCs w:val="24"/>
        </w:rPr>
        <w:t>Cereja e Thereza Cochar</w:t>
      </w:r>
      <w:r>
        <w:rPr>
          <w:rFonts w:cs="Times New Roman"/>
          <w:szCs w:val="24"/>
        </w:rPr>
        <w:t xml:space="preserve"> Magalhães</w:t>
      </w:r>
      <w:r w:rsidRPr="00722FCC">
        <w:rPr>
          <w:rFonts w:cs="Times New Roman"/>
          <w:szCs w:val="24"/>
        </w:rPr>
        <w:t xml:space="preserve">. A crônica denominada </w:t>
      </w:r>
      <w:r w:rsidRPr="00E820AA">
        <w:rPr>
          <w:rFonts w:cs="Times New Roman"/>
          <w:i/>
          <w:szCs w:val="24"/>
        </w:rPr>
        <w:t>A informação veste hoje o homem de amanhã</w:t>
      </w:r>
      <w:r w:rsidR="0061616A">
        <w:rPr>
          <w:rFonts w:cs="Times New Roman"/>
          <w:szCs w:val="24"/>
        </w:rPr>
        <w:t xml:space="preserve"> de Carlos Eduardo Novaes</w:t>
      </w:r>
      <w:r w:rsidRPr="00722FCC">
        <w:rPr>
          <w:rFonts w:cs="Times New Roman"/>
          <w:szCs w:val="24"/>
        </w:rPr>
        <w:t>, foi escolhida por apresentar claramente as principais características que definem o gênero em questão: desenvolve-se a</w:t>
      </w:r>
      <w:r>
        <w:rPr>
          <w:rFonts w:cs="Times New Roman"/>
          <w:szCs w:val="24"/>
        </w:rPr>
        <w:t xml:space="preserve"> partir de um fato colhido no noticiário do jornal ou no cotidiano, texto </w:t>
      </w:r>
      <w:r w:rsidRPr="00722FCC">
        <w:rPr>
          <w:rFonts w:cs="Times New Roman"/>
          <w:szCs w:val="24"/>
        </w:rPr>
        <w:t>norteador de reflexões,</w:t>
      </w:r>
      <w:r>
        <w:rPr>
          <w:rFonts w:cs="Times New Roman"/>
          <w:szCs w:val="24"/>
        </w:rPr>
        <w:t xml:space="preserve"> não se limita a contar fatos, apresenta ponto de vista do cronista, o qual se utiliza de argumentos para norteá-lo, marcado pela subjetividade e</w:t>
      </w:r>
      <w:r w:rsidRPr="00722FCC">
        <w:rPr>
          <w:rFonts w:cs="Times New Roman"/>
          <w:szCs w:val="24"/>
        </w:rPr>
        <w:t xml:space="preserve"> estrutura de forma livre. </w:t>
      </w:r>
      <w:r>
        <w:rPr>
          <w:rFonts w:cs="Times New Roman"/>
          <w:szCs w:val="24"/>
        </w:rPr>
        <w:t xml:space="preserve">Depois de lida a crônica, fez-se um reconhecimento de suas características. </w:t>
      </w:r>
    </w:p>
    <w:p w:rsidR="008F1A52" w:rsidRDefault="008F1A52" w:rsidP="008F1A5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Foi</w:t>
      </w:r>
      <w:r w:rsidRPr="00722FCC">
        <w:rPr>
          <w:rFonts w:cs="Times New Roman"/>
          <w:szCs w:val="24"/>
        </w:rPr>
        <w:t xml:space="preserve"> proposto</w:t>
      </w:r>
      <w:r>
        <w:rPr>
          <w:rFonts w:cs="Times New Roman"/>
          <w:szCs w:val="24"/>
        </w:rPr>
        <w:t xml:space="preserve"> ainda</w:t>
      </w:r>
      <w:r w:rsidR="0061616A">
        <w:rPr>
          <w:rFonts w:cs="Times New Roman"/>
          <w:szCs w:val="24"/>
        </w:rPr>
        <w:t xml:space="preserve"> um teste</w:t>
      </w:r>
      <w:r w:rsidRPr="00722FCC">
        <w:rPr>
          <w:rFonts w:cs="Times New Roman"/>
          <w:szCs w:val="24"/>
        </w:rPr>
        <w:t xml:space="preserve"> constituído </w:t>
      </w:r>
      <w:r>
        <w:rPr>
          <w:rFonts w:cs="Times New Roman"/>
          <w:szCs w:val="24"/>
        </w:rPr>
        <w:t>por 08</w:t>
      </w:r>
      <w:r w:rsidRPr="00722FCC">
        <w:rPr>
          <w:rFonts w:cs="Times New Roman"/>
          <w:szCs w:val="24"/>
        </w:rPr>
        <w:t xml:space="preserve"> itens</w:t>
      </w:r>
      <w:r>
        <w:rPr>
          <w:rFonts w:cs="Times New Roman"/>
          <w:szCs w:val="24"/>
        </w:rPr>
        <w:t xml:space="preserve">, que através dos questionamentos serviu para confirmar ou não se os alunos compreenderam o gênero em estudo. </w:t>
      </w:r>
      <w:r w:rsidRPr="00722FCC">
        <w:rPr>
          <w:rFonts w:cs="Times New Roman"/>
          <w:szCs w:val="24"/>
        </w:rPr>
        <w:t xml:space="preserve">Na elaboração do instrumento, houve a preocupação em tornar o grau de dificuldade compatível com o nível de escolaridade dos sujeitos investigados. </w:t>
      </w:r>
      <w:r>
        <w:rPr>
          <w:rFonts w:cs="Times New Roman"/>
          <w:szCs w:val="24"/>
        </w:rPr>
        <w:t>Por fim, o alunado produziu um texto inicial para averiguar o que eles sabem sobre a crônica, bem como suas partes constitutivas. Todos esses instrumentais foram desenvolvidos através de uma sequência didática, e que no seu transcorrer foram sendo feitos ajustes para se chegar a um produto final.</w:t>
      </w:r>
    </w:p>
    <w:p w:rsidR="008F1A52" w:rsidRDefault="008F1A52" w:rsidP="008F1A52">
      <w:pPr>
        <w:rPr>
          <w:rFonts w:cs="Times New Roman"/>
          <w:szCs w:val="24"/>
        </w:rPr>
      </w:pPr>
    </w:p>
    <w:p w:rsidR="008F1A52" w:rsidRPr="008E0441" w:rsidRDefault="008F1A52" w:rsidP="008F1A52">
      <w:pPr>
        <w:ind w:firstLine="0"/>
        <w:rPr>
          <w:rFonts w:cs="Times New Roman"/>
          <w:b/>
          <w:szCs w:val="24"/>
        </w:rPr>
      </w:pPr>
      <w:r w:rsidRPr="008E0441">
        <w:rPr>
          <w:rFonts w:cs="Times New Roman"/>
          <w:b/>
          <w:szCs w:val="24"/>
        </w:rPr>
        <w:t>Plano de intervenção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t xml:space="preserve">A proposta de intervenção foi feita </w:t>
      </w:r>
      <w:r>
        <w:rPr>
          <w:rFonts w:cs="Times New Roman"/>
          <w:color w:val="000000"/>
          <w:szCs w:val="24"/>
        </w:rPr>
        <w:t>por meio de uma sequência didática, dividida em módulos, em que o primeiro módulo foi realizado</w:t>
      </w:r>
      <w:r w:rsidRPr="00357A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através</w:t>
      </w:r>
      <w:r w:rsidRPr="00357AA1">
        <w:rPr>
          <w:rFonts w:cs="Times New Roman"/>
          <w:color w:val="000000"/>
          <w:szCs w:val="24"/>
        </w:rPr>
        <w:t xml:space="preserve"> de questionamentos sobre o gê</w:t>
      </w:r>
      <w:r>
        <w:rPr>
          <w:rFonts w:cs="Times New Roman"/>
          <w:color w:val="000000"/>
          <w:szCs w:val="24"/>
        </w:rPr>
        <w:t>nero a ser aplicado; em outro módulo</w:t>
      </w:r>
      <w:r w:rsidRPr="00357A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tratou-se da realização de</w:t>
      </w:r>
      <w:r w:rsidRPr="00357AA1">
        <w:rPr>
          <w:rFonts w:cs="Times New Roman"/>
          <w:color w:val="000000"/>
          <w:szCs w:val="24"/>
        </w:rPr>
        <w:t xml:space="preserve"> uma sequência didática em forma de oficina com o gênero crônica. Optamos por esse gênero devido aos textos serem mais breves, possíveis de serem lidos e discutidos em aulas de 50 minutos. Além desse fato, as crônicas possuem temas cotidianos, próximos da maioria das pessoas e muitas vezes de cunho humorístico, o que torna o texto mais atraente para os estudantes. Nossa proposta era partir de temas conhecidos, objetivando aproximar os estudantes da leitura e depois, no decorrer das oficinas, apresentar-lhes textos um pouco ma</w:t>
      </w:r>
      <w:r>
        <w:rPr>
          <w:rFonts w:cs="Times New Roman"/>
          <w:color w:val="000000"/>
          <w:szCs w:val="24"/>
        </w:rPr>
        <w:t>is complexos. E o terceiro módulo</w:t>
      </w:r>
      <w:r w:rsidRPr="00357AA1">
        <w:rPr>
          <w:rFonts w:cs="Times New Roman"/>
          <w:color w:val="000000"/>
          <w:szCs w:val="24"/>
        </w:rPr>
        <w:t xml:space="preserve"> é a produção de u</w:t>
      </w:r>
      <w:r>
        <w:rPr>
          <w:rFonts w:cs="Times New Roman"/>
          <w:color w:val="000000"/>
          <w:szCs w:val="24"/>
        </w:rPr>
        <w:t xml:space="preserve">ma crônica como trabalho inicial </w:t>
      </w:r>
      <w:r w:rsidR="007A6DF0">
        <w:rPr>
          <w:rFonts w:cs="Times New Roman"/>
          <w:color w:val="000000"/>
          <w:szCs w:val="24"/>
        </w:rPr>
        <w:t xml:space="preserve">para </w:t>
      </w:r>
      <w:r>
        <w:rPr>
          <w:rFonts w:cs="Times New Roman"/>
          <w:color w:val="000000"/>
          <w:szCs w:val="24"/>
        </w:rPr>
        <w:t>averiguação das</w:t>
      </w:r>
      <w:r w:rsidRPr="009365A8">
        <w:rPr>
          <w:rFonts w:cs="Times New Roman"/>
          <w:color w:val="000000"/>
          <w:szCs w:val="24"/>
        </w:rPr>
        <w:t xml:space="preserve"> reais necessidades para o aluno produzir</w:t>
      </w:r>
      <w:r>
        <w:rPr>
          <w:rFonts w:cs="Times New Roman"/>
          <w:color w:val="000000"/>
          <w:szCs w:val="24"/>
        </w:rPr>
        <w:t xml:space="preserve"> e se ao fazê-lo como se comportou em relaçã</w:t>
      </w:r>
      <w:r w:rsidR="007A6DF0">
        <w:rPr>
          <w:rFonts w:cs="Times New Roman"/>
          <w:color w:val="000000"/>
          <w:szCs w:val="24"/>
        </w:rPr>
        <w:t xml:space="preserve">o ao entendimento do gênero, </w:t>
      </w:r>
      <w:r>
        <w:rPr>
          <w:rFonts w:cs="Times New Roman"/>
          <w:color w:val="000000"/>
          <w:szCs w:val="24"/>
        </w:rPr>
        <w:t>buscou</w:t>
      </w:r>
      <w:r w:rsidR="007A6DF0">
        <w:rPr>
          <w:rFonts w:cs="Times New Roman"/>
          <w:color w:val="000000"/>
          <w:szCs w:val="24"/>
        </w:rPr>
        <w:t>-se</w:t>
      </w:r>
      <w:r>
        <w:rPr>
          <w:rFonts w:cs="Times New Roman"/>
          <w:color w:val="000000"/>
          <w:szCs w:val="24"/>
        </w:rPr>
        <w:t xml:space="preserve"> c</w:t>
      </w:r>
      <w:r w:rsidR="007A6DF0">
        <w:rPr>
          <w:rFonts w:cs="Times New Roman"/>
          <w:color w:val="000000"/>
          <w:szCs w:val="24"/>
        </w:rPr>
        <w:t>aracterizá-lo</w:t>
      </w:r>
      <w:r w:rsidRPr="009365A8">
        <w:rPr>
          <w:rFonts w:cs="Times New Roman"/>
          <w:color w:val="000000"/>
          <w:szCs w:val="24"/>
        </w:rPr>
        <w:t xml:space="preserve"> </w:t>
      </w:r>
      <w:r w:rsidRPr="009365A8">
        <w:rPr>
          <w:rFonts w:cs="Times New Roman"/>
          <w:color w:val="000000"/>
          <w:szCs w:val="24"/>
        </w:rPr>
        <w:lastRenderedPageBreak/>
        <w:t>considerando</w:t>
      </w:r>
      <w:r w:rsidR="007A6DF0">
        <w:rPr>
          <w:rFonts w:cs="Times New Roman"/>
          <w:color w:val="000000"/>
          <w:szCs w:val="24"/>
        </w:rPr>
        <w:t xml:space="preserve"> </w:t>
      </w:r>
      <w:r w:rsidRPr="009365A8">
        <w:rPr>
          <w:rFonts w:cs="Times New Roman"/>
          <w:color w:val="000000"/>
          <w:szCs w:val="24"/>
        </w:rPr>
        <w:t>a finalidade, o interlocutor, a organização composicional e o estilo do gênero</w:t>
      </w:r>
      <w:r>
        <w:rPr>
          <w:rFonts w:cs="Times New Roman"/>
          <w:color w:val="000000"/>
          <w:szCs w:val="24"/>
        </w:rPr>
        <w:t>.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</w:p>
    <w:p w:rsidR="008F1A52" w:rsidRDefault="008F1A52" w:rsidP="008F1A52">
      <w:pPr>
        <w:shd w:val="clear" w:color="auto" w:fill="FFFFFF"/>
        <w:ind w:firstLine="0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Sequência didática da crônica argumentativa</w:t>
      </w:r>
      <w:r w:rsidRPr="00EB07A3">
        <w:rPr>
          <w:rFonts w:cs="Times New Roman"/>
          <w:color w:val="000000"/>
          <w:szCs w:val="24"/>
        </w:rPr>
        <w:t xml:space="preserve">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</w:p>
    <w:p w:rsidR="008F1A52" w:rsidRDefault="008F1A52" w:rsidP="00FC7E4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Ao apresentar </w:t>
      </w:r>
      <w:proofErr w:type="gramStart"/>
      <w:r>
        <w:rPr>
          <w:rFonts w:cs="Times New Roman"/>
          <w:color w:val="000000"/>
          <w:szCs w:val="24"/>
        </w:rPr>
        <w:t>o gênero crônica argumentativa por meio de uma sequência didática</w:t>
      </w:r>
      <w:proofErr w:type="gramEnd"/>
      <w:r>
        <w:rPr>
          <w:rFonts w:cs="Times New Roman"/>
          <w:color w:val="000000"/>
          <w:szCs w:val="24"/>
        </w:rPr>
        <w:t xml:space="preserve">, assume-se a tarefa de assegurar aos educandos a apropriação do gênero nas situações de interação verbal contribuindo para o domínio da escrita em qualquer situação sociocomunicativa. Desse modo, a sequência didática foi abordada sob a perspectiva de </w:t>
      </w:r>
      <w:proofErr w:type="spellStart"/>
      <w:r>
        <w:rPr>
          <w:rFonts w:cs="Times New Roman"/>
          <w:color w:val="000000"/>
          <w:szCs w:val="24"/>
        </w:rPr>
        <w:t>Dolz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Noverraz</w:t>
      </w:r>
      <w:proofErr w:type="spellEnd"/>
      <w:r>
        <w:rPr>
          <w:rFonts w:cs="Times New Roman"/>
          <w:color w:val="000000"/>
          <w:szCs w:val="24"/>
        </w:rPr>
        <w:t xml:space="preserve"> e </w:t>
      </w:r>
      <w:proofErr w:type="spellStart"/>
      <w:r>
        <w:rPr>
          <w:rFonts w:cs="Times New Roman"/>
          <w:color w:val="000000"/>
          <w:szCs w:val="24"/>
        </w:rPr>
        <w:t>Schneuwly</w:t>
      </w:r>
      <w:proofErr w:type="spellEnd"/>
      <w:r>
        <w:rPr>
          <w:rFonts w:cs="Times New Roman"/>
          <w:color w:val="000000"/>
          <w:szCs w:val="24"/>
        </w:rPr>
        <w:t xml:space="preserve"> (2004) que a definem como um “conjunto de atividades escolares organizadas de maneira sistemática, em torno de um gênero textual oral ou escrito.” (p. 82), a qual é um procedimento para desenvolver um trabalho sistemático de aprendizagem. Os pesquisadores a apresentam dessa forma:</w:t>
      </w:r>
    </w:p>
    <w:p w:rsidR="008F1A52" w:rsidRDefault="008F1A52" w:rsidP="008F1A52">
      <w:pPr>
        <w:shd w:val="clear" w:color="auto" w:fill="FFFFFF"/>
        <w:tabs>
          <w:tab w:val="left" w:pos="0"/>
        </w:tabs>
        <w:spacing w:line="240" w:lineRule="auto"/>
        <w:ind w:firstLine="0"/>
        <w:jc w:val="center"/>
        <w:outlineLvl w:val="1"/>
        <w:rPr>
          <w:rFonts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5C768415" wp14:editId="49B5FDBC">
            <wp:extent cx="5343098" cy="1228027"/>
            <wp:effectExtent l="76200" t="38100" r="67310" b="106045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03" cy="1228120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  <a:ln>
                      <a:solidFill>
                        <a:schemeClr val="bg2">
                          <a:lumMod val="25000"/>
                          <a:alpha val="69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A52" w:rsidRPr="008F1A52" w:rsidRDefault="008F1A52" w:rsidP="008F1A52">
      <w:pPr>
        <w:shd w:val="clear" w:color="auto" w:fill="FFFFFF"/>
        <w:spacing w:line="240" w:lineRule="auto"/>
        <w:ind w:firstLine="0"/>
        <w:jc w:val="center"/>
        <w:outlineLvl w:val="1"/>
        <w:rPr>
          <w:rFonts w:cs="Times New Roman"/>
          <w:color w:val="000000"/>
          <w:sz w:val="20"/>
        </w:rPr>
      </w:pPr>
      <w:r w:rsidRPr="008F1A52">
        <w:rPr>
          <w:rFonts w:cs="Times New Roman"/>
          <w:color w:val="000000"/>
          <w:sz w:val="20"/>
        </w:rPr>
        <w:t>Figura1: Esquema da sequência didática</w:t>
      </w:r>
    </w:p>
    <w:p w:rsidR="008F1A52" w:rsidRPr="008F1A52" w:rsidRDefault="008F1A52" w:rsidP="008F1A52">
      <w:pPr>
        <w:shd w:val="clear" w:color="auto" w:fill="FFFFFF"/>
        <w:spacing w:line="240" w:lineRule="auto"/>
        <w:ind w:firstLine="0"/>
        <w:jc w:val="center"/>
        <w:outlineLvl w:val="1"/>
        <w:rPr>
          <w:rFonts w:cs="Times New Roman"/>
          <w:color w:val="000000"/>
          <w:sz w:val="20"/>
        </w:rPr>
      </w:pPr>
      <w:r w:rsidRPr="008F1A52">
        <w:rPr>
          <w:rFonts w:cs="Times New Roman"/>
          <w:color w:val="000000"/>
          <w:sz w:val="20"/>
        </w:rPr>
        <w:t xml:space="preserve">Fonte: </w:t>
      </w:r>
      <w:proofErr w:type="spellStart"/>
      <w:r w:rsidRPr="008F1A52">
        <w:rPr>
          <w:rFonts w:cs="Times New Roman"/>
          <w:color w:val="000000"/>
          <w:sz w:val="20"/>
        </w:rPr>
        <w:t>Dolz</w:t>
      </w:r>
      <w:proofErr w:type="spellEnd"/>
      <w:r w:rsidRPr="008F1A52">
        <w:rPr>
          <w:rFonts w:cs="Times New Roman"/>
          <w:color w:val="000000"/>
          <w:sz w:val="20"/>
        </w:rPr>
        <w:t xml:space="preserve">, </w:t>
      </w:r>
      <w:proofErr w:type="spellStart"/>
      <w:r w:rsidRPr="008F1A52">
        <w:rPr>
          <w:rFonts w:cs="Times New Roman"/>
          <w:color w:val="000000"/>
          <w:sz w:val="20"/>
        </w:rPr>
        <w:t>Noverraz</w:t>
      </w:r>
      <w:proofErr w:type="spellEnd"/>
      <w:r w:rsidRPr="008F1A52">
        <w:rPr>
          <w:rFonts w:cs="Times New Roman"/>
          <w:color w:val="000000"/>
          <w:sz w:val="20"/>
        </w:rPr>
        <w:t xml:space="preserve"> e </w:t>
      </w:r>
      <w:proofErr w:type="spellStart"/>
      <w:r w:rsidRPr="008F1A52">
        <w:rPr>
          <w:rFonts w:cs="Times New Roman"/>
          <w:color w:val="000000"/>
          <w:sz w:val="20"/>
        </w:rPr>
        <w:t>Schneuwly</w:t>
      </w:r>
      <w:proofErr w:type="spellEnd"/>
      <w:r w:rsidRPr="008F1A52">
        <w:rPr>
          <w:rFonts w:cs="Times New Roman"/>
          <w:color w:val="000000"/>
          <w:sz w:val="20"/>
        </w:rPr>
        <w:t xml:space="preserve"> (2004, p. 98</w:t>
      </w:r>
      <w:proofErr w:type="gramStart"/>
      <w:r w:rsidRPr="008F1A52">
        <w:rPr>
          <w:rFonts w:cs="Times New Roman"/>
          <w:color w:val="000000"/>
          <w:sz w:val="20"/>
        </w:rPr>
        <w:t>)</w:t>
      </w:r>
      <w:proofErr w:type="gramEnd"/>
    </w:p>
    <w:p w:rsidR="008F1A52" w:rsidRPr="002236C8" w:rsidRDefault="008F1A52" w:rsidP="008F1A52">
      <w:pPr>
        <w:shd w:val="clear" w:color="auto" w:fill="FFFFFF"/>
        <w:outlineLvl w:val="1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Cs w:val="24"/>
        </w:rPr>
        <w:tab/>
      </w:r>
    </w:p>
    <w:p w:rsidR="008F1A52" w:rsidRDefault="008F1A52" w:rsidP="008F1A52">
      <w:pPr>
        <w:shd w:val="clear" w:color="auto" w:fill="FFFFFF"/>
        <w:ind w:firstLine="708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 primeira etapa da sequência didática é a apresentação inicial do gênero em questão, na qual se expôs a crônica argumentativa e seus elementos constitutivos. Depois os alunos realizam uma produção inicial para averiguar o quanto estes se apropriaram ou apresentam problemas ao fazerem a atividade de escrita.</w:t>
      </w:r>
    </w:p>
    <w:p w:rsidR="008F1A52" w:rsidRDefault="008F1A52" w:rsidP="008F1A52">
      <w:pPr>
        <w:shd w:val="clear" w:color="auto" w:fill="FFFFFF"/>
        <w:ind w:firstLine="708"/>
        <w:outlineLvl w:val="1"/>
        <w:rPr>
          <w:rFonts w:cs="Times New Roman"/>
          <w:b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Na etapa posterior da SD, correspondente aos módulos, as dificuldades encontradas serão trabalhadas individualmente ou em grupos para que os alunos consigam progredir do complexo para o simples e, finalmente, retornarem ao complexo que é a escrita final, e, nesta última fase aferir-se-á o quanto o aluno apropriou-se do gênero, assumindo a autoria da sua escrita por meio de reescrita que desenvolveu nos módulos, de maneira consciente e planejada.   </w:t>
      </w:r>
      <w:r>
        <w:rPr>
          <w:rFonts w:cs="Times New Roman"/>
          <w:b/>
          <w:color w:val="000000"/>
          <w:szCs w:val="24"/>
        </w:rPr>
        <w:tab/>
      </w:r>
    </w:p>
    <w:p w:rsidR="008F1A52" w:rsidRPr="008E0441" w:rsidRDefault="008F1A52" w:rsidP="008F1A52">
      <w:pPr>
        <w:shd w:val="clear" w:color="auto" w:fill="FFFFFF"/>
        <w:outlineLvl w:val="1"/>
        <w:rPr>
          <w:rFonts w:cs="Times New Roman"/>
          <w:b/>
          <w:color w:val="000000"/>
          <w:szCs w:val="24"/>
        </w:rPr>
      </w:pPr>
    </w:p>
    <w:p w:rsidR="008F1A52" w:rsidRPr="008E0441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szCs w:val="24"/>
        </w:rPr>
      </w:pPr>
      <w:r w:rsidRPr="008E0441">
        <w:rPr>
          <w:rFonts w:cs="Times New Roman"/>
          <w:b/>
          <w:szCs w:val="24"/>
        </w:rPr>
        <w:t xml:space="preserve">MÓDULO </w:t>
      </w:r>
      <w:proofErr w:type="gramStart"/>
      <w:r w:rsidRPr="008E0441">
        <w:rPr>
          <w:rFonts w:cs="Times New Roman"/>
          <w:b/>
          <w:szCs w:val="24"/>
        </w:rPr>
        <w:t>1</w:t>
      </w:r>
      <w:proofErr w:type="gramEnd"/>
      <w:r w:rsidRPr="008E0441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 </w:t>
      </w:r>
    </w:p>
    <w:p w:rsidR="008F1A52" w:rsidRPr="00130B39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a) </w:t>
      </w:r>
      <w:r w:rsidRPr="00130B39">
        <w:rPr>
          <w:rFonts w:cs="Times New Roman"/>
          <w:b/>
          <w:szCs w:val="24"/>
        </w:rPr>
        <w:t xml:space="preserve">Apresentação inicial- Questionamentos acerca do gênero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szCs w:val="24"/>
        </w:rPr>
      </w:pPr>
      <w:r w:rsidRPr="00357AA1">
        <w:rPr>
          <w:rFonts w:cs="Times New Roman"/>
          <w:szCs w:val="24"/>
        </w:rPr>
        <w:lastRenderedPageBreak/>
        <w:t xml:space="preserve">Esta primeira etapa caracterizou-se por </w:t>
      </w:r>
      <w:r>
        <w:rPr>
          <w:rFonts w:cs="Times New Roman"/>
          <w:szCs w:val="24"/>
        </w:rPr>
        <w:t>apresentar o gênero crônica argumentativa por meio de discussão oral, fazendo levantamentos com questionamentos</w:t>
      </w:r>
      <w:r w:rsidRPr="00357AA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 </w:t>
      </w:r>
      <w:r w:rsidRPr="00357AA1">
        <w:rPr>
          <w:rFonts w:cs="Times New Roman"/>
          <w:szCs w:val="24"/>
        </w:rPr>
        <w:t>análise do conhecimento prévio dos educandos quanto à c</w:t>
      </w:r>
      <w:r>
        <w:rPr>
          <w:rFonts w:cs="Times New Roman"/>
          <w:szCs w:val="24"/>
        </w:rPr>
        <w:t xml:space="preserve">rônica, </w:t>
      </w:r>
      <w:r w:rsidRPr="00357AA1">
        <w:rPr>
          <w:rFonts w:cs="Times New Roman"/>
          <w:szCs w:val="24"/>
        </w:rPr>
        <w:t>baseado nas seguintes questões:</w:t>
      </w:r>
      <w:r>
        <w:rPr>
          <w:rFonts w:cs="Times New Roman"/>
          <w:szCs w:val="24"/>
        </w:rPr>
        <w:t xml:space="preserve"> </w:t>
      </w:r>
      <w:r w:rsidRPr="00357AA1">
        <w:rPr>
          <w:rFonts w:cs="Times New Roman"/>
          <w:szCs w:val="24"/>
        </w:rPr>
        <w:t>Você sabe o que é uma crônica? Você já leu alguma crônica? Qual? Quem era seu autor? Você conhece algum cronista brasileiro? Qual? Em que lugar as crônica</w:t>
      </w:r>
      <w:r w:rsidR="00E740A8">
        <w:rPr>
          <w:rFonts w:cs="Times New Roman"/>
          <w:szCs w:val="24"/>
        </w:rPr>
        <w:t>s são veiculadas?</w:t>
      </w:r>
    </w:p>
    <w:p w:rsidR="008F1A52" w:rsidRDefault="008F1A52" w:rsidP="008F1A52">
      <w:pPr>
        <w:shd w:val="clear" w:color="auto" w:fill="FFFFFF"/>
        <w:ind w:firstLine="0"/>
        <w:outlineLvl w:val="1"/>
        <w:rPr>
          <w:rFonts w:cs="Times New Roman"/>
          <w:szCs w:val="24"/>
        </w:rPr>
      </w:pPr>
    </w:p>
    <w:p w:rsidR="008F1A52" w:rsidRPr="00A868F7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szCs w:val="24"/>
        </w:rPr>
      </w:pPr>
      <w:r w:rsidRPr="00A868F7">
        <w:rPr>
          <w:rFonts w:cs="Times New Roman"/>
          <w:b/>
          <w:szCs w:val="24"/>
        </w:rPr>
        <w:t>b) Compreensão do gênero crônica argumentativa por meio de teste</w:t>
      </w:r>
    </w:p>
    <w:p w:rsidR="008F1A52" w:rsidRDefault="008F1A52" w:rsidP="008F1A52">
      <w:pPr>
        <w:shd w:val="clear" w:color="auto" w:fill="FFFFFF"/>
        <w:ind w:firstLine="708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Feitas as discussões e averiguadas as respostas, apresentou-se a crônica argumentativa </w:t>
      </w:r>
      <w:r w:rsidRPr="00722FCC">
        <w:rPr>
          <w:rFonts w:cs="Times New Roman"/>
          <w:szCs w:val="24"/>
        </w:rPr>
        <w:t xml:space="preserve">denominada </w:t>
      </w:r>
      <w:r w:rsidRPr="00E820AA">
        <w:rPr>
          <w:rFonts w:cs="Times New Roman"/>
          <w:i/>
          <w:szCs w:val="24"/>
        </w:rPr>
        <w:t>A informação veste hoje o homem de amanhã</w:t>
      </w:r>
      <w:r>
        <w:rPr>
          <w:rFonts w:cs="Times New Roman"/>
          <w:szCs w:val="24"/>
        </w:rPr>
        <w:t xml:space="preserve"> de Carlos Eduardo Novaes do </w:t>
      </w:r>
      <w:r w:rsidRPr="00722FCC">
        <w:rPr>
          <w:rFonts w:cs="Times New Roman"/>
          <w:szCs w:val="24"/>
        </w:rPr>
        <w:t>liv</w:t>
      </w:r>
      <w:r>
        <w:rPr>
          <w:rFonts w:cs="Times New Roman"/>
          <w:szCs w:val="24"/>
        </w:rPr>
        <w:t>ro Português Linguagens- 8º Ano,</w:t>
      </w:r>
      <w:r w:rsidRPr="00722FCC">
        <w:rPr>
          <w:rFonts w:cs="Times New Roman"/>
          <w:szCs w:val="24"/>
        </w:rPr>
        <w:t xml:space="preserve"> de Willian </w:t>
      </w:r>
      <w:r>
        <w:rPr>
          <w:rFonts w:cs="Times New Roman"/>
          <w:szCs w:val="24"/>
        </w:rPr>
        <w:t xml:space="preserve">Roberto </w:t>
      </w:r>
      <w:r w:rsidRPr="00722FCC">
        <w:rPr>
          <w:rFonts w:cs="Times New Roman"/>
          <w:szCs w:val="24"/>
        </w:rPr>
        <w:t>Cereja e Thereza Cochar</w:t>
      </w:r>
      <w:r>
        <w:rPr>
          <w:rFonts w:cs="Times New Roman"/>
          <w:szCs w:val="24"/>
        </w:rPr>
        <w:t xml:space="preserve"> Magalhães, </w:t>
      </w:r>
      <w:r>
        <w:rPr>
          <w:rFonts w:cs="Times New Roman"/>
          <w:color w:val="000000"/>
          <w:szCs w:val="24"/>
        </w:rPr>
        <w:t xml:space="preserve">foi pedido ao alunado que abrisse o livro na página (CEREJA, MAGALHÃES, 2015, p. 119-120) em que estava </w:t>
      </w:r>
      <w:proofErr w:type="gramStart"/>
      <w:r>
        <w:rPr>
          <w:rFonts w:cs="Times New Roman"/>
          <w:color w:val="000000"/>
          <w:szCs w:val="24"/>
        </w:rPr>
        <w:t>a</w:t>
      </w:r>
      <w:proofErr w:type="gramEnd"/>
      <w:r>
        <w:rPr>
          <w:rFonts w:cs="Times New Roman"/>
          <w:color w:val="000000"/>
          <w:szCs w:val="24"/>
        </w:rPr>
        <w:t xml:space="preserve"> crônica e fizesse uma leitura silenciosa, </w:t>
      </w:r>
      <w:r>
        <w:rPr>
          <w:rFonts w:cs="Times New Roman"/>
          <w:szCs w:val="24"/>
        </w:rPr>
        <w:t xml:space="preserve">com </w:t>
      </w:r>
      <w:r w:rsidR="004C1B6C">
        <w:rPr>
          <w:rFonts w:cs="Times New Roman"/>
          <w:szCs w:val="24"/>
        </w:rPr>
        <w:t>aplicação de um teste</w:t>
      </w:r>
      <w:r>
        <w:rPr>
          <w:rFonts w:cs="Times New Roman"/>
          <w:szCs w:val="24"/>
        </w:rPr>
        <w:t xml:space="preserve"> composto de 08 questões para averiguar do aluno o que compreendeu das discussões feitas.</w:t>
      </w:r>
    </w:p>
    <w:p w:rsidR="008F1A52" w:rsidRDefault="008F1A52" w:rsidP="008F1A52">
      <w:pPr>
        <w:shd w:val="clear" w:color="auto" w:fill="FFFFFF"/>
        <w:ind w:firstLine="708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Depreende-se desse teste que:</w:t>
      </w:r>
    </w:p>
    <w:p w:rsidR="008F1A52" w:rsidRDefault="008F1A52" w:rsidP="008F1A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 questões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2 que tratam do assunto e sua antecipação por meio do título, </w:t>
      </w:r>
      <w:r w:rsidRPr="00353E74">
        <w:rPr>
          <w:rFonts w:ascii="Times New Roman" w:hAnsi="Times New Roman" w:cs="Times New Roman"/>
          <w:b/>
          <w:sz w:val="24"/>
          <w:szCs w:val="24"/>
        </w:rPr>
        <w:t>74,5%</w:t>
      </w:r>
      <w:r>
        <w:rPr>
          <w:rFonts w:ascii="Times New Roman" w:hAnsi="Times New Roman" w:cs="Times New Roman"/>
          <w:sz w:val="24"/>
          <w:szCs w:val="24"/>
        </w:rPr>
        <w:t xml:space="preserve"> do alunado acertou a resposta;</w:t>
      </w:r>
    </w:p>
    <w:p w:rsidR="008F1A52" w:rsidRDefault="008F1A52" w:rsidP="008F1A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ao gênero crônica argumentativa e suas características nas questões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8, </w:t>
      </w:r>
      <w:r w:rsidRPr="00353E74">
        <w:rPr>
          <w:rFonts w:ascii="Times New Roman" w:hAnsi="Times New Roman" w:cs="Times New Roman"/>
          <w:b/>
          <w:sz w:val="24"/>
          <w:szCs w:val="24"/>
        </w:rPr>
        <w:t>75%</w:t>
      </w:r>
      <w:r>
        <w:rPr>
          <w:rFonts w:ascii="Times New Roman" w:hAnsi="Times New Roman" w:cs="Times New Roman"/>
          <w:sz w:val="24"/>
          <w:szCs w:val="24"/>
        </w:rPr>
        <w:t xml:space="preserve"> do alunado respondeu satisfatoriamente;</w:t>
      </w:r>
    </w:p>
    <w:p w:rsidR="008F1A52" w:rsidRDefault="008F1A52" w:rsidP="008F1A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onde foi extraído o fato para a crônica, questão 4, </w:t>
      </w:r>
      <w:r w:rsidRPr="00353E74">
        <w:rPr>
          <w:rFonts w:ascii="Times New Roman" w:hAnsi="Times New Roman" w:cs="Times New Roman"/>
          <w:b/>
          <w:sz w:val="24"/>
          <w:szCs w:val="24"/>
        </w:rPr>
        <w:t>75%</w:t>
      </w:r>
      <w:r>
        <w:rPr>
          <w:rFonts w:ascii="Times New Roman" w:hAnsi="Times New Roman" w:cs="Times New Roman"/>
          <w:sz w:val="24"/>
          <w:szCs w:val="24"/>
        </w:rPr>
        <w:t xml:space="preserve"> dos alunos acertaram;</w:t>
      </w:r>
    </w:p>
    <w:p w:rsidR="008F1A52" w:rsidRDefault="008F1A52" w:rsidP="008F1A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às partes constitutivas do texto, bem como ideia principal e frase conclusiva, questões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6,</w:t>
      </w:r>
      <w:r w:rsidRPr="00353E74">
        <w:rPr>
          <w:rFonts w:ascii="Times New Roman" w:hAnsi="Times New Roman" w:cs="Times New Roman"/>
          <w:b/>
          <w:sz w:val="24"/>
          <w:szCs w:val="24"/>
        </w:rPr>
        <w:t xml:space="preserve"> 62%</w:t>
      </w:r>
      <w:r>
        <w:rPr>
          <w:rFonts w:ascii="Times New Roman" w:hAnsi="Times New Roman" w:cs="Times New Roman"/>
          <w:sz w:val="24"/>
          <w:szCs w:val="24"/>
        </w:rPr>
        <w:t xml:space="preserve"> do alunado acertou;</w:t>
      </w:r>
    </w:p>
    <w:p w:rsidR="008F1A52" w:rsidRDefault="008F1A52" w:rsidP="008F1A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 linguagem e a variedade padrão empregadas na questão 7, </w:t>
      </w:r>
      <w:r w:rsidRPr="00353E74">
        <w:rPr>
          <w:rFonts w:ascii="Times New Roman" w:hAnsi="Times New Roman" w:cs="Times New Roman"/>
          <w:b/>
          <w:sz w:val="24"/>
          <w:szCs w:val="24"/>
        </w:rPr>
        <w:t>50%</w:t>
      </w:r>
      <w:r>
        <w:rPr>
          <w:rFonts w:ascii="Times New Roman" w:hAnsi="Times New Roman" w:cs="Times New Roman"/>
          <w:sz w:val="24"/>
          <w:szCs w:val="24"/>
        </w:rPr>
        <w:t xml:space="preserve"> respondeu acertadamente.</w:t>
      </w:r>
    </w:p>
    <w:p w:rsidR="008F1A52" w:rsidRPr="00353E74" w:rsidRDefault="008F1A52" w:rsidP="008F1A52">
      <w:pPr>
        <w:shd w:val="clear" w:color="auto" w:fill="FFFFFF"/>
        <w:ind w:firstLine="708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teste demonstrou o quanto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turma do 8º Ano A compreendeu sobre as explicações dadas acerca do gênero crônica argumentativa, e pelo resultado nota-se que a maioria conseguiu depreender do gênero. Mas há ainda metade que tem dificuldade quanto à linguagem e variedade </w:t>
      </w:r>
      <w:proofErr w:type="gramStart"/>
      <w:r>
        <w:rPr>
          <w:rFonts w:cs="Times New Roman"/>
          <w:szCs w:val="24"/>
        </w:rPr>
        <w:t>linguística empregadas</w:t>
      </w:r>
      <w:proofErr w:type="gramEnd"/>
      <w:r>
        <w:rPr>
          <w:rFonts w:cs="Times New Roman"/>
          <w:szCs w:val="24"/>
        </w:rPr>
        <w:t>. Também sobre isso foram feitos esclarecimentos e aplicados exemplos para possibilitar uma evolução na prática de escrita do aluno.</w:t>
      </w:r>
    </w:p>
    <w:p w:rsidR="008F1A52" w:rsidRDefault="008F1A52" w:rsidP="008F1A52">
      <w:pPr>
        <w:shd w:val="clear" w:color="auto" w:fill="FFFFFF"/>
        <w:ind w:firstLine="708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Foram acionados outros conhecimentos, tais como: a crônica em estudo é diferente de outras crônicas? Por que a crônica em estudo é argumentativa e não </w:t>
      </w:r>
      <w:r>
        <w:rPr>
          <w:rFonts w:cs="Times New Roman"/>
          <w:color w:val="000000"/>
          <w:szCs w:val="24"/>
        </w:rPr>
        <w:lastRenderedPageBreak/>
        <w:t>narrativa? Essa crônica pode ser dividida em três partes: ideia principal, desenvolvimento e conclusão. Em quais parágrafos se observam esta divisão?</w:t>
      </w:r>
    </w:p>
    <w:p w:rsidR="008F1A52" w:rsidRDefault="008F1A52" w:rsidP="008F1A52">
      <w:pPr>
        <w:shd w:val="clear" w:color="auto" w:fill="FFFFFF"/>
        <w:ind w:firstLine="0"/>
        <w:outlineLvl w:val="1"/>
        <w:rPr>
          <w:rFonts w:cs="Times New Roman"/>
          <w:color w:val="000000"/>
          <w:szCs w:val="24"/>
        </w:rPr>
      </w:pPr>
    </w:p>
    <w:p w:rsidR="008F1A52" w:rsidRPr="008F1A52" w:rsidRDefault="008F1A52" w:rsidP="008F1A52">
      <w:pPr>
        <w:shd w:val="clear" w:color="auto" w:fill="FFFFFF"/>
        <w:ind w:firstLine="0"/>
        <w:outlineLvl w:val="1"/>
        <w:rPr>
          <w:rFonts w:cs="Times New Roman"/>
          <w:color w:val="000000"/>
          <w:szCs w:val="24"/>
        </w:rPr>
      </w:pPr>
      <w:r w:rsidRPr="00DC317C">
        <w:rPr>
          <w:rFonts w:cs="Times New Roman"/>
          <w:b/>
          <w:szCs w:val="24"/>
        </w:rPr>
        <w:t xml:space="preserve">MÓDULO </w:t>
      </w:r>
      <w:proofErr w:type="gramStart"/>
      <w:r w:rsidRPr="00DC317C">
        <w:rPr>
          <w:rFonts w:cs="Times New Roman"/>
          <w:b/>
          <w:szCs w:val="24"/>
        </w:rPr>
        <w:t>2</w:t>
      </w:r>
      <w:proofErr w:type="gramEnd"/>
    </w:p>
    <w:p w:rsidR="008F1A52" w:rsidRPr="00A77EB5" w:rsidRDefault="008F1A52" w:rsidP="008F1A52">
      <w:pPr>
        <w:shd w:val="clear" w:color="auto" w:fill="FFFFFF"/>
        <w:ind w:firstLine="708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>Nessa etapa, foram</w:t>
      </w:r>
      <w:r w:rsidRPr="00357AA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entregues cópias</w:t>
      </w:r>
      <w:r w:rsidRPr="00357AA1">
        <w:rPr>
          <w:rFonts w:cs="Times New Roman"/>
          <w:szCs w:val="24"/>
        </w:rPr>
        <w:t xml:space="preserve"> da</w:t>
      </w:r>
      <w:r>
        <w:rPr>
          <w:rFonts w:cs="Times New Roman"/>
          <w:szCs w:val="24"/>
        </w:rPr>
        <w:t>s</w:t>
      </w:r>
      <w:r w:rsidRPr="00357AA1">
        <w:rPr>
          <w:rFonts w:cs="Times New Roman"/>
          <w:szCs w:val="24"/>
        </w:rPr>
        <w:t xml:space="preserve"> crônica</w:t>
      </w:r>
      <w:r>
        <w:rPr>
          <w:rFonts w:cs="Times New Roman"/>
          <w:szCs w:val="24"/>
        </w:rPr>
        <w:t>s:</w:t>
      </w:r>
      <w:r w:rsidRPr="00357AA1">
        <w:rPr>
          <w:rFonts w:cs="Times New Roman"/>
          <w:szCs w:val="24"/>
        </w:rPr>
        <w:t xml:space="preserve"> “A Última Crônica”, de Fernando Sabino, </w:t>
      </w:r>
      <w:r>
        <w:rPr>
          <w:rFonts w:cs="Times New Roman"/>
          <w:szCs w:val="24"/>
        </w:rPr>
        <w:t>“Sobre a crônica”, de Ivan Ângelo, “Um caso de burro”, de Machado de Assis, “Cobrança”, de Moac</w:t>
      </w:r>
      <w:r w:rsidR="004C1B6C">
        <w:rPr>
          <w:rFonts w:cs="Times New Roman"/>
          <w:szCs w:val="24"/>
        </w:rPr>
        <w:t>yr Scliar, “Peladas”, de Armando</w:t>
      </w:r>
      <w:r>
        <w:rPr>
          <w:rFonts w:cs="Times New Roman"/>
          <w:szCs w:val="24"/>
        </w:rPr>
        <w:t xml:space="preserve"> Nogueira, “O amor acaba”, de Paulo Mendes Campos, “Do rock”, Carlos Heitor Cony, “Considerações em torno das aves-balas”, de Ivan Ângelo, “Ser brotinho”, de Paulo Mendes Campos e “Pavão”, de Rubem Braga, </w:t>
      </w:r>
      <w:r w:rsidRPr="00357AA1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s</w:t>
      </w:r>
      <w:r w:rsidRPr="00357AA1">
        <w:rPr>
          <w:rFonts w:cs="Times New Roman"/>
          <w:szCs w:val="24"/>
        </w:rPr>
        <w:t xml:space="preserve"> qua</w:t>
      </w:r>
      <w:r>
        <w:rPr>
          <w:rFonts w:cs="Times New Roman"/>
          <w:szCs w:val="24"/>
        </w:rPr>
        <w:t>is estão na</w:t>
      </w:r>
      <w:r w:rsidRPr="00357AA1">
        <w:rPr>
          <w:rFonts w:cs="Times New Roman"/>
          <w:szCs w:val="24"/>
        </w:rPr>
        <w:t xml:space="preserve"> </w:t>
      </w:r>
      <w:proofErr w:type="gramStart"/>
      <w:r w:rsidRPr="00B0725A">
        <w:rPr>
          <w:rFonts w:cs="Times New Roman"/>
          <w:i/>
          <w:szCs w:val="24"/>
        </w:rPr>
        <w:t>Coletânea Crônicas da Olimpíada de Língua Portuguesa</w:t>
      </w:r>
      <w:r>
        <w:rPr>
          <w:rFonts w:cs="Times New Roman"/>
          <w:szCs w:val="24"/>
        </w:rPr>
        <w:t xml:space="preserve"> que acompanha o caderno do professor</w:t>
      </w:r>
      <w:proofErr w:type="gramEnd"/>
      <w:r>
        <w:rPr>
          <w:rFonts w:cs="Times New Roman"/>
          <w:szCs w:val="24"/>
        </w:rPr>
        <w:t xml:space="preserve"> </w:t>
      </w:r>
      <w:r w:rsidRPr="00B0725A">
        <w:rPr>
          <w:rFonts w:cs="Times New Roman"/>
          <w:i/>
          <w:szCs w:val="24"/>
        </w:rPr>
        <w:t>A ocasião faz o escritor</w:t>
      </w:r>
      <w:r>
        <w:rPr>
          <w:rFonts w:cs="Times New Roman"/>
          <w:szCs w:val="24"/>
        </w:rPr>
        <w:t xml:space="preserve"> (2010), para dar continuidade a</w:t>
      </w:r>
      <w:r w:rsidRPr="00357AA1">
        <w:rPr>
          <w:rFonts w:cs="Times New Roman"/>
          <w:szCs w:val="24"/>
        </w:rPr>
        <w:t xml:space="preserve">o processo de caracterização do gênero a ser estudado e a importância da leitura de todos os </w:t>
      </w:r>
      <w:r>
        <w:rPr>
          <w:rFonts w:cs="Times New Roman"/>
          <w:szCs w:val="24"/>
        </w:rPr>
        <w:t xml:space="preserve">textos possíveis </w:t>
      </w:r>
      <w:r w:rsidRPr="00357AA1">
        <w:rPr>
          <w:rFonts w:cs="Times New Roman"/>
          <w:szCs w:val="24"/>
        </w:rPr>
        <w:t xml:space="preserve">que a língua é capaz de produzir.  </w:t>
      </w:r>
    </w:p>
    <w:p w:rsidR="008F1A52" w:rsidRPr="00D03296" w:rsidRDefault="008F1A52" w:rsidP="008F1A52">
      <w:pPr>
        <w:shd w:val="clear" w:color="auto" w:fill="FFFFFF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a) </w:t>
      </w:r>
      <w:r w:rsidRPr="00357AA1">
        <w:rPr>
          <w:rFonts w:cs="Times New Roman"/>
          <w:szCs w:val="24"/>
        </w:rPr>
        <w:t>Antes da leitura da crônica foram ativados os con</w:t>
      </w:r>
      <w:r>
        <w:rPr>
          <w:rFonts w:cs="Times New Roman"/>
          <w:szCs w:val="24"/>
        </w:rPr>
        <w:t>hecimentos prévios dos alunos.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b) </w:t>
      </w:r>
      <w:r w:rsidRPr="00357AA1">
        <w:rPr>
          <w:rFonts w:cs="Times New Roman"/>
          <w:color w:val="000000"/>
          <w:szCs w:val="24"/>
        </w:rPr>
        <w:t>A leitura da crônica deu-se primeiramente de forma individual e silenciosa.  Depois, os alunos trabalha</w:t>
      </w:r>
      <w:r>
        <w:rPr>
          <w:rFonts w:cs="Times New Roman"/>
          <w:color w:val="000000"/>
          <w:szCs w:val="24"/>
        </w:rPr>
        <w:t xml:space="preserve">ram em grupo, praticando a </w:t>
      </w:r>
      <w:r w:rsidRPr="00357AA1">
        <w:rPr>
          <w:rFonts w:cs="Times New Roman"/>
          <w:color w:val="000000"/>
          <w:szCs w:val="24"/>
        </w:rPr>
        <w:t>oral</w:t>
      </w:r>
      <w:r>
        <w:rPr>
          <w:rFonts w:cs="Times New Roman"/>
          <w:color w:val="000000"/>
          <w:szCs w:val="24"/>
        </w:rPr>
        <w:t>idade</w:t>
      </w:r>
      <w:r w:rsidRPr="00357AA1">
        <w:rPr>
          <w:rFonts w:cs="Times New Roman"/>
          <w:color w:val="000000"/>
          <w:szCs w:val="24"/>
        </w:rPr>
        <w:t xml:space="preserve"> da mesma. Observou-se a fluência, o ritmo e uso da pontuação (</w:t>
      </w:r>
      <w:proofErr w:type="gramStart"/>
      <w:r w:rsidRPr="00357AA1">
        <w:rPr>
          <w:rFonts w:cs="Times New Roman"/>
          <w:color w:val="000000"/>
          <w:szCs w:val="24"/>
        </w:rPr>
        <w:t>final</w:t>
      </w:r>
      <w:r>
        <w:rPr>
          <w:rFonts w:cs="Times New Roman"/>
          <w:color w:val="000000"/>
          <w:szCs w:val="24"/>
        </w:rPr>
        <w:t>,</w:t>
      </w:r>
      <w:r w:rsidRPr="00357AA1">
        <w:rPr>
          <w:rFonts w:cs="Times New Roman"/>
          <w:color w:val="000000"/>
          <w:szCs w:val="24"/>
        </w:rPr>
        <w:t xml:space="preserve"> interrogação e exclamação</w:t>
      </w:r>
      <w:proofErr w:type="gramEnd"/>
      <w:r>
        <w:rPr>
          <w:rFonts w:cs="Times New Roman"/>
          <w:color w:val="000000"/>
          <w:szCs w:val="24"/>
        </w:rPr>
        <w:t xml:space="preserve">).    </w:t>
      </w:r>
    </w:p>
    <w:p w:rsidR="008F1A52" w:rsidRPr="00357AA1" w:rsidRDefault="008F1A52" w:rsidP="008F1A52">
      <w:pPr>
        <w:shd w:val="clear" w:color="auto" w:fill="FFFFFF"/>
        <w:ind w:firstLine="708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t>Questões escritas referentes à relação autor/leitor/texto foram entregu</w:t>
      </w:r>
      <w:r>
        <w:rPr>
          <w:rFonts w:cs="Times New Roman"/>
          <w:color w:val="000000"/>
          <w:szCs w:val="24"/>
        </w:rPr>
        <w:t>es, discutindo os seguintes tópicos:</w:t>
      </w:r>
    </w:p>
    <w:p w:rsidR="008F1A52" w:rsidRPr="00DC317C" w:rsidRDefault="008F1A52" w:rsidP="008F1A52">
      <w:pPr>
        <w:shd w:val="clear" w:color="auto" w:fill="FFFFFF"/>
        <w:outlineLvl w:val="1"/>
        <w:rPr>
          <w:rFonts w:cs="Times New Roman"/>
          <w:b/>
          <w:color w:val="000000"/>
          <w:szCs w:val="24"/>
        </w:rPr>
      </w:pPr>
      <w:r w:rsidRPr="00DC317C">
        <w:rPr>
          <w:rFonts w:cs="Times New Roman"/>
          <w:b/>
          <w:color w:val="000000"/>
          <w:szCs w:val="24"/>
        </w:rPr>
        <w:t xml:space="preserve"> a) Compreensão e interpretação do texto </w:t>
      </w:r>
    </w:p>
    <w:p w:rsidR="008F1A52" w:rsidRPr="00357AA1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t>• Quem é o autor desta crônica? Você já ou</w:t>
      </w:r>
      <w:r>
        <w:rPr>
          <w:rFonts w:cs="Times New Roman"/>
          <w:color w:val="000000"/>
          <w:szCs w:val="24"/>
        </w:rPr>
        <w:t xml:space="preserve">viu falar sobre ele? </w:t>
      </w:r>
      <w:r w:rsidRPr="00357AA1">
        <w:rPr>
          <w:rFonts w:cs="Times New Roman"/>
          <w:color w:val="000000"/>
          <w:szCs w:val="24"/>
        </w:rPr>
        <w:t>Qual o objetivo desta crônica? Esta crônica chama a atenção do leitor</w:t>
      </w:r>
      <w:r>
        <w:rPr>
          <w:rFonts w:cs="Times New Roman"/>
          <w:color w:val="000000"/>
          <w:szCs w:val="24"/>
        </w:rPr>
        <w:t xml:space="preserve"> para quê?  </w:t>
      </w:r>
      <w:r w:rsidRPr="00DC317C">
        <w:rPr>
          <w:rFonts w:cs="Times New Roman"/>
          <w:color w:val="000000"/>
          <w:szCs w:val="24"/>
        </w:rPr>
        <w:t>Você a achou interessante? Por quê?</w:t>
      </w:r>
      <w:r>
        <w:rPr>
          <w:rFonts w:cs="Times New Roman"/>
          <w:color w:val="000000"/>
          <w:szCs w:val="24"/>
        </w:rPr>
        <w:t xml:space="preserve"> </w:t>
      </w:r>
      <w:r w:rsidRPr="00357AA1">
        <w:rPr>
          <w:rFonts w:cs="Times New Roman"/>
          <w:color w:val="000000"/>
          <w:szCs w:val="24"/>
        </w:rPr>
        <w:t xml:space="preserve">Você seria capaz de buscar, num fato do seu dia-a-dia, momentos de fraternidade e sensibilidade e nele descobrir suas belezas? </w:t>
      </w:r>
      <w:r>
        <w:rPr>
          <w:rFonts w:cs="Times New Roman"/>
          <w:color w:val="000000"/>
          <w:szCs w:val="24"/>
        </w:rPr>
        <w:t>O que o título sugere?</w:t>
      </w:r>
      <w:r w:rsidRPr="00357A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Há discriminação nesta crônica? De que forma?</w:t>
      </w:r>
      <w:r w:rsidRPr="00357AA1">
        <w:rPr>
          <w:rFonts w:cs="Times New Roman"/>
          <w:color w:val="000000"/>
          <w:szCs w:val="24"/>
        </w:rPr>
        <w:t xml:space="preserve"> O acontecimento da crônica ocorreu num cenário e envolveu pessoas? Em que cenário? Com</w:t>
      </w:r>
      <w:r>
        <w:rPr>
          <w:rFonts w:cs="Times New Roman"/>
          <w:color w:val="000000"/>
          <w:szCs w:val="24"/>
        </w:rPr>
        <w:t xml:space="preserve">o você descreveria o espaço? </w:t>
      </w:r>
      <w:r w:rsidRPr="00357AA1">
        <w:rPr>
          <w:rFonts w:cs="Times New Roman"/>
          <w:color w:val="000000"/>
          <w:szCs w:val="24"/>
        </w:rPr>
        <w:t xml:space="preserve">Quais são as personagens envolvidas no episódio narrado? Comente sobre elas. </w:t>
      </w:r>
      <w:r>
        <w:rPr>
          <w:rFonts w:cs="Times New Roman"/>
          <w:color w:val="000000"/>
          <w:szCs w:val="24"/>
        </w:rPr>
        <w:t>Como se apresenta o narrador? Narrador-observador</w:t>
      </w:r>
      <w:r w:rsidRPr="00357A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ou personagem,</w:t>
      </w:r>
      <w:r w:rsidRPr="00357AA1">
        <w:rPr>
          <w:rFonts w:cs="Times New Roman"/>
          <w:color w:val="000000"/>
          <w:szCs w:val="24"/>
        </w:rPr>
        <w:t xml:space="preserve"> por quê? É possível reconhecer na crônica em que época esse fato aconteceu? Esta crônica é mais literária ou jornalística? Por quê?  </w:t>
      </w:r>
    </w:p>
    <w:p w:rsidR="008F1A52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</w:p>
    <w:p w:rsidR="008F1A52" w:rsidRPr="00DC317C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  <w:r w:rsidRPr="00DC317C">
        <w:rPr>
          <w:rFonts w:cs="Times New Roman"/>
          <w:b/>
          <w:color w:val="000000"/>
          <w:szCs w:val="24"/>
        </w:rPr>
        <w:t>b) Análise linguística</w:t>
      </w:r>
    </w:p>
    <w:p w:rsidR="008F1A52" w:rsidRPr="00357AA1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lastRenderedPageBreak/>
        <w:t>• Há marcas de temporalidade na crônica? Como se ma</w:t>
      </w:r>
      <w:r>
        <w:rPr>
          <w:rFonts w:cs="Times New Roman"/>
          <w:color w:val="000000"/>
          <w:szCs w:val="24"/>
        </w:rPr>
        <w:t xml:space="preserve">nifestam? Causam algum efeito? </w:t>
      </w:r>
      <w:r w:rsidRPr="00357AA1">
        <w:rPr>
          <w:rFonts w:cs="Times New Roman"/>
          <w:color w:val="000000"/>
          <w:szCs w:val="24"/>
        </w:rPr>
        <w:t xml:space="preserve">Qual o tempo verbal revelado na crônica? Por quê? </w:t>
      </w:r>
      <w:r>
        <w:rPr>
          <w:rFonts w:cs="Times New Roman"/>
          <w:color w:val="000000"/>
          <w:szCs w:val="24"/>
        </w:rPr>
        <w:t>Como se apresenta a linguagem da crônica?</w:t>
      </w:r>
    </w:p>
    <w:p w:rsidR="008F1A52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</w:p>
    <w:p w:rsidR="008F1A52" w:rsidRPr="00DC317C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  <w:r w:rsidRPr="00DC317C">
        <w:rPr>
          <w:rFonts w:cs="Times New Roman"/>
          <w:b/>
          <w:color w:val="000000"/>
          <w:szCs w:val="24"/>
        </w:rPr>
        <w:t xml:space="preserve">c) Estrutura Composicional do Gênero Crônica </w:t>
      </w:r>
    </w:p>
    <w:p w:rsidR="008F1A52" w:rsidRDefault="008F1A52" w:rsidP="00FC7E4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t>• Defina crônica,</w:t>
      </w:r>
      <w:r>
        <w:rPr>
          <w:rFonts w:cs="Times New Roman"/>
          <w:color w:val="000000"/>
          <w:szCs w:val="24"/>
        </w:rPr>
        <w:t xml:space="preserve"> </w:t>
      </w:r>
      <w:r w:rsidRPr="00357AA1">
        <w:rPr>
          <w:rFonts w:cs="Times New Roman"/>
          <w:color w:val="000000"/>
          <w:szCs w:val="24"/>
        </w:rPr>
        <w:t xml:space="preserve">a partir da leitura </w:t>
      </w:r>
      <w:r>
        <w:rPr>
          <w:rFonts w:cs="Times New Roman"/>
          <w:color w:val="000000"/>
          <w:szCs w:val="24"/>
        </w:rPr>
        <w:t>da mesma</w:t>
      </w:r>
      <w:r w:rsidRPr="00357AA1">
        <w:rPr>
          <w:rFonts w:cs="Times New Roman"/>
          <w:color w:val="000000"/>
          <w:szCs w:val="24"/>
        </w:rPr>
        <w:t>. Os acontecimentos estão organizados em quantos parágrafos?  O texto lido apresenta a seguinte estrutura: a) situação inicial; b) início do conflito; c) clímax do conflito; d) resolução do conflito; e) volta à situação inicial. Relacione essa estrutura de aco</w:t>
      </w:r>
      <w:r w:rsidR="00FC7E42">
        <w:rPr>
          <w:rFonts w:cs="Times New Roman"/>
          <w:color w:val="000000"/>
          <w:szCs w:val="24"/>
        </w:rPr>
        <w:t xml:space="preserve">rdo com os parágrafos do texto. </w:t>
      </w:r>
      <w:r w:rsidRPr="00357AA1">
        <w:rPr>
          <w:rFonts w:cs="Times New Roman"/>
          <w:color w:val="000000"/>
          <w:szCs w:val="24"/>
        </w:rPr>
        <w:t xml:space="preserve">Existe uma ordem na exposição dos fatos? O que é mostrado primeiro? Como o discurso é manifestado? Em primeira ou terceira pessoa?  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Com a apresentação desses questionamentos e debatidas as respostas, refletindo e retomando os pontos não compreendidos, fizemos uma explanação geral para que os alunos pudessem fazer uma primeira produção para que se possa observar a apropriação destes pelo gênero aplicado, para posteriores ajustes da SD e adequação ao gênero crônica argumentativa.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</w:p>
    <w:p w:rsidR="008F1A52" w:rsidRPr="00DC317C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  <w:r w:rsidRPr="00DC317C">
        <w:rPr>
          <w:rFonts w:cs="Times New Roman"/>
          <w:b/>
          <w:color w:val="000000"/>
          <w:szCs w:val="24"/>
        </w:rPr>
        <w:t xml:space="preserve">MÓDULO </w:t>
      </w:r>
      <w:proofErr w:type="gramStart"/>
      <w:r w:rsidRPr="00DC317C">
        <w:rPr>
          <w:rFonts w:cs="Times New Roman"/>
          <w:b/>
          <w:color w:val="000000"/>
          <w:szCs w:val="24"/>
        </w:rPr>
        <w:t>3</w:t>
      </w:r>
      <w:proofErr w:type="gramEnd"/>
    </w:p>
    <w:p w:rsidR="008F1A52" w:rsidRPr="00DC317C" w:rsidRDefault="008F1A52" w:rsidP="008F1A52">
      <w:pPr>
        <w:shd w:val="clear" w:color="auto" w:fill="FFFFFF"/>
        <w:ind w:firstLine="0"/>
        <w:outlineLvl w:val="1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a) </w:t>
      </w:r>
      <w:r w:rsidRPr="00DC317C">
        <w:rPr>
          <w:rFonts w:cs="Times New Roman"/>
          <w:b/>
          <w:color w:val="000000"/>
          <w:szCs w:val="24"/>
        </w:rPr>
        <w:t>Produção textual inicial e escrita do gênero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357AA1">
        <w:rPr>
          <w:rFonts w:cs="Times New Roman"/>
          <w:color w:val="000000"/>
          <w:szCs w:val="24"/>
        </w:rPr>
        <w:t>A produ</w:t>
      </w:r>
      <w:r>
        <w:rPr>
          <w:rFonts w:cs="Times New Roman"/>
          <w:color w:val="000000"/>
          <w:szCs w:val="24"/>
        </w:rPr>
        <w:t xml:space="preserve">ção será feita individualmente. </w:t>
      </w:r>
      <w:r w:rsidRPr="00D179AD">
        <w:rPr>
          <w:rFonts w:cs="Times New Roman"/>
          <w:color w:val="000000"/>
          <w:szCs w:val="24"/>
        </w:rPr>
        <w:t xml:space="preserve">Se para ocorrer </w:t>
      </w:r>
      <w:proofErr w:type="gramStart"/>
      <w:r w:rsidRPr="00D179AD">
        <w:rPr>
          <w:rFonts w:cs="Times New Roman"/>
          <w:color w:val="000000"/>
          <w:szCs w:val="24"/>
        </w:rPr>
        <w:t>a</w:t>
      </w:r>
      <w:proofErr w:type="gramEnd"/>
      <w:r w:rsidRPr="00D179AD">
        <w:rPr>
          <w:rFonts w:cs="Times New Roman"/>
          <w:color w:val="000000"/>
          <w:szCs w:val="24"/>
        </w:rPr>
        <w:t xml:space="preserve"> produção é </w:t>
      </w:r>
      <w:r>
        <w:rPr>
          <w:rFonts w:cs="Times New Roman"/>
          <w:color w:val="000000"/>
          <w:szCs w:val="24"/>
        </w:rPr>
        <w:t>preciso que se tenha o que expressar</w:t>
      </w:r>
      <w:r w:rsidRPr="00D179AD">
        <w:rPr>
          <w:rFonts w:cs="Times New Roman"/>
          <w:color w:val="000000"/>
          <w:szCs w:val="24"/>
        </w:rPr>
        <w:t>, a leitura pode tornar-se um mecanismo para apropriação de ideias que poderão ser colocadas no texto, tal como afirma Geraldi</w:t>
      </w:r>
      <w:r>
        <w:rPr>
          <w:rFonts w:cs="Times New Roman"/>
          <w:color w:val="000000"/>
          <w:szCs w:val="24"/>
        </w:rPr>
        <w:t xml:space="preserve"> (2002, p. 17)</w:t>
      </w:r>
      <w:r w:rsidRPr="00D179AD">
        <w:rPr>
          <w:rFonts w:cs="Times New Roman"/>
          <w:color w:val="000000"/>
          <w:szCs w:val="24"/>
        </w:rPr>
        <w:t>, a leitura incide sobre “o que se tem a dizer” porque lendo a palavra do outro, posso descobrir nela outras formas de pensar que, contrapostas às minhas, poderão me levar à construção de novas formas, e assim sucessivamente</w:t>
      </w:r>
      <w:r>
        <w:rPr>
          <w:rFonts w:cs="Times New Roman"/>
          <w:color w:val="000000"/>
          <w:szCs w:val="24"/>
        </w:rPr>
        <w:t>.</w:t>
      </w:r>
      <w:r w:rsidRPr="00D179AD">
        <w:rPr>
          <w:rFonts w:cs="Times New Roman"/>
          <w:color w:val="000000"/>
          <w:szCs w:val="24"/>
        </w:rPr>
        <w:t xml:space="preserve">   </w:t>
      </w:r>
    </w:p>
    <w:p w:rsidR="008F1A52" w:rsidRDefault="008F1A52" w:rsidP="008F1A52">
      <w:pPr>
        <w:shd w:val="clear" w:color="auto" w:fill="FFFFFF"/>
        <w:outlineLvl w:val="1"/>
        <w:rPr>
          <w:rFonts w:cs="Times New Roman"/>
          <w:color w:val="000000"/>
          <w:szCs w:val="24"/>
        </w:rPr>
      </w:pPr>
      <w:r w:rsidRPr="00D179AD">
        <w:rPr>
          <w:rFonts w:cs="Times New Roman"/>
          <w:color w:val="000000"/>
          <w:szCs w:val="24"/>
        </w:rPr>
        <w:t>Então para escrever precisa</w:t>
      </w:r>
      <w:r>
        <w:rPr>
          <w:rFonts w:cs="Times New Roman"/>
          <w:color w:val="000000"/>
          <w:szCs w:val="24"/>
        </w:rPr>
        <w:t xml:space="preserve">-se de base teórica, necessita-se </w:t>
      </w:r>
      <w:r w:rsidRPr="00D179AD">
        <w:rPr>
          <w:rFonts w:cs="Times New Roman"/>
          <w:color w:val="000000"/>
          <w:szCs w:val="24"/>
        </w:rPr>
        <w:t xml:space="preserve">de habilidades interpretativas e de escrita, fazendo com que esta prática se estenda em sua vida, em seu dia-a-dia e o permita compreender com maior facilidade tudo que o cerca. </w:t>
      </w:r>
    </w:p>
    <w:p w:rsidR="008F1A52" w:rsidRPr="00722FCC" w:rsidRDefault="008F1A52" w:rsidP="008F1A52">
      <w:pPr>
        <w:ind w:firstLine="708"/>
        <w:rPr>
          <w:rFonts w:cs="Times New Roman"/>
          <w:szCs w:val="24"/>
        </w:rPr>
      </w:pPr>
      <w:r w:rsidRPr="00D179AD">
        <w:rPr>
          <w:rFonts w:cs="Times New Roman"/>
          <w:color w:val="000000"/>
          <w:szCs w:val="24"/>
        </w:rPr>
        <w:t xml:space="preserve">Pondo em prática os conteúdos estudados, o aluno deverá relatar, de forma breve, um acontecimento simples da vida diária, observando as características estudadas </w:t>
      </w:r>
      <w:r>
        <w:rPr>
          <w:rFonts w:cs="Times New Roman"/>
          <w:color w:val="000000"/>
          <w:szCs w:val="24"/>
        </w:rPr>
        <w:t>e selecionando os recursos lingu</w:t>
      </w:r>
      <w:r w:rsidRPr="00D179AD">
        <w:rPr>
          <w:rFonts w:cs="Times New Roman"/>
          <w:color w:val="000000"/>
          <w:szCs w:val="24"/>
        </w:rPr>
        <w:t xml:space="preserve">ísticos adequados à situação comunicativa. Os alunos deverão </w:t>
      </w:r>
      <w:r>
        <w:rPr>
          <w:rFonts w:cs="Times New Roman"/>
          <w:color w:val="000000"/>
          <w:szCs w:val="24"/>
        </w:rPr>
        <w:t>fazer a leitura de sua produção na sala, fazendo uma autoavaliação para descobrir os aspectos que precisam ser melhorados.</w:t>
      </w:r>
    </w:p>
    <w:p w:rsidR="008F1A52" w:rsidRDefault="008F1A52" w:rsidP="008F1A52">
      <w:pPr>
        <w:rPr>
          <w:rFonts w:cs="Times New Roman"/>
          <w:szCs w:val="24"/>
        </w:rPr>
      </w:pPr>
    </w:p>
    <w:p w:rsidR="008F1A52" w:rsidRPr="00A87EDC" w:rsidRDefault="008F1A52" w:rsidP="008F1A52">
      <w:pPr>
        <w:ind w:firstLine="0"/>
        <w:rPr>
          <w:rFonts w:cs="Times New Roman"/>
          <w:b/>
          <w:szCs w:val="24"/>
        </w:rPr>
      </w:pPr>
      <w:r w:rsidRPr="00A87EDC">
        <w:rPr>
          <w:rFonts w:cs="Times New Roman"/>
          <w:b/>
          <w:szCs w:val="24"/>
        </w:rPr>
        <w:lastRenderedPageBreak/>
        <w:t>Resultados</w:t>
      </w:r>
    </w:p>
    <w:p w:rsidR="008F1A52" w:rsidRDefault="008F1A52" w:rsidP="008F1A52">
      <w:pPr>
        <w:ind w:firstLine="708"/>
        <w:rPr>
          <w:rFonts w:cs="Times New Roman"/>
          <w:szCs w:val="24"/>
        </w:rPr>
      </w:pPr>
    </w:p>
    <w:p w:rsidR="008F1A52" w:rsidRDefault="008F1A52" w:rsidP="00074F2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primeira produção proporciona um diagnóstico dos conhecimentos e das dificuldades dos alunos. Foi apresentada uma proposta de produção do livro 8º Ano Português Linguagens (CEREJA, MAGALHÃES, 2015, p.87, q. 2), a qual requer do aluno uma escrita de uma situação corriqueira vivida por ele ou vista no jornal. Os autores fazem sugestão de temas os mais variados. E neste sentido, depois da produção, procurou-se avaliar se o tema é adequado, se a situação escolhida partiu de um fato do cotidiano e trouxe argumentos para convencer e qual o foco narrativo. Dessa maneira os alunos se expressaram conforme o quadro a</w:t>
      </w:r>
      <w:r w:rsidR="00F42FE3">
        <w:rPr>
          <w:rFonts w:cs="Times New Roman"/>
          <w:szCs w:val="24"/>
        </w:rPr>
        <w:t>baixo</w:t>
      </w:r>
      <w:r>
        <w:rPr>
          <w:rFonts w:cs="Times New Roman"/>
          <w:szCs w:val="24"/>
        </w:rPr>
        <w:t>:</w:t>
      </w:r>
    </w:p>
    <w:p w:rsidR="00F42FE3" w:rsidRPr="00074F2E" w:rsidRDefault="00F42FE3" w:rsidP="00074F2E">
      <w:pPr>
        <w:ind w:firstLine="708"/>
        <w:rPr>
          <w:rFonts w:cs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5"/>
        <w:gridCol w:w="2938"/>
        <w:gridCol w:w="2797"/>
      </w:tblGrid>
      <w:tr w:rsidR="008F1A52" w:rsidRPr="008F1A52" w:rsidTr="00212BF6">
        <w:tc>
          <w:tcPr>
            <w:tcW w:w="3070" w:type="dxa"/>
          </w:tcPr>
          <w:p w:rsidR="008F1A52" w:rsidRPr="008F1A52" w:rsidRDefault="008F1A52" w:rsidP="008F1A52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TEMA</w:t>
            </w:r>
          </w:p>
        </w:tc>
        <w:tc>
          <w:tcPr>
            <w:tcW w:w="3070" w:type="dxa"/>
          </w:tcPr>
          <w:p w:rsidR="008F1A52" w:rsidRPr="008F1A52" w:rsidRDefault="008F1A52" w:rsidP="008F1A52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SITUAÇÃO ESCOLHIDA</w:t>
            </w:r>
          </w:p>
        </w:tc>
        <w:tc>
          <w:tcPr>
            <w:tcW w:w="3071" w:type="dxa"/>
          </w:tcPr>
          <w:p w:rsidR="008F1A52" w:rsidRPr="008F1A52" w:rsidRDefault="008F1A52" w:rsidP="008F1A52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FOCO NARRATIVO</w:t>
            </w:r>
          </w:p>
        </w:tc>
      </w:tr>
      <w:tr w:rsidR="008F1A52" w:rsidRPr="008F1A52" w:rsidTr="00212BF6">
        <w:tc>
          <w:tcPr>
            <w:tcW w:w="3070" w:type="dxa"/>
          </w:tcPr>
          <w:p w:rsidR="008F1A52" w:rsidRPr="008F1A52" w:rsidRDefault="008F1A52" w:rsidP="008F1A52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FATOS RETIRADOS DE JORNAL/ TV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Caso de saúde (câncer) - T1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 xml:space="preserve">Greve dos caminhoneiros – T2, </w:t>
            </w:r>
            <w:proofErr w:type="gramStart"/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  <w:proofErr w:type="gramEnd"/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Bullying - T4</w:t>
            </w:r>
          </w:p>
        </w:tc>
        <w:tc>
          <w:tcPr>
            <w:tcW w:w="3070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Garota sensibilizada por uma situação de doença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Greve dos caminhoneiros causada pelo aumento dos combustíveis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Argumentação sobre o Bullying, causas e consequências.</w:t>
            </w:r>
          </w:p>
        </w:tc>
        <w:tc>
          <w:tcPr>
            <w:tcW w:w="3071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Autor-personagem e autor-observador</w:t>
            </w:r>
          </w:p>
        </w:tc>
      </w:tr>
      <w:tr w:rsidR="008F1A52" w:rsidRPr="008F1A52" w:rsidTr="00212BF6">
        <w:tc>
          <w:tcPr>
            <w:tcW w:w="3070" w:type="dxa"/>
          </w:tcPr>
          <w:p w:rsidR="008F1A52" w:rsidRPr="008F1A52" w:rsidRDefault="008F1A52" w:rsidP="00785482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FATOS CORRIQUEIROS COM PARTICIPAÇÃO DE FAMILIARES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Astros celestes/ Eclipse lunar – T5, T6</w:t>
            </w:r>
          </w:p>
          <w:p w:rsidR="008F1A52" w:rsidRPr="00F42FE3" w:rsidRDefault="008F1A52" w:rsidP="00F42FE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Amor maternal – T7</w:t>
            </w:r>
          </w:p>
        </w:tc>
        <w:tc>
          <w:tcPr>
            <w:tcW w:w="3070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Observação dos astros e dos fenômenos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Amor do filho pela mãe</w:t>
            </w:r>
          </w:p>
          <w:p w:rsidR="008F1A52" w:rsidRPr="008F1A52" w:rsidRDefault="008F1A52" w:rsidP="00212BF6">
            <w:pPr>
              <w:pStyle w:val="PargrafodaLista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Autor-personagem</w:t>
            </w:r>
          </w:p>
        </w:tc>
      </w:tr>
      <w:tr w:rsidR="008F1A52" w:rsidRPr="008F1A52" w:rsidTr="00212BF6">
        <w:tc>
          <w:tcPr>
            <w:tcW w:w="3070" w:type="dxa"/>
          </w:tcPr>
          <w:p w:rsidR="008F1A52" w:rsidRPr="008F1A52" w:rsidRDefault="008F1A52" w:rsidP="00785482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8F1A52">
              <w:rPr>
                <w:rFonts w:cs="Times New Roman"/>
                <w:b/>
                <w:sz w:val="20"/>
                <w:szCs w:val="20"/>
              </w:rPr>
              <w:t>FATOS CORRIQUEIROS ACONTECIDOS EM OUTROS LUGARES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Acidente doméstico – T8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Desaparecimento de crianças – T9, T10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Meninos de rua - T11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Crianças no elevador - T12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Jogo entre idosos - T13</w:t>
            </w:r>
          </w:p>
        </w:tc>
        <w:tc>
          <w:tcPr>
            <w:tcW w:w="3070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Situação de perigo dentro de casa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Relatos de desaparecimentos de crianças e aflição dos pais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Meninos vendendo balas nos sinais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Cena de humor em um elevador</w:t>
            </w:r>
          </w:p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Participação d</w:t>
            </w:r>
            <w:r w:rsidR="00F42FE3">
              <w:rPr>
                <w:rFonts w:ascii="Times New Roman" w:hAnsi="Times New Roman" w:cs="Times New Roman"/>
                <w:sz w:val="20"/>
                <w:szCs w:val="20"/>
              </w:rPr>
              <w:t>e jogo com idosos e percepção do</w:t>
            </w: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 xml:space="preserve"> quanto são carentes de afeto.</w:t>
            </w:r>
          </w:p>
        </w:tc>
        <w:tc>
          <w:tcPr>
            <w:tcW w:w="3071" w:type="dxa"/>
          </w:tcPr>
          <w:p w:rsidR="008F1A52" w:rsidRPr="008F1A52" w:rsidRDefault="008F1A52" w:rsidP="008F1A5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52">
              <w:rPr>
                <w:rFonts w:ascii="Times New Roman" w:hAnsi="Times New Roman" w:cs="Times New Roman"/>
                <w:sz w:val="20"/>
                <w:szCs w:val="20"/>
              </w:rPr>
              <w:t>Autor-personagem e autor-observador</w:t>
            </w:r>
          </w:p>
        </w:tc>
      </w:tr>
    </w:tbl>
    <w:p w:rsidR="00F42FE3" w:rsidRDefault="008F1A52" w:rsidP="008F1A52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ab/>
      </w:r>
    </w:p>
    <w:p w:rsidR="008F1A52" w:rsidRDefault="008F1A52" w:rsidP="00F42FE3">
      <w:pPr>
        <w:pStyle w:val="NormalWeb"/>
        <w:spacing w:before="0" w:beforeAutospacing="0" w:after="0" w:afterAutospacing="0" w:line="360" w:lineRule="auto"/>
        <w:ind w:firstLine="708"/>
        <w:jc w:val="both"/>
        <w:rPr>
          <w:iCs/>
        </w:rPr>
      </w:pPr>
      <w:r>
        <w:rPr>
          <w:b/>
        </w:rPr>
        <w:t>P</w:t>
      </w:r>
      <w:r>
        <w:t>ercebe-se que os textos têm temáticas variadas que abordam assuntos diversos tais como bullying, greve de caminhoneiros, amor maternal, acidente doméstico, crianças desaparecidas, entre outros. A situação escolhida tanto partiu de fatos retirados de noticiários de TV ou jornal (T1, T2, T3, T4), do cotidiano com participaç</w:t>
      </w:r>
      <w:r w:rsidR="00F42FE3">
        <w:t>ão de familiares (T5, T6, T7</w:t>
      </w:r>
      <w:r>
        <w:t>), quanto de fatos corriqueiros acontecidos em outros lugares (</w:t>
      </w:r>
      <w:r w:rsidR="00F42FE3">
        <w:t xml:space="preserve">T8, </w:t>
      </w:r>
      <w:r>
        <w:lastRenderedPageBreak/>
        <w:t>T9, T10, T11, T12, T13). Os textos apresentam estrutura argumentativa (T1, T3, T4), e os outros dissertativo (T2), narrativo (T6, T7, T13), assumindo tom humorístico (T13) e lírico (T5, T8). Quanto ao foco narrativo, os textos apresentam autor-personagem (T2, T3, T5, T6, T7, T8, T11, T12</w:t>
      </w:r>
      <w:r w:rsidRPr="009705F8">
        <w:t>) e autor-observador (T1, T4, T9, T10, T13). Com respeito ao regist</w:t>
      </w:r>
      <w:r>
        <w:t>ro formal, este</w:t>
      </w:r>
      <w:r w:rsidR="00F42FE3">
        <w:t>s</w:t>
      </w:r>
      <w:r>
        <w:t xml:space="preserve"> apresenta</w:t>
      </w:r>
      <w:r w:rsidR="00F42FE3">
        <w:t>m</w:t>
      </w:r>
      <w:r>
        <w:t xml:space="preserve"> </w:t>
      </w:r>
      <w:r w:rsidRPr="009705F8">
        <w:t>deficiência, há erros a corrigir, tais como:</w:t>
      </w:r>
      <w:r w:rsidRPr="009705F8">
        <w:rPr>
          <w:i/>
          <w:iCs/>
        </w:rPr>
        <w:t xml:space="preserve"> </w:t>
      </w:r>
      <w:r w:rsidRPr="00445633">
        <w:rPr>
          <w:iCs/>
        </w:rPr>
        <w:t>concordância nominal e verbal;</w:t>
      </w:r>
      <w:r w:rsidRPr="009705F8">
        <w:rPr>
          <w:iCs/>
        </w:rPr>
        <w:t xml:space="preserve"> </w:t>
      </w:r>
      <w:r w:rsidRPr="00445633">
        <w:rPr>
          <w:iCs/>
        </w:rPr>
        <w:t>regência nominal e verbal;</w:t>
      </w:r>
      <w:r w:rsidRPr="009705F8">
        <w:rPr>
          <w:iCs/>
        </w:rPr>
        <w:t xml:space="preserve"> </w:t>
      </w:r>
      <w:r w:rsidRPr="00445633">
        <w:rPr>
          <w:iCs/>
        </w:rPr>
        <w:t>pontuação; flexão de nomes e verbos;</w:t>
      </w:r>
      <w:r w:rsidRPr="009705F8">
        <w:rPr>
          <w:iCs/>
        </w:rPr>
        <w:t xml:space="preserve"> </w:t>
      </w:r>
      <w:r w:rsidRPr="00445633">
        <w:rPr>
          <w:iCs/>
        </w:rPr>
        <w:t>colocação de pronomes oblíquos (átonos e tônicos);</w:t>
      </w:r>
      <w:r w:rsidRPr="009705F8">
        <w:rPr>
          <w:iCs/>
        </w:rPr>
        <w:t xml:space="preserve"> </w:t>
      </w:r>
      <w:r w:rsidRPr="00445633">
        <w:rPr>
          <w:iCs/>
        </w:rPr>
        <w:t>grafia das palavras (inclusive acentuação gráfica e emprego de</w:t>
      </w:r>
      <w:r w:rsidRPr="00445633">
        <w:rPr>
          <w:iCs/>
          <w:sz w:val="23"/>
          <w:szCs w:val="23"/>
        </w:rPr>
        <w:t xml:space="preserve"> </w:t>
      </w:r>
      <w:r w:rsidRPr="00445633">
        <w:rPr>
          <w:iCs/>
        </w:rPr>
        <w:t>le</w:t>
      </w:r>
      <w:r w:rsidRPr="009705F8">
        <w:rPr>
          <w:iCs/>
        </w:rPr>
        <w:t xml:space="preserve">tras maiúsculas e minúsculas); </w:t>
      </w:r>
      <w:r w:rsidRPr="00445633">
        <w:rPr>
          <w:iCs/>
        </w:rPr>
        <w:t>divisão silábica na mudança de linha (translineação</w:t>
      </w:r>
      <w:r w:rsidRPr="009705F8">
        <w:rPr>
          <w:iCs/>
        </w:rPr>
        <w:t>) e repetições de palavras ao longo do texto, entre outros.</w:t>
      </w:r>
      <w:r>
        <w:rPr>
          <w:iCs/>
        </w:rPr>
        <w:t xml:space="preserve"> </w:t>
      </w:r>
    </w:p>
    <w:p w:rsidR="00785482" w:rsidRDefault="008F1A52" w:rsidP="00785482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>
        <w:rPr>
          <w:iCs/>
        </w:rPr>
        <w:tab/>
        <w:t>Compreende-se que há muita coisa a fazer, principalmente no sentido da argumentação, pois dos textos produzidos só três (</w:t>
      </w:r>
      <w:r>
        <w:t>T1, T3, T4)</w:t>
      </w:r>
      <w:r>
        <w:rPr>
          <w:iCs/>
        </w:rPr>
        <w:t xml:space="preserve"> apresentaram essa característica referente ao gênero proposto. O texto </w:t>
      </w:r>
      <w:proofErr w:type="gramStart"/>
      <w:r>
        <w:rPr>
          <w:iCs/>
        </w:rPr>
        <w:t>1</w:t>
      </w:r>
      <w:proofErr w:type="gramEnd"/>
      <w:r>
        <w:rPr>
          <w:iCs/>
        </w:rPr>
        <w:t xml:space="preserve">, por exemplo, cujo título é </w:t>
      </w:r>
      <w:r w:rsidRPr="000C24E3">
        <w:rPr>
          <w:i/>
          <w:iCs/>
        </w:rPr>
        <w:t>A doação</w:t>
      </w:r>
      <w:r>
        <w:rPr>
          <w:iCs/>
        </w:rPr>
        <w:t xml:space="preserve"> em que a aluna transforma uma cena assistida na TV, de uma menina que têm câncer referindo-se ao problema e a falta de cabelo, esta argumenta que tem muito cabelo e que teria coragem de cortar para doar, “Decidi doar meu cabelo para pessoas que </w:t>
      </w:r>
      <w:r w:rsidRPr="00AC4325">
        <w:rPr>
          <w:iCs/>
          <w:u w:val="single"/>
        </w:rPr>
        <w:t>precisão</w:t>
      </w:r>
      <w:r>
        <w:rPr>
          <w:iCs/>
        </w:rPr>
        <w:t xml:space="preserve"> mais que eu e o cabelo </w:t>
      </w:r>
      <w:proofErr w:type="spellStart"/>
      <w:r>
        <w:rPr>
          <w:iCs/>
          <w:u w:val="single"/>
        </w:rPr>
        <w:t>crece</w:t>
      </w:r>
      <w:proofErr w:type="spellEnd"/>
      <w:r>
        <w:rPr>
          <w:iCs/>
        </w:rPr>
        <w:t xml:space="preserve">”. Deste modo, o texto mesmo que simples vai sendo construído com colocações e posicionamentos da aluna-autora. Há um longo caminho a percorrer. Porém é um primeiro passo que se está dando, por meio dessa produção inicial serão feitas correções e revisões de textos até se chegar a um produto final satisfatório. </w:t>
      </w:r>
    </w:p>
    <w:p w:rsidR="00785482" w:rsidRDefault="00785482" w:rsidP="00785482">
      <w:pPr>
        <w:pStyle w:val="NormalWeb"/>
        <w:spacing w:before="0" w:beforeAutospacing="0" w:after="0" w:afterAutospacing="0" w:line="360" w:lineRule="auto"/>
        <w:jc w:val="both"/>
        <w:rPr>
          <w:iCs/>
        </w:rPr>
      </w:pPr>
    </w:p>
    <w:p w:rsidR="00074F2E" w:rsidRPr="00074F2E" w:rsidRDefault="008F1A52" w:rsidP="00074F2E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 w:rsidRPr="00A87EDC">
        <w:rPr>
          <w:b/>
        </w:rPr>
        <w:t xml:space="preserve">Considerações finais </w:t>
      </w:r>
    </w:p>
    <w:p w:rsidR="002236C8" w:rsidRDefault="002236C8" w:rsidP="008F1A52">
      <w:pPr>
        <w:rPr>
          <w:rFonts w:cs="Times New Roman"/>
          <w:szCs w:val="24"/>
        </w:rPr>
      </w:pPr>
    </w:p>
    <w:p w:rsidR="008F1A52" w:rsidRDefault="008F1A52" w:rsidP="008F1A52">
      <w:pPr>
        <w:rPr>
          <w:rFonts w:cs="Times New Roman"/>
          <w:szCs w:val="24"/>
        </w:rPr>
      </w:pPr>
      <w:r w:rsidRPr="00B11146">
        <w:rPr>
          <w:rFonts w:cs="Times New Roman"/>
          <w:szCs w:val="24"/>
        </w:rPr>
        <w:t>O trabalho pautou-se em caracteriza</w:t>
      </w:r>
      <w:r>
        <w:rPr>
          <w:rFonts w:cs="Times New Roman"/>
          <w:szCs w:val="24"/>
        </w:rPr>
        <w:t xml:space="preserve">r </w:t>
      </w:r>
      <w:proofErr w:type="gramStart"/>
      <w:r>
        <w:rPr>
          <w:rFonts w:cs="Times New Roman"/>
          <w:szCs w:val="24"/>
        </w:rPr>
        <w:t>o gênero crônica</w:t>
      </w:r>
      <w:proofErr w:type="gramEnd"/>
      <w:r>
        <w:rPr>
          <w:rFonts w:cs="Times New Roman"/>
          <w:szCs w:val="24"/>
        </w:rPr>
        <w:t>, seus elementos e sua aplicabilidade. E principalmente de dar subsídios para que o alunado se aproprie dele para se comunicar. Ao estimular os alunos a serem produtores de seus textos fazemos com que estes superem as dificuldades</w:t>
      </w:r>
      <w:r w:rsidRPr="00722FC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revelaram nas produções iniciais. A sequência didática adotada neste trabalho é de fundamental importância porque se baseia numa concepção processual da escrita e também porque permite aos educando</w:t>
      </w:r>
      <w:r w:rsidR="00E9352E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compreenderem a linguagem e seu uso nos contextos concretos de interação verbal e, que, com a prática da escrita se tornarão mais proficiente</w:t>
      </w:r>
      <w:r w:rsidR="00E9352E">
        <w:rPr>
          <w:rFonts w:cs="Times New Roman"/>
          <w:szCs w:val="24"/>
        </w:rPr>
        <w:t>s</w:t>
      </w:r>
      <w:bookmarkStart w:id="0" w:name="_GoBack"/>
      <w:bookmarkEnd w:id="0"/>
      <w:r>
        <w:rPr>
          <w:rFonts w:cs="Times New Roman"/>
          <w:szCs w:val="24"/>
        </w:rPr>
        <w:t xml:space="preserve"> nesta atividade de produção. Desta forma, alcançamos os objetivos deste trabalho a partir do momento que instrumentalizamos os alunos para realizar a produção considerando, sobretudo, as </w:t>
      </w:r>
      <w:r>
        <w:rPr>
          <w:rFonts w:cs="Times New Roman"/>
          <w:szCs w:val="24"/>
        </w:rPr>
        <w:lastRenderedPageBreak/>
        <w:t>características sociodiscursivas do gênero crônica argumentativa, bem como desenvolver a sua capacidade de argumentar.</w:t>
      </w:r>
    </w:p>
    <w:p w:rsidR="00785482" w:rsidRDefault="00785482" w:rsidP="00785482">
      <w:pPr>
        <w:ind w:firstLine="0"/>
        <w:rPr>
          <w:rFonts w:cs="Times New Roman"/>
          <w:szCs w:val="24"/>
        </w:rPr>
      </w:pPr>
    </w:p>
    <w:p w:rsidR="008F1A52" w:rsidRPr="00785482" w:rsidRDefault="00785482" w:rsidP="00785482">
      <w:pPr>
        <w:ind w:firstLine="0"/>
        <w:rPr>
          <w:rFonts w:cs="Times New Roman"/>
          <w:b/>
          <w:szCs w:val="24"/>
        </w:rPr>
      </w:pPr>
      <w:r w:rsidRPr="00785482">
        <w:rPr>
          <w:rFonts w:cs="Times New Roman"/>
          <w:b/>
          <w:szCs w:val="24"/>
        </w:rPr>
        <w:t>Referências</w:t>
      </w:r>
    </w:p>
    <w:p w:rsidR="001C54FF" w:rsidRDefault="001C54FF" w:rsidP="008F1A52">
      <w:pPr>
        <w:rPr>
          <w:rFonts w:cs="Times New Roman"/>
          <w:szCs w:val="24"/>
        </w:rPr>
      </w:pPr>
    </w:p>
    <w:p w:rsidR="008F1A52" w:rsidRPr="00722FCC" w:rsidRDefault="008F1A52" w:rsidP="008F1A52">
      <w:pPr>
        <w:rPr>
          <w:rFonts w:cs="Times New Roman"/>
          <w:szCs w:val="24"/>
        </w:rPr>
      </w:pPr>
      <w:r w:rsidRPr="00722FCC">
        <w:rPr>
          <w:rFonts w:cs="Times New Roman"/>
          <w:szCs w:val="24"/>
        </w:rPr>
        <w:t>ADAM, Jean-Michel.</w:t>
      </w:r>
      <w:r>
        <w:rPr>
          <w:rFonts w:cs="Times New Roman"/>
          <w:szCs w:val="24"/>
        </w:rPr>
        <w:t xml:space="preserve"> </w:t>
      </w:r>
      <w:r w:rsidRPr="00722FCC">
        <w:rPr>
          <w:rFonts w:cs="Times New Roman"/>
          <w:szCs w:val="24"/>
        </w:rPr>
        <w:t xml:space="preserve"> </w:t>
      </w:r>
      <w:r w:rsidRPr="00A92F9B">
        <w:rPr>
          <w:rFonts w:cs="Times New Roman"/>
          <w:i/>
          <w:szCs w:val="24"/>
        </w:rPr>
        <w:t>A linguística textual:</w:t>
      </w:r>
      <w:r w:rsidRPr="00722FCC">
        <w:rPr>
          <w:rFonts w:cs="Times New Roman"/>
          <w:szCs w:val="24"/>
        </w:rPr>
        <w:t xml:space="preserve"> </w:t>
      </w:r>
      <w:r w:rsidRPr="00722FCC">
        <w:rPr>
          <w:rFonts w:cs="Times New Roman"/>
          <w:i/>
          <w:szCs w:val="24"/>
        </w:rPr>
        <w:t>Introdução à análise textual dos discursos</w:t>
      </w:r>
      <w:r w:rsidRPr="00722FCC">
        <w:rPr>
          <w:rFonts w:cs="Times New Roman"/>
          <w:szCs w:val="24"/>
        </w:rPr>
        <w:t>. 2ª ed. São Paulo: Cortez, 2011.</w:t>
      </w:r>
    </w:p>
    <w:p w:rsidR="008F1A52" w:rsidRPr="00722FCC" w:rsidRDefault="008F1A52" w:rsidP="008F1A52">
      <w:pPr>
        <w:rPr>
          <w:rFonts w:cs="Times New Roman"/>
          <w:szCs w:val="24"/>
        </w:rPr>
      </w:pPr>
      <w:r w:rsidRPr="00722FCC">
        <w:rPr>
          <w:rFonts w:cs="Times New Roman"/>
          <w:szCs w:val="24"/>
        </w:rPr>
        <w:t xml:space="preserve">CEREJA, Willian Roberto; MAGALHÃES, Tereza Cochar. Português Linguagens, 8º Ano- 9ª ed. Reformada. São Paulo: </w:t>
      </w:r>
      <w:proofErr w:type="gramStart"/>
      <w:r w:rsidRPr="00722FCC">
        <w:rPr>
          <w:rFonts w:cs="Times New Roman"/>
          <w:szCs w:val="24"/>
        </w:rPr>
        <w:t>Saraiva,</w:t>
      </w:r>
      <w:proofErr w:type="gramEnd"/>
      <w:r w:rsidRPr="00722FCC">
        <w:rPr>
          <w:rFonts w:cs="Times New Roman"/>
          <w:szCs w:val="24"/>
        </w:rPr>
        <w:t xml:space="preserve"> 2015.</w:t>
      </w:r>
    </w:p>
    <w:p w:rsidR="008F1A52" w:rsidRPr="0028348E" w:rsidRDefault="008F1A52" w:rsidP="008F1A52">
      <w:pPr>
        <w:rPr>
          <w:rFonts w:cs="Times New Roman"/>
          <w:szCs w:val="24"/>
        </w:rPr>
      </w:pPr>
      <w:r w:rsidRPr="0028348E">
        <w:rPr>
          <w:rFonts w:cs="Times New Roman"/>
          <w:szCs w:val="24"/>
        </w:rPr>
        <w:t xml:space="preserve">DOLZ, J. &amp; SCHNEUWLY, B. </w:t>
      </w:r>
      <w:r w:rsidRPr="005B3959">
        <w:rPr>
          <w:rFonts w:cs="Times New Roman"/>
          <w:i/>
          <w:szCs w:val="24"/>
        </w:rPr>
        <w:t>Gêneros orais e escritos na escola</w:t>
      </w:r>
      <w:r w:rsidRPr="0028348E">
        <w:rPr>
          <w:rFonts w:cs="Times New Roman"/>
          <w:szCs w:val="24"/>
        </w:rPr>
        <w:t>. C</w:t>
      </w:r>
      <w:r w:rsidR="004C23B1">
        <w:rPr>
          <w:rFonts w:cs="Times New Roman"/>
          <w:szCs w:val="24"/>
        </w:rPr>
        <w:t>ampinas: Mercado de Letras, 2004</w:t>
      </w:r>
      <w:r w:rsidRPr="0028348E">
        <w:rPr>
          <w:rFonts w:cs="Times New Roman"/>
          <w:szCs w:val="24"/>
        </w:rPr>
        <w:t xml:space="preserve">. </w:t>
      </w:r>
    </w:p>
    <w:p w:rsidR="008F1A52" w:rsidRPr="0028348E" w:rsidRDefault="008F1A52" w:rsidP="008F1A52">
      <w:pPr>
        <w:rPr>
          <w:rFonts w:cs="Times New Roman"/>
          <w:szCs w:val="24"/>
        </w:rPr>
      </w:pPr>
      <w:r w:rsidRPr="0028348E">
        <w:rPr>
          <w:rFonts w:cs="Times New Roman"/>
          <w:szCs w:val="24"/>
        </w:rPr>
        <w:t>GERALDI, João Wanderley (</w:t>
      </w:r>
      <w:proofErr w:type="spellStart"/>
      <w:r w:rsidRPr="0028348E">
        <w:rPr>
          <w:rFonts w:cs="Times New Roman"/>
          <w:szCs w:val="24"/>
        </w:rPr>
        <w:t>org</w:t>
      </w:r>
      <w:proofErr w:type="spellEnd"/>
      <w:r w:rsidRPr="0028348E">
        <w:rPr>
          <w:rFonts w:cs="Times New Roman"/>
          <w:szCs w:val="24"/>
        </w:rPr>
        <w:t xml:space="preserve">). </w:t>
      </w:r>
      <w:r w:rsidRPr="00BB37E2">
        <w:rPr>
          <w:rFonts w:cs="Times New Roman"/>
          <w:i/>
          <w:szCs w:val="24"/>
        </w:rPr>
        <w:t>O texto na sala de aula</w:t>
      </w:r>
      <w:r w:rsidRPr="0028348E">
        <w:rPr>
          <w:rFonts w:cs="Times New Roman"/>
          <w:szCs w:val="24"/>
        </w:rPr>
        <w:t xml:space="preserve">. </w:t>
      </w:r>
      <w:r w:rsidR="003970EE">
        <w:rPr>
          <w:rFonts w:cs="Times New Roman"/>
          <w:szCs w:val="24"/>
        </w:rPr>
        <w:t>São Paulo: Ática,</w:t>
      </w:r>
      <w:r w:rsidRPr="0028348E">
        <w:rPr>
          <w:rFonts w:cs="Times New Roman"/>
          <w:szCs w:val="24"/>
        </w:rPr>
        <w:t xml:space="preserve"> </w:t>
      </w:r>
      <w:r w:rsidR="003970EE">
        <w:rPr>
          <w:rFonts w:cs="Times New Roman"/>
          <w:szCs w:val="24"/>
        </w:rPr>
        <w:t>2002</w:t>
      </w:r>
      <w:r w:rsidRPr="0028348E">
        <w:rPr>
          <w:rFonts w:cs="Times New Roman"/>
          <w:szCs w:val="24"/>
        </w:rPr>
        <w:t xml:space="preserve">.  </w:t>
      </w:r>
    </w:p>
    <w:p w:rsidR="00B20583" w:rsidRDefault="00B20583" w:rsidP="008F1A52">
      <w:pPr>
        <w:rPr>
          <w:rFonts w:cs="Times New Roman"/>
          <w:szCs w:val="24"/>
        </w:rPr>
      </w:pPr>
      <w:r>
        <w:t xml:space="preserve">MARCUSCHI, Luiz Antônio. </w:t>
      </w:r>
      <w:r w:rsidRPr="00B20583">
        <w:rPr>
          <w:i/>
        </w:rPr>
        <w:t>Gêneros Textuais: definição e funcionali</w:t>
      </w:r>
      <w:r w:rsidRPr="00B20583">
        <w:rPr>
          <w:i/>
        </w:rPr>
        <w:t>dade</w:t>
      </w:r>
      <w:r>
        <w:t>. In: DIONÍSIO, Â. P.</w:t>
      </w:r>
      <w:r>
        <w:t>; MACHADO, A</w:t>
      </w:r>
      <w:r>
        <w:t xml:space="preserve">. </w:t>
      </w:r>
      <w:r>
        <w:t>R</w:t>
      </w:r>
      <w:r>
        <w:t>.</w:t>
      </w:r>
      <w:r>
        <w:t>; BEZERRA, M</w:t>
      </w:r>
      <w:r>
        <w:t>.</w:t>
      </w:r>
      <w:r>
        <w:t xml:space="preserve"> A</w:t>
      </w:r>
      <w:r>
        <w:t>.</w:t>
      </w:r>
      <w:r>
        <w:t xml:space="preserve"> (</w:t>
      </w:r>
      <w:proofErr w:type="spellStart"/>
      <w:r>
        <w:t>Orgs</w:t>
      </w:r>
      <w:proofErr w:type="spellEnd"/>
      <w:r>
        <w:t xml:space="preserve">.). </w:t>
      </w:r>
      <w:r w:rsidRPr="00B20583">
        <w:rPr>
          <w:i/>
        </w:rPr>
        <w:t>Gêneros Textuais &amp; Ensino</w:t>
      </w:r>
      <w:r>
        <w:t>. Rio de Jan</w:t>
      </w:r>
      <w:r>
        <w:t xml:space="preserve">eiro: Lucerna, 2005. </w:t>
      </w:r>
    </w:p>
    <w:p w:rsidR="008F1A52" w:rsidRPr="004A4C05" w:rsidRDefault="008F1A52" w:rsidP="008F1A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NASCIMENTO, E. P.; ARAÚJO, A. L. R. B de. </w:t>
      </w:r>
      <w:r>
        <w:rPr>
          <w:rFonts w:cs="Times New Roman"/>
          <w:i/>
          <w:szCs w:val="24"/>
        </w:rPr>
        <w:t>Produção textual do gênero artigo de opinião no Ensino Fundamental: uma proposta de ensino e aprendizagem mediada por sequências didáticas.</w:t>
      </w:r>
      <w:r>
        <w:rPr>
          <w:rFonts w:cs="Times New Roman"/>
          <w:szCs w:val="24"/>
        </w:rPr>
        <w:t xml:space="preserve"> Paraíba: Leia Escola, v. 15, n. 2, 2015.</w:t>
      </w:r>
    </w:p>
    <w:p w:rsidR="008F1A52" w:rsidRDefault="008F1A52" w:rsidP="00B20583">
      <w:pPr>
        <w:rPr>
          <w:rFonts w:cs="Times New Roman"/>
          <w:szCs w:val="24"/>
        </w:rPr>
      </w:pPr>
      <w:r w:rsidRPr="0028348E">
        <w:rPr>
          <w:rFonts w:cs="Times New Roman"/>
          <w:szCs w:val="24"/>
        </w:rPr>
        <w:t>PEREIRA, M. I</w:t>
      </w:r>
      <w:proofErr w:type="gramStart"/>
      <w:r w:rsidRPr="0028348E">
        <w:rPr>
          <w:rFonts w:cs="Times New Roman"/>
          <w:szCs w:val="24"/>
        </w:rPr>
        <w:t>.,</w:t>
      </w:r>
      <w:proofErr w:type="gramEnd"/>
      <w:r w:rsidRPr="0028348E">
        <w:rPr>
          <w:rFonts w:cs="Times New Roman"/>
          <w:szCs w:val="24"/>
        </w:rPr>
        <w:t xml:space="preserve"> LAGINESTRA, M. A., equipe de produção. </w:t>
      </w:r>
      <w:r w:rsidRPr="00BB37E2">
        <w:rPr>
          <w:rFonts w:cs="Times New Roman"/>
          <w:i/>
          <w:szCs w:val="24"/>
        </w:rPr>
        <w:t>A ocasião faz o escritor: caderno do professor: orientação para produção de textos</w:t>
      </w:r>
      <w:r w:rsidRPr="0028348E">
        <w:rPr>
          <w:rFonts w:cs="Times New Roman"/>
          <w:szCs w:val="24"/>
        </w:rPr>
        <w:t>. Olimpíada de Língua Portuguesa- crônica (Gênero literário). São Paulo: Cenpec, 5ª edição, 2016.</w:t>
      </w:r>
      <w:r w:rsidR="00FC7E42">
        <w:rPr>
          <w:rFonts w:cs="Times New Roman"/>
          <w:szCs w:val="24"/>
        </w:rPr>
        <w:t xml:space="preserve"> (Coleção da Olimpíada).</w:t>
      </w:r>
      <w:r w:rsidRPr="0028348E">
        <w:rPr>
          <w:rFonts w:cs="Times New Roman"/>
          <w:szCs w:val="24"/>
        </w:rPr>
        <w:t xml:space="preserve"> </w:t>
      </w:r>
    </w:p>
    <w:p w:rsidR="008F1A52" w:rsidRDefault="008F1A52" w:rsidP="00B20583">
      <w:pPr>
        <w:rPr>
          <w:rFonts w:cs="Times New Roman"/>
          <w:szCs w:val="24"/>
        </w:rPr>
      </w:pPr>
      <w:r w:rsidRPr="0028348E">
        <w:rPr>
          <w:rFonts w:cs="Times New Roman"/>
          <w:szCs w:val="24"/>
        </w:rPr>
        <w:t>ROJO, R. (</w:t>
      </w:r>
      <w:proofErr w:type="spellStart"/>
      <w:r w:rsidRPr="0028348E">
        <w:rPr>
          <w:rFonts w:cs="Times New Roman"/>
          <w:szCs w:val="24"/>
        </w:rPr>
        <w:t>org</w:t>
      </w:r>
      <w:proofErr w:type="spellEnd"/>
      <w:r w:rsidRPr="0028348E">
        <w:rPr>
          <w:rFonts w:cs="Times New Roman"/>
          <w:szCs w:val="24"/>
        </w:rPr>
        <w:t xml:space="preserve">). </w:t>
      </w:r>
      <w:r w:rsidRPr="00BB37E2">
        <w:rPr>
          <w:rFonts w:cs="Times New Roman"/>
          <w:i/>
          <w:szCs w:val="24"/>
        </w:rPr>
        <w:t xml:space="preserve">A prática da linguagem em sala de aula: praticando os </w:t>
      </w:r>
      <w:proofErr w:type="spellStart"/>
      <w:r w:rsidRPr="00BB37E2">
        <w:rPr>
          <w:rFonts w:cs="Times New Roman"/>
          <w:i/>
          <w:szCs w:val="24"/>
        </w:rPr>
        <w:t>PCNs</w:t>
      </w:r>
      <w:proofErr w:type="spellEnd"/>
      <w:r w:rsidRPr="00BB37E2">
        <w:rPr>
          <w:rFonts w:cs="Times New Roman"/>
          <w:i/>
          <w:szCs w:val="24"/>
        </w:rPr>
        <w:t>.</w:t>
      </w:r>
      <w:r w:rsidRPr="0028348E">
        <w:rPr>
          <w:rFonts w:cs="Times New Roman"/>
          <w:szCs w:val="24"/>
        </w:rPr>
        <w:t xml:space="preserve"> São Paulo: </w:t>
      </w:r>
      <w:proofErr w:type="spellStart"/>
      <w:r w:rsidRPr="0028348E">
        <w:rPr>
          <w:rFonts w:cs="Times New Roman"/>
          <w:szCs w:val="24"/>
        </w:rPr>
        <w:t>Educ</w:t>
      </w:r>
      <w:proofErr w:type="spellEnd"/>
      <w:r w:rsidRPr="0028348E">
        <w:rPr>
          <w:rFonts w:cs="Times New Roman"/>
          <w:szCs w:val="24"/>
        </w:rPr>
        <w:t xml:space="preserve">; Campinas: Mercado de Letras, 2000.  </w:t>
      </w:r>
    </w:p>
    <w:p w:rsidR="008F1A52" w:rsidRPr="007E1E98" w:rsidRDefault="008F1A52" w:rsidP="008F1A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SOARES, Magda. </w:t>
      </w:r>
      <w:r>
        <w:rPr>
          <w:rFonts w:cs="Times New Roman"/>
          <w:i/>
          <w:szCs w:val="24"/>
        </w:rPr>
        <w:t>Alfabetização e letramento</w:t>
      </w:r>
      <w:r>
        <w:rPr>
          <w:rFonts w:cs="Times New Roman"/>
          <w:szCs w:val="24"/>
        </w:rPr>
        <w:t xml:space="preserve">. São Paulo: Contexto, 2013. 6. Ed., 5ª reimpressão. </w:t>
      </w:r>
    </w:p>
    <w:p w:rsidR="008F1A52" w:rsidRPr="00AB61CF" w:rsidRDefault="008F1A52" w:rsidP="008F1A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TERRA, Ernani. </w:t>
      </w:r>
      <w:r>
        <w:rPr>
          <w:rFonts w:cs="Times New Roman"/>
          <w:i/>
          <w:szCs w:val="24"/>
        </w:rPr>
        <w:t>Da leitura literária à produção de textos.</w:t>
      </w:r>
      <w:r>
        <w:rPr>
          <w:rFonts w:cs="Times New Roman"/>
          <w:szCs w:val="24"/>
        </w:rPr>
        <w:t xml:space="preserve"> São Paulo: Contexto, 2018.</w:t>
      </w:r>
    </w:p>
    <w:p w:rsidR="00667B21" w:rsidRPr="00027B70" w:rsidRDefault="00667B21" w:rsidP="002236C8">
      <w:pPr>
        <w:tabs>
          <w:tab w:val="left" w:pos="3783"/>
        </w:tabs>
        <w:ind w:firstLine="0"/>
      </w:pPr>
    </w:p>
    <w:sectPr w:rsidR="00667B2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20" w:rsidRDefault="00A13520" w:rsidP="004C7AB7">
      <w:pPr>
        <w:spacing w:line="240" w:lineRule="auto"/>
      </w:pPr>
      <w:r>
        <w:separator/>
      </w:r>
    </w:p>
  </w:endnote>
  <w:endnote w:type="continuationSeparator" w:id="0">
    <w:p w:rsidR="00A13520" w:rsidRDefault="00A1352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20" w:rsidRDefault="00A13520" w:rsidP="004C7AB7">
      <w:pPr>
        <w:spacing w:line="240" w:lineRule="auto"/>
      </w:pPr>
      <w:r>
        <w:separator/>
      </w:r>
    </w:p>
  </w:footnote>
  <w:footnote w:type="continuationSeparator" w:id="0">
    <w:p w:rsidR="00A13520" w:rsidRDefault="00A1352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1352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1352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81668"/>
    <w:multiLevelType w:val="hybridMultilevel"/>
    <w:tmpl w:val="11B489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803B3"/>
    <w:multiLevelType w:val="hybridMultilevel"/>
    <w:tmpl w:val="422CE4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3494F"/>
    <w:multiLevelType w:val="hybridMultilevel"/>
    <w:tmpl w:val="2D48AF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72D1E"/>
    <w:multiLevelType w:val="hybridMultilevel"/>
    <w:tmpl w:val="2C6452CC"/>
    <w:lvl w:ilvl="0" w:tplc="04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74F2E"/>
    <w:rsid w:val="0010278D"/>
    <w:rsid w:val="0010290D"/>
    <w:rsid w:val="00107B50"/>
    <w:rsid w:val="00140C4F"/>
    <w:rsid w:val="001C54FF"/>
    <w:rsid w:val="00200DAB"/>
    <w:rsid w:val="002236C8"/>
    <w:rsid w:val="002B6CA6"/>
    <w:rsid w:val="00350FAD"/>
    <w:rsid w:val="003730CF"/>
    <w:rsid w:val="003954AB"/>
    <w:rsid w:val="003970EE"/>
    <w:rsid w:val="0044735C"/>
    <w:rsid w:val="00497918"/>
    <w:rsid w:val="004C1B6C"/>
    <w:rsid w:val="004C23B1"/>
    <w:rsid w:val="004C7AB7"/>
    <w:rsid w:val="004D30B1"/>
    <w:rsid w:val="00500771"/>
    <w:rsid w:val="00524A56"/>
    <w:rsid w:val="005B14D9"/>
    <w:rsid w:val="005F4ECF"/>
    <w:rsid w:val="0061616A"/>
    <w:rsid w:val="006674B2"/>
    <w:rsid w:val="00667B21"/>
    <w:rsid w:val="006A6C8E"/>
    <w:rsid w:val="006D6939"/>
    <w:rsid w:val="007066D2"/>
    <w:rsid w:val="00716FBF"/>
    <w:rsid w:val="00785482"/>
    <w:rsid w:val="007A6DF0"/>
    <w:rsid w:val="00805EA9"/>
    <w:rsid w:val="00835CBE"/>
    <w:rsid w:val="008601D2"/>
    <w:rsid w:val="00865382"/>
    <w:rsid w:val="00885A4B"/>
    <w:rsid w:val="008F1A52"/>
    <w:rsid w:val="00975E96"/>
    <w:rsid w:val="009900A4"/>
    <w:rsid w:val="00A056B4"/>
    <w:rsid w:val="00A13520"/>
    <w:rsid w:val="00A14424"/>
    <w:rsid w:val="00B20583"/>
    <w:rsid w:val="00B548B5"/>
    <w:rsid w:val="00BA4AD4"/>
    <w:rsid w:val="00C330DA"/>
    <w:rsid w:val="00C56E4D"/>
    <w:rsid w:val="00CB6B28"/>
    <w:rsid w:val="00D57D31"/>
    <w:rsid w:val="00E2792E"/>
    <w:rsid w:val="00E46640"/>
    <w:rsid w:val="00E740A8"/>
    <w:rsid w:val="00E929D3"/>
    <w:rsid w:val="00E9352E"/>
    <w:rsid w:val="00EA6FDC"/>
    <w:rsid w:val="00F42FE3"/>
    <w:rsid w:val="00F55312"/>
    <w:rsid w:val="00FC7E4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F1A52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elacomgrade">
    <w:name w:val="Table Grid"/>
    <w:basedOn w:val="Tabelanormal"/>
    <w:uiPriority w:val="59"/>
    <w:rsid w:val="008F1A5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99"/>
    <w:unhideWhenUsed/>
    <w:rsid w:val="008F1A52"/>
    <w:pPr>
      <w:spacing w:after="200" w:line="276" w:lineRule="auto"/>
      <w:ind w:firstLine="0"/>
    </w:pPr>
    <w:rPr>
      <w:rFonts w:cs="Times New Roman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F1A5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1A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A5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54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4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48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4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48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F1A52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elacomgrade">
    <w:name w:val="Table Grid"/>
    <w:basedOn w:val="Tabelanormal"/>
    <w:uiPriority w:val="59"/>
    <w:rsid w:val="008F1A5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99"/>
    <w:unhideWhenUsed/>
    <w:rsid w:val="008F1A52"/>
    <w:pPr>
      <w:spacing w:after="200" w:line="276" w:lineRule="auto"/>
      <w:ind w:firstLine="0"/>
    </w:pPr>
    <w:rPr>
      <w:rFonts w:cs="Times New Roman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F1A5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1A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A5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54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4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48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4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48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E8F2-24B2-44EF-9817-048B282B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4127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Win 10</cp:lastModifiedBy>
  <cp:revision>8</cp:revision>
  <dcterms:created xsi:type="dcterms:W3CDTF">2018-10-15T20:12:00Z</dcterms:created>
  <dcterms:modified xsi:type="dcterms:W3CDTF">2018-10-16T01:51:00Z</dcterms:modified>
</cp:coreProperties>
</file>